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3E4C7" w14:textId="7A15CF79" w:rsidR="006F7250" w:rsidRDefault="00000000">
      <w:pPr>
        <w:pStyle w:val="BodyText"/>
        <w:rPr>
          <w:sz w:val="28"/>
          <w:szCs w:val="28"/>
        </w:rPr>
      </w:pPr>
      <w:r>
        <w:rPr>
          <w:rStyle w:val="Strong"/>
          <w:sz w:val="28"/>
          <w:szCs w:val="28"/>
        </w:rPr>
        <w:t xml:space="preserve">Research Task </w:t>
      </w:r>
      <w:r w:rsidR="00F55696">
        <w:rPr>
          <w:rStyle w:val="Strong"/>
          <w:sz w:val="28"/>
          <w:szCs w:val="28"/>
        </w:rPr>
        <w:t>7</w:t>
      </w:r>
      <w:r>
        <w:rPr>
          <w:rStyle w:val="Strong"/>
          <w:sz w:val="28"/>
          <w:szCs w:val="28"/>
        </w:rPr>
        <w:t xml:space="preserve">: </w:t>
      </w:r>
      <w:r w:rsidR="00F55696">
        <w:rPr>
          <w:rStyle w:val="Strong"/>
          <w:sz w:val="28"/>
          <w:szCs w:val="28"/>
        </w:rPr>
        <w:t>Ethical Implications of Decision Making</w:t>
      </w:r>
    </w:p>
    <w:p w14:paraId="2216C0C0" w14:textId="77777777" w:rsidR="00F37326" w:rsidRDefault="00F37326" w:rsidP="00F37326">
      <w:pPr>
        <w:pStyle w:val="BodyText"/>
        <w:rPr>
          <w:rStyle w:val="Strong"/>
          <w:sz w:val="28"/>
          <w:szCs w:val="28"/>
        </w:rPr>
      </w:pPr>
    </w:p>
    <w:p w14:paraId="2240ADB6" w14:textId="2654E660" w:rsidR="00F37326" w:rsidRDefault="00000000" w:rsidP="00F37326">
      <w:pPr>
        <w:pStyle w:val="BodyText"/>
        <w:rPr>
          <w:sz w:val="28"/>
          <w:szCs w:val="28"/>
        </w:rPr>
      </w:pPr>
      <w:r>
        <w:rPr>
          <w:rStyle w:val="Strong"/>
          <w:sz w:val="28"/>
          <w:szCs w:val="28"/>
        </w:rPr>
        <w:t>Welcome</w:t>
      </w:r>
      <w:r>
        <w:rPr>
          <w:sz w:val="28"/>
          <w:szCs w:val="28"/>
        </w:rPr>
        <w:br/>
      </w:r>
    </w:p>
    <w:p w14:paraId="088EDBBD" w14:textId="6B9084B9" w:rsidR="00F37326" w:rsidRDefault="00000000" w:rsidP="00F37326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In previous periods, we asked our favorite LLM to create narratives, stories, or textual summaries of datasets</w:t>
      </w:r>
      <w:r w:rsidR="00F55696">
        <w:rPr>
          <w:sz w:val="28"/>
          <w:szCs w:val="28"/>
        </w:rPr>
        <w:t xml:space="preserve"> and a “deep fake” audio or video of the obtained stories</w:t>
      </w:r>
      <w:r>
        <w:rPr>
          <w:sz w:val="28"/>
          <w:szCs w:val="28"/>
        </w:rPr>
        <w:t>. For example, in my attempt, I used seasonal statistics from an SU sports team and asked the LLM for recommendations for the upcoming season.</w:t>
      </w:r>
    </w:p>
    <w:p w14:paraId="75814761" w14:textId="564DFA79" w:rsidR="00F37326" w:rsidRPr="00F37326" w:rsidRDefault="00F37326" w:rsidP="00F37326">
      <w:pPr>
        <w:pStyle w:val="BodyText"/>
        <w:rPr>
          <w:sz w:val="28"/>
          <w:szCs w:val="28"/>
        </w:rPr>
      </w:pPr>
      <w:r w:rsidRPr="00F37326">
        <w:rPr>
          <w:sz w:val="28"/>
          <w:szCs w:val="28"/>
        </w:rPr>
        <w:t>In this research task your job is to take that LLM-produced narrative and turn it into a stakeholder-facing decision report — but with an emphasis on ethics, reliability, and process documentation.</w:t>
      </w:r>
    </w:p>
    <w:p w14:paraId="7456CE19" w14:textId="77777777" w:rsidR="00F37326" w:rsidRDefault="00F37326" w:rsidP="00F37326">
      <w:pPr>
        <w:pStyle w:val="BodyText"/>
        <w:rPr>
          <w:sz w:val="28"/>
          <w:szCs w:val="28"/>
        </w:rPr>
      </w:pPr>
    </w:p>
    <w:p w14:paraId="360D140F" w14:textId="5DED515A" w:rsidR="00F37326" w:rsidRPr="00F37326" w:rsidRDefault="00F37326" w:rsidP="00F37326">
      <w:pPr>
        <w:pStyle w:val="BodyText"/>
        <w:rPr>
          <w:b/>
          <w:bCs/>
          <w:sz w:val="28"/>
          <w:szCs w:val="28"/>
        </w:rPr>
      </w:pPr>
      <w:r w:rsidRPr="00F37326">
        <w:rPr>
          <w:b/>
          <w:bCs/>
          <w:sz w:val="28"/>
          <w:szCs w:val="28"/>
        </w:rPr>
        <w:t>Core assignment.</w:t>
      </w:r>
    </w:p>
    <w:p w14:paraId="2EC75772" w14:textId="77777777" w:rsidR="00F37326" w:rsidRPr="00F37326" w:rsidRDefault="00F37326" w:rsidP="00F37326">
      <w:pPr>
        <w:pStyle w:val="BodyText"/>
        <w:rPr>
          <w:sz w:val="28"/>
          <w:szCs w:val="28"/>
        </w:rPr>
      </w:pPr>
    </w:p>
    <w:p w14:paraId="30727BA5" w14:textId="77777777" w:rsidR="00F37326" w:rsidRPr="00F37326" w:rsidRDefault="00F37326" w:rsidP="00F37326">
      <w:pPr>
        <w:pStyle w:val="BodyText"/>
        <w:numPr>
          <w:ilvl w:val="0"/>
          <w:numId w:val="5"/>
        </w:numPr>
        <w:rPr>
          <w:sz w:val="28"/>
          <w:szCs w:val="28"/>
        </w:rPr>
      </w:pPr>
      <w:r w:rsidRPr="00F37326">
        <w:rPr>
          <w:sz w:val="28"/>
          <w:szCs w:val="28"/>
        </w:rPr>
        <w:t>Start from the narrative you generated previously (or generate one again if needed).</w:t>
      </w:r>
    </w:p>
    <w:p w14:paraId="5BB16E3A" w14:textId="77777777" w:rsidR="00F37326" w:rsidRPr="00F37326" w:rsidRDefault="00F37326" w:rsidP="00F37326">
      <w:pPr>
        <w:pStyle w:val="BodyText"/>
        <w:numPr>
          <w:ilvl w:val="0"/>
          <w:numId w:val="5"/>
        </w:numPr>
        <w:rPr>
          <w:sz w:val="28"/>
          <w:szCs w:val="28"/>
        </w:rPr>
      </w:pPr>
      <w:r w:rsidRPr="00F37326">
        <w:rPr>
          <w:sz w:val="28"/>
          <w:szCs w:val="28"/>
        </w:rPr>
        <w:t>Produce a written report to human stakeholders (e.g., coach, athletic director, club director) containing actionable recommendations and a rigorous ethical/legal analysis of those recommendations.</w:t>
      </w:r>
    </w:p>
    <w:p w14:paraId="42061F50" w14:textId="379347D0" w:rsidR="00F37326" w:rsidRDefault="00F37326" w:rsidP="00F37326">
      <w:pPr>
        <w:pStyle w:val="BodyText"/>
        <w:numPr>
          <w:ilvl w:val="0"/>
          <w:numId w:val="5"/>
        </w:numPr>
        <w:rPr>
          <w:sz w:val="28"/>
          <w:szCs w:val="28"/>
        </w:rPr>
      </w:pPr>
      <w:r w:rsidRPr="00F37326">
        <w:rPr>
          <w:sz w:val="28"/>
          <w:szCs w:val="28"/>
        </w:rPr>
        <w:t>Document your entire process thoroughly so a third party can reproduce and audit your work.</w:t>
      </w:r>
    </w:p>
    <w:p w14:paraId="1DA51BDF" w14:textId="77777777" w:rsidR="00F37326" w:rsidRDefault="00F37326" w:rsidP="00F55696">
      <w:pPr>
        <w:pStyle w:val="BodyText"/>
        <w:rPr>
          <w:sz w:val="28"/>
          <w:szCs w:val="28"/>
        </w:rPr>
      </w:pPr>
    </w:p>
    <w:p w14:paraId="387912E3" w14:textId="2C796C2A" w:rsidR="00F37326" w:rsidRPr="00F37326" w:rsidRDefault="00F37326" w:rsidP="00F37326">
      <w:pPr>
        <w:pStyle w:val="BodyText"/>
        <w:rPr>
          <w:sz w:val="28"/>
          <w:szCs w:val="28"/>
        </w:rPr>
      </w:pPr>
      <w:r w:rsidRPr="00F37326">
        <w:rPr>
          <w:b/>
          <w:bCs/>
          <w:sz w:val="28"/>
          <w:szCs w:val="28"/>
        </w:rPr>
        <w:t>Guidance:</w:t>
      </w:r>
    </w:p>
    <w:p w14:paraId="17D65F77" w14:textId="77777777" w:rsidR="00F37326" w:rsidRPr="00F37326" w:rsidRDefault="00F37326" w:rsidP="00F37326">
      <w:pPr>
        <w:pStyle w:val="BodyText"/>
        <w:rPr>
          <w:sz w:val="28"/>
          <w:szCs w:val="28"/>
        </w:rPr>
      </w:pPr>
    </w:p>
    <w:p w14:paraId="16191945" w14:textId="77777777" w:rsidR="00F37326" w:rsidRPr="00F37326" w:rsidRDefault="00F37326" w:rsidP="00F37326">
      <w:pPr>
        <w:pStyle w:val="BodyText"/>
        <w:numPr>
          <w:ilvl w:val="0"/>
          <w:numId w:val="6"/>
        </w:numPr>
        <w:rPr>
          <w:sz w:val="28"/>
          <w:szCs w:val="28"/>
        </w:rPr>
      </w:pPr>
      <w:r w:rsidRPr="00F37326">
        <w:rPr>
          <w:sz w:val="28"/>
          <w:szCs w:val="28"/>
        </w:rPr>
        <w:t>Define stakeholder &amp; decision context. Who are you writing to, what decision do they need to make, and what is at stake (low/medium/high risk)? Document this explicitly.</w:t>
      </w:r>
    </w:p>
    <w:p w14:paraId="69F73D32" w14:textId="77777777" w:rsidR="00F37326" w:rsidRPr="00F37326" w:rsidRDefault="00F37326" w:rsidP="00F37326">
      <w:pPr>
        <w:pStyle w:val="BodyText"/>
        <w:numPr>
          <w:ilvl w:val="0"/>
          <w:numId w:val="6"/>
        </w:numPr>
        <w:rPr>
          <w:sz w:val="28"/>
          <w:szCs w:val="28"/>
        </w:rPr>
      </w:pPr>
      <w:r w:rsidRPr="00F37326">
        <w:rPr>
          <w:sz w:val="28"/>
          <w:szCs w:val="28"/>
        </w:rPr>
        <w:t>Data provenance &amp; scope. Where did the data come from? Who collected it? Are there privacy concerns? Summarize lineage and known limitations.</w:t>
      </w:r>
    </w:p>
    <w:p w14:paraId="3754F642" w14:textId="77777777" w:rsidR="00F37326" w:rsidRPr="00F37326" w:rsidRDefault="00F37326" w:rsidP="00F37326">
      <w:pPr>
        <w:pStyle w:val="BodyText"/>
        <w:numPr>
          <w:ilvl w:val="0"/>
          <w:numId w:val="6"/>
        </w:numPr>
        <w:rPr>
          <w:sz w:val="28"/>
          <w:szCs w:val="28"/>
        </w:rPr>
      </w:pPr>
      <w:r w:rsidRPr="00F37326">
        <w:rPr>
          <w:sz w:val="28"/>
          <w:szCs w:val="28"/>
        </w:rPr>
        <w:lastRenderedPageBreak/>
        <w:t>Re-create / validate descriptive results. Reproduce the basic stats and visuals that underpinned the original LLM narrative. Log code and random seeds.</w:t>
      </w:r>
    </w:p>
    <w:p w14:paraId="047D18E2" w14:textId="77777777" w:rsidR="00F37326" w:rsidRPr="00F37326" w:rsidRDefault="00F37326" w:rsidP="00F37326">
      <w:pPr>
        <w:pStyle w:val="BodyText"/>
        <w:numPr>
          <w:ilvl w:val="0"/>
          <w:numId w:val="6"/>
        </w:numPr>
        <w:rPr>
          <w:sz w:val="28"/>
          <w:szCs w:val="28"/>
        </w:rPr>
      </w:pPr>
      <w:r w:rsidRPr="00F37326">
        <w:rPr>
          <w:sz w:val="28"/>
          <w:szCs w:val="28"/>
        </w:rPr>
        <w:t>LLM prompt &amp; transcript capture. Save every prompt and raw output. Keep an annotated version showing edits you made to the LLM output (what you changed and why).</w:t>
      </w:r>
    </w:p>
    <w:p w14:paraId="2C4752AA" w14:textId="77777777" w:rsidR="00F37326" w:rsidRPr="00F37326" w:rsidRDefault="00F37326" w:rsidP="00F37326">
      <w:pPr>
        <w:pStyle w:val="BodyText"/>
        <w:numPr>
          <w:ilvl w:val="0"/>
          <w:numId w:val="6"/>
        </w:numPr>
        <w:rPr>
          <w:sz w:val="28"/>
          <w:szCs w:val="28"/>
        </w:rPr>
      </w:pPr>
      <w:r w:rsidRPr="00F37326">
        <w:rPr>
          <w:sz w:val="28"/>
          <w:szCs w:val="28"/>
        </w:rPr>
        <w:t>Quantify uncertainty. Compute confidence intervals, bootstrap estimates, cross-validation, or other uncertainty measures relevant to the claims the LLM makes.</w:t>
      </w:r>
    </w:p>
    <w:p w14:paraId="40CBD530" w14:textId="77777777" w:rsidR="00F37326" w:rsidRPr="00F37326" w:rsidRDefault="00F37326" w:rsidP="00F37326">
      <w:pPr>
        <w:pStyle w:val="BodyText"/>
        <w:numPr>
          <w:ilvl w:val="0"/>
          <w:numId w:val="6"/>
        </w:numPr>
        <w:rPr>
          <w:sz w:val="28"/>
          <w:szCs w:val="28"/>
        </w:rPr>
      </w:pPr>
      <w:r w:rsidRPr="00F37326">
        <w:rPr>
          <w:sz w:val="28"/>
          <w:szCs w:val="28"/>
        </w:rPr>
        <w:t>Sanity checks &amp; domain validation. Run statistical tests (e.g., significance tests, effect sizes), examine missingness, outliers, and check for data leakage.</w:t>
      </w:r>
    </w:p>
    <w:p w14:paraId="30C00350" w14:textId="77777777" w:rsidR="00F37326" w:rsidRPr="00F37326" w:rsidRDefault="00F37326" w:rsidP="00F37326">
      <w:pPr>
        <w:pStyle w:val="BodyText"/>
        <w:numPr>
          <w:ilvl w:val="0"/>
          <w:numId w:val="6"/>
        </w:numPr>
        <w:rPr>
          <w:sz w:val="28"/>
          <w:szCs w:val="28"/>
        </w:rPr>
      </w:pPr>
      <w:r w:rsidRPr="00F37326">
        <w:rPr>
          <w:sz w:val="28"/>
          <w:szCs w:val="28"/>
        </w:rPr>
        <w:t>Bias &amp; fairness checks. Look for subgroup disparities, under-representation, and any fairness metrics relevant to the dataset (e.g., disparate impact).</w:t>
      </w:r>
    </w:p>
    <w:p w14:paraId="67DE9501" w14:textId="77777777" w:rsidR="00F37326" w:rsidRPr="00F37326" w:rsidRDefault="00F37326" w:rsidP="00F37326">
      <w:pPr>
        <w:pStyle w:val="BodyText"/>
        <w:numPr>
          <w:ilvl w:val="0"/>
          <w:numId w:val="6"/>
        </w:numPr>
        <w:rPr>
          <w:sz w:val="28"/>
          <w:szCs w:val="28"/>
        </w:rPr>
      </w:pPr>
      <w:r w:rsidRPr="00F37326">
        <w:rPr>
          <w:sz w:val="28"/>
          <w:szCs w:val="28"/>
        </w:rPr>
        <w:t xml:space="preserve">Robustness &amp; sensitivity. Try simple perturbations (remove top N observations, change normalization, re-run model) to see if recommendations </w:t>
      </w:r>
      <w:proofErr w:type="gramStart"/>
      <w:r w:rsidRPr="00F37326">
        <w:rPr>
          <w:sz w:val="28"/>
          <w:szCs w:val="28"/>
        </w:rPr>
        <w:t>hold</w:t>
      </w:r>
      <w:proofErr w:type="gramEnd"/>
      <w:r w:rsidRPr="00F37326">
        <w:rPr>
          <w:sz w:val="28"/>
          <w:szCs w:val="28"/>
        </w:rPr>
        <w:t>.</w:t>
      </w:r>
    </w:p>
    <w:p w14:paraId="1705C0EB" w14:textId="77777777" w:rsidR="00F37326" w:rsidRPr="00F37326" w:rsidRDefault="00F37326" w:rsidP="00F37326">
      <w:pPr>
        <w:pStyle w:val="BodyText"/>
        <w:numPr>
          <w:ilvl w:val="0"/>
          <w:numId w:val="6"/>
        </w:numPr>
        <w:rPr>
          <w:sz w:val="28"/>
          <w:szCs w:val="28"/>
        </w:rPr>
      </w:pPr>
      <w:r w:rsidRPr="00F37326">
        <w:rPr>
          <w:sz w:val="28"/>
          <w:szCs w:val="28"/>
        </w:rPr>
        <w:t>Decide on recommendation tiers. Create a two/three-tier recommendation structure:</w:t>
      </w:r>
    </w:p>
    <w:p w14:paraId="2E7A8BA1" w14:textId="77777777" w:rsidR="00F37326" w:rsidRPr="00F37326" w:rsidRDefault="00F37326" w:rsidP="00F37326">
      <w:pPr>
        <w:pStyle w:val="BodyText"/>
        <w:numPr>
          <w:ilvl w:val="0"/>
          <w:numId w:val="6"/>
        </w:numPr>
        <w:rPr>
          <w:sz w:val="28"/>
          <w:szCs w:val="28"/>
        </w:rPr>
      </w:pPr>
      <w:r w:rsidRPr="00F37326">
        <w:rPr>
          <w:sz w:val="28"/>
          <w:szCs w:val="28"/>
        </w:rPr>
        <w:t>Operational (low risk): small actions that can be taken quickly.</w:t>
      </w:r>
    </w:p>
    <w:p w14:paraId="1ED3D033" w14:textId="77777777" w:rsidR="00F37326" w:rsidRPr="00F37326" w:rsidRDefault="00F37326" w:rsidP="00F37326">
      <w:pPr>
        <w:pStyle w:val="BodyText"/>
        <w:numPr>
          <w:ilvl w:val="0"/>
          <w:numId w:val="6"/>
        </w:numPr>
        <w:rPr>
          <w:sz w:val="28"/>
          <w:szCs w:val="28"/>
        </w:rPr>
      </w:pPr>
      <w:r w:rsidRPr="00F37326">
        <w:rPr>
          <w:sz w:val="28"/>
          <w:szCs w:val="28"/>
        </w:rPr>
        <w:t>Investigatory (medium risk): further data collection or controlled trials.</w:t>
      </w:r>
    </w:p>
    <w:p w14:paraId="3FDA2C6F" w14:textId="77777777" w:rsidR="00F37326" w:rsidRPr="00F37326" w:rsidRDefault="00F37326" w:rsidP="00F37326">
      <w:pPr>
        <w:pStyle w:val="BodyText"/>
        <w:numPr>
          <w:ilvl w:val="0"/>
          <w:numId w:val="6"/>
        </w:numPr>
        <w:rPr>
          <w:sz w:val="28"/>
          <w:szCs w:val="28"/>
        </w:rPr>
      </w:pPr>
      <w:proofErr w:type="gramStart"/>
      <w:r w:rsidRPr="00F37326">
        <w:rPr>
          <w:sz w:val="28"/>
          <w:szCs w:val="28"/>
        </w:rPr>
        <w:t>High-stakes</w:t>
      </w:r>
      <w:proofErr w:type="gramEnd"/>
      <w:r w:rsidRPr="00F37326">
        <w:rPr>
          <w:sz w:val="28"/>
          <w:szCs w:val="28"/>
        </w:rPr>
        <w:t xml:space="preserve"> (high risk): actions requiring human/HR/legal review (e.g., personnel changes).</w:t>
      </w:r>
    </w:p>
    <w:p w14:paraId="5EB48C86" w14:textId="77777777" w:rsidR="00F37326" w:rsidRPr="00F37326" w:rsidRDefault="00F37326" w:rsidP="00F37326">
      <w:pPr>
        <w:pStyle w:val="BodyText"/>
        <w:numPr>
          <w:ilvl w:val="0"/>
          <w:numId w:val="6"/>
        </w:numPr>
        <w:rPr>
          <w:sz w:val="28"/>
          <w:szCs w:val="28"/>
        </w:rPr>
      </w:pPr>
      <w:r w:rsidRPr="00F37326">
        <w:rPr>
          <w:sz w:val="28"/>
          <w:szCs w:val="28"/>
        </w:rPr>
        <w:t>Write the stakeholder report. Use clear language, include an explicit uncertainty statement and a one-sentence action recommendation, and label any LLM-generated text.</w:t>
      </w:r>
    </w:p>
    <w:p w14:paraId="7491C199" w14:textId="77777777" w:rsidR="00F37326" w:rsidRPr="00F37326" w:rsidRDefault="00F37326" w:rsidP="00F37326">
      <w:pPr>
        <w:pStyle w:val="BodyText"/>
        <w:numPr>
          <w:ilvl w:val="0"/>
          <w:numId w:val="6"/>
        </w:numPr>
        <w:rPr>
          <w:sz w:val="28"/>
          <w:szCs w:val="28"/>
        </w:rPr>
      </w:pPr>
      <w:r w:rsidRPr="00F37326">
        <w:rPr>
          <w:sz w:val="28"/>
          <w:szCs w:val="28"/>
        </w:rPr>
        <w:t>Archive everything. Push final repo and email link to jrstrome@syr.edu.</w:t>
      </w:r>
    </w:p>
    <w:p w14:paraId="16BCFDF9" w14:textId="77777777" w:rsidR="00F37326" w:rsidRPr="00F37326" w:rsidRDefault="00F37326" w:rsidP="00F37326">
      <w:pPr>
        <w:pStyle w:val="BodyText"/>
        <w:rPr>
          <w:sz w:val="28"/>
          <w:szCs w:val="28"/>
        </w:rPr>
      </w:pPr>
    </w:p>
    <w:p w14:paraId="6B6808CE" w14:textId="77777777" w:rsidR="00F37326" w:rsidRPr="00377A8D" w:rsidRDefault="00F37326" w:rsidP="00F37326">
      <w:pPr>
        <w:pStyle w:val="BodyText"/>
        <w:rPr>
          <w:b/>
          <w:bCs/>
          <w:sz w:val="28"/>
          <w:szCs w:val="28"/>
        </w:rPr>
      </w:pPr>
      <w:r w:rsidRPr="00377A8D">
        <w:rPr>
          <w:b/>
          <w:bCs/>
          <w:sz w:val="28"/>
          <w:szCs w:val="28"/>
        </w:rPr>
        <w:t>What to include in the stakeholder report (structure &amp; sample phrasing)</w:t>
      </w:r>
    </w:p>
    <w:p w14:paraId="1126AE64" w14:textId="77777777" w:rsidR="00F37326" w:rsidRPr="00F37326" w:rsidRDefault="00F37326" w:rsidP="00F37326">
      <w:pPr>
        <w:pStyle w:val="BodyText"/>
        <w:rPr>
          <w:sz w:val="28"/>
          <w:szCs w:val="28"/>
        </w:rPr>
      </w:pPr>
    </w:p>
    <w:p w14:paraId="13FCE701" w14:textId="77777777" w:rsidR="00F37326" w:rsidRPr="00F37326" w:rsidRDefault="00F37326" w:rsidP="00377A8D">
      <w:pPr>
        <w:pStyle w:val="BodyText"/>
        <w:numPr>
          <w:ilvl w:val="0"/>
          <w:numId w:val="7"/>
        </w:numPr>
        <w:rPr>
          <w:sz w:val="28"/>
          <w:szCs w:val="28"/>
        </w:rPr>
      </w:pPr>
      <w:r w:rsidRPr="00F37326">
        <w:rPr>
          <w:sz w:val="28"/>
          <w:szCs w:val="28"/>
        </w:rPr>
        <w:t>Title &amp; one-line purpose</w:t>
      </w:r>
    </w:p>
    <w:p w14:paraId="1C26AFDE" w14:textId="77777777" w:rsidR="00F37326" w:rsidRPr="00F37326" w:rsidRDefault="00F37326" w:rsidP="00377A8D">
      <w:pPr>
        <w:pStyle w:val="BodyText"/>
        <w:numPr>
          <w:ilvl w:val="0"/>
          <w:numId w:val="7"/>
        </w:numPr>
        <w:rPr>
          <w:sz w:val="28"/>
          <w:szCs w:val="28"/>
        </w:rPr>
      </w:pPr>
      <w:r w:rsidRPr="00F37326">
        <w:rPr>
          <w:sz w:val="28"/>
          <w:szCs w:val="28"/>
        </w:rPr>
        <w:t xml:space="preserve">Executive summary (≤ 300 </w:t>
      </w:r>
      <w:proofErr w:type="gramStart"/>
      <w:r w:rsidRPr="00F37326">
        <w:rPr>
          <w:sz w:val="28"/>
          <w:szCs w:val="28"/>
        </w:rPr>
        <w:t>words) —</w:t>
      </w:r>
      <w:proofErr w:type="gramEnd"/>
      <w:r w:rsidRPr="00F37326">
        <w:rPr>
          <w:sz w:val="28"/>
          <w:szCs w:val="28"/>
        </w:rPr>
        <w:t xml:space="preserve"> list recommended actions and risk levels.</w:t>
      </w:r>
    </w:p>
    <w:p w14:paraId="0D0F43C9" w14:textId="77777777" w:rsidR="00F37326" w:rsidRPr="00F37326" w:rsidRDefault="00F37326" w:rsidP="00377A8D">
      <w:pPr>
        <w:pStyle w:val="BodyText"/>
        <w:numPr>
          <w:ilvl w:val="0"/>
          <w:numId w:val="7"/>
        </w:numPr>
        <w:rPr>
          <w:sz w:val="28"/>
          <w:szCs w:val="28"/>
        </w:rPr>
      </w:pPr>
      <w:r w:rsidRPr="00F37326">
        <w:rPr>
          <w:sz w:val="28"/>
          <w:szCs w:val="28"/>
        </w:rPr>
        <w:lastRenderedPageBreak/>
        <w:t>Example: “Recommendation: Provide targeted coaching to Player X (low risk). Rationale: consistent decline in shot accuracy after minute 30; bootstrap CI excludes zero effect. Confidence: moderate (see Methods).”</w:t>
      </w:r>
    </w:p>
    <w:p w14:paraId="578EDBD5" w14:textId="77777777" w:rsidR="00F37326" w:rsidRPr="00F37326" w:rsidRDefault="00F37326" w:rsidP="00377A8D">
      <w:pPr>
        <w:pStyle w:val="BodyText"/>
        <w:numPr>
          <w:ilvl w:val="0"/>
          <w:numId w:val="7"/>
        </w:numPr>
        <w:rPr>
          <w:sz w:val="28"/>
          <w:szCs w:val="28"/>
        </w:rPr>
      </w:pPr>
      <w:r w:rsidRPr="00F37326">
        <w:rPr>
          <w:sz w:val="28"/>
          <w:szCs w:val="28"/>
        </w:rPr>
        <w:t>Background &amp; decision question</w:t>
      </w:r>
    </w:p>
    <w:p w14:paraId="3E6977BF" w14:textId="77777777" w:rsidR="00F37326" w:rsidRPr="00F37326" w:rsidRDefault="00F37326" w:rsidP="00377A8D">
      <w:pPr>
        <w:pStyle w:val="BodyText"/>
        <w:numPr>
          <w:ilvl w:val="0"/>
          <w:numId w:val="7"/>
        </w:numPr>
        <w:rPr>
          <w:sz w:val="28"/>
          <w:szCs w:val="28"/>
        </w:rPr>
      </w:pPr>
      <w:r w:rsidRPr="00F37326">
        <w:rPr>
          <w:sz w:val="28"/>
          <w:szCs w:val="28"/>
        </w:rPr>
        <w:t>Data &amp; methods (brief)</w:t>
      </w:r>
    </w:p>
    <w:p w14:paraId="4505A66D" w14:textId="77777777" w:rsidR="00F37326" w:rsidRPr="00F37326" w:rsidRDefault="00F37326" w:rsidP="00377A8D">
      <w:pPr>
        <w:pStyle w:val="BodyText"/>
        <w:numPr>
          <w:ilvl w:val="0"/>
          <w:numId w:val="7"/>
        </w:numPr>
        <w:rPr>
          <w:sz w:val="28"/>
          <w:szCs w:val="28"/>
        </w:rPr>
      </w:pPr>
      <w:r w:rsidRPr="00F37326">
        <w:rPr>
          <w:sz w:val="28"/>
          <w:szCs w:val="28"/>
        </w:rPr>
        <w:t>Findings (with visualizations and uncertainty)</w:t>
      </w:r>
    </w:p>
    <w:p w14:paraId="02752EEE" w14:textId="77777777" w:rsidR="00F37326" w:rsidRPr="00F37326" w:rsidRDefault="00F37326" w:rsidP="00377A8D">
      <w:pPr>
        <w:pStyle w:val="BodyText"/>
        <w:numPr>
          <w:ilvl w:val="0"/>
          <w:numId w:val="7"/>
        </w:numPr>
        <w:rPr>
          <w:sz w:val="28"/>
          <w:szCs w:val="28"/>
        </w:rPr>
      </w:pPr>
      <w:r w:rsidRPr="00F37326">
        <w:rPr>
          <w:sz w:val="28"/>
          <w:szCs w:val="28"/>
        </w:rPr>
        <w:t>Recommendations (tiered by risk)</w:t>
      </w:r>
    </w:p>
    <w:p w14:paraId="6C9EAED3" w14:textId="77777777" w:rsidR="00F37326" w:rsidRPr="00F37326" w:rsidRDefault="00F37326" w:rsidP="00377A8D">
      <w:pPr>
        <w:pStyle w:val="BodyText"/>
        <w:numPr>
          <w:ilvl w:val="0"/>
          <w:numId w:val="7"/>
        </w:numPr>
        <w:rPr>
          <w:sz w:val="28"/>
          <w:szCs w:val="28"/>
        </w:rPr>
      </w:pPr>
      <w:r w:rsidRPr="00F37326">
        <w:rPr>
          <w:sz w:val="28"/>
          <w:szCs w:val="28"/>
        </w:rPr>
        <w:t>Ethical / legal concerns</w:t>
      </w:r>
    </w:p>
    <w:p w14:paraId="59541935" w14:textId="77777777" w:rsidR="00F37326" w:rsidRPr="00F37326" w:rsidRDefault="00F37326" w:rsidP="00377A8D">
      <w:pPr>
        <w:pStyle w:val="BodyText"/>
        <w:numPr>
          <w:ilvl w:val="0"/>
          <w:numId w:val="7"/>
        </w:numPr>
        <w:rPr>
          <w:sz w:val="28"/>
          <w:szCs w:val="28"/>
        </w:rPr>
      </w:pPr>
      <w:r w:rsidRPr="00F37326">
        <w:rPr>
          <w:sz w:val="28"/>
          <w:szCs w:val="28"/>
        </w:rPr>
        <w:t>Next steps &amp; validation plan</w:t>
      </w:r>
    </w:p>
    <w:p w14:paraId="67C6EFB1" w14:textId="77777777" w:rsidR="00F37326" w:rsidRPr="00F37326" w:rsidRDefault="00F37326" w:rsidP="00377A8D">
      <w:pPr>
        <w:pStyle w:val="BodyText"/>
        <w:numPr>
          <w:ilvl w:val="0"/>
          <w:numId w:val="7"/>
        </w:numPr>
        <w:rPr>
          <w:sz w:val="28"/>
          <w:szCs w:val="28"/>
        </w:rPr>
      </w:pPr>
      <w:r w:rsidRPr="00F37326">
        <w:rPr>
          <w:sz w:val="28"/>
          <w:szCs w:val="28"/>
        </w:rPr>
        <w:t>Appendices — raw LLM outputs, prompts, code, data lineage.</w:t>
      </w:r>
    </w:p>
    <w:p w14:paraId="683B5B4E" w14:textId="7D8683C1" w:rsidR="00F37326" w:rsidRDefault="00F37326" w:rsidP="00377A8D">
      <w:pPr>
        <w:pStyle w:val="BodyText"/>
        <w:numPr>
          <w:ilvl w:val="0"/>
          <w:numId w:val="7"/>
        </w:numPr>
        <w:rPr>
          <w:sz w:val="28"/>
          <w:szCs w:val="28"/>
        </w:rPr>
      </w:pPr>
      <w:r w:rsidRPr="00F37326">
        <w:rPr>
          <w:sz w:val="28"/>
          <w:szCs w:val="28"/>
        </w:rPr>
        <w:t>Label LLM content clearly. e.g., “The text below was generated by an LLM (model: GPT-4o; prompt file: prompts/recommend_coach.txt). The analysis that follows indicates where we verified each claim.”</w:t>
      </w:r>
    </w:p>
    <w:p w14:paraId="7D71363B" w14:textId="756B9041" w:rsidR="006F7250" w:rsidRDefault="00F37326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As always, </w:t>
      </w:r>
      <w:r w:rsidR="00000000">
        <w:rPr>
          <w:sz w:val="28"/>
          <w:szCs w:val="28"/>
        </w:rPr>
        <w:t xml:space="preserve">I am less concerned with the </w:t>
      </w:r>
      <w:r w:rsidR="00000000">
        <w:rPr>
          <w:rStyle w:val="Strong"/>
          <w:sz w:val="28"/>
          <w:szCs w:val="28"/>
        </w:rPr>
        <w:t xml:space="preserve">final </w:t>
      </w:r>
      <w:r>
        <w:rPr>
          <w:rStyle w:val="Strong"/>
          <w:sz w:val="28"/>
          <w:szCs w:val="28"/>
        </w:rPr>
        <w:t>report</w:t>
      </w:r>
      <w:r w:rsidR="00000000">
        <w:rPr>
          <w:sz w:val="28"/>
          <w:szCs w:val="28"/>
        </w:rPr>
        <w:t xml:space="preserve"> and more interested in your </w:t>
      </w:r>
      <w:r w:rsidR="00000000">
        <w:rPr>
          <w:rStyle w:val="Strong"/>
          <w:sz w:val="28"/>
          <w:szCs w:val="28"/>
        </w:rPr>
        <w:t xml:space="preserve">process: </w:t>
      </w:r>
      <w:r w:rsidR="00000000">
        <w:rPr>
          <w:sz w:val="28"/>
          <w:szCs w:val="28"/>
        </w:rPr>
        <w:t>how you approached the task</w:t>
      </w:r>
      <w:r>
        <w:rPr>
          <w:sz w:val="28"/>
          <w:szCs w:val="28"/>
        </w:rPr>
        <w:t xml:space="preserve">. </w:t>
      </w:r>
      <w:r w:rsidR="00000000">
        <w:rPr>
          <w:sz w:val="28"/>
          <w:szCs w:val="28"/>
        </w:rPr>
        <w:t>Document your process thoroughly</w:t>
      </w:r>
      <w:r>
        <w:rPr>
          <w:sz w:val="28"/>
          <w:szCs w:val="28"/>
        </w:rPr>
        <w:t>.</w:t>
      </w:r>
    </w:p>
    <w:p w14:paraId="0E88CB7A" w14:textId="77777777" w:rsidR="006F7250" w:rsidRDefault="00000000">
      <w:pPr>
        <w:pStyle w:val="BodyText"/>
        <w:rPr>
          <w:sz w:val="28"/>
          <w:szCs w:val="28"/>
        </w:rPr>
      </w:pPr>
      <w:r>
        <w:rPr>
          <w:rStyle w:val="Strong"/>
          <w:sz w:val="28"/>
          <w:szCs w:val="28"/>
        </w:rPr>
        <w:t>Important Reminder</w:t>
      </w:r>
      <w:r>
        <w:rPr>
          <w:sz w:val="28"/>
          <w:szCs w:val="28"/>
        </w:rPr>
        <w:br/>
        <w:t>When communicating with me, please use my email address (</w:t>
      </w:r>
      <w:hyperlink r:id="rId5">
        <w:r>
          <w:rPr>
            <w:rStyle w:val="Hyperlink"/>
            <w:b/>
            <w:bCs/>
            <w:sz w:val="28"/>
            <w:szCs w:val="28"/>
          </w:rPr>
          <w:t>jrstrome@syr.edu</w:t>
        </w:r>
      </w:hyperlink>
      <w:r>
        <w:rPr>
          <w:sz w:val="28"/>
          <w:szCs w:val="28"/>
        </w:rPr>
        <w:t>) and not Dr. Stromer-Galley’s. Our names and email addresses are similar, so I want to avoid confusion.</w:t>
      </w:r>
    </w:p>
    <w:p w14:paraId="30F2C54A" w14:textId="77777777" w:rsidR="006F7250" w:rsidRDefault="006F7250">
      <w:pPr>
        <w:pStyle w:val="HorizontalLine"/>
        <w:spacing w:after="140" w:line="276" w:lineRule="auto"/>
        <w:rPr>
          <w:sz w:val="28"/>
          <w:szCs w:val="28"/>
        </w:rPr>
      </w:pPr>
    </w:p>
    <w:p w14:paraId="6C8763AC" w14:textId="77777777" w:rsidR="006F7250" w:rsidRDefault="00000000">
      <w:pPr>
        <w:pStyle w:val="BodyText"/>
        <w:rPr>
          <w:sz w:val="28"/>
          <w:szCs w:val="28"/>
        </w:rPr>
      </w:pPr>
      <w:r>
        <w:rPr>
          <w:rStyle w:val="Strong"/>
          <w:sz w:val="28"/>
          <w:szCs w:val="28"/>
        </w:rPr>
        <w:t>Submission Instructions</w:t>
      </w:r>
    </w:p>
    <w:p w14:paraId="2107BBBE" w14:textId="6D2F5B86" w:rsidR="006F7250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Create a public GitHub repository titled: </w:t>
      </w:r>
      <w:r>
        <w:rPr>
          <w:rStyle w:val="Strong"/>
          <w:sz w:val="28"/>
          <w:szCs w:val="28"/>
        </w:rPr>
        <w:t>Task_0</w:t>
      </w:r>
      <w:r w:rsidR="00F37326">
        <w:rPr>
          <w:rStyle w:val="Strong"/>
          <w:sz w:val="28"/>
          <w:szCs w:val="28"/>
        </w:rPr>
        <w:t>7</w:t>
      </w:r>
      <w:r>
        <w:rPr>
          <w:rStyle w:val="Strong"/>
          <w:sz w:val="28"/>
          <w:szCs w:val="28"/>
        </w:rPr>
        <w:t>_</w:t>
      </w:r>
      <w:r w:rsidR="00F37326">
        <w:rPr>
          <w:rStyle w:val="Strong"/>
          <w:sz w:val="28"/>
          <w:szCs w:val="28"/>
        </w:rPr>
        <w:t>Decision_Making</w:t>
      </w:r>
    </w:p>
    <w:p w14:paraId="40BA1E0C" w14:textId="77777777" w:rsidR="006F7250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Include supporting material such as scripts, prompts, and a </w:t>
      </w:r>
      <w:r>
        <w:rPr>
          <w:rStyle w:val="SourceText"/>
          <w:sz w:val="28"/>
          <w:szCs w:val="28"/>
        </w:rPr>
        <w:t>README.md</w:t>
      </w:r>
      <w:r>
        <w:rPr>
          <w:sz w:val="28"/>
          <w:szCs w:val="28"/>
        </w:rPr>
        <w:t xml:space="preserve"> file</w:t>
      </w:r>
    </w:p>
    <w:p w14:paraId="3F1F8AC6" w14:textId="77777777" w:rsidR="006F7250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Submit the repository link to me at </w:t>
      </w:r>
      <w:hyperlink r:id="rId6">
        <w:r>
          <w:rPr>
            <w:rStyle w:val="Hyperlink"/>
            <w:b/>
            <w:bCs/>
            <w:sz w:val="28"/>
            <w:szCs w:val="28"/>
          </w:rPr>
          <w:t>jrstrome@syr.edu</w:t>
        </w:r>
      </w:hyperlink>
    </w:p>
    <w:p w14:paraId="381BB4A8" w14:textId="77777777" w:rsidR="006F7250" w:rsidRDefault="006F7250">
      <w:pPr>
        <w:pStyle w:val="HorizontalLine"/>
        <w:spacing w:after="140" w:line="276" w:lineRule="auto"/>
        <w:rPr>
          <w:sz w:val="28"/>
          <w:szCs w:val="28"/>
        </w:rPr>
      </w:pPr>
    </w:p>
    <w:p w14:paraId="19EE6BFF" w14:textId="77777777" w:rsidR="006F7250" w:rsidRDefault="00000000">
      <w:pPr>
        <w:pStyle w:val="BodyText"/>
        <w:rPr>
          <w:sz w:val="28"/>
          <w:szCs w:val="28"/>
        </w:rPr>
      </w:pPr>
      <w:r>
        <w:rPr>
          <w:rStyle w:val="Strong"/>
          <w:sz w:val="28"/>
          <w:szCs w:val="28"/>
        </w:rPr>
        <w:t>Time Reporting Requirement</w:t>
      </w:r>
      <w:r>
        <w:rPr>
          <w:sz w:val="28"/>
          <w:szCs w:val="28"/>
        </w:rPr>
        <w:br/>
        <w:t>It is critical that you report your research progress through the Qualtrics survey. This is how we track OPT activity for government reporting. Please complete these check-ins promptly.</w:t>
      </w:r>
    </w:p>
    <w:p w14:paraId="6AB1DCBE" w14:textId="77BBAF0F" w:rsidR="006F7250" w:rsidRDefault="00000000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Report progress by </w:t>
      </w:r>
      <w:r w:rsidR="00277762">
        <w:rPr>
          <w:rStyle w:val="Strong"/>
          <w:sz w:val="28"/>
          <w:szCs w:val="28"/>
        </w:rPr>
        <w:t>October 1s</w:t>
      </w:r>
      <w:r>
        <w:rPr>
          <w:rStyle w:val="Strong"/>
          <w:sz w:val="28"/>
          <w:szCs w:val="28"/>
        </w:rPr>
        <w:t>t</w:t>
      </w:r>
    </w:p>
    <w:p w14:paraId="56993CFF" w14:textId="04C274B7" w:rsidR="006F7250" w:rsidRPr="00F37326" w:rsidRDefault="00000000" w:rsidP="00F37326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  <w:rPr>
          <w:sz w:val="28"/>
          <w:szCs w:val="28"/>
        </w:rPr>
      </w:pPr>
      <w:r w:rsidRPr="00F37326">
        <w:rPr>
          <w:sz w:val="28"/>
          <w:szCs w:val="28"/>
        </w:rPr>
        <w:t>Ensure all reporting from prior periods has also been submitted</w:t>
      </w:r>
      <w:r w:rsidR="00F37326">
        <w:rPr>
          <w:sz w:val="28"/>
          <w:szCs w:val="28"/>
        </w:rPr>
        <w:t xml:space="preserve"> </w:t>
      </w:r>
      <w:hyperlink r:id="rId7">
        <w:r w:rsidRPr="00F37326">
          <w:rPr>
            <w:rStyle w:val="Hyperlink"/>
            <w:sz w:val="28"/>
            <w:szCs w:val="28"/>
          </w:rPr>
          <w:t>Qualtrics Reporting Form</w:t>
        </w:r>
      </w:hyperlink>
    </w:p>
    <w:p w14:paraId="4FC5E64A" w14:textId="77777777" w:rsidR="006F7250" w:rsidRDefault="006F7250">
      <w:pPr>
        <w:pStyle w:val="HorizontalLine"/>
        <w:spacing w:after="140" w:line="276" w:lineRule="auto"/>
        <w:rPr>
          <w:rStyle w:val="Strong"/>
          <w:b w:val="0"/>
          <w:bCs w:val="0"/>
        </w:rPr>
      </w:pPr>
    </w:p>
    <w:sectPr w:rsidR="006F7250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27271"/>
    <w:multiLevelType w:val="multilevel"/>
    <w:tmpl w:val="61A2DF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9A71F5"/>
    <w:multiLevelType w:val="hybridMultilevel"/>
    <w:tmpl w:val="2C3ED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D2B48"/>
    <w:multiLevelType w:val="hybridMultilevel"/>
    <w:tmpl w:val="5978B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221DA"/>
    <w:multiLevelType w:val="multilevel"/>
    <w:tmpl w:val="A022E8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3B14CD0"/>
    <w:multiLevelType w:val="multilevel"/>
    <w:tmpl w:val="20385CE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75271E5A"/>
    <w:multiLevelType w:val="hybridMultilevel"/>
    <w:tmpl w:val="5A0A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9710C"/>
    <w:multiLevelType w:val="multilevel"/>
    <w:tmpl w:val="5AF4C7A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773477887">
    <w:abstractNumId w:val="0"/>
  </w:num>
  <w:num w:numId="2" w16cid:durableId="1046876082">
    <w:abstractNumId w:val="6"/>
  </w:num>
  <w:num w:numId="3" w16cid:durableId="1353915731">
    <w:abstractNumId w:val="4"/>
  </w:num>
  <w:num w:numId="4" w16cid:durableId="1878153858">
    <w:abstractNumId w:val="3"/>
  </w:num>
  <w:num w:numId="5" w16cid:durableId="441919441">
    <w:abstractNumId w:val="2"/>
  </w:num>
  <w:num w:numId="6" w16cid:durableId="618417954">
    <w:abstractNumId w:val="1"/>
  </w:num>
  <w:num w:numId="7" w16cid:durableId="4932974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7250"/>
    <w:rsid w:val="00277762"/>
    <w:rsid w:val="00377A8D"/>
    <w:rsid w:val="00416A6B"/>
    <w:rsid w:val="00500377"/>
    <w:rsid w:val="006F7250"/>
    <w:rsid w:val="00F37326"/>
    <w:rsid w:val="00F5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99A2"/>
  <w15:docId w15:val="{BC045AB2-3840-432B-8BF1-C27C8550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paragraph" w:styleId="Heading4">
    <w:name w:val="heading 4"/>
    <w:basedOn w:val="Heading"/>
    <w:next w:val="BodyText"/>
    <w:uiPriority w:val="9"/>
    <w:semiHidden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37885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BlockQuotationuser">
    <w:name w:val="Block Quotation (user)"/>
    <w:basedOn w:val="Normal"/>
    <w:qFormat/>
    <w:pPr>
      <w:spacing w:after="283"/>
      <w:ind w:left="567" w:right="567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yracuseuniversity.qualtrics.com/jfe/form/SV_cDgnzM695AMx8d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rstrome@syr.edu" TargetMode="External"/><Relationship Id="rId5" Type="http://schemas.openxmlformats.org/officeDocument/2006/relationships/hyperlink" Target="mailto:jrstrome@syr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Jonathan R Stromer-Galley</cp:lastModifiedBy>
  <cp:revision>16</cp:revision>
  <dcterms:created xsi:type="dcterms:W3CDTF">2025-05-19T13:40:00Z</dcterms:created>
  <dcterms:modified xsi:type="dcterms:W3CDTF">2025-09-09T16:04:00Z</dcterms:modified>
  <dc:language>en-US</dc:language>
</cp:coreProperties>
</file>