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73AE1" w14:textId="77777777" w:rsidR="00B264E5" w:rsidRPr="00B264E5" w:rsidRDefault="00B264E5">
      <w:pPr>
        <w:pStyle w:val="Title"/>
        <w:jc w:val="center"/>
        <w:rPr>
          <w:color w:val="0F4761" w:themeColor="accent1" w:themeShade="BF"/>
          <w:lang w:eastAsia="en-GB"/>
        </w:rPr>
      </w:pPr>
      <w:r w:rsidRPr="00B264E5">
        <w:rPr>
          <w:b/>
          <w:bCs/>
          <w:color w:val="0F4761" w:themeColor="accent1" w:themeShade="BF"/>
        </w:rPr>
        <w:t>BUSINESS INSIGHTS REPORT</w:t>
      </w:r>
    </w:p>
    <w:p w14:paraId="68D34263" w14:textId="77777777" w:rsidR="00B264E5" w:rsidRPr="00B264E5" w:rsidRDefault="00B264E5">
      <w:pPr>
        <w:pStyle w:val="Subtitle"/>
        <w:jc w:val="center"/>
        <w:rPr>
          <w:color w:val="0F4761" w:themeColor="accent1" w:themeShade="BF"/>
          <w:lang w:eastAsia="en-GB"/>
        </w:rPr>
      </w:pPr>
      <w:r w:rsidRPr="00B264E5">
        <w:rPr>
          <w:b/>
          <w:bCs/>
          <w:color w:val="0F4761" w:themeColor="accent1" w:themeShade="BF"/>
        </w:rPr>
        <w:t>IT Service Desk Optimisation - University IT Support</w:t>
      </w:r>
    </w:p>
    <w:p w14:paraId="70380C17" w14:textId="77777777" w:rsidR="00B264E5" w:rsidRDefault="00B264E5">
      <w:pPr>
        <w:jc w:val="center"/>
        <w:rPr>
          <w:lang w:eastAsia="en-GB"/>
        </w:rPr>
      </w:pPr>
      <w:r w:rsidRPr="00B264E5">
        <w:rPr>
          <w:b/>
          <w:bCs/>
          <w:color w:val="0F4761" w:themeColor="accent1" w:themeShade="BF"/>
        </w:rPr>
        <w:t>Prepared for:</w:t>
      </w:r>
      <w:r w:rsidRPr="00B264E5">
        <w:rPr>
          <w:color w:val="0F4761" w:themeColor="accent1" w:themeShade="BF"/>
        </w:rPr>
        <w:t xml:space="preserve"> </w:t>
      </w:r>
      <w:r>
        <w:t>CTO and IT Leadership</w:t>
      </w:r>
      <w:r>
        <w:br/>
      </w:r>
      <w:r w:rsidRPr="00B264E5">
        <w:rPr>
          <w:b/>
          <w:bCs/>
          <w:color w:val="0F4761" w:themeColor="accent1" w:themeShade="BF"/>
        </w:rPr>
        <w:t>Prepared by:</w:t>
      </w:r>
      <w:r w:rsidRPr="00B264E5">
        <w:rPr>
          <w:color w:val="0F4761" w:themeColor="accent1" w:themeShade="BF"/>
        </w:rPr>
        <w:t xml:space="preserve"> </w:t>
      </w:r>
      <w:r>
        <w:t>Awais Ahmad, Technical Business Analyst</w:t>
      </w:r>
      <w:r>
        <w:br/>
        <w:t>Date: May 2026</w:t>
      </w:r>
      <w:r>
        <w:br/>
      </w:r>
      <w:r w:rsidRPr="00B264E5">
        <w:rPr>
          <w:b/>
          <w:bCs/>
          <w:color w:val="0F4761" w:themeColor="accent1" w:themeShade="BF"/>
        </w:rPr>
        <w:t>Project Type:</w:t>
      </w:r>
      <w:r w:rsidRPr="00B264E5">
        <w:rPr>
          <w:color w:val="0F4761" w:themeColor="accent1" w:themeShade="BF"/>
        </w:rPr>
        <w:t xml:space="preserve"> </w:t>
      </w:r>
      <w:r>
        <w:t>Business Analysis / Digital Transformation / Power BI Portfolio Project</w:t>
      </w:r>
      <w:r>
        <w:br/>
      </w:r>
      <w:r w:rsidRPr="00B264E5">
        <w:rPr>
          <w:b/>
          <w:bCs/>
          <w:color w:val="0F4761" w:themeColor="accent1" w:themeShade="BF"/>
        </w:rPr>
        <w:t>Data Type:</w:t>
      </w:r>
      <w:r w:rsidRPr="00B264E5">
        <w:rPr>
          <w:color w:val="0F4761" w:themeColor="accent1" w:themeShade="BF"/>
        </w:rPr>
        <w:t xml:space="preserve"> </w:t>
      </w:r>
      <w:r>
        <w:t>Synthetic ITSM-style dataset</w:t>
      </w:r>
    </w:p>
    <w:p w14:paraId="5CAD9EEE" w14:textId="77777777" w:rsidR="00B264E5" w:rsidRDefault="00B264E5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1. Executive Summary</w:t>
      </w:r>
    </w:p>
    <w:p w14:paraId="1214DF3D" w14:textId="77777777" w:rsidR="00B264E5" w:rsidRPr="00B264E5" w:rsidRDefault="00B264E5" w:rsidP="00B264E5">
      <w:r w:rsidRPr="00B264E5">
        <w:t xml:space="preserve">This report presents the findings from an analysis of </w:t>
      </w:r>
      <w:r w:rsidRPr="00B264E5">
        <w:rPr>
          <w:b/>
          <w:bCs/>
        </w:rPr>
        <w:t>5,000 synthetic IT Service Desk tickets</w:t>
      </w:r>
      <w:r w:rsidRPr="00B264E5">
        <w:t xml:space="preserve"> covering the period </w:t>
      </w:r>
      <w:r w:rsidRPr="00B264E5">
        <w:rPr>
          <w:b/>
          <w:bCs/>
        </w:rPr>
        <w:t>November 2025 to May 2026</w:t>
      </w:r>
      <w:r w:rsidRPr="00B264E5">
        <w:t>.</w:t>
      </w:r>
    </w:p>
    <w:p w14:paraId="45C4D158" w14:textId="407AE4C3" w:rsidR="00B264E5" w:rsidRPr="00B264E5" w:rsidRDefault="00B264E5" w:rsidP="00B264E5">
      <w:r w:rsidRPr="00B264E5">
        <w:t>The Power BI dashboard highlights several key operational challenges:</w:t>
      </w:r>
      <w:r>
        <w:tab/>
      </w:r>
    </w:p>
    <w:p w14:paraId="2AA000ED" w14:textId="77777777" w:rsidR="00B264E5" w:rsidRPr="00B264E5" w:rsidRDefault="00B264E5" w:rsidP="00B264E5">
      <w:pPr>
        <w:numPr>
          <w:ilvl w:val="0"/>
          <w:numId w:val="1"/>
        </w:numPr>
      </w:pPr>
      <w:r w:rsidRPr="00B264E5">
        <w:t>SLA breach rate is high.</w:t>
      </w:r>
    </w:p>
    <w:p w14:paraId="57504369" w14:textId="77777777" w:rsidR="00B264E5" w:rsidRPr="00B264E5" w:rsidRDefault="00B264E5" w:rsidP="00B264E5">
      <w:pPr>
        <w:numPr>
          <w:ilvl w:val="0"/>
          <w:numId w:val="1"/>
        </w:numPr>
      </w:pPr>
      <w:r w:rsidRPr="00B264E5">
        <w:t>Average resolution time is above target.</w:t>
      </w:r>
    </w:p>
    <w:p w14:paraId="3D36FFA4" w14:textId="77777777" w:rsidR="00B264E5" w:rsidRPr="00B264E5" w:rsidRDefault="00B264E5" w:rsidP="00B264E5">
      <w:pPr>
        <w:numPr>
          <w:ilvl w:val="0"/>
          <w:numId w:val="1"/>
        </w:numPr>
      </w:pPr>
      <w:r w:rsidRPr="00B264E5">
        <w:t>Network Problems and Hardware Failure create significant service risk.</w:t>
      </w:r>
    </w:p>
    <w:p w14:paraId="01FA1105" w14:textId="77777777" w:rsidR="00B264E5" w:rsidRPr="00B264E5" w:rsidRDefault="00B264E5" w:rsidP="00B264E5">
      <w:pPr>
        <w:numPr>
          <w:ilvl w:val="0"/>
          <w:numId w:val="1"/>
        </w:numPr>
      </w:pPr>
      <w:r w:rsidRPr="00B264E5">
        <w:t>Password Reset tickets create high-volume repetitive workload.</w:t>
      </w:r>
    </w:p>
    <w:p w14:paraId="716BA981" w14:textId="77777777" w:rsidR="00B264E5" w:rsidRPr="00B264E5" w:rsidRDefault="00B264E5" w:rsidP="00B264E5">
      <w:pPr>
        <w:numPr>
          <w:ilvl w:val="0"/>
          <w:numId w:val="1"/>
        </w:numPr>
      </w:pPr>
      <w:r w:rsidRPr="00B264E5">
        <w:t>Backlog requires structured triage.</w:t>
      </w:r>
    </w:p>
    <w:p w14:paraId="4A52BF03" w14:textId="77777777" w:rsidR="00B264E5" w:rsidRPr="00B264E5" w:rsidRDefault="00B264E5" w:rsidP="00B264E5">
      <w:pPr>
        <w:numPr>
          <w:ilvl w:val="0"/>
          <w:numId w:val="1"/>
        </w:numPr>
      </w:pPr>
      <w:r w:rsidRPr="00B264E5">
        <w:t>Monthly demand varies significantly, indicating a need for better resource planning.</w:t>
      </w:r>
    </w:p>
    <w:p w14:paraId="6376BE50" w14:textId="77777777" w:rsidR="00B264E5" w:rsidRPr="00B264E5" w:rsidRDefault="00B264E5" w:rsidP="00B264E5">
      <w:r w:rsidRPr="00B264E5">
        <w:t>The analysis identifies clear opportunities for digital transformation, including self-service automation, SLA alerting, network fast-track escalation, and proactive backlog management.</w:t>
      </w:r>
    </w:p>
    <w:p w14:paraId="75B9E1A0" w14:textId="77777777" w:rsidR="00B264E5" w:rsidRDefault="00B264E5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2. Performance Snapshot</w:t>
      </w:r>
    </w:p>
    <w:tbl>
      <w:tblPr>
        <w:tblStyle w:val="GridTable4-Accent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3"/>
        <w:gridCol w:w="996"/>
        <w:gridCol w:w="6347"/>
      </w:tblGrid>
      <w:tr w:rsidR="00B264E5" w14:paraId="3B208B11" w14:textId="77777777" w:rsidTr="00B264E5">
        <w:trPr>
          <w:tblHeader/>
        </w:trPr>
        <w:tc>
          <w:tcPr>
            <w:tcW w:w="1003" w:type="pct"/>
            <w:vAlign w:val="center"/>
            <w:hideMark/>
          </w:tcPr>
          <w:p w14:paraId="22897AD4" w14:textId="77777777" w:rsidR="00B264E5" w:rsidRPr="00B264E5" w:rsidRDefault="00B264E5">
            <w:pPr>
              <w:spacing w:after="160"/>
              <w:rPr>
                <w:color w:val="0F4761" w:themeColor="accent1" w:themeShade="BF"/>
                <w:lang w:eastAsia="en-GB"/>
              </w:rPr>
            </w:pPr>
            <w:r w:rsidRPr="00B264E5">
              <w:rPr>
                <w:b/>
                <w:bCs/>
                <w:color w:val="0F4761" w:themeColor="accent1" w:themeShade="BF"/>
              </w:rPr>
              <w:t>Metric</w:t>
            </w:r>
          </w:p>
        </w:tc>
        <w:tc>
          <w:tcPr>
            <w:tcW w:w="410" w:type="pct"/>
            <w:vAlign w:val="center"/>
            <w:hideMark/>
          </w:tcPr>
          <w:p w14:paraId="0F39E3AC" w14:textId="77777777" w:rsidR="00B264E5" w:rsidRPr="00B264E5" w:rsidRDefault="00B264E5">
            <w:pPr>
              <w:spacing w:after="160"/>
              <w:rPr>
                <w:color w:val="0F4761" w:themeColor="accent1" w:themeShade="BF"/>
              </w:rPr>
            </w:pPr>
            <w:r w:rsidRPr="00B264E5">
              <w:rPr>
                <w:b/>
                <w:bCs/>
                <w:color w:val="0F4761" w:themeColor="accent1" w:themeShade="BF"/>
              </w:rPr>
              <w:t>Value</w:t>
            </w:r>
          </w:p>
        </w:tc>
        <w:tc>
          <w:tcPr>
            <w:tcW w:w="3587" w:type="pct"/>
            <w:vAlign w:val="center"/>
            <w:hideMark/>
          </w:tcPr>
          <w:p w14:paraId="3ADFE9FE" w14:textId="77777777" w:rsidR="00B264E5" w:rsidRPr="00B264E5" w:rsidRDefault="00B264E5">
            <w:pPr>
              <w:spacing w:after="160"/>
              <w:rPr>
                <w:color w:val="0F4761" w:themeColor="accent1" w:themeShade="BF"/>
              </w:rPr>
            </w:pPr>
            <w:r w:rsidRPr="00B264E5">
              <w:rPr>
                <w:b/>
                <w:bCs/>
                <w:color w:val="0F4761" w:themeColor="accent1" w:themeShade="BF"/>
              </w:rPr>
              <w:t>Interpretation</w:t>
            </w:r>
          </w:p>
        </w:tc>
      </w:tr>
      <w:tr w:rsidR="00B264E5" w14:paraId="43B06273" w14:textId="77777777" w:rsidTr="00B264E5">
        <w:tc>
          <w:tcPr>
            <w:tcW w:w="0" w:type="auto"/>
            <w:vAlign w:val="center"/>
            <w:hideMark/>
          </w:tcPr>
          <w:p w14:paraId="6A83E430" w14:textId="77777777" w:rsidR="00B264E5" w:rsidRDefault="00B264E5">
            <w:pPr>
              <w:spacing w:after="160"/>
            </w:pPr>
            <w:r>
              <w:t>Total Tickets</w:t>
            </w:r>
          </w:p>
        </w:tc>
        <w:tc>
          <w:tcPr>
            <w:tcW w:w="410" w:type="pct"/>
            <w:vAlign w:val="center"/>
            <w:hideMark/>
          </w:tcPr>
          <w:p w14:paraId="60D5FD8C" w14:textId="77777777" w:rsidR="00B264E5" w:rsidRDefault="00B264E5">
            <w:pPr>
              <w:spacing w:after="160"/>
            </w:pPr>
            <w:r>
              <w:t>5,000</w:t>
            </w:r>
          </w:p>
        </w:tc>
        <w:tc>
          <w:tcPr>
            <w:tcW w:w="3587" w:type="pct"/>
            <w:vAlign w:val="center"/>
            <w:hideMark/>
          </w:tcPr>
          <w:p w14:paraId="0C6CC438" w14:textId="77777777" w:rsidR="00B264E5" w:rsidRDefault="00B264E5">
            <w:pPr>
              <w:spacing w:after="160"/>
            </w:pPr>
            <w:r>
              <w:t>Total tickets analysed</w:t>
            </w:r>
          </w:p>
        </w:tc>
      </w:tr>
      <w:tr w:rsidR="00B264E5" w14:paraId="36C1C495" w14:textId="77777777" w:rsidTr="00B264E5">
        <w:tc>
          <w:tcPr>
            <w:tcW w:w="0" w:type="auto"/>
            <w:vAlign w:val="center"/>
            <w:hideMark/>
          </w:tcPr>
          <w:p w14:paraId="60BDA1E7" w14:textId="77777777" w:rsidR="00B264E5" w:rsidRDefault="00B264E5">
            <w:pPr>
              <w:spacing w:after="160"/>
            </w:pPr>
            <w:r>
              <w:t>Resolved Tickets</w:t>
            </w:r>
          </w:p>
        </w:tc>
        <w:tc>
          <w:tcPr>
            <w:tcW w:w="410" w:type="pct"/>
            <w:vAlign w:val="center"/>
            <w:hideMark/>
          </w:tcPr>
          <w:p w14:paraId="65F909BC" w14:textId="77777777" w:rsidR="00B264E5" w:rsidRDefault="00B264E5">
            <w:pPr>
              <w:spacing w:after="160"/>
            </w:pPr>
            <w:r>
              <w:t>3,331</w:t>
            </w:r>
          </w:p>
        </w:tc>
        <w:tc>
          <w:tcPr>
            <w:tcW w:w="3587" w:type="pct"/>
            <w:vAlign w:val="center"/>
            <w:hideMark/>
          </w:tcPr>
          <w:p w14:paraId="1DF763F1" w14:textId="77777777" w:rsidR="00B264E5" w:rsidRDefault="00B264E5">
            <w:pPr>
              <w:spacing w:after="160"/>
            </w:pPr>
            <w:r>
              <w:t>Majority resolved, but improvement needed</w:t>
            </w:r>
          </w:p>
        </w:tc>
      </w:tr>
      <w:tr w:rsidR="00B264E5" w14:paraId="477CBA97" w14:textId="77777777" w:rsidTr="00B264E5">
        <w:tc>
          <w:tcPr>
            <w:tcW w:w="0" w:type="auto"/>
            <w:vAlign w:val="center"/>
            <w:hideMark/>
          </w:tcPr>
          <w:p w14:paraId="429F4C2A" w14:textId="77777777" w:rsidR="00B264E5" w:rsidRDefault="00B264E5">
            <w:pPr>
              <w:spacing w:after="160"/>
            </w:pPr>
            <w:r>
              <w:t>Resolution Rate</w:t>
            </w:r>
          </w:p>
        </w:tc>
        <w:tc>
          <w:tcPr>
            <w:tcW w:w="410" w:type="pct"/>
            <w:vAlign w:val="center"/>
            <w:hideMark/>
          </w:tcPr>
          <w:p w14:paraId="7439BE66" w14:textId="77777777" w:rsidR="00B264E5" w:rsidRDefault="00B264E5">
            <w:pPr>
              <w:spacing w:after="160"/>
            </w:pPr>
            <w:r>
              <w:t>66.62%</w:t>
            </w:r>
          </w:p>
        </w:tc>
        <w:tc>
          <w:tcPr>
            <w:tcW w:w="3587" w:type="pct"/>
            <w:vAlign w:val="center"/>
            <w:hideMark/>
          </w:tcPr>
          <w:p w14:paraId="664A3268" w14:textId="77777777" w:rsidR="00B264E5" w:rsidRDefault="00B264E5">
            <w:pPr>
              <w:spacing w:after="160"/>
            </w:pPr>
            <w:r>
              <w:t>Below ideal service maturity target</w:t>
            </w:r>
          </w:p>
        </w:tc>
      </w:tr>
      <w:tr w:rsidR="00B264E5" w14:paraId="6EAEDCDD" w14:textId="77777777" w:rsidTr="00B264E5">
        <w:tc>
          <w:tcPr>
            <w:tcW w:w="0" w:type="auto"/>
            <w:vAlign w:val="center"/>
            <w:hideMark/>
          </w:tcPr>
          <w:p w14:paraId="170F0188" w14:textId="77777777" w:rsidR="00B264E5" w:rsidRDefault="00B264E5">
            <w:pPr>
              <w:spacing w:after="160"/>
            </w:pPr>
            <w:r>
              <w:t>Average Resolution Time</w:t>
            </w:r>
          </w:p>
        </w:tc>
        <w:tc>
          <w:tcPr>
            <w:tcW w:w="410" w:type="pct"/>
            <w:vAlign w:val="center"/>
            <w:hideMark/>
          </w:tcPr>
          <w:p w14:paraId="35BA8D9B" w14:textId="77777777" w:rsidR="00B264E5" w:rsidRDefault="00B264E5">
            <w:pPr>
              <w:spacing w:after="160"/>
            </w:pPr>
            <w:r>
              <w:t>6.79 hrs</w:t>
            </w:r>
          </w:p>
        </w:tc>
        <w:tc>
          <w:tcPr>
            <w:tcW w:w="3587" w:type="pct"/>
            <w:vAlign w:val="center"/>
            <w:hideMark/>
          </w:tcPr>
          <w:p w14:paraId="50D74CEC" w14:textId="77777777" w:rsidR="00B264E5" w:rsidRDefault="00B264E5">
            <w:pPr>
              <w:spacing w:after="160"/>
            </w:pPr>
            <w:r>
              <w:t>Above 4-hour target</w:t>
            </w:r>
          </w:p>
        </w:tc>
      </w:tr>
      <w:tr w:rsidR="00B264E5" w14:paraId="6A845465" w14:textId="77777777" w:rsidTr="00B264E5">
        <w:tc>
          <w:tcPr>
            <w:tcW w:w="0" w:type="auto"/>
            <w:vAlign w:val="center"/>
            <w:hideMark/>
          </w:tcPr>
          <w:p w14:paraId="455BF00A" w14:textId="77777777" w:rsidR="00B264E5" w:rsidRDefault="00B264E5">
            <w:pPr>
              <w:spacing w:after="160"/>
            </w:pPr>
            <w:r>
              <w:t>SLA Breaches</w:t>
            </w:r>
          </w:p>
        </w:tc>
        <w:tc>
          <w:tcPr>
            <w:tcW w:w="410" w:type="pct"/>
            <w:vAlign w:val="center"/>
            <w:hideMark/>
          </w:tcPr>
          <w:p w14:paraId="73147CE2" w14:textId="77777777" w:rsidR="00B264E5" w:rsidRDefault="00B264E5">
            <w:pPr>
              <w:spacing w:after="160"/>
            </w:pPr>
            <w:r>
              <w:t>1,337</w:t>
            </w:r>
          </w:p>
        </w:tc>
        <w:tc>
          <w:tcPr>
            <w:tcW w:w="3587" w:type="pct"/>
            <w:vAlign w:val="center"/>
            <w:hideMark/>
          </w:tcPr>
          <w:p w14:paraId="7407CE5A" w14:textId="77777777" w:rsidR="00B264E5" w:rsidRDefault="00B264E5">
            <w:pPr>
              <w:spacing w:after="160"/>
            </w:pPr>
            <w:r>
              <w:t>High breach volume</w:t>
            </w:r>
          </w:p>
        </w:tc>
      </w:tr>
      <w:tr w:rsidR="00B264E5" w14:paraId="3B5969CC" w14:textId="77777777" w:rsidTr="00B264E5">
        <w:tc>
          <w:tcPr>
            <w:tcW w:w="0" w:type="auto"/>
            <w:vAlign w:val="center"/>
            <w:hideMark/>
          </w:tcPr>
          <w:p w14:paraId="71A690B6" w14:textId="77777777" w:rsidR="00B264E5" w:rsidRDefault="00B264E5">
            <w:pPr>
              <w:spacing w:after="160"/>
            </w:pPr>
            <w:r>
              <w:t>SLA Breach Rate</w:t>
            </w:r>
          </w:p>
        </w:tc>
        <w:tc>
          <w:tcPr>
            <w:tcW w:w="410" w:type="pct"/>
            <w:vAlign w:val="center"/>
            <w:hideMark/>
          </w:tcPr>
          <w:p w14:paraId="1E0A9725" w14:textId="77777777" w:rsidR="00B264E5" w:rsidRDefault="00B264E5">
            <w:pPr>
              <w:spacing w:after="160"/>
            </w:pPr>
            <w:r>
              <w:t>26.7%</w:t>
            </w:r>
          </w:p>
        </w:tc>
        <w:tc>
          <w:tcPr>
            <w:tcW w:w="3587" w:type="pct"/>
            <w:vAlign w:val="center"/>
            <w:hideMark/>
          </w:tcPr>
          <w:p w14:paraId="17553831" w14:textId="77777777" w:rsidR="00B264E5" w:rsidRDefault="00B264E5">
            <w:pPr>
              <w:spacing w:after="160"/>
            </w:pPr>
            <w:r>
              <w:t>Significant service quality risk</w:t>
            </w:r>
          </w:p>
        </w:tc>
      </w:tr>
      <w:tr w:rsidR="00B264E5" w14:paraId="00491DC5" w14:textId="77777777" w:rsidTr="00B264E5">
        <w:tc>
          <w:tcPr>
            <w:tcW w:w="0" w:type="auto"/>
            <w:vAlign w:val="center"/>
            <w:hideMark/>
          </w:tcPr>
          <w:p w14:paraId="703C8136" w14:textId="77777777" w:rsidR="00B264E5" w:rsidRDefault="00B264E5">
            <w:pPr>
              <w:spacing w:after="160"/>
            </w:pPr>
            <w:r>
              <w:t>Backlog</w:t>
            </w:r>
          </w:p>
        </w:tc>
        <w:tc>
          <w:tcPr>
            <w:tcW w:w="410" w:type="pct"/>
            <w:vAlign w:val="center"/>
            <w:hideMark/>
          </w:tcPr>
          <w:p w14:paraId="5C35E71B" w14:textId="77777777" w:rsidR="00B264E5" w:rsidRDefault="00B264E5">
            <w:pPr>
              <w:spacing w:after="160"/>
            </w:pPr>
            <w:r>
              <w:t>851</w:t>
            </w:r>
          </w:p>
        </w:tc>
        <w:tc>
          <w:tcPr>
            <w:tcW w:w="3587" w:type="pct"/>
            <w:vAlign w:val="center"/>
            <w:hideMark/>
          </w:tcPr>
          <w:p w14:paraId="1AEFE5A1" w14:textId="77777777" w:rsidR="00B264E5" w:rsidRDefault="00B264E5">
            <w:pPr>
              <w:spacing w:after="160"/>
            </w:pPr>
            <w:r>
              <w:t>Open + In Progress tickets</w:t>
            </w:r>
          </w:p>
        </w:tc>
      </w:tr>
      <w:tr w:rsidR="00B264E5" w14:paraId="136E63B1" w14:textId="77777777" w:rsidTr="00B264E5">
        <w:tc>
          <w:tcPr>
            <w:tcW w:w="0" w:type="auto"/>
            <w:vAlign w:val="center"/>
            <w:hideMark/>
          </w:tcPr>
          <w:p w14:paraId="1007BE99" w14:textId="77777777" w:rsidR="00B264E5" w:rsidRDefault="00B264E5">
            <w:pPr>
              <w:spacing w:after="160"/>
            </w:pPr>
            <w:r>
              <w:t>High Priority SLA Breach %</w:t>
            </w:r>
          </w:p>
        </w:tc>
        <w:tc>
          <w:tcPr>
            <w:tcW w:w="410" w:type="pct"/>
            <w:vAlign w:val="center"/>
            <w:hideMark/>
          </w:tcPr>
          <w:p w14:paraId="1427B79F" w14:textId="77777777" w:rsidR="00B264E5" w:rsidRDefault="00B264E5">
            <w:pPr>
              <w:spacing w:after="160"/>
            </w:pPr>
            <w:r>
              <w:t>61.5%</w:t>
            </w:r>
          </w:p>
        </w:tc>
        <w:tc>
          <w:tcPr>
            <w:tcW w:w="3587" w:type="pct"/>
            <w:vAlign w:val="center"/>
            <w:hideMark/>
          </w:tcPr>
          <w:p w14:paraId="52BC0DE8" w14:textId="77777777" w:rsidR="00B264E5" w:rsidRDefault="00B264E5">
            <w:pPr>
              <w:spacing w:after="160"/>
            </w:pPr>
            <w:r>
              <w:t>Critical leadership concern</w:t>
            </w:r>
          </w:p>
        </w:tc>
      </w:tr>
    </w:tbl>
    <w:p w14:paraId="368900D8" w14:textId="77777777" w:rsidR="00B264E5" w:rsidRDefault="00B264E5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3. Key Insight 1 - Password Reset is a High-Volume Automation Opportunity</w:t>
      </w:r>
    </w:p>
    <w:p w14:paraId="328B3FD2" w14:textId="77777777" w:rsidR="00B264E5" w:rsidRPr="00B264E5" w:rsidRDefault="00B264E5" w:rsidP="00B264E5">
      <w:r w:rsidRPr="00B264E5">
        <w:t xml:space="preserve">Password Reset is the largest ticket category, with approximately </w:t>
      </w:r>
      <w:r w:rsidRPr="00B264E5">
        <w:rPr>
          <w:b/>
          <w:bCs/>
        </w:rPr>
        <w:t>1,134 tickets,</w:t>
      </w:r>
      <w:r w:rsidRPr="00B264E5">
        <w:t xml:space="preserve"> representing around </w:t>
      </w:r>
      <w:r w:rsidRPr="00B264E5">
        <w:rPr>
          <w:b/>
          <w:bCs/>
        </w:rPr>
        <w:t>23%</w:t>
      </w:r>
      <w:r w:rsidRPr="00B264E5">
        <w:t xml:space="preserve"> of total ticket volume.</w:t>
      </w:r>
    </w:p>
    <w:p w14:paraId="231C2FCF" w14:textId="77777777" w:rsidR="00B264E5" w:rsidRPr="00B264E5" w:rsidRDefault="00B264E5" w:rsidP="00B264E5">
      <w:r w:rsidRPr="00B264E5">
        <w:t>These tickets are usually low complexity but consume repeated analyst time.</w:t>
      </w:r>
    </w:p>
    <w:p w14:paraId="3645321B" w14:textId="77777777" w:rsidR="00B264E5" w:rsidRDefault="00B264E5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Business Impact</w:t>
      </w:r>
    </w:p>
    <w:p w14:paraId="6D4B428B" w14:textId="77777777" w:rsidR="00B264E5" w:rsidRPr="00B264E5" w:rsidRDefault="00B264E5" w:rsidP="00B264E5">
      <w:r w:rsidRPr="00B264E5">
        <w:t>Assumption:</w:t>
      </w:r>
    </w:p>
    <w:p w14:paraId="7B44CED8" w14:textId="77777777" w:rsidR="00B264E5" w:rsidRPr="00B264E5" w:rsidRDefault="00B264E5" w:rsidP="00B264E5">
      <w:pPr>
        <w:numPr>
          <w:ilvl w:val="0"/>
          <w:numId w:val="2"/>
        </w:numPr>
      </w:pPr>
      <w:r w:rsidRPr="00B264E5">
        <w:t>Average Password Reset handling time: 0.5 hours</w:t>
      </w:r>
    </w:p>
    <w:p w14:paraId="19C03A85" w14:textId="77777777" w:rsidR="00B264E5" w:rsidRPr="00B264E5" w:rsidRDefault="00B264E5" w:rsidP="00B264E5">
      <w:pPr>
        <w:numPr>
          <w:ilvl w:val="0"/>
          <w:numId w:val="2"/>
        </w:numPr>
      </w:pPr>
      <w:r w:rsidRPr="00B264E5">
        <w:t>Estimated analyst cost: £25/hour</w:t>
      </w:r>
    </w:p>
    <w:p w14:paraId="7E91B224" w14:textId="77777777" w:rsidR="00B264E5" w:rsidRPr="00B264E5" w:rsidRDefault="00B264E5" w:rsidP="00B264E5">
      <w:pPr>
        <w:numPr>
          <w:ilvl w:val="0"/>
          <w:numId w:val="2"/>
        </w:numPr>
      </w:pPr>
      <w:r w:rsidRPr="00B264E5">
        <w:t>Average monthly Password Reset volume: 162 tickets</w:t>
      </w:r>
    </w:p>
    <w:p w14:paraId="366C0744" w14:textId="77777777" w:rsidR="00B264E5" w:rsidRPr="00B264E5" w:rsidRDefault="00B264E5" w:rsidP="00B264E5">
      <w:r w:rsidRPr="00B264E5">
        <w:t>Estimated annual effort cost:</w:t>
      </w:r>
    </w:p>
    <w:p w14:paraId="695F7CAA" w14:textId="77777777" w:rsidR="00B264E5" w:rsidRPr="00B264E5" w:rsidRDefault="00B264E5" w:rsidP="00B264E5">
      <w:pPr>
        <w:rPr>
          <w:b/>
          <w:bCs/>
        </w:rPr>
      </w:pPr>
      <w:r w:rsidRPr="00B264E5">
        <w:rPr>
          <w:b/>
          <w:bCs/>
        </w:rPr>
        <w:t>162 tickets x 0.5 hours x £25 x 12 months = £24,300 per year</w:t>
      </w:r>
    </w:p>
    <w:p w14:paraId="2ECFF50D" w14:textId="77777777" w:rsidR="00B264E5" w:rsidRDefault="00B264E5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Recommendation</w:t>
      </w:r>
    </w:p>
    <w:p w14:paraId="69AC424F" w14:textId="77777777" w:rsidR="00B264E5" w:rsidRPr="00B264E5" w:rsidRDefault="00B264E5" w:rsidP="00B264E5">
      <w:r w:rsidRPr="00B264E5">
        <w:t xml:space="preserve">Deploy or strengthen </w:t>
      </w:r>
      <w:r w:rsidRPr="00B264E5">
        <w:rPr>
          <w:b/>
          <w:bCs/>
        </w:rPr>
        <w:t>Microsoft Self-Service Password Reset (SSPR).</w:t>
      </w:r>
    </w:p>
    <w:p w14:paraId="1078BC00" w14:textId="77777777" w:rsidR="00B264E5" w:rsidRPr="00B264E5" w:rsidRDefault="00B264E5" w:rsidP="00B264E5">
      <w:r w:rsidRPr="00B264E5">
        <w:t>Supporting actions:</w:t>
      </w:r>
    </w:p>
    <w:p w14:paraId="02D103AD" w14:textId="77777777" w:rsidR="00B264E5" w:rsidRPr="00B264E5" w:rsidRDefault="00B264E5" w:rsidP="00B264E5">
      <w:pPr>
        <w:numPr>
          <w:ilvl w:val="0"/>
          <w:numId w:val="3"/>
        </w:numPr>
      </w:pPr>
      <w:r w:rsidRPr="00B264E5">
        <w:t>Enable SSPR for all eligible users.</w:t>
      </w:r>
    </w:p>
    <w:p w14:paraId="2786B5C0" w14:textId="77777777" w:rsidR="00B264E5" w:rsidRPr="00B264E5" w:rsidRDefault="00B264E5" w:rsidP="00B264E5">
      <w:pPr>
        <w:numPr>
          <w:ilvl w:val="0"/>
          <w:numId w:val="3"/>
        </w:numPr>
      </w:pPr>
      <w:r w:rsidRPr="00B264E5">
        <w:t>Publish simple user guides.</w:t>
      </w:r>
    </w:p>
    <w:p w14:paraId="75F75F8A" w14:textId="77777777" w:rsidR="00B264E5" w:rsidRPr="00B264E5" w:rsidRDefault="00B264E5" w:rsidP="00B264E5">
      <w:pPr>
        <w:numPr>
          <w:ilvl w:val="0"/>
          <w:numId w:val="3"/>
        </w:numPr>
      </w:pPr>
      <w:r w:rsidRPr="00B264E5">
        <w:t>Add SSPR link to the IT help portal.</w:t>
      </w:r>
    </w:p>
    <w:p w14:paraId="2E192B58" w14:textId="77777777" w:rsidR="00B264E5" w:rsidRPr="00B264E5" w:rsidRDefault="00B264E5" w:rsidP="00B264E5">
      <w:pPr>
        <w:numPr>
          <w:ilvl w:val="0"/>
          <w:numId w:val="3"/>
        </w:numPr>
      </w:pPr>
      <w:r w:rsidRPr="00B264E5">
        <w:t>Run awareness emails during onboarding and term start.</w:t>
      </w:r>
    </w:p>
    <w:p w14:paraId="16A08C56" w14:textId="77777777" w:rsidR="00B264E5" w:rsidRPr="00B264E5" w:rsidRDefault="00B264E5" w:rsidP="00B264E5">
      <w:pPr>
        <w:numPr>
          <w:ilvl w:val="0"/>
          <w:numId w:val="3"/>
        </w:numPr>
      </w:pPr>
      <w:r w:rsidRPr="00B264E5">
        <w:t>Monitor reduction in Password Reset tickets monthly.</w:t>
      </w:r>
    </w:p>
    <w:p w14:paraId="6E788846" w14:textId="77777777" w:rsidR="00B264E5" w:rsidRDefault="00B264E5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Expected Benefit</w:t>
      </w:r>
    </w:p>
    <w:p w14:paraId="0385BBF4" w14:textId="77777777" w:rsidR="00B264E5" w:rsidRPr="00B264E5" w:rsidRDefault="00B264E5" w:rsidP="00B264E5">
      <w:pPr>
        <w:numPr>
          <w:ilvl w:val="0"/>
          <w:numId w:val="4"/>
        </w:numPr>
      </w:pPr>
      <w:r w:rsidRPr="00B264E5">
        <w:t>Reduced repetitive tickets.</w:t>
      </w:r>
    </w:p>
    <w:p w14:paraId="3C883298" w14:textId="77777777" w:rsidR="00B264E5" w:rsidRPr="00B264E5" w:rsidRDefault="00B264E5" w:rsidP="00B264E5">
      <w:pPr>
        <w:numPr>
          <w:ilvl w:val="0"/>
          <w:numId w:val="4"/>
        </w:numPr>
      </w:pPr>
      <w:r w:rsidRPr="00B264E5">
        <w:t>Faster user resolution.</w:t>
      </w:r>
    </w:p>
    <w:p w14:paraId="5009B87A" w14:textId="77777777" w:rsidR="00B264E5" w:rsidRPr="00B264E5" w:rsidRDefault="00B264E5" w:rsidP="00B264E5">
      <w:pPr>
        <w:numPr>
          <w:ilvl w:val="0"/>
          <w:numId w:val="4"/>
        </w:numPr>
      </w:pPr>
      <w:r w:rsidRPr="00B264E5">
        <w:t>More analyst time available for complex incidents.</w:t>
      </w:r>
    </w:p>
    <w:p w14:paraId="1FF6F032" w14:textId="77777777" w:rsidR="00B264E5" w:rsidRPr="00B264E5" w:rsidRDefault="00B264E5" w:rsidP="00B264E5">
      <w:pPr>
        <w:numPr>
          <w:ilvl w:val="0"/>
          <w:numId w:val="4"/>
        </w:numPr>
      </w:pPr>
      <w:r w:rsidRPr="00B264E5">
        <w:t>Approx. £24,300 annual analyst time saving.</w:t>
      </w:r>
    </w:p>
    <w:p w14:paraId="63FBF4C4" w14:textId="77777777" w:rsidR="00B264E5" w:rsidRDefault="00B264E5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4. Key Insight 2 - Network Problems are the Main SLA Risk</w:t>
      </w:r>
    </w:p>
    <w:p w14:paraId="6C71389B" w14:textId="77777777" w:rsidR="00B264E5" w:rsidRPr="00B264E5" w:rsidRDefault="00B264E5" w:rsidP="00B264E5">
      <w:r w:rsidRPr="00B264E5">
        <w:t>Network Problems show one of the worst performance patterns in the dataset.</w:t>
      </w:r>
    </w:p>
    <w:p w14:paraId="4E957B6F" w14:textId="77777777" w:rsidR="00B264E5" w:rsidRPr="00B264E5" w:rsidRDefault="00B264E5" w:rsidP="00B264E5">
      <w:r w:rsidRPr="00B264E5">
        <w:t>Observed pattern:</w:t>
      </w:r>
    </w:p>
    <w:p w14:paraId="57AD252B" w14:textId="77777777" w:rsidR="00B264E5" w:rsidRPr="00B264E5" w:rsidRDefault="00B264E5" w:rsidP="00B264E5">
      <w:pPr>
        <w:numPr>
          <w:ilvl w:val="0"/>
          <w:numId w:val="5"/>
        </w:numPr>
      </w:pPr>
      <w:r w:rsidRPr="00B264E5">
        <w:t>Ticket volume: approximately 513 tickets</w:t>
      </w:r>
    </w:p>
    <w:p w14:paraId="2877C647" w14:textId="77777777" w:rsidR="00B264E5" w:rsidRPr="00B264E5" w:rsidRDefault="00B264E5" w:rsidP="00B264E5">
      <w:pPr>
        <w:numPr>
          <w:ilvl w:val="0"/>
          <w:numId w:val="5"/>
        </w:numPr>
      </w:pPr>
      <w:r w:rsidRPr="00B264E5">
        <w:t>Average resolution time: approximately 19.9 hours</w:t>
      </w:r>
    </w:p>
    <w:p w14:paraId="15FE5B9A" w14:textId="77777777" w:rsidR="00B264E5" w:rsidRPr="00B264E5" w:rsidRDefault="00B264E5" w:rsidP="00B264E5">
      <w:pPr>
        <w:numPr>
          <w:ilvl w:val="0"/>
          <w:numId w:val="5"/>
        </w:numPr>
      </w:pPr>
      <w:r w:rsidRPr="00B264E5">
        <w:t>SLA breach contribution: highest among categories</w:t>
      </w:r>
    </w:p>
    <w:p w14:paraId="5A0CD333" w14:textId="77777777" w:rsidR="00B264E5" w:rsidRPr="00B264E5" w:rsidRDefault="00B264E5" w:rsidP="00B264E5">
      <w:pPr>
        <w:numPr>
          <w:ilvl w:val="0"/>
          <w:numId w:val="5"/>
        </w:numPr>
      </w:pPr>
      <w:r w:rsidRPr="00B264E5">
        <w:t>Business impact: high disruption to teaching, research, and operations</w:t>
      </w:r>
    </w:p>
    <w:p w14:paraId="119D5D09" w14:textId="77777777" w:rsidR="00B264E5" w:rsidRDefault="00B264E5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Likely Root Causes</w:t>
      </w:r>
    </w:p>
    <w:p w14:paraId="14F6DA60" w14:textId="77777777" w:rsidR="00B264E5" w:rsidRPr="00B264E5" w:rsidRDefault="00B264E5" w:rsidP="00B264E5">
      <w:pPr>
        <w:numPr>
          <w:ilvl w:val="0"/>
          <w:numId w:val="6"/>
        </w:numPr>
      </w:pPr>
      <w:r w:rsidRPr="00B264E5">
        <w:t>No dedicated fast-track route for network incidents.</w:t>
      </w:r>
    </w:p>
    <w:p w14:paraId="5D2452FD" w14:textId="77777777" w:rsidR="00B264E5" w:rsidRPr="00B264E5" w:rsidRDefault="00B264E5" w:rsidP="00B264E5">
      <w:pPr>
        <w:numPr>
          <w:ilvl w:val="0"/>
          <w:numId w:val="6"/>
        </w:numPr>
      </w:pPr>
      <w:r w:rsidRPr="00B264E5">
        <w:t>Vendor escalation is not triggered early enough.</w:t>
      </w:r>
    </w:p>
    <w:p w14:paraId="5590A400" w14:textId="77777777" w:rsidR="00B264E5" w:rsidRPr="00B264E5" w:rsidRDefault="00B264E5" w:rsidP="00B264E5">
      <w:pPr>
        <w:numPr>
          <w:ilvl w:val="0"/>
          <w:numId w:val="6"/>
        </w:numPr>
      </w:pPr>
      <w:r w:rsidRPr="00B264E5">
        <w:t>Network incidents may require multiple technical teams.</w:t>
      </w:r>
    </w:p>
    <w:p w14:paraId="28F08A04" w14:textId="77777777" w:rsidR="00B264E5" w:rsidRPr="00B264E5" w:rsidRDefault="00B264E5" w:rsidP="00B264E5">
      <w:pPr>
        <w:numPr>
          <w:ilvl w:val="0"/>
          <w:numId w:val="6"/>
        </w:numPr>
      </w:pPr>
      <w:r w:rsidRPr="00B264E5">
        <w:t>Lack of standard runbooks for common scenarios.</w:t>
      </w:r>
    </w:p>
    <w:p w14:paraId="2EEB7227" w14:textId="77777777" w:rsidR="00B264E5" w:rsidRPr="00B264E5" w:rsidRDefault="00B264E5" w:rsidP="00B264E5">
      <w:pPr>
        <w:numPr>
          <w:ilvl w:val="0"/>
          <w:numId w:val="6"/>
        </w:numPr>
      </w:pPr>
      <w:r w:rsidRPr="00B264E5">
        <w:t>High-priority incidents are mixed with normal queue items.</w:t>
      </w:r>
    </w:p>
    <w:p w14:paraId="044FBCC6" w14:textId="77777777" w:rsidR="00B264E5" w:rsidRDefault="00B264E5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Recommendation</w:t>
      </w:r>
    </w:p>
    <w:p w14:paraId="6CFA250A" w14:textId="77777777" w:rsidR="00B264E5" w:rsidRPr="00B264E5" w:rsidRDefault="00B264E5" w:rsidP="00B264E5">
      <w:r w:rsidRPr="00B264E5">
        <w:t>Create a Network Fast-Track Escalation Model.</w:t>
      </w:r>
    </w:p>
    <w:p w14:paraId="536BCEF7" w14:textId="77777777" w:rsidR="00B264E5" w:rsidRPr="00B264E5" w:rsidRDefault="00B264E5" w:rsidP="00B264E5">
      <w:r w:rsidRPr="00B264E5">
        <w:t>Suggested model:</w:t>
      </w:r>
    </w:p>
    <w:p w14:paraId="69EFCDF1" w14:textId="77777777" w:rsidR="00B264E5" w:rsidRPr="00B264E5" w:rsidRDefault="00B264E5" w:rsidP="00B264E5">
      <w:pPr>
        <w:numPr>
          <w:ilvl w:val="0"/>
          <w:numId w:val="7"/>
        </w:numPr>
      </w:pPr>
      <w:r w:rsidRPr="00B264E5">
        <w:t>High-priority Network tickets are automatically flagged.</w:t>
      </w:r>
    </w:p>
    <w:p w14:paraId="2FBC8C31" w14:textId="77777777" w:rsidR="00B264E5" w:rsidRPr="00B264E5" w:rsidRDefault="00B264E5" w:rsidP="00B264E5">
      <w:pPr>
        <w:numPr>
          <w:ilvl w:val="0"/>
          <w:numId w:val="7"/>
        </w:numPr>
      </w:pPr>
      <w:r w:rsidRPr="00B264E5">
        <w:t>Ticket is reviewed within 30 minutes.</w:t>
      </w:r>
    </w:p>
    <w:p w14:paraId="6F5AEE04" w14:textId="77777777" w:rsidR="00B264E5" w:rsidRPr="00B264E5" w:rsidRDefault="00B264E5" w:rsidP="00B264E5">
      <w:pPr>
        <w:numPr>
          <w:ilvl w:val="0"/>
          <w:numId w:val="7"/>
        </w:numPr>
      </w:pPr>
      <w:r w:rsidRPr="00B264E5">
        <w:t>Network specialist or senior analyst is assigned.</w:t>
      </w:r>
    </w:p>
    <w:p w14:paraId="0E6A14D4" w14:textId="77777777" w:rsidR="00B264E5" w:rsidRPr="00B264E5" w:rsidRDefault="00B264E5" w:rsidP="00B264E5">
      <w:pPr>
        <w:numPr>
          <w:ilvl w:val="0"/>
          <w:numId w:val="7"/>
        </w:numPr>
      </w:pPr>
      <w:r w:rsidRPr="00B264E5">
        <w:t>Vendor escalation is triggered based on predefined criteria.</w:t>
      </w:r>
    </w:p>
    <w:p w14:paraId="16ADC8C8" w14:textId="77777777" w:rsidR="00B264E5" w:rsidRPr="00B264E5" w:rsidRDefault="00B264E5" w:rsidP="00B264E5">
      <w:pPr>
        <w:numPr>
          <w:ilvl w:val="0"/>
          <w:numId w:val="7"/>
        </w:numPr>
      </w:pPr>
      <w:r w:rsidRPr="00B264E5">
        <w:t>Status is reviewed every 2 hours until resolution.</w:t>
      </w:r>
    </w:p>
    <w:p w14:paraId="23FC6A3D" w14:textId="77777777" w:rsidR="00B264E5" w:rsidRPr="00B264E5" w:rsidRDefault="00B264E5" w:rsidP="00B264E5">
      <w:pPr>
        <w:numPr>
          <w:ilvl w:val="0"/>
          <w:numId w:val="7"/>
        </w:numPr>
      </w:pPr>
      <w:r w:rsidRPr="00B264E5">
        <w:t>Post-incident review is completed for repeated patterns.</w:t>
      </w:r>
    </w:p>
    <w:p w14:paraId="75860032" w14:textId="77777777" w:rsidR="00B264E5" w:rsidRDefault="00B264E5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Expected Benefit</w:t>
      </w:r>
    </w:p>
    <w:p w14:paraId="6391BB50" w14:textId="77777777" w:rsidR="00B264E5" w:rsidRPr="00B264E5" w:rsidRDefault="00B264E5" w:rsidP="00B264E5">
      <w:pPr>
        <w:numPr>
          <w:ilvl w:val="0"/>
          <w:numId w:val="8"/>
        </w:numPr>
      </w:pPr>
      <w:r w:rsidRPr="00B264E5">
        <w:t>Reduced average resolution time.</w:t>
      </w:r>
    </w:p>
    <w:p w14:paraId="68CBDC14" w14:textId="77777777" w:rsidR="00B264E5" w:rsidRPr="00B264E5" w:rsidRDefault="00B264E5" w:rsidP="00B264E5">
      <w:pPr>
        <w:numPr>
          <w:ilvl w:val="0"/>
          <w:numId w:val="8"/>
        </w:numPr>
      </w:pPr>
      <w:r w:rsidRPr="00B264E5">
        <w:t>Fewer SLA breaches.</w:t>
      </w:r>
    </w:p>
    <w:p w14:paraId="6FC6DA4F" w14:textId="77777777" w:rsidR="00B264E5" w:rsidRPr="00B264E5" w:rsidRDefault="00B264E5" w:rsidP="00B264E5">
      <w:pPr>
        <w:numPr>
          <w:ilvl w:val="0"/>
          <w:numId w:val="8"/>
        </w:numPr>
      </w:pPr>
      <w:r w:rsidRPr="00B264E5">
        <w:t>Improved uptime for students and staff.</w:t>
      </w:r>
    </w:p>
    <w:p w14:paraId="3AB1E9E2" w14:textId="77777777" w:rsidR="00B264E5" w:rsidRPr="00B264E5" w:rsidRDefault="00B264E5" w:rsidP="00B264E5">
      <w:pPr>
        <w:numPr>
          <w:ilvl w:val="0"/>
          <w:numId w:val="8"/>
        </w:numPr>
      </w:pPr>
      <w:r w:rsidRPr="00B264E5">
        <w:t>Better vendor accountability.</w:t>
      </w:r>
    </w:p>
    <w:p w14:paraId="6B806A9F" w14:textId="77777777" w:rsidR="00B264E5" w:rsidRDefault="00B264E5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5. Key Insight 3 - High Priority SLA Breaches Require Management Attention</w:t>
      </w:r>
    </w:p>
    <w:p w14:paraId="2DACB662" w14:textId="77777777" w:rsidR="00B264E5" w:rsidRPr="00B264E5" w:rsidRDefault="00B264E5" w:rsidP="00B264E5">
      <w:pPr>
        <w:rPr>
          <w:b/>
          <w:bCs/>
        </w:rPr>
      </w:pPr>
      <w:r w:rsidRPr="00B264E5">
        <w:t xml:space="preserve">The dashboard shows a </w:t>
      </w:r>
      <w:r w:rsidRPr="00B264E5">
        <w:rPr>
          <w:b/>
          <w:bCs/>
        </w:rPr>
        <w:t>High Priority SLA Breach % of 61.5%.</w:t>
      </w:r>
    </w:p>
    <w:p w14:paraId="55DD960E" w14:textId="77777777" w:rsidR="00B264E5" w:rsidRPr="00B264E5" w:rsidRDefault="00B264E5" w:rsidP="00B264E5">
      <w:r w:rsidRPr="00B264E5">
        <w:t>This indicates that high-priority tickets are not consistently resolved within the target time.</w:t>
      </w:r>
    </w:p>
    <w:p w14:paraId="2D68B730" w14:textId="77777777" w:rsidR="00B264E5" w:rsidRDefault="00B264E5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Business Impact</w:t>
      </w:r>
    </w:p>
    <w:p w14:paraId="17FA7AF7" w14:textId="77777777" w:rsidR="00B264E5" w:rsidRPr="00B264E5" w:rsidRDefault="00B264E5" w:rsidP="00B264E5">
      <w:r w:rsidRPr="00B264E5">
        <w:t>High-priority SLA breaches can lead to:</w:t>
      </w:r>
    </w:p>
    <w:p w14:paraId="7F4C19C3" w14:textId="77777777" w:rsidR="00B264E5" w:rsidRPr="00B264E5" w:rsidRDefault="00B264E5" w:rsidP="00B264E5">
      <w:pPr>
        <w:numPr>
          <w:ilvl w:val="0"/>
          <w:numId w:val="9"/>
        </w:numPr>
      </w:pPr>
      <w:r w:rsidRPr="00B264E5">
        <w:t>Teaching disruption.</w:t>
      </w:r>
    </w:p>
    <w:p w14:paraId="25854B59" w14:textId="77777777" w:rsidR="00B264E5" w:rsidRPr="00B264E5" w:rsidRDefault="00B264E5" w:rsidP="00B264E5">
      <w:pPr>
        <w:numPr>
          <w:ilvl w:val="0"/>
          <w:numId w:val="9"/>
        </w:numPr>
      </w:pPr>
      <w:r w:rsidRPr="00B264E5">
        <w:t>Research delays.</w:t>
      </w:r>
    </w:p>
    <w:p w14:paraId="05A85267" w14:textId="77777777" w:rsidR="00B264E5" w:rsidRPr="00B264E5" w:rsidRDefault="00B264E5" w:rsidP="00B264E5">
      <w:pPr>
        <w:numPr>
          <w:ilvl w:val="0"/>
          <w:numId w:val="9"/>
        </w:numPr>
      </w:pPr>
      <w:r w:rsidRPr="00B264E5">
        <w:t>Reduced confidence in IT services.</w:t>
      </w:r>
    </w:p>
    <w:p w14:paraId="256DEE52" w14:textId="77777777" w:rsidR="00B264E5" w:rsidRPr="00B264E5" w:rsidRDefault="00B264E5" w:rsidP="00B264E5">
      <w:pPr>
        <w:numPr>
          <w:ilvl w:val="0"/>
          <w:numId w:val="9"/>
        </w:numPr>
      </w:pPr>
      <w:r w:rsidRPr="00B264E5">
        <w:t>Increased escalation pressure on management.</w:t>
      </w:r>
    </w:p>
    <w:p w14:paraId="055C7C69" w14:textId="77777777" w:rsidR="00B264E5" w:rsidRPr="00B264E5" w:rsidRDefault="00B264E5" w:rsidP="00B264E5">
      <w:pPr>
        <w:numPr>
          <w:ilvl w:val="0"/>
          <w:numId w:val="9"/>
        </w:numPr>
      </w:pPr>
      <w:r w:rsidRPr="00B264E5">
        <w:t>Poor user experience.</w:t>
      </w:r>
    </w:p>
    <w:p w14:paraId="42FF3440" w14:textId="77777777" w:rsidR="00B264E5" w:rsidRDefault="00B264E5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Recommendation</w:t>
      </w:r>
    </w:p>
    <w:p w14:paraId="2DCEB7ED" w14:textId="77777777" w:rsidR="00B264E5" w:rsidRPr="00B264E5" w:rsidRDefault="00B264E5" w:rsidP="00B264E5">
      <w:r w:rsidRPr="00B264E5">
        <w:t>Introduce SLA breach alerting.</w:t>
      </w:r>
    </w:p>
    <w:p w14:paraId="6E72D4AA" w14:textId="77777777" w:rsidR="00B264E5" w:rsidRPr="00B264E5" w:rsidRDefault="00B264E5" w:rsidP="00B264E5">
      <w:r w:rsidRPr="00B264E5">
        <w:t>Suggested alert logic:</w:t>
      </w:r>
    </w:p>
    <w:p w14:paraId="4655683B" w14:textId="77777777" w:rsidR="00B264E5" w:rsidRPr="00B264E5" w:rsidRDefault="00B264E5" w:rsidP="00B264E5">
      <w:pPr>
        <w:numPr>
          <w:ilvl w:val="0"/>
          <w:numId w:val="10"/>
        </w:numPr>
      </w:pPr>
      <w:r w:rsidRPr="00B264E5">
        <w:t>Alert at 50% of SLA time used.</w:t>
      </w:r>
    </w:p>
    <w:p w14:paraId="558C7D9E" w14:textId="77777777" w:rsidR="00B264E5" w:rsidRPr="00B264E5" w:rsidRDefault="00B264E5" w:rsidP="00B264E5">
      <w:pPr>
        <w:numPr>
          <w:ilvl w:val="0"/>
          <w:numId w:val="10"/>
        </w:numPr>
      </w:pPr>
      <w:r w:rsidRPr="00B264E5">
        <w:t>Warning at 75% of SLA time used.</w:t>
      </w:r>
    </w:p>
    <w:p w14:paraId="09BBFC9B" w14:textId="77777777" w:rsidR="00B264E5" w:rsidRPr="00B264E5" w:rsidRDefault="00B264E5" w:rsidP="00B264E5">
      <w:pPr>
        <w:numPr>
          <w:ilvl w:val="0"/>
          <w:numId w:val="10"/>
        </w:numPr>
      </w:pPr>
      <w:r w:rsidRPr="00B264E5">
        <w:t>Escalation at 90% of SLA time used.</w:t>
      </w:r>
    </w:p>
    <w:p w14:paraId="0BD6707F" w14:textId="77777777" w:rsidR="00B264E5" w:rsidRPr="00B264E5" w:rsidRDefault="00B264E5" w:rsidP="00B264E5">
      <w:pPr>
        <w:numPr>
          <w:ilvl w:val="0"/>
          <w:numId w:val="10"/>
        </w:numPr>
      </w:pPr>
      <w:r w:rsidRPr="00B264E5">
        <w:t>Manager alert when SLA is breached.</w:t>
      </w:r>
    </w:p>
    <w:p w14:paraId="3CA675BA" w14:textId="77777777" w:rsidR="00B264E5" w:rsidRPr="00B264E5" w:rsidRDefault="00B264E5" w:rsidP="00B264E5">
      <w:r w:rsidRPr="00B264E5">
        <w:t>This could initially be implemented using Power BI reporting and later enhanced using Power Automate or ITSM workflow automation.</w:t>
      </w:r>
    </w:p>
    <w:p w14:paraId="19A4AA04" w14:textId="77777777" w:rsidR="00B264E5" w:rsidRDefault="00B264E5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Expected Benefit</w:t>
      </w:r>
    </w:p>
    <w:p w14:paraId="5436CB62" w14:textId="77777777" w:rsidR="00B264E5" w:rsidRPr="00B264E5" w:rsidRDefault="00B264E5" w:rsidP="00B264E5">
      <w:pPr>
        <w:numPr>
          <w:ilvl w:val="0"/>
          <w:numId w:val="11"/>
        </w:numPr>
      </w:pPr>
      <w:r w:rsidRPr="00B264E5">
        <w:t>Proactive management of SLA risk.</w:t>
      </w:r>
    </w:p>
    <w:p w14:paraId="5525490A" w14:textId="77777777" w:rsidR="00B264E5" w:rsidRPr="00B264E5" w:rsidRDefault="00B264E5" w:rsidP="00B264E5">
      <w:pPr>
        <w:numPr>
          <w:ilvl w:val="0"/>
          <w:numId w:val="11"/>
        </w:numPr>
      </w:pPr>
      <w:r w:rsidRPr="00B264E5">
        <w:t>Faster escalations.</w:t>
      </w:r>
    </w:p>
    <w:p w14:paraId="126FE7B1" w14:textId="77777777" w:rsidR="00B264E5" w:rsidRPr="00B264E5" w:rsidRDefault="00B264E5" w:rsidP="00B264E5">
      <w:pPr>
        <w:numPr>
          <w:ilvl w:val="0"/>
          <w:numId w:val="11"/>
        </w:numPr>
      </w:pPr>
      <w:r w:rsidRPr="00B264E5">
        <w:t>Better accountability.</w:t>
      </w:r>
    </w:p>
    <w:p w14:paraId="6A1829B8" w14:textId="77777777" w:rsidR="00B264E5" w:rsidRPr="00B264E5" w:rsidRDefault="00B264E5" w:rsidP="00B264E5">
      <w:pPr>
        <w:numPr>
          <w:ilvl w:val="0"/>
          <w:numId w:val="11"/>
        </w:numPr>
      </w:pPr>
      <w:r w:rsidRPr="00B264E5">
        <w:t>Improved service reliability.</w:t>
      </w:r>
    </w:p>
    <w:p w14:paraId="40E6C9C6" w14:textId="77777777" w:rsidR="00B264E5" w:rsidRDefault="00B264E5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6. Key Insight 4 - Backlog Requires Weekly Governance</w:t>
      </w:r>
    </w:p>
    <w:p w14:paraId="3790A4E8" w14:textId="77777777" w:rsidR="00B264E5" w:rsidRPr="00B264E5" w:rsidRDefault="00B264E5" w:rsidP="00B264E5">
      <w:r w:rsidRPr="00B264E5">
        <w:t xml:space="preserve">The dashboard identifies </w:t>
      </w:r>
      <w:r w:rsidRPr="00B264E5">
        <w:rPr>
          <w:b/>
          <w:bCs/>
        </w:rPr>
        <w:t>851 backlog tickets</w:t>
      </w:r>
      <w:r w:rsidRPr="00B264E5">
        <w:t>, consisting of Open and In Progress tickets.</w:t>
      </w:r>
    </w:p>
    <w:p w14:paraId="431318DF" w14:textId="77777777" w:rsidR="00B264E5" w:rsidRPr="00B264E5" w:rsidRDefault="00B264E5" w:rsidP="00B264E5">
      <w:r w:rsidRPr="00B264E5">
        <w:t>Backlog creates hidden operational risk because ageing tickets may remain unresolved without structured review.</w:t>
      </w:r>
    </w:p>
    <w:p w14:paraId="7783DB4D" w14:textId="77777777" w:rsidR="00B264E5" w:rsidRDefault="00B264E5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Recommendation</w:t>
      </w:r>
    </w:p>
    <w:p w14:paraId="01576510" w14:textId="77777777" w:rsidR="00B264E5" w:rsidRPr="00B264E5" w:rsidRDefault="00B264E5" w:rsidP="00B264E5">
      <w:r w:rsidRPr="00B264E5">
        <w:t>Introduce a weekly Friday backlog triage meeting.</w:t>
      </w:r>
    </w:p>
    <w:p w14:paraId="10CCD9E0" w14:textId="77777777" w:rsidR="00B264E5" w:rsidRPr="00B264E5" w:rsidRDefault="00B264E5" w:rsidP="00B264E5">
      <w:r w:rsidRPr="00B264E5">
        <w:t>Suggested agenda:</w:t>
      </w:r>
    </w:p>
    <w:p w14:paraId="1DCF2FA9" w14:textId="77777777" w:rsidR="00B264E5" w:rsidRPr="00B264E5" w:rsidRDefault="00B264E5" w:rsidP="00B264E5">
      <w:pPr>
        <w:numPr>
          <w:ilvl w:val="0"/>
          <w:numId w:val="12"/>
        </w:numPr>
      </w:pPr>
      <w:r w:rsidRPr="00B264E5">
        <w:t>Review all Open tickets older than 5 working days.</w:t>
      </w:r>
    </w:p>
    <w:p w14:paraId="306417BC" w14:textId="77777777" w:rsidR="00B264E5" w:rsidRPr="00B264E5" w:rsidRDefault="00B264E5" w:rsidP="00B264E5">
      <w:pPr>
        <w:numPr>
          <w:ilvl w:val="0"/>
          <w:numId w:val="12"/>
        </w:numPr>
      </w:pPr>
      <w:r w:rsidRPr="00B264E5">
        <w:t>Review all In Progress tickets with no update in 3 working days.</w:t>
      </w:r>
    </w:p>
    <w:p w14:paraId="0AEF655F" w14:textId="77777777" w:rsidR="00B264E5" w:rsidRPr="00B264E5" w:rsidRDefault="00B264E5" w:rsidP="00B264E5">
      <w:pPr>
        <w:numPr>
          <w:ilvl w:val="0"/>
          <w:numId w:val="12"/>
        </w:numPr>
      </w:pPr>
      <w:r w:rsidRPr="00B264E5">
        <w:t>Identify blocked tickets.</w:t>
      </w:r>
    </w:p>
    <w:p w14:paraId="1D10B615" w14:textId="77777777" w:rsidR="00B264E5" w:rsidRPr="00B264E5" w:rsidRDefault="00B264E5" w:rsidP="00B264E5">
      <w:pPr>
        <w:numPr>
          <w:ilvl w:val="0"/>
          <w:numId w:val="12"/>
        </w:numPr>
      </w:pPr>
      <w:r w:rsidRPr="00B264E5">
        <w:t>Assign clear owner and next action.</w:t>
      </w:r>
    </w:p>
    <w:p w14:paraId="2526072E" w14:textId="77777777" w:rsidR="00B264E5" w:rsidRPr="00B264E5" w:rsidRDefault="00B264E5" w:rsidP="00B264E5">
      <w:pPr>
        <w:numPr>
          <w:ilvl w:val="0"/>
          <w:numId w:val="12"/>
        </w:numPr>
      </w:pPr>
      <w:r w:rsidRPr="00B264E5">
        <w:t>Escalate vendor-dependent tickets.</w:t>
      </w:r>
    </w:p>
    <w:p w14:paraId="3EEE2CBE" w14:textId="77777777" w:rsidR="00B264E5" w:rsidRPr="00B264E5" w:rsidRDefault="00B264E5" w:rsidP="00B264E5">
      <w:pPr>
        <w:numPr>
          <w:ilvl w:val="0"/>
          <w:numId w:val="12"/>
        </w:numPr>
      </w:pPr>
      <w:r w:rsidRPr="00B264E5">
        <w:t>Close duplicate or stale tickets where appropriate.</w:t>
      </w:r>
    </w:p>
    <w:p w14:paraId="409954FD" w14:textId="77777777" w:rsidR="00B264E5" w:rsidRDefault="00B264E5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Expected Benefit</w:t>
      </w:r>
    </w:p>
    <w:p w14:paraId="2BAA5A96" w14:textId="77777777" w:rsidR="00B264E5" w:rsidRPr="00B264E5" w:rsidRDefault="00B264E5" w:rsidP="00B264E5">
      <w:pPr>
        <w:numPr>
          <w:ilvl w:val="0"/>
          <w:numId w:val="13"/>
        </w:numPr>
      </w:pPr>
      <w:r w:rsidRPr="00B264E5">
        <w:t>Reduced backlog.</w:t>
      </w:r>
    </w:p>
    <w:p w14:paraId="4161ED75" w14:textId="77777777" w:rsidR="00B264E5" w:rsidRPr="00B264E5" w:rsidRDefault="00B264E5" w:rsidP="00B264E5">
      <w:pPr>
        <w:numPr>
          <w:ilvl w:val="0"/>
          <w:numId w:val="13"/>
        </w:numPr>
      </w:pPr>
      <w:r w:rsidRPr="00B264E5">
        <w:t>Improved accountability.</w:t>
      </w:r>
    </w:p>
    <w:p w14:paraId="64DF677C" w14:textId="77777777" w:rsidR="00B264E5" w:rsidRPr="00B264E5" w:rsidRDefault="00B264E5" w:rsidP="00B264E5">
      <w:pPr>
        <w:numPr>
          <w:ilvl w:val="0"/>
          <w:numId w:val="13"/>
        </w:numPr>
      </w:pPr>
      <w:r w:rsidRPr="00B264E5">
        <w:t>Better user communication.</w:t>
      </w:r>
    </w:p>
    <w:p w14:paraId="6991F2E9" w14:textId="77777777" w:rsidR="00B264E5" w:rsidRPr="00B264E5" w:rsidRDefault="00B264E5" w:rsidP="00B264E5">
      <w:pPr>
        <w:numPr>
          <w:ilvl w:val="0"/>
          <w:numId w:val="13"/>
        </w:numPr>
      </w:pPr>
      <w:r w:rsidRPr="00B264E5">
        <w:t>Lower risk of forgotten tickets.</w:t>
      </w:r>
    </w:p>
    <w:p w14:paraId="4EAF9620" w14:textId="77777777" w:rsidR="00B264E5" w:rsidRDefault="00B264E5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7. Key Insight 5 - Monthly Demand Varies Significantly</w:t>
      </w:r>
    </w:p>
    <w:p w14:paraId="46705E96" w14:textId="77777777" w:rsidR="00B264E5" w:rsidRPr="00B264E5" w:rsidRDefault="00B264E5" w:rsidP="00B264E5">
      <w:r w:rsidRPr="00B264E5">
        <w:t>The monthly trend shows demand variation across the analysis period.</w:t>
      </w:r>
    </w:p>
    <w:p w14:paraId="5FE978C2" w14:textId="77777777" w:rsidR="00B264E5" w:rsidRPr="00B264E5" w:rsidRDefault="00B264E5" w:rsidP="00B264E5">
      <w:r w:rsidRPr="00B264E5">
        <w:t>Observed pattern:</w:t>
      </w:r>
    </w:p>
    <w:p w14:paraId="1ACA8345" w14:textId="77777777" w:rsidR="00B264E5" w:rsidRPr="00B264E5" w:rsidRDefault="00B264E5" w:rsidP="00B264E5">
      <w:pPr>
        <w:numPr>
          <w:ilvl w:val="0"/>
          <w:numId w:val="14"/>
        </w:numPr>
      </w:pPr>
      <w:r w:rsidRPr="00B264E5">
        <w:t>January shows peak demand.</w:t>
      </w:r>
    </w:p>
    <w:p w14:paraId="661AAAE8" w14:textId="77777777" w:rsidR="00B264E5" w:rsidRPr="00B264E5" w:rsidRDefault="00B264E5" w:rsidP="00B264E5">
      <w:pPr>
        <w:numPr>
          <w:ilvl w:val="0"/>
          <w:numId w:val="14"/>
        </w:numPr>
      </w:pPr>
      <w:r w:rsidRPr="00B264E5">
        <w:t>May shows lower demand.</w:t>
      </w:r>
    </w:p>
    <w:p w14:paraId="281B7301" w14:textId="77777777" w:rsidR="00B264E5" w:rsidRPr="00B264E5" w:rsidRDefault="00B264E5" w:rsidP="00B264E5">
      <w:pPr>
        <w:numPr>
          <w:ilvl w:val="0"/>
          <w:numId w:val="14"/>
        </w:numPr>
      </w:pPr>
      <w:r w:rsidRPr="00B264E5">
        <w:t>Demand may increase around term start, exam periods, onboarding, and major system changes.</w:t>
      </w:r>
    </w:p>
    <w:p w14:paraId="1FBA5AF0" w14:textId="77777777" w:rsidR="00B264E5" w:rsidRDefault="00B264E5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Recommendation</w:t>
      </w:r>
    </w:p>
    <w:p w14:paraId="68BB24A9" w14:textId="77777777" w:rsidR="00B264E5" w:rsidRPr="00B264E5" w:rsidRDefault="00B264E5" w:rsidP="00B264E5">
      <w:r w:rsidRPr="00B264E5">
        <w:t>Create a seasonal support plan.</w:t>
      </w:r>
    </w:p>
    <w:p w14:paraId="6E7A474D" w14:textId="77777777" w:rsidR="00B264E5" w:rsidRPr="00B264E5" w:rsidRDefault="00B264E5" w:rsidP="00B264E5">
      <w:r w:rsidRPr="00B264E5">
        <w:t>Suggested actions:</w:t>
      </w:r>
    </w:p>
    <w:p w14:paraId="640E41FE" w14:textId="77777777" w:rsidR="00B264E5" w:rsidRPr="00B264E5" w:rsidRDefault="00B264E5" w:rsidP="00B264E5">
      <w:pPr>
        <w:numPr>
          <w:ilvl w:val="0"/>
          <w:numId w:val="15"/>
        </w:numPr>
      </w:pPr>
      <w:r w:rsidRPr="00B264E5">
        <w:t>Increase first-line support coverage during January and September.</w:t>
      </w:r>
    </w:p>
    <w:p w14:paraId="12069234" w14:textId="77777777" w:rsidR="00B264E5" w:rsidRPr="00B264E5" w:rsidRDefault="00B264E5" w:rsidP="00B264E5">
      <w:pPr>
        <w:numPr>
          <w:ilvl w:val="0"/>
          <w:numId w:val="15"/>
        </w:numPr>
      </w:pPr>
      <w:r w:rsidRPr="00B264E5">
        <w:t>Freeze non-essential IT changes during peak academic periods.</w:t>
      </w:r>
    </w:p>
    <w:p w14:paraId="2123A212" w14:textId="77777777" w:rsidR="00B264E5" w:rsidRPr="00B264E5" w:rsidRDefault="00B264E5" w:rsidP="00B264E5">
      <w:pPr>
        <w:numPr>
          <w:ilvl w:val="0"/>
          <w:numId w:val="15"/>
        </w:numPr>
      </w:pPr>
      <w:r w:rsidRPr="00B264E5">
        <w:t>Prepare knowledge articles before term start.</w:t>
      </w:r>
    </w:p>
    <w:p w14:paraId="6F0D4375" w14:textId="77777777" w:rsidR="00B264E5" w:rsidRPr="00B264E5" w:rsidRDefault="00B264E5" w:rsidP="00B264E5">
      <w:pPr>
        <w:numPr>
          <w:ilvl w:val="0"/>
          <w:numId w:val="15"/>
        </w:numPr>
      </w:pPr>
      <w:r w:rsidRPr="00B264E5">
        <w:t>Run self-service communication campaigns before high-demand months.</w:t>
      </w:r>
    </w:p>
    <w:p w14:paraId="6AE1E52C" w14:textId="77777777" w:rsidR="00B264E5" w:rsidRPr="00B264E5" w:rsidRDefault="00B264E5" w:rsidP="00B264E5">
      <w:pPr>
        <w:numPr>
          <w:ilvl w:val="0"/>
          <w:numId w:val="15"/>
        </w:numPr>
      </w:pPr>
      <w:r w:rsidRPr="00B264E5">
        <w:t>Review staffing levels using historical ticket trend.</w:t>
      </w:r>
    </w:p>
    <w:p w14:paraId="79D2196F" w14:textId="77777777" w:rsidR="00B264E5" w:rsidRDefault="00B264E5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Expected Benefit</w:t>
      </w:r>
    </w:p>
    <w:p w14:paraId="66750514" w14:textId="77777777" w:rsidR="00B264E5" w:rsidRPr="00B264E5" w:rsidRDefault="00B264E5" w:rsidP="00B264E5">
      <w:pPr>
        <w:numPr>
          <w:ilvl w:val="0"/>
          <w:numId w:val="16"/>
        </w:numPr>
      </w:pPr>
      <w:r w:rsidRPr="00B264E5">
        <w:t>Reduced queue pressure.</w:t>
      </w:r>
    </w:p>
    <w:p w14:paraId="3250C0E2" w14:textId="77777777" w:rsidR="00B264E5" w:rsidRPr="00B264E5" w:rsidRDefault="00B264E5" w:rsidP="00B264E5">
      <w:pPr>
        <w:numPr>
          <w:ilvl w:val="0"/>
          <w:numId w:val="16"/>
        </w:numPr>
      </w:pPr>
      <w:r w:rsidRPr="00B264E5">
        <w:t>Better SLA compliance during peak periods.</w:t>
      </w:r>
    </w:p>
    <w:p w14:paraId="5F04782A" w14:textId="77777777" w:rsidR="00B264E5" w:rsidRPr="00B264E5" w:rsidRDefault="00B264E5" w:rsidP="00B264E5">
      <w:pPr>
        <w:numPr>
          <w:ilvl w:val="0"/>
          <w:numId w:val="16"/>
        </w:numPr>
      </w:pPr>
      <w:r w:rsidRPr="00B264E5">
        <w:t>Improved user experience.</w:t>
      </w:r>
    </w:p>
    <w:p w14:paraId="4982C9D6" w14:textId="77777777" w:rsidR="00B264E5" w:rsidRPr="00B264E5" w:rsidRDefault="00B264E5" w:rsidP="00B264E5">
      <w:pPr>
        <w:numPr>
          <w:ilvl w:val="0"/>
          <w:numId w:val="16"/>
        </w:numPr>
      </w:pPr>
      <w:r w:rsidRPr="00B264E5">
        <w:t>More predictable resource planning.</w:t>
      </w:r>
    </w:p>
    <w:p w14:paraId="1224BE47" w14:textId="77777777" w:rsidR="00B264E5" w:rsidRDefault="00B264E5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8. Strategic Recommendations</w:t>
      </w:r>
    </w:p>
    <w:tbl>
      <w:tblPr>
        <w:tblStyle w:val="GridTable4-Accent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"/>
        <w:gridCol w:w="2782"/>
        <w:gridCol w:w="1063"/>
        <w:gridCol w:w="1063"/>
        <w:gridCol w:w="3055"/>
      </w:tblGrid>
      <w:tr w:rsidR="00B264E5" w14:paraId="19790892" w14:textId="77777777" w:rsidTr="005563C7">
        <w:trPr>
          <w:tblHeader/>
        </w:trPr>
        <w:tc>
          <w:tcPr>
            <w:tcW w:w="0" w:type="auto"/>
            <w:vAlign w:val="center"/>
            <w:hideMark/>
          </w:tcPr>
          <w:p w14:paraId="35FB32E0" w14:textId="77777777" w:rsidR="00B264E5" w:rsidRPr="005563C7" w:rsidRDefault="00B264E5">
            <w:pPr>
              <w:spacing w:after="160"/>
              <w:rPr>
                <w:color w:val="0F4761" w:themeColor="accent1" w:themeShade="BF"/>
                <w:lang w:eastAsia="en-GB"/>
              </w:rPr>
            </w:pPr>
            <w:r w:rsidRPr="005563C7">
              <w:rPr>
                <w:b/>
                <w:bCs/>
                <w:color w:val="0F4761" w:themeColor="accent1" w:themeShade="BF"/>
              </w:rPr>
              <w:t>Priority</w:t>
            </w:r>
          </w:p>
        </w:tc>
        <w:tc>
          <w:tcPr>
            <w:tcW w:w="1787" w:type="pct"/>
            <w:vAlign w:val="center"/>
            <w:hideMark/>
          </w:tcPr>
          <w:p w14:paraId="00DB86C2" w14:textId="77777777" w:rsidR="00B264E5" w:rsidRPr="005563C7" w:rsidRDefault="00B264E5">
            <w:pPr>
              <w:spacing w:after="160"/>
              <w:rPr>
                <w:color w:val="0F4761" w:themeColor="accent1" w:themeShade="BF"/>
              </w:rPr>
            </w:pPr>
            <w:r w:rsidRPr="005563C7">
              <w:rPr>
                <w:b/>
                <w:bCs/>
                <w:color w:val="0F4761" w:themeColor="accent1" w:themeShade="BF"/>
              </w:rPr>
              <w:t>Recommendation</w:t>
            </w:r>
          </w:p>
        </w:tc>
        <w:tc>
          <w:tcPr>
            <w:tcW w:w="457" w:type="pct"/>
            <w:vAlign w:val="center"/>
            <w:hideMark/>
          </w:tcPr>
          <w:p w14:paraId="00CD699E" w14:textId="77777777" w:rsidR="00B264E5" w:rsidRPr="005563C7" w:rsidRDefault="00B264E5">
            <w:pPr>
              <w:spacing w:after="160"/>
              <w:rPr>
                <w:color w:val="0F4761" w:themeColor="accent1" w:themeShade="BF"/>
              </w:rPr>
            </w:pPr>
            <w:r w:rsidRPr="005563C7">
              <w:rPr>
                <w:b/>
                <w:bCs/>
                <w:color w:val="0F4761" w:themeColor="accent1" w:themeShade="BF"/>
              </w:rPr>
              <w:t>Effort</w:t>
            </w:r>
          </w:p>
        </w:tc>
        <w:tc>
          <w:tcPr>
            <w:tcW w:w="410" w:type="pct"/>
            <w:vAlign w:val="center"/>
            <w:hideMark/>
          </w:tcPr>
          <w:p w14:paraId="63597B29" w14:textId="77777777" w:rsidR="00B264E5" w:rsidRPr="005563C7" w:rsidRDefault="00B264E5">
            <w:pPr>
              <w:spacing w:after="160"/>
              <w:rPr>
                <w:color w:val="0F4761" w:themeColor="accent1" w:themeShade="BF"/>
              </w:rPr>
            </w:pPr>
            <w:r w:rsidRPr="005563C7">
              <w:rPr>
                <w:b/>
                <w:bCs/>
                <w:color w:val="0F4761" w:themeColor="accent1" w:themeShade="BF"/>
              </w:rPr>
              <w:t>Impact</w:t>
            </w:r>
          </w:p>
        </w:tc>
        <w:tc>
          <w:tcPr>
            <w:tcW w:w="1944" w:type="pct"/>
            <w:vAlign w:val="center"/>
            <w:hideMark/>
          </w:tcPr>
          <w:p w14:paraId="7AD6B209" w14:textId="77777777" w:rsidR="00B264E5" w:rsidRPr="005563C7" w:rsidRDefault="00B264E5">
            <w:pPr>
              <w:spacing w:after="160"/>
              <w:rPr>
                <w:color w:val="0F4761" w:themeColor="accent1" w:themeShade="BF"/>
              </w:rPr>
            </w:pPr>
            <w:r w:rsidRPr="005563C7">
              <w:rPr>
                <w:b/>
                <w:bCs/>
                <w:color w:val="0F4761" w:themeColor="accent1" w:themeShade="BF"/>
              </w:rPr>
              <w:t>Expected Outcome</w:t>
            </w:r>
          </w:p>
        </w:tc>
      </w:tr>
      <w:tr w:rsidR="00B264E5" w14:paraId="1D83665D" w14:textId="77777777" w:rsidTr="005563C7">
        <w:tc>
          <w:tcPr>
            <w:tcW w:w="0" w:type="auto"/>
            <w:vAlign w:val="center"/>
            <w:hideMark/>
          </w:tcPr>
          <w:p w14:paraId="534A81E9" w14:textId="77777777" w:rsidR="00B264E5" w:rsidRDefault="00B264E5">
            <w:pPr>
              <w:spacing w:after="160"/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6C669C50" w14:textId="77777777" w:rsidR="00B264E5" w:rsidRDefault="00B264E5">
            <w:pPr>
              <w:spacing w:after="160"/>
            </w:pPr>
            <w:r>
              <w:t>Implement Microsoft Self-Service Password Reset</w:t>
            </w:r>
          </w:p>
        </w:tc>
        <w:tc>
          <w:tcPr>
            <w:tcW w:w="457" w:type="pct"/>
            <w:vAlign w:val="center"/>
            <w:hideMark/>
          </w:tcPr>
          <w:p w14:paraId="37878CA5" w14:textId="77777777" w:rsidR="00B264E5" w:rsidRDefault="00B264E5">
            <w:pPr>
              <w:spacing w:after="160"/>
            </w:pPr>
            <w:r>
              <w:t>Low</w:t>
            </w:r>
          </w:p>
        </w:tc>
        <w:tc>
          <w:tcPr>
            <w:tcW w:w="410" w:type="pct"/>
            <w:vAlign w:val="center"/>
            <w:hideMark/>
          </w:tcPr>
          <w:p w14:paraId="662B58DA" w14:textId="77777777" w:rsidR="00B264E5" w:rsidRDefault="00B264E5">
            <w:pPr>
              <w:spacing w:after="160"/>
            </w:pPr>
            <w:r>
              <w:t>High</w:t>
            </w:r>
          </w:p>
        </w:tc>
        <w:tc>
          <w:tcPr>
            <w:tcW w:w="1944" w:type="pct"/>
            <w:vAlign w:val="center"/>
            <w:hideMark/>
          </w:tcPr>
          <w:p w14:paraId="27FC84E7" w14:textId="77777777" w:rsidR="00B264E5" w:rsidRDefault="00B264E5">
            <w:pPr>
              <w:spacing w:after="160"/>
            </w:pPr>
            <w:r>
              <w:t>Reduce repetitive Password Reset tickets</w:t>
            </w:r>
          </w:p>
        </w:tc>
      </w:tr>
      <w:tr w:rsidR="00B264E5" w14:paraId="4B2A2312" w14:textId="77777777" w:rsidTr="005563C7">
        <w:tc>
          <w:tcPr>
            <w:tcW w:w="0" w:type="auto"/>
            <w:vAlign w:val="center"/>
            <w:hideMark/>
          </w:tcPr>
          <w:p w14:paraId="54FACC75" w14:textId="77777777" w:rsidR="00B264E5" w:rsidRDefault="00B264E5">
            <w:pPr>
              <w:spacing w:after="160"/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34829A11" w14:textId="77777777" w:rsidR="00B264E5" w:rsidRDefault="00B264E5">
            <w:pPr>
              <w:spacing w:after="160"/>
            </w:pPr>
            <w:r>
              <w:t>Create Network Fast-Track Escalation</w:t>
            </w:r>
          </w:p>
        </w:tc>
        <w:tc>
          <w:tcPr>
            <w:tcW w:w="457" w:type="pct"/>
            <w:vAlign w:val="center"/>
            <w:hideMark/>
          </w:tcPr>
          <w:p w14:paraId="115D57CB" w14:textId="77777777" w:rsidR="00B264E5" w:rsidRDefault="00B264E5">
            <w:pPr>
              <w:spacing w:after="160"/>
            </w:pPr>
            <w:r>
              <w:t>Medium</w:t>
            </w:r>
          </w:p>
        </w:tc>
        <w:tc>
          <w:tcPr>
            <w:tcW w:w="410" w:type="pct"/>
            <w:vAlign w:val="center"/>
            <w:hideMark/>
          </w:tcPr>
          <w:p w14:paraId="44FDC383" w14:textId="77777777" w:rsidR="00B264E5" w:rsidRDefault="00B264E5">
            <w:pPr>
              <w:spacing w:after="160"/>
            </w:pPr>
            <w:r>
              <w:t>High</w:t>
            </w:r>
          </w:p>
        </w:tc>
        <w:tc>
          <w:tcPr>
            <w:tcW w:w="1944" w:type="pct"/>
            <w:vAlign w:val="center"/>
            <w:hideMark/>
          </w:tcPr>
          <w:p w14:paraId="56425E57" w14:textId="77777777" w:rsidR="00B264E5" w:rsidRDefault="00B264E5">
            <w:pPr>
              <w:spacing w:after="160"/>
            </w:pPr>
            <w:r>
              <w:t>Reduce SLA breaches in Network Problems</w:t>
            </w:r>
          </w:p>
        </w:tc>
      </w:tr>
      <w:tr w:rsidR="00B264E5" w14:paraId="351A1CFC" w14:textId="77777777" w:rsidTr="005563C7">
        <w:tc>
          <w:tcPr>
            <w:tcW w:w="0" w:type="auto"/>
            <w:vAlign w:val="center"/>
            <w:hideMark/>
          </w:tcPr>
          <w:p w14:paraId="2A903FDC" w14:textId="77777777" w:rsidR="00B264E5" w:rsidRDefault="00B264E5">
            <w:pPr>
              <w:spacing w:after="160"/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7AEE97FC" w14:textId="77777777" w:rsidR="00B264E5" w:rsidRDefault="00B264E5">
            <w:pPr>
              <w:spacing w:after="160"/>
            </w:pPr>
            <w:r>
              <w:t>Implement SLA Breach Alerts</w:t>
            </w:r>
          </w:p>
        </w:tc>
        <w:tc>
          <w:tcPr>
            <w:tcW w:w="457" w:type="pct"/>
            <w:vAlign w:val="center"/>
            <w:hideMark/>
          </w:tcPr>
          <w:p w14:paraId="2E49A02D" w14:textId="77777777" w:rsidR="00B264E5" w:rsidRDefault="00B264E5">
            <w:pPr>
              <w:spacing w:after="160"/>
            </w:pPr>
            <w:r>
              <w:t>Low</w:t>
            </w:r>
          </w:p>
        </w:tc>
        <w:tc>
          <w:tcPr>
            <w:tcW w:w="410" w:type="pct"/>
            <w:vAlign w:val="center"/>
            <w:hideMark/>
          </w:tcPr>
          <w:p w14:paraId="59929B1D" w14:textId="77777777" w:rsidR="00B264E5" w:rsidRDefault="00B264E5">
            <w:pPr>
              <w:spacing w:after="160"/>
            </w:pPr>
            <w:r>
              <w:t>High</w:t>
            </w:r>
          </w:p>
        </w:tc>
        <w:tc>
          <w:tcPr>
            <w:tcW w:w="1944" w:type="pct"/>
            <w:vAlign w:val="center"/>
            <w:hideMark/>
          </w:tcPr>
          <w:p w14:paraId="68558D49" w14:textId="77777777" w:rsidR="00B264E5" w:rsidRDefault="00B264E5">
            <w:pPr>
              <w:spacing w:after="160"/>
            </w:pPr>
            <w:r>
              <w:t>Prevent breaches before they occur</w:t>
            </w:r>
          </w:p>
        </w:tc>
      </w:tr>
      <w:tr w:rsidR="00B264E5" w14:paraId="7A9CD10D" w14:textId="77777777" w:rsidTr="005563C7">
        <w:tc>
          <w:tcPr>
            <w:tcW w:w="0" w:type="auto"/>
            <w:vAlign w:val="center"/>
            <w:hideMark/>
          </w:tcPr>
          <w:p w14:paraId="45D6C5DD" w14:textId="77777777" w:rsidR="00B264E5" w:rsidRDefault="00B264E5">
            <w:pPr>
              <w:spacing w:after="160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5B7192B7" w14:textId="77777777" w:rsidR="00B264E5" w:rsidRDefault="00B264E5">
            <w:pPr>
              <w:spacing w:after="160"/>
            </w:pPr>
            <w:r>
              <w:t>Weekly Backlog Triage</w:t>
            </w:r>
          </w:p>
        </w:tc>
        <w:tc>
          <w:tcPr>
            <w:tcW w:w="457" w:type="pct"/>
            <w:vAlign w:val="center"/>
            <w:hideMark/>
          </w:tcPr>
          <w:p w14:paraId="2F1651BF" w14:textId="77777777" w:rsidR="00B264E5" w:rsidRDefault="00B264E5">
            <w:pPr>
              <w:spacing w:after="160"/>
            </w:pPr>
            <w:r>
              <w:t>Low</w:t>
            </w:r>
          </w:p>
        </w:tc>
        <w:tc>
          <w:tcPr>
            <w:tcW w:w="410" w:type="pct"/>
            <w:vAlign w:val="center"/>
            <w:hideMark/>
          </w:tcPr>
          <w:p w14:paraId="064AC902" w14:textId="77777777" w:rsidR="00B264E5" w:rsidRDefault="00B264E5">
            <w:pPr>
              <w:spacing w:after="160"/>
            </w:pPr>
            <w:r>
              <w:t>Medium</w:t>
            </w:r>
          </w:p>
        </w:tc>
        <w:tc>
          <w:tcPr>
            <w:tcW w:w="1944" w:type="pct"/>
            <w:vAlign w:val="center"/>
            <w:hideMark/>
          </w:tcPr>
          <w:p w14:paraId="7E0E032D" w14:textId="77777777" w:rsidR="00B264E5" w:rsidRDefault="00B264E5">
            <w:pPr>
              <w:spacing w:after="160"/>
            </w:pPr>
            <w:r>
              <w:t>Reduce Open and In Progress backlog</w:t>
            </w:r>
          </w:p>
        </w:tc>
      </w:tr>
      <w:tr w:rsidR="00B264E5" w14:paraId="5A5DD439" w14:textId="77777777" w:rsidTr="005563C7">
        <w:tc>
          <w:tcPr>
            <w:tcW w:w="0" w:type="auto"/>
            <w:vAlign w:val="center"/>
            <w:hideMark/>
          </w:tcPr>
          <w:p w14:paraId="6D0CDBBA" w14:textId="77777777" w:rsidR="00B264E5" w:rsidRDefault="00B264E5">
            <w:pPr>
              <w:spacing w:after="160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21566017" w14:textId="77777777" w:rsidR="00B264E5" w:rsidRDefault="00B264E5">
            <w:pPr>
              <w:spacing w:after="160"/>
            </w:pPr>
            <w:r>
              <w:t>Seasonal Staffing Plan</w:t>
            </w:r>
          </w:p>
        </w:tc>
        <w:tc>
          <w:tcPr>
            <w:tcW w:w="457" w:type="pct"/>
            <w:vAlign w:val="center"/>
            <w:hideMark/>
          </w:tcPr>
          <w:p w14:paraId="09B10D07" w14:textId="77777777" w:rsidR="00B264E5" w:rsidRDefault="00B264E5">
            <w:pPr>
              <w:spacing w:after="160"/>
            </w:pPr>
            <w:r>
              <w:t>Medium</w:t>
            </w:r>
          </w:p>
        </w:tc>
        <w:tc>
          <w:tcPr>
            <w:tcW w:w="410" w:type="pct"/>
            <w:vAlign w:val="center"/>
            <w:hideMark/>
          </w:tcPr>
          <w:p w14:paraId="684D81A2" w14:textId="77777777" w:rsidR="00B264E5" w:rsidRDefault="00B264E5">
            <w:pPr>
              <w:spacing w:after="160"/>
            </w:pPr>
            <w:r>
              <w:t>Medium</w:t>
            </w:r>
          </w:p>
        </w:tc>
        <w:tc>
          <w:tcPr>
            <w:tcW w:w="1944" w:type="pct"/>
            <w:vAlign w:val="center"/>
            <w:hideMark/>
          </w:tcPr>
          <w:p w14:paraId="0073179F" w14:textId="77777777" w:rsidR="00B264E5" w:rsidRDefault="00B264E5">
            <w:pPr>
              <w:spacing w:after="160"/>
            </w:pPr>
            <w:r>
              <w:t>Handle January and term-start demand</w:t>
            </w:r>
          </w:p>
        </w:tc>
      </w:tr>
      <w:tr w:rsidR="00B264E5" w14:paraId="7A790AC6" w14:textId="77777777" w:rsidTr="005563C7">
        <w:tc>
          <w:tcPr>
            <w:tcW w:w="0" w:type="auto"/>
            <w:vAlign w:val="center"/>
            <w:hideMark/>
          </w:tcPr>
          <w:p w14:paraId="5CA38804" w14:textId="77777777" w:rsidR="00B264E5" w:rsidRDefault="00B264E5">
            <w:pPr>
              <w:spacing w:after="160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08A5E9AF" w14:textId="77777777" w:rsidR="00B264E5" w:rsidRDefault="00B264E5">
            <w:pPr>
              <w:spacing w:after="160"/>
            </w:pPr>
            <w:r>
              <w:t>Pre-stock Common Hardware Spares</w:t>
            </w:r>
          </w:p>
        </w:tc>
        <w:tc>
          <w:tcPr>
            <w:tcW w:w="457" w:type="pct"/>
            <w:vAlign w:val="center"/>
            <w:hideMark/>
          </w:tcPr>
          <w:p w14:paraId="60028516" w14:textId="77777777" w:rsidR="00B264E5" w:rsidRDefault="00B264E5">
            <w:pPr>
              <w:spacing w:after="160"/>
            </w:pPr>
            <w:r>
              <w:t>Medium</w:t>
            </w:r>
          </w:p>
        </w:tc>
        <w:tc>
          <w:tcPr>
            <w:tcW w:w="410" w:type="pct"/>
            <w:vAlign w:val="center"/>
            <w:hideMark/>
          </w:tcPr>
          <w:p w14:paraId="5BB884C4" w14:textId="77777777" w:rsidR="00B264E5" w:rsidRDefault="00B264E5">
            <w:pPr>
              <w:spacing w:after="160"/>
            </w:pPr>
            <w:r>
              <w:t>Medium</w:t>
            </w:r>
          </w:p>
        </w:tc>
        <w:tc>
          <w:tcPr>
            <w:tcW w:w="1944" w:type="pct"/>
            <w:vAlign w:val="center"/>
            <w:hideMark/>
          </w:tcPr>
          <w:p w14:paraId="50CA42FF" w14:textId="77777777" w:rsidR="00B264E5" w:rsidRDefault="00B264E5">
            <w:pPr>
              <w:spacing w:after="160"/>
            </w:pPr>
            <w:r>
              <w:t>Reduce hardware resolution time</w:t>
            </w:r>
          </w:p>
        </w:tc>
      </w:tr>
      <w:tr w:rsidR="00B264E5" w14:paraId="1D1EDD85" w14:textId="77777777" w:rsidTr="005563C7">
        <w:tc>
          <w:tcPr>
            <w:tcW w:w="0" w:type="auto"/>
            <w:vAlign w:val="center"/>
            <w:hideMark/>
          </w:tcPr>
          <w:p w14:paraId="109F3B7A" w14:textId="77777777" w:rsidR="00B264E5" w:rsidRDefault="00B264E5">
            <w:pPr>
              <w:spacing w:after="160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47B98060" w14:textId="77777777" w:rsidR="00B264E5" w:rsidRDefault="00B264E5">
            <w:pPr>
              <w:spacing w:after="160"/>
            </w:pPr>
            <w:r>
              <w:t>Publish User Self-Help Guides</w:t>
            </w:r>
          </w:p>
        </w:tc>
        <w:tc>
          <w:tcPr>
            <w:tcW w:w="457" w:type="pct"/>
            <w:vAlign w:val="center"/>
            <w:hideMark/>
          </w:tcPr>
          <w:p w14:paraId="327EC089" w14:textId="77777777" w:rsidR="00B264E5" w:rsidRDefault="00B264E5">
            <w:pPr>
              <w:spacing w:after="160"/>
            </w:pPr>
            <w:r>
              <w:t>Low</w:t>
            </w:r>
          </w:p>
        </w:tc>
        <w:tc>
          <w:tcPr>
            <w:tcW w:w="410" w:type="pct"/>
            <w:vAlign w:val="center"/>
            <w:hideMark/>
          </w:tcPr>
          <w:p w14:paraId="43AD238F" w14:textId="77777777" w:rsidR="00B264E5" w:rsidRDefault="00B264E5">
            <w:pPr>
              <w:spacing w:after="160"/>
            </w:pPr>
            <w:r>
              <w:t>Medium</w:t>
            </w:r>
          </w:p>
        </w:tc>
        <w:tc>
          <w:tcPr>
            <w:tcW w:w="1944" w:type="pct"/>
            <w:vAlign w:val="center"/>
            <w:hideMark/>
          </w:tcPr>
          <w:p w14:paraId="6439EBFB" w14:textId="77777777" w:rsidR="00B264E5" w:rsidRDefault="00B264E5">
            <w:pPr>
              <w:spacing w:after="160"/>
            </w:pPr>
            <w:r>
              <w:t>Reduce Login, Email, and VPN tickets</w:t>
            </w:r>
          </w:p>
        </w:tc>
      </w:tr>
    </w:tbl>
    <w:p w14:paraId="0EED6AF1" w14:textId="77777777" w:rsidR="00B264E5" w:rsidRDefault="00B264E5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9. Projected 12-Month Improvement</w:t>
      </w:r>
    </w:p>
    <w:tbl>
      <w:tblPr>
        <w:tblStyle w:val="GridTable4-Accent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0"/>
        <w:gridCol w:w="1574"/>
        <w:gridCol w:w="1590"/>
        <w:gridCol w:w="4192"/>
      </w:tblGrid>
      <w:tr w:rsidR="00B264E5" w14:paraId="51336906" w14:textId="77777777" w:rsidTr="005563C7">
        <w:trPr>
          <w:tblHeader/>
        </w:trPr>
        <w:tc>
          <w:tcPr>
            <w:tcW w:w="1003" w:type="pct"/>
            <w:vAlign w:val="center"/>
            <w:hideMark/>
          </w:tcPr>
          <w:p w14:paraId="3A70C3F9" w14:textId="77777777" w:rsidR="00B264E5" w:rsidRPr="005563C7" w:rsidRDefault="00B264E5">
            <w:pPr>
              <w:spacing w:after="160"/>
              <w:rPr>
                <w:color w:val="0F4761" w:themeColor="accent1" w:themeShade="BF"/>
                <w:lang w:eastAsia="en-GB"/>
              </w:rPr>
            </w:pPr>
            <w:r w:rsidRPr="005563C7">
              <w:rPr>
                <w:b/>
                <w:bCs/>
                <w:color w:val="0F4761" w:themeColor="accent1" w:themeShade="BF"/>
              </w:rPr>
              <w:t>Metric</w:t>
            </w:r>
          </w:p>
        </w:tc>
        <w:tc>
          <w:tcPr>
            <w:tcW w:w="638" w:type="pct"/>
            <w:vAlign w:val="center"/>
            <w:hideMark/>
          </w:tcPr>
          <w:p w14:paraId="131AF95C" w14:textId="77777777" w:rsidR="00B264E5" w:rsidRPr="005563C7" w:rsidRDefault="00B264E5">
            <w:pPr>
              <w:spacing w:after="160"/>
              <w:rPr>
                <w:color w:val="0F4761" w:themeColor="accent1" w:themeShade="BF"/>
              </w:rPr>
            </w:pPr>
            <w:r w:rsidRPr="005563C7">
              <w:rPr>
                <w:b/>
                <w:bCs/>
                <w:color w:val="0F4761" w:themeColor="accent1" w:themeShade="BF"/>
              </w:rPr>
              <w:t>Current</w:t>
            </w:r>
          </w:p>
        </w:tc>
        <w:tc>
          <w:tcPr>
            <w:tcW w:w="959" w:type="pct"/>
            <w:vAlign w:val="center"/>
            <w:hideMark/>
          </w:tcPr>
          <w:p w14:paraId="0CDCF6FF" w14:textId="77777777" w:rsidR="00B264E5" w:rsidRPr="005563C7" w:rsidRDefault="00B264E5">
            <w:pPr>
              <w:spacing w:after="160"/>
              <w:rPr>
                <w:color w:val="0F4761" w:themeColor="accent1" w:themeShade="BF"/>
              </w:rPr>
            </w:pPr>
            <w:r w:rsidRPr="005563C7">
              <w:rPr>
                <w:b/>
                <w:bCs/>
                <w:color w:val="0F4761" w:themeColor="accent1" w:themeShade="BF"/>
              </w:rPr>
              <w:t>Target</w:t>
            </w:r>
          </w:p>
        </w:tc>
        <w:tc>
          <w:tcPr>
            <w:tcW w:w="2400" w:type="pct"/>
            <w:vAlign w:val="center"/>
            <w:hideMark/>
          </w:tcPr>
          <w:p w14:paraId="13FC4D6F" w14:textId="77777777" w:rsidR="00B264E5" w:rsidRPr="005563C7" w:rsidRDefault="00B264E5">
            <w:pPr>
              <w:spacing w:after="160"/>
              <w:rPr>
                <w:color w:val="0F4761" w:themeColor="accent1" w:themeShade="BF"/>
              </w:rPr>
            </w:pPr>
            <w:r w:rsidRPr="005563C7">
              <w:rPr>
                <w:b/>
                <w:bCs/>
                <w:color w:val="0F4761" w:themeColor="accent1" w:themeShade="BF"/>
              </w:rPr>
              <w:t>Improvement</w:t>
            </w:r>
          </w:p>
        </w:tc>
      </w:tr>
      <w:tr w:rsidR="00B264E5" w14:paraId="4FDFEE0B" w14:textId="77777777" w:rsidTr="005563C7">
        <w:tc>
          <w:tcPr>
            <w:tcW w:w="0" w:type="auto"/>
            <w:vAlign w:val="center"/>
            <w:hideMark/>
          </w:tcPr>
          <w:p w14:paraId="3C50F2E2" w14:textId="77777777" w:rsidR="00B264E5" w:rsidRDefault="00B264E5">
            <w:pPr>
              <w:spacing w:after="160"/>
            </w:pPr>
            <w:r>
              <w:t>Average Resolution Time</w:t>
            </w:r>
          </w:p>
        </w:tc>
        <w:tc>
          <w:tcPr>
            <w:tcW w:w="0" w:type="auto"/>
            <w:vAlign w:val="center"/>
            <w:hideMark/>
          </w:tcPr>
          <w:p w14:paraId="08828A91" w14:textId="77777777" w:rsidR="00B264E5" w:rsidRDefault="00B264E5">
            <w:pPr>
              <w:spacing w:after="160"/>
            </w:pPr>
            <w:r>
              <w:t>6.79 hrs</w:t>
            </w:r>
          </w:p>
        </w:tc>
        <w:tc>
          <w:tcPr>
            <w:tcW w:w="0" w:type="auto"/>
            <w:vAlign w:val="center"/>
            <w:hideMark/>
          </w:tcPr>
          <w:p w14:paraId="130A9493" w14:textId="77777777" w:rsidR="00B264E5" w:rsidRDefault="00B264E5">
            <w:pPr>
              <w:spacing w:after="160"/>
            </w:pPr>
            <w:r>
              <w:t>4.0 hrs</w:t>
            </w:r>
          </w:p>
        </w:tc>
        <w:tc>
          <w:tcPr>
            <w:tcW w:w="0" w:type="auto"/>
            <w:vAlign w:val="center"/>
            <w:hideMark/>
          </w:tcPr>
          <w:p w14:paraId="17F29236" w14:textId="77777777" w:rsidR="00B264E5" w:rsidRDefault="00B264E5">
            <w:pPr>
              <w:spacing w:after="160"/>
            </w:pPr>
            <w:r>
              <w:t>41% reduction</w:t>
            </w:r>
          </w:p>
        </w:tc>
      </w:tr>
      <w:tr w:rsidR="00B264E5" w14:paraId="4B66E411" w14:textId="77777777" w:rsidTr="005563C7">
        <w:tc>
          <w:tcPr>
            <w:tcW w:w="0" w:type="auto"/>
            <w:vAlign w:val="center"/>
            <w:hideMark/>
          </w:tcPr>
          <w:p w14:paraId="5CBC0053" w14:textId="77777777" w:rsidR="00B264E5" w:rsidRDefault="00B264E5">
            <w:pPr>
              <w:spacing w:after="160"/>
            </w:pPr>
            <w:r>
              <w:t>SLA Breach Rate</w:t>
            </w:r>
          </w:p>
        </w:tc>
        <w:tc>
          <w:tcPr>
            <w:tcW w:w="0" w:type="auto"/>
            <w:vAlign w:val="center"/>
            <w:hideMark/>
          </w:tcPr>
          <w:p w14:paraId="3365524F" w14:textId="77777777" w:rsidR="00B264E5" w:rsidRDefault="00B264E5">
            <w:pPr>
              <w:spacing w:after="160"/>
            </w:pPr>
            <w:r>
              <w:t>26.7%</w:t>
            </w:r>
          </w:p>
        </w:tc>
        <w:tc>
          <w:tcPr>
            <w:tcW w:w="0" w:type="auto"/>
            <w:vAlign w:val="center"/>
            <w:hideMark/>
          </w:tcPr>
          <w:p w14:paraId="51137897" w14:textId="77777777" w:rsidR="00B264E5" w:rsidRDefault="00B264E5">
            <w:pPr>
              <w:spacing w:after="160"/>
            </w:pPr>
            <w:r>
              <w:t>&lt;5%</w:t>
            </w:r>
          </w:p>
        </w:tc>
        <w:tc>
          <w:tcPr>
            <w:tcW w:w="0" w:type="auto"/>
            <w:vAlign w:val="center"/>
            <w:hideMark/>
          </w:tcPr>
          <w:p w14:paraId="7306152A" w14:textId="77777777" w:rsidR="00B264E5" w:rsidRDefault="00B264E5">
            <w:pPr>
              <w:spacing w:after="160"/>
            </w:pPr>
            <w:r>
              <w:t>21.7 percentage point improvement</w:t>
            </w:r>
          </w:p>
        </w:tc>
      </w:tr>
      <w:tr w:rsidR="00B264E5" w14:paraId="49632398" w14:textId="77777777" w:rsidTr="005563C7">
        <w:tc>
          <w:tcPr>
            <w:tcW w:w="0" w:type="auto"/>
            <w:vAlign w:val="center"/>
            <w:hideMark/>
          </w:tcPr>
          <w:p w14:paraId="45484B19" w14:textId="77777777" w:rsidR="00B264E5" w:rsidRDefault="00B264E5">
            <w:pPr>
              <w:spacing w:after="160"/>
            </w:pPr>
            <w:r>
              <w:t>Resolution Rate</w:t>
            </w:r>
          </w:p>
        </w:tc>
        <w:tc>
          <w:tcPr>
            <w:tcW w:w="0" w:type="auto"/>
            <w:vAlign w:val="center"/>
            <w:hideMark/>
          </w:tcPr>
          <w:p w14:paraId="0175DFA5" w14:textId="77777777" w:rsidR="00B264E5" w:rsidRDefault="00B264E5">
            <w:pPr>
              <w:spacing w:after="160"/>
            </w:pPr>
            <w:r>
              <w:t>66.62%</w:t>
            </w:r>
          </w:p>
        </w:tc>
        <w:tc>
          <w:tcPr>
            <w:tcW w:w="0" w:type="auto"/>
            <w:vAlign w:val="center"/>
            <w:hideMark/>
          </w:tcPr>
          <w:p w14:paraId="22115D16" w14:textId="77777777" w:rsidR="00B264E5" w:rsidRDefault="00B264E5">
            <w:pPr>
              <w:spacing w:after="160"/>
            </w:pPr>
            <w:r>
              <w:t>85%+</w:t>
            </w:r>
          </w:p>
        </w:tc>
        <w:tc>
          <w:tcPr>
            <w:tcW w:w="0" w:type="auto"/>
            <w:vAlign w:val="center"/>
            <w:hideMark/>
          </w:tcPr>
          <w:p w14:paraId="0F2CEBEA" w14:textId="77777777" w:rsidR="00B264E5" w:rsidRDefault="00B264E5">
            <w:pPr>
              <w:spacing w:after="160"/>
            </w:pPr>
            <w:r>
              <w:t>Improved service throughput</w:t>
            </w:r>
          </w:p>
        </w:tc>
      </w:tr>
      <w:tr w:rsidR="00B264E5" w14:paraId="3DFAEED7" w14:textId="77777777" w:rsidTr="005563C7">
        <w:tc>
          <w:tcPr>
            <w:tcW w:w="0" w:type="auto"/>
            <w:vAlign w:val="center"/>
            <w:hideMark/>
          </w:tcPr>
          <w:p w14:paraId="7B596D85" w14:textId="77777777" w:rsidR="00B264E5" w:rsidRDefault="00B264E5">
            <w:pPr>
              <w:spacing w:after="160"/>
            </w:pPr>
            <w:r>
              <w:t>Backlog</w:t>
            </w:r>
          </w:p>
        </w:tc>
        <w:tc>
          <w:tcPr>
            <w:tcW w:w="0" w:type="auto"/>
            <w:vAlign w:val="center"/>
            <w:hideMark/>
          </w:tcPr>
          <w:p w14:paraId="30CB9408" w14:textId="77777777" w:rsidR="00B264E5" w:rsidRDefault="00B264E5">
            <w:pPr>
              <w:spacing w:after="160"/>
            </w:pPr>
            <w:r>
              <w:t>851</w:t>
            </w:r>
          </w:p>
        </w:tc>
        <w:tc>
          <w:tcPr>
            <w:tcW w:w="0" w:type="auto"/>
            <w:vAlign w:val="center"/>
            <w:hideMark/>
          </w:tcPr>
          <w:p w14:paraId="0CFAD58B" w14:textId="77777777" w:rsidR="00B264E5" w:rsidRDefault="00B264E5">
            <w:pPr>
              <w:spacing w:after="160"/>
            </w:pPr>
            <w:r>
              <w:t>&lt;250</w:t>
            </w:r>
          </w:p>
        </w:tc>
        <w:tc>
          <w:tcPr>
            <w:tcW w:w="0" w:type="auto"/>
            <w:vAlign w:val="center"/>
            <w:hideMark/>
          </w:tcPr>
          <w:p w14:paraId="0DDEF8C9" w14:textId="77777777" w:rsidR="00B264E5" w:rsidRDefault="00B264E5">
            <w:pPr>
              <w:spacing w:after="160"/>
            </w:pPr>
            <w:r>
              <w:t>Significant backlog reduction</w:t>
            </w:r>
          </w:p>
        </w:tc>
      </w:tr>
      <w:tr w:rsidR="00B264E5" w14:paraId="0B597928" w14:textId="77777777" w:rsidTr="005563C7">
        <w:tc>
          <w:tcPr>
            <w:tcW w:w="0" w:type="auto"/>
            <w:vAlign w:val="center"/>
            <w:hideMark/>
          </w:tcPr>
          <w:p w14:paraId="5EA9944E" w14:textId="77777777" w:rsidR="00B264E5" w:rsidRDefault="00B264E5">
            <w:pPr>
              <w:spacing w:after="160"/>
            </w:pPr>
            <w:r>
              <w:t>Password Reset Cost</w:t>
            </w:r>
          </w:p>
        </w:tc>
        <w:tc>
          <w:tcPr>
            <w:tcW w:w="0" w:type="auto"/>
            <w:vAlign w:val="center"/>
            <w:hideMark/>
          </w:tcPr>
          <w:p w14:paraId="2AAB6B40" w14:textId="77777777" w:rsidR="00B264E5" w:rsidRDefault="00B264E5">
            <w:pPr>
              <w:spacing w:after="160"/>
            </w:pPr>
            <w:r>
              <w:t>£24,300/year</w:t>
            </w:r>
          </w:p>
        </w:tc>
        <w:tc>
          <w:tcPr>
            <w:tcW w:w="0" w:type="auto"/>
            <w:vAlign w:val="center"/>
            <w:hideMark/>
          </w:tcPr>
          <w:p w14:paraId="0D3E33D8" w14:textId="77777777" w:rsidR="00B264E5" w:rsidRDefault="00B264E5">
            <w:pPr>
              <w:spacing w:after="160"/>
            </w:pPr>
            <w:r>
              <w:t>Reduced by automation</w:t>
            </w:r>
          </w:p>
        </w:tc>
        <w:tc>
          <w:tcPr>
            <w:tcW w:w="0" w:type="auto"/>
            <w:vAlign w:val="center"/>
            <w:hideMark/>
          </w:tcPr>
          <w:p w14:paraId="2657A4C9" w14:textId="77777777" w:rsidR="00B264E5" w:rsidRDefault="00B264E5">
            <w:pPr>
              <w:spacing w:after="160"/>
            </w:pPr>
            <w:r>
              <w:t>Direct analyst time saving</w:t>
            </w:r>
          </w:p>
        </w:tc>
      </w:tr>
    </w:tbl>
    <w:p w14:paraId="5350282A" w14:textId="77777777" w:rsidR="00B264E5" w:rsidRDefault="00B264E5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10. Transformation Roadmap</w:t>
      </w:r>
    </w:p>
    <w:p w14:paraId="3D87A4AF" w14:textId="77777777" w:rsidR="00B264E5" w:rsidRDefault="00B264E5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Phase 1 - Quick Wins</w:t>
      </w:r>
    </w:p>
    <w:p w14:paraId="17767B5D" w14:textId="77777777" w:rsidR="00B264E5" w:rsidRPr="00B264E5" w:rsidRDefault="00B264E5" w:rsidP="00B264E5">
      <w:r w:rsidRPr="00B264E5">
        <w:t>Timeline: Month 1</w:t>
      </w:r>
    </w:p>
    <w:p w14:paraId="376764C5" w14:textId="77777777" w:rsidR="00B264E5" w:rsidRPr="00B264E5" w:rsidRDefault="00B264E5" w:rsidP="00B264E5">
      <w:r w:rsidRPr="00B264E5">
        <w:t>Actions:</w:t>
      </w:r>
    </w:p>
    <w:p w14:paraId="1491A612" w14:textId="77777777" w:rsidR="00B264E5" w:rsidRPr="00B264E5" w:rsidRDefault="00B264E5" w:rsidP="00B264E5">
      <w:pPr>
        <w:numPr>
          <w:ilvl w:val="0"/>
          <w:numId w:val="17"/>
        </w:numPr>
      </w:pPr>
      <w:r w:rsidRPr="00B264E5">
        <w:t>Publish Power BI dashboard.</w:t>
      </w:r>
    </w:p>
    <w:p w14:paraId="329CC579" w14:textId="77777777" w:rsidR="00B264E5" w:rsidRPr="00B264E5" w:rsidRDefault="00B264E5" w:rsidP="00B264E5">
      <w:pPr>
        <w:numPr>
          <w:ilvl w:val="0"/>
          <w:numId w:val="17"/>
        </w:numPr>
      </w:pPr>
      <w:r w:rsidRPr="00B264E5">
        <w:t>Enable weekly reporting.</w:t>
      </w:r>
    </w:p>
    <w:p w14:paraId="435090FE" w14:textId="77777777" w:rsidR="00B264E5" w:rsidRPr="00B264E5" w:rsidRDefault="00B264E5" w:rsidP="00B264E5">
      <w:pPr>
        <w:numPr>
          <w:ilvl w:val="0"/>
          <w:numId w:val="17"/>
        </w:numPr>
      </w:pPr>
      <w:r w:rsidRPr="00B264E5">
        <w:t>Start backlog triage.</w:t>
      </w:r>
    </w:p>
    <w:p w14:paraId="04D7388B" w14:textId="77777777" w:rsidR="00B264E5" w:rsidRPr="00B264E5" w:rsidRDefault="00B264E5" w:rsidP="00B264E5">
      <w:pPr>
        <w:numPr>
          <w:ilvl w:val="0"/>
          <w:numId w:val="17"/>
        </w:numPr>
      </w:pPr>
      <w:r w:rsidRPr="00B264E5">
        <w:t>Communicate Password Reset self-service process.</w:t>
      </w:r>
    </w:p>
    <w:p w14:paraId="4FA0DEEC" w14:textId="77777777" w:rsidR="00B264E5" w:rsidRPr="00B264E5" w:rsidRDefault="00B264E5" w:rsidP="00B264E5">
      <w:pPr>
        <w:numPr>
          <w:ilvl w:val="0"/>
          <w:numId w:val="17"/>
        </w:numPr>
      </w:pPr>
      <w:r w:rsidRPr="00B264E5">
        <w:t>Define SLA breach thresholds.</w:t>
      </w:r>
    </w:p>
    <w:p w14:paraId="5A9BF38B" w14:textId="77777777" w:rsidR="00B264E5" w:rsidRDefault="00B264E5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Phase 2 - Process Improvement</w:t>
      </w:r>
    </w:p>
    <w:p w14:paraId="106C71E9" w14:textId="77777777" w:rsidR="00B264E5" w:rsidRPr="00B264E5" w:rsidRDefault="00B264E5" w:rsidP="00B264E5">
      <w:r w:rsidRPr="00B264E5">
        <w:t>Timeline: Months 2-3</w:t>
      </w:r>
    </w:p>
    <w:p w14:paraId="2B5AC0A0" w14:textId="77777777" w:rsidR="00B264E5" w:rsidRPr="00B264E5" w:rsidRDefault="00B264E5" w:rsidP="00B264E5">
      <w:r w:rsidRPr="00B264E5">
        <w:t>Actions:</w:t>
      </w:r>
    </w:p>
    <w:p w14:paraId="539C90D1" w14:textId="77777777" w:rsidR="00B264E5" w:rsidRPr="00B264E5" w:rsidRDefault="00B264E5" w:rsidP="00B264E5">
      <w:pPr>
        <w:numPr>
          <w:ilvl w:val="0"/>
          <w:numId w:val="18"/>
        </w:numPr>
      </w:pPr>
      <w:r w:rsidRPr="00B264E5">
        <w:t>Implement Network Fast-Track process.</w:t>
      </w:r>
    </w:p>
    <w:p w14:paraId="386C81D6" w14:textId="77777777" w:rsidR="00B264E5" w:rsidRPr="00B264E5" w:rsidRDefault="00B264E5" w:rsidP="00B264E5">
      <w:pPr>
        <w:numPr>
          <w:ilvl w:val="0"/>
          <w:numId w:val="18"/>
        </w:numPr>
      </w:pPr>
      <w:r w:rsidRPr="00B264E5">
        <w:t>Create standard runbooks.</w:t>
      </w:r>
    </w:p>
    <w:p w14:paraId="35BDB567" w14:textId="77777777" w:rsidR="00B264E5" w:rsidRPr="00B264E5" w:rsidRDefault="00B264E5" w:rsidP="00B264E5">
      <w:pPr>
        <w:numPr>
          <w:ilvl w:val="0"/>
          <w:numId w:val="18"/>
        </w:numPr>
      </w:pPr>
      <w:r w:rsidRPr="00B264E5">
        <w:t>Introduce escalation ownership.</w:t>
      </w:r>
    </w:p>
    <w:p w14:paraId="49E4EEE8" w14:textId="77777777" w:rsidR="00B264E5" w:rsidRPr="00B264E5" w:rsidRDefault="00B264E5" w:rsidP="00B264E5">
      <w:pPr>
        <w:numPr>
          <w:ilvl w:val="0"/>
          <w:numId w:val="18"/>
        </w:numPr>
      </w:pPr>
      <w:r w:rsidRPr="00B264E5">
        <w:t>Review vendor response performance.</w:t>
      </w:r>
    </w:p>
    <w:p w14:paraId="6EAE26DA" w14:textId="77777777" w:rsidR="00B264E5" w:rsidRPr="00B264E5" w:rsidRDefault="00B264E5" w:rsidP="00B264E5">
      <w:pPr>
        <w:numPr>
          <w:ilvl w:val="0"/>
          <w:numId w:val="18"/>
        </w:numPr>
      </w:pPr>
      <w:r w:rsidRPr="00B264E5">
        <w:t>Build self-help knowledge articles.</w:t>
      </w:r>
    </w:p>
    <w:p w14:paraId="285C3141" w14:textId="77777777" w:rsidR="00B264E5" w:rsidRDefault="00B264E5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Phase 3 - Automation and Maturity</w:t>
      </w:r>
    </w:p>
    <w:p w14:paraId="1041A4E2" w14:textId="77777777" w:rsidR="00B264E5" w:rsidRPr="00B264E5" w:rsidRDefault="00B264E5" w:rsidP="00B264E5">
      <w:r w:rsidRPr="00B264E5">
        <w:t>Timeline: Months 4-6</w:t>
      </w:r>
    </w:p>
    <w:p w14:paraId="415F2AE6" w14:textId="77777777" w:rsidR="00B264E5" w:rsidRPr="00B264E5" w:rsidRDefault="00B264E5" w:rsidP="00B264E5">
      <w:r w:rsidRPr="00B264E5">
        <w:t>Actions:</w:t>
      </w:r>
    </w:p>
    <w:p w14:paraId="7AFD8741" w14:textId="77777777" w:rsidR="00B264E5" w:rsidRPr="00B264E5" w:rsidRDefault="00B264E5" w:rsidP="00B264E5">
      <w:pPr>
        <w:numPr>
          <w:ilvl w:val="0"/>
          <w:numId w:val="19"/>
        </w:numPr>
      </w:pPr>
      <w:r w:rsidRPr="00B264E5">
        <w:t>Automate SLA alerts using Power Automate or ITSM workflow.</w:t>
      </w:r>
    </w:p>
    <w:p w14:paraId="6B3AB050" w14:textId="77777777" w:rsidR="00B264E5" w:rsidRPr="00B264E5" w:rsidRDefault="00B264E5" w:rsidP="00B264E5">
      <w:pPr>
        <w:numPr>
          <w:ilvl w:val="0"/>
          <w:numId w:val="19"/>
        </w:numPr>
      </w:pPr>
      <w:r w:rsidRPr="00B264E5">
        <w:t>Integrate dashboard with live ITSM data.</w:t>
      </w:r>
    </w:p>
    <w:p w14:paraId="458AD5E3" w14:textId="77777777" w:rsidR="00B264E5" w:rsidRPr="00B264E5" w:rsidRDefault="00B264E5" w:rsidP="00B264E5">
      <w:pPr>
        <w:numPr>
          <w:ilvl w:val="0"/>
          <w:numId w:val="19"/>
        </w:numPr>
      </w:pPr>
      <w:r w:rsidRPr="00B264E5">
        <w:t>Track improvements monthly.</w:t>
      </w:r>
    </w:p>
    <w:p w14:paraId="7A3C43CC" w14:textId="77777777" w:rsidR="00B264E5" w:rsidRPr="00B264E5" w:rsidRDefault="00B264E5" w:rsidP="00B264E5">
      <w:pPr>
        <w:numPr>
          <w:ilvl w:val="0"/>
          <w:numId w:val="19"/>
        </w:numPr>
      </w:pPr>
      <w:r w:rsidRPr="00B264E5">
        <w:t>Review staffing patterns before term start.</w:t>
      </w:r>
    </w:p>
    <w:p w14:paraId="7501DD3F" w14:textId="77777777" w:rsidR="00B264E5" w:rsidRPr="00B264E5" w:rsidRDefault="00B264E5" w:rsidP="00B264E5">
      <w:pPr>
        <w:numPr>
          <w:ilvl w:val="0"/>
          <w:numId w:val="19"/>
        </w:numPr>
      </w:pPr>
      <w:r w:rsidRPr="00B264E5">
        <w:t>Move from reactive reporting to proactive service management.</w:t>
      </w:r>
    </w:p>
    <w:p w14:paraId="3CCE5D80" w14:textId="77777777" w:rsidR="00B264E5" w:rsidRDefault="00B264E5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11. Business Value Summary</w:t>
      </w:r>
    </w:p>
    <w:p w14:paraId="6601F41B" w14:textId="77777777" w:rsidR="00B264E5" w:rsidRPr="00B264E5" w:rsidRDefault="00B264E5" w:rsidP="00B264E5">
      <w:r w:rsidRPr="00B264E5">
        <w:t>The project demonstrates how Business Analysis and Power BI can support practical digital transformation in IT operations.</w:t>
      </w:r>
    </w:p>
    <w:p w14:paraId="73FE8D2B" w14:textId="77777777" w:rsidR="00B264E5" w:rsidRPr="00B264E5" w:rsidRDefault="00B264E5" w:rsidP="00B264E5">
      <w:r w:rsidRPr="00B264E5">
        <w:t>Business value delivered:</w:t>
      </w:r>
    </w:p>
    <w:p w14:paraId="077A90E7" w14:textId="77777777" w:rsidR="00B264E5" w:rsidRPr="00B264E5" w:rsidRDefault="00B264E5" w:rsidP="00B264E5">
      <w:pPr>
        <w:numPr>
          <w:ilvl w:val="0"/>
          <w:numId w:val="20"/>
        </w:numPr>
      </w:pPr>
      <w:r w:rsidRPr="00B264E5">
        <w:t>Clear visibility of Service Desk performance.</w:t>
      </w:r>
    </w:p>
    <w:p w14:paraId="04159F26" w14:textId="77777777" w:rsidR="00B264E5" w:rsidRPr="00B264E5" w:rsidRDefault="00B264E5" w:rsidP="00B264E5">
      <w:pPr>
        <w:numPr>
          <w:ilvl w:val="0"/>
          <w:numId w:val="20"/>
        </w:numPr>
      </w:pPr>
      <w:r w:rsidRPr="00B264E5">
        <w:t>Quantified automation opportunity.</w:t>
      </w:r>
    </w:p>
    <w:p w14:paraId="4C87353E" w14:textId="77777777" w:rsidR="00B264E5" w:rsidRPr="00B264E5" w:rsidRDefault="00B264E5" w:rsidP="00B264E5">
      <w:pPr>
        <w:numPr>
          <w:ilvl w:val="0"/>
          <w:numId w:val="20"/>
        </w:numPr>
      </w:pPr>
      <w:r w:rsidRPr="00B264E5">
        <w:t>Prioritised SLA improvement plan.</w:t>
      </w:r>
    </w:p>
    <w:p w14:paraId="7A126D74" w14:textId="77777777" w:rsidR="00B264E5" w:rsidRPr="00B264E5" w:rsidRDefault="00B264E5" w:rsidP="00B264E5">
      <w:pPr>
        <w:numPr>
          <w:ilvl w:val="0"/>
          <w:numId w:val="20"/>
        </w:numPr>
      </w:pPr>
      <w:r w:rsidRPr="00B264E5">
        <w:t>Structured backlog governance recommendation.</w:t>
      </w:r>
    </w:p>
    <w:p w14:paraId="2FFDE47E" w14:textId="77777777" w:rsidR="00B264E5" w:rsidRPr="00B264E5" w:rsidRDefault="00B264E5" w:rsidP="00B264E5">
      <w:pPr>
        <w:numPr>
          <w:ilvl w:val="0"/>
          <w:numId w:val="20"/>
        </w:numPr>
      </w:pPr>
      <w:r w:rsidRPr="00B264E5">
        <w:t>Executive-level dashboard and reporting pack.</w:t>
      </w:r>
    </w:p>
    <w:p w14:paraId="3A33783C" w14:textId="77777777" w:rsidR="00B264E5" w:rsidRPr="00B264E5" w:rsidRDefault="00B264E5" w:rsidP="00B264E5">
      <w:pPr>
        <w:numPr>
          <w:ilvl w:val="0"/>
          <w:numId w:val="20"/>
        </w:numPr>
      </w:pPr>
      <w:r w:rsidRPr="00B264E5">
        <w:t>Portfolio-ready demonstration of Technical BA, Power BI, service improvement, and AI-assisted delivery skills.</w:t>
      </w:r>
    </w:p>
    <w:p w14:paraId="4EA6D3B6" w14:textId="77777777" w:rsidR="00B264E5" w:rsidRDefault="00B264E5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12. Conclusion</w:t>
      </w:r>
    </w:p>
    <w:p w14:paraId="6AA92A41" w14:textId="77777777" w:rsidR="00B264E5" w:rsidRPr="00B264E5" w:rsidRDefault="00B264E5" w:rsidP="00B264E5">
      <w:r w:rsidRPr="00B264E5">
        <w:t>The Service Desk analysis shows that performance issues are not random. They are concentrated in specific categories, processes, and workload patterns.</w:t>
      </w:r>
    </w:p>
    <w:p w14:paraId="76C6F267" w14:textId="77777777" w:rsidR="00B264E5" w:rsidRPr="00B264E5" w:rsidRDefault="00B264E5" w:rsidP="00B264E5">
      <w:r w:rsidRPr="00B264E5">
        <w:t>By implementing targeted improvements such as self-service password reset, network fast-track escalation, SLA alerts, and backlog triage, the organisation can improve SLA compliance, reduce analyst workload, and deliver a better user experience.</w:t>
      </w:r>
    </w:p>
    <w:p w14:paraId="494E3DBF" w14:textId="77777777" w:rsidR="00B264E5" w:rsidRPr="00B264E5" w:rsidRDefault="00B264E5" w:rsidP="00B264E5">
      <w:r w:rsidRPr="00B264E5">
        <w:t>This project demonstrates my ability to combine:</w:t>
      </w:r>
    </w:p>
    <w:p w14:paraId="59A3AA9E" w14:textId="77777777" w:rsidR="00B264E5" w:rsidRPr="00B264E5" w:rsidRDefault="00B264E5" w:rsidP="00B264E5">
      <w:pPr>
        <w:numPr>
          <w:ilvl w:val="0"/>
          <w:numId w:val="21"/>
        </w:numPr>
      </w:pPr>
      <w:r w:rsidRPr="00B264E5">
        <w:t>Business problem analysis</w:t>
      </w:r>
    </w:p>
    <w:p w14:paraId="76D54E41" w14:textId="77777777" w:rsidR="00B264E5" w:rsidRPr="00B264E5" w:rsidRDefault="00B264E5" w:rsidP="00B264E5">
      <w:pPr>
        <w:numPr>
          <w:ilvl w:val="0"/>
          <w:numId w:val="21"/>
        </w:numPr>
      </w:pPr>
      <w:r w:rsidRPr="00B264E5">
        <w:t>Requirements definition</w:t>
      </w:r>
    </w:p>
    <w:p w14:paraId="7028122A" w14:textId="77777777" w:rsidR="00B264E5" w:rsidRPr="00B264E5" w:rsidRDefault="00B264E5" w:rsidP="00B264E5">
      <w:pPr>
        <w:numPr>
          <w:ilvl w:val="0"/>
          <w:numId w:val="21"/>
        </w:numPr>
      </w:pPr>
      <w:r w:rsidRPr="00B264E5">
        <w:t>Data modelling</w:t>
      </w:r>
    </w:p>
    <w:p w14:paraId="4C4DCD84" w14:textId="77777777" w:rsidR="00B264E5" w:rsidRPr="00B264E5" w:rsidRDefault="00B264E5" w:rsidP="00B264E5">
      <w:pPr>
        <w:numPr>
          <w:ilvl w:val="0"/>
          <w:numId w:val="21"/>
        </w:numPr>
      </w:pPr>
      <w:r w:rsidRPr="00B264E5">
        <w:t>Power BI dashboard development</w:t>
      </w:r>
    </w:p>
    <w:p w14:paraId="5FD22F52" w14:textId="77777777" w:rsidR="00B264E5" w:rsidRPr="00B264E5" w:rsidRDefault="00B264E5" w:rsidP="00B264E5">
      <w:pPr>
        <w:numPr>
          <w:ilvl w:val="0"/>
          <w:numId w:val="21"/>
        </w:numPr>
      </w:pPr>
      <w:r w:rsidRPr="00B264E5">
        <w:t>Insight generation</w:t>
      </w:r>
    </w:p>
    <w:p w14:paraId="1D6E4BFC" w14:textId="77777777" w:rsidR="00B264E5" w:rsidRPr="00B264E5" w:rsidRDefault="00B264E5" w:rsidP="00B264E5">
      <w:pPr>
        <w:numPr>
          <w:ilvl w:val="0"/>
          <w:numId w:val="21"/>
        </w:numPr>
      </w:pPr>
      <w:r w:rsidRPr="00B264E5">
        <w:t>Digital transformation recommendations</w:t>
      </w:r>
    </w:p>
    <w:p w14:paraId="2B65CB4E" w14:textId="77777777" w:rsidR="00B264E5" w:rsidRPr="00B264E5" w:rsidRDefault="00B264E5" w:rsidP="00B264E5">
      <w:pPr>
        <w:numPr>
          <w:ilvl w:val="0"/>
          <w:numId w:val="21"/>
        </w:numPr>
      </w:pPr>
      <w:r w:rsidRPr="00B264E5">
        <w:t>Executive communication</w:t>
      </w:r>
    </w:p>
    <w:p w14:paraId="72784672" w14:textId="77777777" w:rsidR="00B264E5" w:rsidRPr="00B264E5" w:rsidRDefault="00B264E5" w:rsidP="00B264E5"/>
    <w:sectPr w:rsidR="00B264E5" w:rsidRPr="00B26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0233"/>
    <w:multiLevelType w:val="multilevel"/>
    <w:tmpl w:val="2AD8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E3FD3"/>
    <w:multiLevelType w:val="multilevel"/>
    <w:tmpl w:val="6D6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474D3"/>
    <w:multiLevelType w:val="multilevel"/>
    <w:tmpl w:val="1106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33FE7"/>
    <w:multiLevelType w:val="multilevel"/>
    <w:tmpl w:val="7DF0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02F50"/>
    <w:multiLevelType w:val="multilevel"/>
    <w:tmpl w:val="BEB2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92BC2"/>
    <w:multiLevelType w:val="multilevel"/>
    <w:tmpl w:val="E692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A787E"/>
    <w:multiLevelType w:val="multilevel"/>
    <w:tmpl w:val="7582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73FE7"/>
    <w:multiLevelType w:val="multilevel"/>
    <w:tmpl w:val="85C6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85A83"/>
    <w:multiLevelType w:val="multilevel"/>
    <w:tmpl w:val="5FDC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86CE3"/>
    <w:multiLevelType w:val="multilevel"/>
    <w:tmpl w:val="12EE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7367E"/>
    <w:multiLevelType w:val="multilevel"/>
    <w:tmpl w:val="8DFE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D0615"/>
    <w:multiLevelType w:val="multilevel"/>
    <w:tmpl w:val="216C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C3335"/>
    <w:multiLevelType w:val="multilevel"/>
    <w:tmpl w:val="8B2A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50BA7"/>
    <w:multiLevelType w:val="multilevel"/>
    <w:tmpl w:val="9408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D7A78"/>
    <w:multiLevelType w:val="multilevel"/>
    <w:tmpl w:val="5932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B57C6F"/>
    <w:multiLevelType w:val="multilevel"/>
    <w:tmpl w:val="272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174EEF"/>
    <w:multiLevelType w:val="multilevel"/>
    <w:tmpl w:val="C8F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7036B"/>
    <w:multiLevelType w:val="multilevel"/>
    <w:tmpl w:val="8D0A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07540"/>
    <w:multiLevelType w:val="multilevel"/>
    <w:tmpl w:val="CF5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F17C8F"/>
    <w:multiLevelType w:val="multilevel"/>
    <w:tmpl w:val="9210D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795703"/>
    <w:multiLevelType w:val="multilevel"/>
    <w:tmpl w:val="9F9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249727">
    <w:abstractNumId w:val="8"/>
  </w:num>
  <w:num w:numId="2" w16cid:durableId="1290162414">
    <w:abstractNumId w:val="10"/>
  </w:num>
  <w:num w:numId="3" w16cid:durableId="1636788315">
    <w:abstractNumId w:val="18"/>
  </w:num>
  <w:num w:numId="4" w16cid:durableId="1135290106">
    <w:abstractNumId w:val="5"/>
  </w:num>
  <w:num w:numId="5" w16cid:durableId="1140265430">
    <w:abstractNumId w:val="0"/>
  </w:num>
  <w:num w:numId="6" w16cid:durableId="1776749487">
    <w:abstractNumId w:val="16"/>
  </w:num>
  <w:num w:numId="7" w16cid:durableId="1814176928">
    <w:abstractNumId w:val="19"/>
  </w:num>
  <w:num w:numId="8" w16cid:durableId="547911396">
    <w:abstractNumId w:val="7"/>
  </w:num>
  <w:num w:numId="9" w16cid:durableId="672876266">
    <w:abstractNumId w:val="13"/>
  </w:num>
  <w:num w:numId="10" w16cid:durableId="1730690661">
    <w:abstractNumId w:val="12"/>
  </w:num>
  <w:num w:numId="11" w16cid:durableId="1272929668">
    <w:abstractNumId w:val="20"/>
  </w:num>
  <w:num w:numId="12" w16cid:durableId="714504266">
    <w:abstractNumId w:val="14"/>
  </w:num>
  <w:num w:numId="13" w16cid:durableId="841353897">
    <w:abstractNumId w:val="1"/>
  </w:num>
  <w:num w:numId="14" w16cid:durableId="866796530">
    <w:abstractNumId w:val="3"/>
  </w:num>
  <w:num w:numId="15" w16cid:durableId="306907394">
    <w:abstractNumId w:val="15"/>
  </w:num>
  <w:num w:numId="16" w16cid:durableId="440733048">
    <w:abstractNumId w:val="9"/>
  </w:num>
  <w:num w:numId="17" w16cid:durableId="1476796895">
    <w:abstractNumId w:val="17"/>
  </w:num>
  <w:num w:numId="18" w16cid:durableId="270019941">
    <w:abstractNumId w:val="4"/>
  </w:num>
  <w:num w:numId="19" w16cid:durableId="1974019825">
    <w:abstractNumId w:val="11"/>
  </w:num>
  <w:num w:numId="20" w16cid:durableId="758218374">
    <w:abstractNumId w:val="2"/>
  </w:num>
  <w:num w:numId="21" w16cid:durableId="2579087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E5"/>
    <w:rsid w:val="005563C7"/>
    <w:rsid w:val="00563622"/>
    <w:rsid w:val="00B2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FEE9C"/>
  <w15:chartTrackingRefBased/>
  <w15:docId w15:val="{AAAC85E2-C01A-4F53-870E-2A1FB6D0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4E5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B264E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1226</Words>
  <Characters>7840</Characters>
  <Application>Microsoft Office Word</Application>
  <DocSecurity>0</DocSecurity>
  <Lines>301</Lines>
  <Paragraphs>292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Ahmad</dc:creator>
  <cp:keywords/>
  <dc:description/>
  <cp:lastModifiedBy>Awais Ahmad</cp:lastModifiedBy>
  <cp:revision>1</cp:revision>
  <dcterms:created xsi:type="dcterms:W3CDTF">2026-05-27T00:11:00Z</dcterms:created>
  <dcterms:modified xsi:type="dcterms:W3CDTF">2026-05-27T00:24:00Z</dcterms:modified>
</cp:coreProperties>
</file>