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CherylUpdateEmail</w:t>
      </w:r>
    </w:p>
    <w:p>
      <w:pPr>
        <w:pStyle w:val="Author"/>
      </w:pPr>
      <w:r>
        <w:t xml:space="preserve">Awais</w:t>
      </w:r>
      <w:r>
        <w:t xml:space="preserve"> </w:t>
      </w:r>
      <w:r>
        <w:t xml:space="preserve">Choudhry</w:t>
      </w:r>
    </w:p>
    <w:p>
      <w:pPr>
        <w:pStyle w:val="Date"/>
      </w:pPr>
      <w:r>
        <w:t xml:space="preserve">19/04/2017</w:t>
      </w:r>
    </w:p>
    <w:p>
      <w:pPr>
        <w:pStyle w:val="Heading2"/>
      </w:pPr>
      <w:bookmarkStart w:id="21" w:name="section"/>
      <w:bookmarkEnd w:id="21"/>
      <w:r>
        <w:t xml:space="preserve">19/04/2017</w:t>
      </w:r>
    </w:p>
    <w:p>
      <w:pPr>
        <w:pStyle w:val="FirstParagraph"/>
      </w:pPr>
      <w:r>
        <w:t xml:space="preserve">Today i was creating some plots and graphs to discuss with my co-supervisior Cheryl Shouhbridge and Jimmy breen</w:t>
      </w:r>
    </w:p>
    <w:p>
      <w:pPr>
        <w:pStyle w:val="BodyText"/>
      </w:pPr>
      <w:r>
        <w:t xml:space="preserve">Below is the code i wrote to interrogate different spacings and orientations of 6mer motifs in different arrangements.</w:t>
      </w:r>
    </w:p>
    <w:p>
      <w:pPr>
        <w:pStyle w:val="SourceCode"/>
      </w:pPr>
      <w:r>
        <w:rPr>
          <w:rStyle w:val="NormalTok"/>
        </w:rPr>
        <w:t xml:space="preserve">## Generation for PWM for Planidromic sequences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(seqLogo)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(GenomicRanges)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(MotifDb)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(BSgenome.Mmusculus.UCSC.mm9)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(JASPAR2016)</w:t>
      </w:r>
      <w:r>
        <w:br w:type="textWrapping"/>
      </w:r>
      <w:r>
        <w:br w:type="textWrapping"/>
      </w:r>
      <w:r>
        <w:rPr>
          <w:rStyle w:val="NormalTok"/>
        </w:rPr>
        <w:t xml:space="preserve">enhancerGrange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"~/DataFiles/Enhancer Tracks/Mouse/Enhanceresmm9.bed"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UCSCgenes&lt;-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"~/Scripts/March/mm9.bed"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promoters&lt;-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promoters</w:t>
      </w:r>
      <w:r>
        <w:rPr>
          <w:rStyle w:val="NormalTok"/>
        </w:rPr>
        <w:t xml:space="preserve">(UCSCgenes)</w:t>
      </w:r>
      <w:r>
        <w:br w:type="textWrapping"/>
      </w:r>
      <w:r>
        <w:br w:type="textWrapping"/>
      </w:r>
      <w:r>
        <w:rPr>
          <w:rStyle w:val="NormalTok"/>
        </w:rPr>
        <w:t xml:space="preserve">arx6MerPWMnospace&lt;-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MotifDb::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(MotifDb, </w:t>
      </w:r>
      <w:r>
        <w:rPr>
          <w:rStyle w:val="StringTok"/>
        </w:rPr>
        <w:t xml:space="preserve">"arx"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arx6MerPWM1space&lt;-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arx6MerPWM2space&lt;-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arx6MerPWM3space&lt;-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arx6MerPWM4space&lt;-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grangeplaindromic1space&lt;-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(arx6MerPWM1space,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grangeplaindromic2space&lt;-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(arx6MerPWM2space,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grangeplaindromic3space&lt;-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(arx6MerPWM3space,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grangeplaindromic4space&lt;-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(arx6MerPWM4space,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##Databale results</w:t>
      </w:r>
      <w:r>
        <w:br w:type="textWrapping"/>
      </w:r>
      <w:r>
        <w:br w:type="textWrapping"/>
      </w:r>
      <w:r>
        <w:rPr>
          <w:rStyle w:val="NormalTok"/>
        </w:rPr>
        <w:t xml:space="preserve">planindromicDataTable&lt;-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(grangeplaindromic1space),</w:t>
      </w:r>
      <w:r>
        <w:br w:type="textWrapping"/>
      </w:r>
      <w:r>
        <w:rPr>
          <w:rStyle w:val="NormalTok"/>
        </w:rPr>
        <w:t xml:space="preserve">Arx6mer&lt;-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(grangeplaindromic1space, UCSCgenes)),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(grangeplaindromic1space, promoters)),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(grangeplaindromic1space, enhancerGrange))),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(grangeplaindromic2space),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(grangeplaindromic2space, UCSCgenes)),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(grangeplaindromic2space, promoters)),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(grangeplaindromic2space, enhancerGrange)))</w:t>
      </w:r>
      <w:r>
        <w:br w:type="textWrapping"/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numberOfArxSitesPlaindromic3Space&lt;-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(grangeplaindromic3space),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(grangeplaindromic3space, UCSCgenes)),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(grangeplaindromic3space, promoters)),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(grangeplaindromic4space, enhancerGrange))),</w:t>
      </w:r>
      <w:r>
        <w:br w:type="textWrapping"/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numberOfArxSitesPlaindromic4Space&lt;-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(grangeplaindromic4space),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(grangeplaindromic4space, UCSCgenes)),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(grangeplaindromic4space, promoters)),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(grangeplaindromic4space, enhancerGrange)))</w:t>
      </w:r>
      <w:r>
        <w:br w:type="textWrapping"/>
      </w:r>
      <w:r>
        <w:rPr>
          <w:rStyle w:val="NormalTok"/>
        </w:rPr>
        <w:t xml:space="preserve">)%&gt;%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(planindromicDataTable)&lt;-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genes"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Promoters"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Enhancers"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(planindromicDataTable)&lt;-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Space"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planindromicDataTable%&gt;%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planindromicDataTable&lt;-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(planindromicDataTable)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(planindromicDataTable,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rowname,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Total))+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 Tandeom Sites</w:t>
      </w:r>
      <w:r>
        <w:br w:type="textWrapping"/>
      </w:r>
      <w:r>
        <w:br w:type="textWrapping"/>
      </w:r>
      <w:r>
        <w:rPr>
          <w:rStyle w:val="NormalTok"/>
        </w:rPr>
        <w:t xml:space="preserve">arxTandem1Space&lt;-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arxTandem2Space&lt;-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arxTandem3Space&lt;-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arxTandem4Space&lt;-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grangeTandem1space&lt;-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(arxTandem1Space,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grangeTandem2space&lt;-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(arxTandem2Space,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grangeTandem3space&lt;-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(arxTandem3Space,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grangeTandem4space&lt;-</w:t>
      </w:r>
      <w:r>
        <w:rPr>
          <w:rStyle w:val="KeywordTok"/>
        </w:rPr>
        <w:t xml:space="preserve">matchPWM</w:t>
      </w:r>
      <w:r>
        <w:rPr>
          <w:rStyle w:val="NormalTok"/>
        </w:rPr>
        <w:t xml:space="preserve">(arxTandem4Space, BSgenome.Mmusculus.UCSC.mm9, </w:t>
      </w:r>
      <w:r>
        <w:rPr>
          <w:rStyle w:val="StringTok"/>
        </w:rPr>
        <w:t xml:space="preserve">"90%"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##Tandem DataTable</w:t>
      </w:r>
      <w:r>
        <w:br w:type="textWrapping"/>
      </w:r>
      <w:r>
        <w:rPr>
          <w:rStyle w:val="NormalTok"/>
        </w:rPr>
        <w:t xml:space="preserve">tandemDataTable&lt;-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numberofTandem1spaceSites&lt;-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(grangeTandem1space),</w:t>
      </w:r>
      <w:r>
        <w:br w:type="textWrapping"/>
      </w:r>
      <w:r>
        <w:rPr>
          <w:rStyle w:val="NormalTok"/>
        </w:rPr>
        <w:t xml:space="preserve">dataTable1SpaceGenes&lt;-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(grangeTandem1space, UCSCgenes)),</w:t>
      </w:r>
      <w:r>
        <w:br w:type="textWrapping"/>
      </w:r>
      <w:r>
        <w:rPr>
          <w:rStyle w:val="NormalTok"/>
        </w:rPr>
        <w:t xml:space="preserve">dataTable1SpacePromoters&lt;-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(grangeTandem1space, promoters)),</w:t>
      </w:r>
      <w:r>
        <w:br w:type="textWrapping"/>
      </w:r>
      <w:r>
        <w:rPr>
          <w:rStyle w:val="NormalTok"/>
        </w:rPr>
        <w:t xml:space="preserve">dataTable1SpaceEnhancer&lt;-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(grangeTandem1space, enhancerGrange))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numberofTandem2spaceSites&lt;-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(grangeTandem2space),</w:t>
      </w:r>
      <w:r>
        <w:br w:type="textWrapping"/>
      </w:r>
      <w:r>
        <w:rPr>
          <w:rStyle w:val="NormalTok"/>
        </w:rPr>
        <w:t xml:space="preserve">dataTable2SpaceGenes&lt;-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(grangeTandem2space, UCSCgenes)),</w:t>
      </w:r>
      <w:r>
        <w:br w:type="textWrapping"/>
      </w:r>
      <w:r>
        <w:rPr>
          <w:rStyle w:val="NormalTok"/>
        </w:rPr>
        <w:t xml:space="preserve">dataTable2SpacePromoters&lt;-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(grangeTandem2space, promoters)),</w:t>
      </w:r>
      <w:r>
        <w:br w:type="textWrapping"/>
      </w:r>
      <w:r>
        <w:rPr>
          <w:rStyle w:val="NormalTok"/>
        </w:rPr>
        <w:t xml:space="preserve">dataTable2SpaceEnhancer&lt;-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(grangeTandem2space, enhancerGrange))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numberofTandem3spaceSites&lt;-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(grangeTandem3space),</w:t>
      </w:r>
      <w:r>
        <w:br w:type="textWrapping"/>
      </w:r>
      <w:r>
        <w:rPr>
          <w:rStyle w:val="NormalTok"/>
        </w:rPr>
        <w:t xml:space="preserve">dataTable3SpaceGenes&lt;-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(grangeTandem3space, UCSCgenes)),</w:t>
      </w:r>
      <w:r>
        <w:br w:type="textWrapping"/>
      </w:r>
      <w:r>
        <w:rPr>
          <w:rStyle w:val="NormalTok"/>
        </w:rPr>
        <w:t xml:space="preserve">dataTable3SpacePromoters&lt;-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(grangeTandem3space, promoters)),</w:t>
      </w:r>
      <w:r>
        <w:br w:type="textWrapping"/>
      </w:r>
      <w:r>
        <w:rPr>
          <w:rStyle w:val="NormalTok"/>
        </w:rPr>
        <w:t xml:space="preserve">dataTable3SpaceEnhancer&lt;-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(grangeTandem3space, enhancerGrange))</w:t>
      </w:r>
      <w:r>
        <w:br w:type="textWrapping"/>
      </w:r>
      <w:r>
        <w:rPr>
          <w:rStyle w:val="NormalTok"/>
        </w:rPr>
        <w:t xml:space="preserve">),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numberofTandem4spaceSites&lt;-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(grangeTandem4space),</w:t>
      </w:r>
      <w:r>
        <w:br w:type="textWrapping"/>
      </w:r>
      <w:r>
        <w:rPr>
          <w:rStyle w:val="NormalTok"/>
        </w:rPr>
        <w:t xml:space="preserve">dataTable4SpaceGenes&lt;-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(grangeTandem4space, UCSCgenes)),</w:t>
      </w:r>
      <w:r>
        <w:br w:type="textWrapping"/>
      </w:r>
      <w:r>
        <w:rPr>
          <w:rStyle w:val="NormalTok"/>
        </w:rPr>
        <w:t xml:space="preserve">dataTable4SpacePromoters&lt;-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(grangeTandem4space, promoters)),</w:t>
      </w:r>
      <w:r>
        <w:br w:type="textWrapping"/>
      </w:r>
      <w:r>
        <w:rPr>
          <w:rStyle w:val="NormalTok"/>
        </w:rPr>
        <w:t xml:space="preserve">dataTable4SpaceEnhancer&lt;-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countOverlaps</w:t>
      </w:r>
      <w:r>
        <w:rPr>
          <w:rStyle w:val="NormalTok"/>
        </w:rPr>
        <w:t xml:space="preserve">(grangeTandem4space, enhancerGrange))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)%&gt;%as.data.frame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(tandemDataTable)&lt;-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genes"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promoters"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"Motifs in enhancers"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(tandemDataTable)&lt;-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Space"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 Space"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tandemDataTable%&gt;%</w:t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tandemDataTable&lt;-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(tandemDataTable)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(tandemDataTable,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rowname,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a537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CherylUpdateEmail</dc:title>
  <dc:creator>Awais Choudhry</dc:creator>
  <dcterms:created xsi:type="dcterms:W3CDTF">2017-10-31T00:04:39Z</dcterms:created>
  <dcterms:modified xsi:type="dcterms:W3CDTF">2017-10-31T00:04:39Z</dcterms:modified>
</cp:coreProperties>
</file>