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59swtvrg3bv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qt0pkwjnx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and implement an LLM-powered agent to manage E-Commerce product data and frequently asked questions. The agent should: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Accurately retrieve product statistics based on user queries with filter options.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 general customer queries using a predefined FAQ dataset.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 LangChain tools to route queries to the appropriate functions effectively.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yeev2e3su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 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Product_Statistics.csv</w:t>
        <w:br w:type="textWrapping"/>
      </w:r>
      <w:r w:rsidDel="00000000" w:rsidR="00000000" w:rsidRPr="00000000">
        <w:rPr>
          <w:rtl w:val="0"/>
        </w:rPr>
        <w:t xml:space="preserve"> Contains product data with the following columns: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 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 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 Level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FAQ.csv</w:t>
        <w:br w:type="textWrapping"/>
      </w:r>
      <w:r w:rsidDel="00000000" w:rsidR="00000000" w:rsidRPr="00000000">
        <w:rPr>
          <w:rtl w:val="0"/>
        </w:rPr>
        <w:t xml:space="preserve"> Contains frequently asked questions and their respective answers: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4zl2mksqx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yxem1ri195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Product Information Retrieval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 function that allows querying the product statistics using filters such as: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 Range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 Level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support for natural language input like:</w:t>
        <w:br w:type="textWrapping"/>
        <w:t xml:space="preserve"> “Show me top-rated electronics under $500 in stock.”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i2c17cz5yk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FAQ Handling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 function to answer general user queries using the FAQ dataset.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 user queries to the most relevant FAQ and return the corresponding answer based on the closest question found in the dataset.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ybn76lr7cgx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Framework Integration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compatible tools in any Framework or Library of your choice.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 basic Agent or WorkFlow that uses the appropriate tool based on user intent.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prompt engineering to guide the agent’s decision-making and ensure clarity.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cvvcadtap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scripts implementing the solution. Please make sure your code is properly modularized.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Mentioned interaction flows demonstrating: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search with multiple filters.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Correct FAQ retrieval.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Concise System Instructions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Agentic Orchestration selecting tool / tools based on input.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Evaluation Criteria of the proposed pipeline in accordance to responses, tool selection, retrieval and edge cases.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Bonus:</w:t>
      </w:r>
      <w:r w:rsidDel="00000000" w:rsidR="00000000" w:rsidRPr="00000000">
        <w:rPr>
          <w:rtl w:val="0"/>
        </w:rPr>
        <w:t xml:space="preserve"> Create a Frontend with Streamlit or Gradio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README with setup instructions and usage examples.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