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DAB5" w14:textId="6155DA79" w:rsidR="009B1193" w:rsidRPr="00D72D09" w:rsidRDefault="009B1193" w:rsidP="009B1193">
      <w:pPr>
        <w:ind w:left="2880" w:firstLine="720"/>
        <w:rPr>
          <w:rFonts w:ascii="Fira Code" w:hAnsi="Fira Code" w:cs="Fira Code"/>
          <w:b/>
          <w:bCs/>
          <w:sz w:val="32"/>
          <w:szCs w:val="32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LAB # 0</w:t>
      </w:r>
      <w:r w:rsidR="00BD09DA">
        <w:rPr>
          <w:rFonts w:ascii="Fira Code" w:hAnsi="Fira Code" w:cs="Fira Code"/>
          <w:b/>
          <w:bCs/>
          <w:sz w:val="32"/>
          <w:szCs w:val="32"/>
        </w:rPr>
        <w:t>2</w:t>
      </w:r>
    </w:p>
    <w:p w14:paraId="7CC74105" w14:textId="14307396" w:rsidR="009B1193" w:rsidRPr="00D72D09" w:rsidRDefault="00BD09DA" w:rsidP="009B1193">
      <w:pPr>
        <w:ind w:left="2160" w:firstLine="720"/>
        <w:rPr>
          <w:rFonts w:ascii="Fira Code" w:hAnsi="Fira Code" w:cs="Fira Code"/>
          <w:b/>
          <w:bCs/>
          <w:sz w:val="32"/>
          <w:szCs w:val="32"/>
        </w:rPr>
      </w:pPr>
      <w:r>
        <w:rPr>
          <w:rFonts w:ascii="Fira Code" w:hAnsi="Fira Code" w:cs="Fira Code"/>
          <w:b/>
          <w:bCs/>
          <w:sz w:val="32"/>
          <w:szCs w:val="32"/>
        </w:rPr>
        <w:t>Capacitive Reactance</w:t>
      </w:r>
    </w:p>
    <w:p w14:paraId="031652E8" w14:textId="0928CC1F" w:rsidR="009B1193" w:rsidRDefault="009B1193" w:rsidP="009B1193">
      <w:pPr>
        <w:rPr>
          <w:b/>
          <w:bCs/>
          <w:sz w:val="44"/>
          <w:szCs w:val="44"/>
          <w:u w:val="dotDotDash"/>
        </w:rPr>
      </w:pPr>
      <w:r w:rsidRPr="00D72D09">
        <w:rPr>
          <w:rFonts w:ascii="Fira Code" w:hAnsi="Fira Code" w:cs="Fira Code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F77E37D" wp14:editId="4A67AADA">
            <wp:simplePos x="0" y="0"/>
            <wp:positionH relativeFrom="column">
              <wp:posOffset>2295525</wp:posOffset>
            </wp:positionH>
            <wp:positionV relativeFrom="paragraph">
              <wp:posOffset>186055</wp:posOffset>
            </wp:positionV>
            <wp:extent cx="1152525" cy="1152525"/>
            <wp:effectExtent l="171450" t="171450" r="161925" b="180975"/>
            <wp:wrapTight wrapText="bothSides">
              <wp:wrapPolygon edited="0">
                <wp:start x="-2856" y="-3213"/>
                <wp:lineTo x="-3213" y="21064"/>
                <wp:lineTo x="-1785" y="24992"/>
                <wp:lineTo x="23207" y="24992"/>
                <wp:lineTo x="24635" y="20707"/>
                <wp:lineTo x="24635" y="-3213"/>
                <wp:lineTo x="-2856" y="-321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A774BF3" w14:textId="77777777" w:rsidR="009B1193" w:rsidRPr="009B1193" w:rsidRDefault="009B1193" w:rsidP="009B1193">
      <w:pPr>
        <w:jc w:val="center"/>
        <w:rPr>
          <w:rFonts w:ascii="Engravers MT" w:hAnsi="Engravers MT"/>
          <w:sz w:val="24"/>
          <w:szCs w:val="24"/>
          <w:highlight w:val="lightGray"/>
          <w:u w:val="wave"/>
        </w:rPr>
      </w:pPr>
    </w:p>
    <w:p w14:paraId="1DA96F91" w14:textId="77777777" w:rsidR="009B1193" w:rsidRDefault="009B1193" w:rsidP="009B1193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0829C052" w14:textId="77777777" w:rsidR="009B1193" w:rsidRDefault="009B1193" w:rsidP="009B1193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44C3CC4A" w14:textId="77777777" w:rsidR="009B1193" w:rsidRDefault="009B1193" w:rsidP="009B1193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26810172" w14:textId="77777777" w:rsidR="009B1193" w:rsidRDefault="009B1193" w:rsidP="009B1193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3E214A61" w14:textId="77777777" w:rsidR="009B1193" w:rsidRDefault="009B1193" w:rsidP="009B1193">
      <w:pPr>
        <w:ind w:left="2160" w:firstLine="720"/>
        <w:rPr>
          <w:rFonts w:ascii="Fira Code" w:hAnsi="Fira Code" w:cs="Fira Code"/>
          <w:b/>
          <w:bCs/>
          <w:sz w:val="32"/>
          <w:szCs w:val="32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SUBMITTED BY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1E2F4E85" w14:textId="0619777F" w:rsidR="009B1193" w:rsidRPr="009B2E8A" w:rsidRDefault="009B1193" w:rsidP="009B1193">
      <w:pPr>
        <w:ind w:left="2160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rFonts w:ascii="Fira Code" w:hAnsi="Fira Code" w:cs="Fira Code"/>
          <w:b/>
          <w:bCs/>
          <w:sz w:val="32"/>
          <w:szCs w:val="32"/>
        </w:rPr>
        <w:tab/>
      </w:r>
      <w:r>
        <w:rPr>
          <w:rFonts w:ascii="Fira Code" w:hAnsi="Fira Code" w:cs="Fira Code"/>
          <w:b/>
          <w:bCs/>
          <w:sz w:val="32"/>
          <w:szCs w:val="32"/>
        </w:rPr>
        <w:tab/>
      </w:r>
      <w:r w:rsidRPr="009B2E8A">
        <w:rPr>
          <w:rFonts w:ascii="Times New Roman" w:hAnsi="Times New Roman" w:cs="Times New Roman"/>
          <w:sz w:val="28"/>
          <w:szCs w:val="28"/>
        </w:rPr>
        <w:t>Awais Saddiqui</w:t>
      </w:r>
    </w:p>
    <w:p w14:paraId="17E411A5" w14:textId="77777777" w:rsidR="009B1193" w:rsidRDefault="009B1193" w:rsidP="009B1193">
      <w:pPr>
        <w:ind w:left="216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REG NO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2385ABCD" w14:textId="06124624" w:rsidR="009B1193" w:rsidRPr="009B2E8A" w:rsidRDefault="009B1193" w:rsidP="009B119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72D0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2E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B2E8A">
        <w:rPr>
          <w:rFonts w:ascii="Times New Roman" w:hAnsi="Times New Roman" w:cs="Times New Roman"/>
          <w:sz w:val="28"/>
          <w:szCs w:val="28"/>
        </w:rPr>
        <w:t>PWCSE1993</w:t>
      </w:r>
    </w:p>
    <w:p w14:paraId="5A1CAE8A" w14:textId="77777777" w:rsidR="009B1193" w:rsidRDefault="009B1193" w:rsidP="009B1193">
      <w:pPr>
        <w:ind w:left="216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SECTION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1960C086" w14:textId="77777777" w:rsidR="009B1193" w:rsidRPr="009B2E8A" w:rsidRDefault="009B1193" w:rsidP="009B1193">
      <w:pPr>
        <w:ind w:left="2880" w:firstLine="720"/>
        <w:rPr>
          <w:rFonts w:ascii="Engravers MT" w:hAnsi="Engravers MT"/>
          <w:sz w:val="24"/>
          <w:szCs w:val="24"/>
          <w:u w:val="wave"/>
        </w:rPr>
      </w:pPr>
      <w:r w:rsidRPr="009B2E8A">
        <w:rPr>
          <w:rFonts w:ascii="Times New Roman" w:hAnsi="Times New Roman" w:cs="Times New Roman"/>
          <w:sz w:val="28"/>
          <w:szCs w:val="28"/>
        </w:rPr>
        <w:t>“A”</w:t>
      </w:r>
    </w:p>
    <w:p w14:paraId="2FC686BC" w14:textId="77777777" w:rsidR="009B1193" w:rsidRDefault="009B1193" w:rsidP="009B1193">
      <w:pPr>
        <w:rPr>
          <w:b/>
          <w:sz w:val="23"/>
        </w:rPr>
      </w:pPr>
    </w:p>
    <w:p w14:paraId="6E2B9AA8" w14:textId="77777777" w:rsidR="009B1193" w:rsidRDefault="009B1193" w:rsidP="009B1193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D9205C" w14:textId="77777777" w:rsidR="009B1193" w:rsidRDefault="009B1193" w:rsidP="009B1193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SUMITTED TO:</w:t>
      </w:r>
    </w:p>
    <w:p w14:paraId="39BB30AE" w14:textId="77777777" w:rsidR="009B1193" w:rsidRPr="009B2E8A" w:rsidRDefault="009B1193" w:rsidP="009B1193">
      <w:pPr>
        <w:ind w:left="2880" w:firstLine="720"/>
        <w:rPr>
          <w:sz w:val="44"/>
          <w:szCs w:val="44"/>
          <w:u w:val="dotDotDash"/>
        </w:rPr>
      </w:pPr>
      <w:r w:rsidRPr="009B2E8A">
        <w:rPr>
          <w:rFonts w:asciiTheme="majorBidi" w:hAnsiTheme="majorBidi" w:cstheme="majorBidi"/>
          <w:sz w:val="28"/>
          <w:szCs w:val="28"/>
        </w:rPr>
        <w:t>Engineer Faiz Ullah Sir</w:t>
      </w:r>
    </w:p>
    <w:p w14:paraId="5D475315" w14:textId="77777777" w:rsidR="009B1193" w:rsidRDefault="009B1193" w:rsidP="009B1193">
      <w:pPr>
        <w:jc w:val="center"/>
        <w:rPr>
          <w:b/>
          <w:bCs/>
          <w:sz w:val="44"/>
          <w:szCs w:val="44"/>
          <w:u w:val="dotDotDash"/>
        </w:rPr>
      </w:pPr>
    </w:p>
    <w:p w14:paraId="144B3E99" w14:textId="77777777" w:rsidR="009B1193" w:rsidRDefault="009B1193" w:rsidP="009B1193">
      <w:pPr>
        <w:jc w:val="center"/>
        <w:rPr>
          <w:b/>
          <w:bCs/>
          <w:sz w:val="44"/>
          <w:szCs w:val="44"/>
          <w:u w:val="dotDotDash"/>
        </w:rPr>
      </w:pPr>
    </w:p>
    <w:p w14:paraId="25AD31A0" w14:textId="77777777" w:rsidR="009B1193" w:rsidRDefault="009B1193" w:rsidP="009B1193">
      <w:pPr>
        <w:jc w:val="center"/>
        <w:rPr>
          <w:b/>
          <w:bCs/>
          <w:sz w:val="44"/>
          <w:szCs w:val="44"/>
          <w:u w:val="dotDotDash"/>
        </w:rPr>
      </w:pPr>
    </w:p>
    <w:p w14:paraId="005589E4" w14:textId="77777777" w:rsidR="009B1193" w:rsidRPr="00D72D09" w:rsidRDefault="009B1193" w:rsidP="009B1193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UNIVERSITY OF ENGINEERING AND TECHNOLOGY PESHAWAR</w:t>
      </w:r>
    </w:p>
    <w:p w14:paraId="6C979D3B" w14:textId="5DEAD39E" w:rsidR="009B1193" w:rsidRDefault="009B1193" w:rsidP="009B1193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COMPUTER SYSTEM ENGINEERING</w:t>
      </w:r>
    </w:p>
    <w:p w14:paraId="14C53176" w14:textId="77777777" w:rsidR="009B1193" w:rsidRDefault="009B1193">
      <w:pPr>
        <w:rPr>
          <w:rFonts w:ascii="Fira Code" w:hAnsi="Fira Code" w:cs="Fira Code"/>
          <w:b/>
          <w:bCs/>
          <w:sz w:val="28"/>
          <w:szCs w:val="28"/>
        </w:rPr>
      </w:pPr>
      <w:r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28A7CF39" w14:textId="77777777" w:rsidR="000D7981" w:rsidRDefault="000D7981" w:rsidP="000D7981">
      <w:pPr>
        <w:jc w:val="center"/>
        <w:rPr>
          <w:b/>
          <w:bCs/>
          <w:sz w:val="32"/>
          <w:szCs w:val="32"/>
        </w:rPr>
      </w:pPr>
      <w:r w:rsidRPr="009B2E8A">
        <w:rPr>
          <w:b/>
          <w:bCs/>
          <w:sz w:val="32"/>
          <w:szCs w:val="32"/>
        </w:rPr>
        <w:lastRenderedPageBreak/>
        <w:t xml:space="preserve">ASSESSMENT RUBRICS </w:t>
      </w:r>
    </w:p>
    <w:p w14:paraId="48C5844A" w14:textId="77777777" w:rsidR="000D7981" w:rsidRPr="009B2E8A" w:rsidRDefault="000D7981" w:rsidP="000D7981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348" w:type="dxa"/>
        <w:tblInd w:w="14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476"/>
        <w:gridCol w:w="1299"/>
        <w:gridCol w:w="2371"/>
        <w:gridCol w:w="2157"/>
        <w:gridCol w:w="2165"/>
        <w:gridCol w:w="880"/>
      </w:tblGrid>
      <w:tr w:rsidR="000D7981" w14:paraId="49360D39" w14:textId="77777777" w:rsidTr="00126D9D">
        <w:trPr>
          <w:trHeight w:val="376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70E8C4" w14:textId="77777777" w:rsidR="000D7981" w:rsidRDefault="000D7981" w:rsidP="00126D9D">
            <w:pPr>
              <w:spacing w:after="160"/>
            </w:pPr>
          </w:p>
        </w:tc>
        <w:tc>
          <w:tcPr>
            <w:tcW w:w="887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9E97E4" w14:textId="77777777" w:rsidR="000D7981" w:rsidRDefault="000D7981" w:rsidP="00126D9D">
            <w:pPr>
              <w:ind w:right="549"/>
              <w:jc w:val="center"/>
            </w:pPr>
            <w:r>
              <w:rPr>
                <w:sz w:val="24"/>
              </w:rPr>
              <w:t xml:space="preserve">LAB REPORT ASSESSMENT </w:t>
            </w:r>
          </w:p>
        </w:tc>
      </w:tr>
      <w:tr w:rsidR="000D7981" w14:paraId="4F62892F" w14:textId="77777777" w:rsidTr="00126D9D">
        <w:trPr>
          <w:trHeight w:val="54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9A6263D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615C688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Criteria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171C" w14:textId="77777777" w:rsidR="000D7981" w:rsidRDefault="000D7981" w:rsidP="00126D9D">
            <w:pPr>
              <w:spacing w:after="26"/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267986DB" w14:textId="77777777" w:rsidR="000D7981" w:rsidRDefault="000D7981" w:rsidP="00126D9D">
            <w:pPr>
              <w:ind w:left="112"/>
              <w:jc w:val="center"/>
            </w:pPr>
            <w:r>
              <w:rPr>
                <w:sz w:val="20"/>
              </w:rPr>
              <w:t>Excellent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58CD" w14:textId="77777777" w:rsidR="000D7981" w:rsidRDefault="000D7981" w:rsidP="00126D9D">
            <w:pPr>
              <w:spacing w:after="27"/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295670C3" w14:textId="77777777" w:rsidR="000D7981" w:rsidRDefault="000D7981" w:rsidP="00126D9D">
            <w:pPr>
              <w:ind w:left="98"/>
              <w:jc w:val="center"/>
            </w:pPr>
            <w:r>
              <w:rPr>
                <w:sz w:val="20"/>
              </w:rPr>
              <w:t>Average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0BCD5" w14:textId="77777777" w:rsidR="000D7981" w:rsidRDefault="000D7981" w:rsidP="00126D9D">
            <w:pPr>
              <w:ind w:left="7"/>
            </w:pPr>
            <w:r>
              <w:rPr>
                <w:sz w:val="20"/>
              </w:rPr>
              <w:t xml:space="preserve"> </w:t>
            </w:r>
          </w:p>
          <w:p w14:paraId="0CC928F9" w14:textId="77777777" w:rsidR="000D7981" w:rsidRDefault="000D7981" w:rsidP="00126D9D">
            <w:pPr>
              <w:ind w:left="102"/>
              <w:jc w:val="center"/>
            </w:pPr>
            <w:r>
              <w:rPr>
                <w:sz w:val="20"/>
              </w:rPr>
              <w:t>Nil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9A06" w14:textId="77777777" w:rsidR="000D7981" w:rsidRDefault="000D7981" w:rsidP="00126D9D">
            <w:pPr>
              <w:ind w:left="71"/>
            </w:pPr>
            <w:r>
              <w:rPr>
                <w:sz w:val="20"/>
              </w:rPr>
              <w:t>Marks Obtained</w:t>
            </w:r>
          </w:p>
        </w:tc>
      </w:tr>
      <w:tr w:rsidR="000D7981" w14:paraId="36076E36" w14:textId="77777777" w:rsidTr="00126D9D">
        <w:trPr>
          <w:trHeight w:val="901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5A1F9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939564" w14:textId="77777777" w:rsidR="000D7981" w:rsidRDefault="000D7981" w:rsidP="00126D9D">
            <w:r>
              <w:rPr>
                <w:sz w:val="20"/>
              </w:rPr>
              <w:t xml:space="preserve">Objectives of Lab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6DF30" w14:textId="77777777" w:rsidR="000D7981" w:rsidRDefault="000D7981" w:rsidP="00126D9D">
            <w:pPr>
              <w:ind w:left="16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43D27AD" w14:textId="77777777" w:rsidR="000D7981" w:rsidRDefault="000D7981" w:rsidP="00126D9D">
            <w:pPr>
              <w:ind w:left="7" w:right="328" w:firstLine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objectives of lab are properly covered [Marks 1]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7FFC5" w14:textId="77777777" w:rsidR="000D7981" w:rsidRDefault="000D7981" w:rsidP="00126D9D">
            <w:pPr>
              <w:ind w:left="16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E8C264D" w14:textId="77777777" w:rsidR="000D7981" w:rsidRDefault="000D7981" w:rsidP="00126D9D">
            <w:pPr>
              <w:ind w:left="7" w:right="394" w:firstLine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Objectives of lab are partially covered [Marks 0.5]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603A8" w14:textId="77777777" w:rsidR="000D7981" w:rsidRDefault="000D7981" w:rsidP="00126D9D">
            <w:pPr>
              <w:spacing w:after="7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Objectives of lab are </w:t>
            </w:r>
          </w:p>
          <w:p w14:paraId="48E719E6" w14:textId="77777777" w:rsidR="000D7981" w:rsidRDefault="000D7981" w:rsidP="00126D9D">
            <w:pPr>
              <w:spacing w:after="43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shown </w:t>
            </w:r>
          </w:p>
          <w:p w14:paraId="64D96C89" w14:textId="77777777" w:rsidR="000D7981" w:rsidRDefault="000D7981" w:rsidP="00126D9D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5B7C3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7981" w14:paraId="624A8A9F" w14:textId="77777777" w:rsidTr="00126D9D">
        <w:trPr>
          <w:trHeight w:val="1888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61BD433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A8866B" w14:textId="77777777" w:rsidR="000D7981" w:rsidRDefault="000D7981" w:rsidP="00126D9D">
            <w:r>
              <w:rPr>
                <w:sz w:val="20"/>
              </w:rPr>
              <w:t xml:space="preserve">Procedure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95AD6" w14:textId="77777777" w:rsidR="000D7981" w:rsidRDefault="000D7981" w:rsidP="00126D9D">
            <w:pPr>
              <w:ind w:left="114" w:right="453"/>
              <w:jc w:val="both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All experimental steps are shown. [Marks 2]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EA4C6" w14:textId="77777777" w:rsidR="000D7981" w:rsidRDefault="000D7981" w:rsidP="00126D9D">
            <w:pPr>
              <w:spacing w:after="20" w:line="283" w:lineRule="auto"/>
              <w:ind w:left="7" w:right="35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Some of the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steps are shown. </w:t>
            </w:r>
          </w:p>
          <w:p w14:paraId="20E42263" w14:textId="77777777" w:rsidR="000D7981" w:rsidRDefault="000D7981" w:rsidP="00126D9D">
            <w:pPr>
              <w:spacing w:after="42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1] </w:t>
            </w:r>
          </w:p>
          <w:p w14:paraId="6B07FD5D" w14:textId="77777777" w:rsidR="000D7981" w:rsidRDefault="000D7981" w:rsidP="00126D9D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FCAFA" w14:textId="77777777" w:rsidR="000D7981" w:rsidRDefault="000D7981" w:rsidP="00126D9D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steps </w:t>
            </w:r>
          </w:p>
          <w:p w14:paraId="236AABC5" w14:textId="77777777" w:rsidR="000D7981" w:rsidRDefault="000D7981" w:rsidP="00126D9D">
            <w:pPr>
              <w:ind w:left="114" w:right="6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shown 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C5AF7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7981" w14:paraId="74F2D150" w14:textId="77777777" w:rsidTr="00126D9D">
        <w:trPr>
          <w:trHeight w:val="1434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B4EE3F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24C3BA" w14:textId="77777777" w:rsidR="000D7981" w:rsidRDefault="000D7981" w:rsidP="00126D9D">
            <w:r>
              <w:rPr>
                <w:sz w:val="20"/>
              </w:rPr>
              <w:t xml:space="preserve">Demonstration of Concepts 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56C11" w14:textId="77777777" w:rsidR="000D7981" w:rsidRDefault="000D7981" w:rsidP="00126D9D">
            <w:pPr>
              <w:spacing w:line="282" w:lineRule="auto"/>
              <w:ind w:left="8" w:right="158" w:hanging="24"/>
            </w:pP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demonstrated a clear understanding of the assignment concepts </w:t>
            </w:r>
          </w:p>
          <w:p w14:paraId="14BFBC8B" w14:textId="77777777" w:rsidR="000D7981" w:rsidRDefault="000D7981" w:rsidP="00126D9D">
            <w:pPr>
              <w:spacing w:after="14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2] </w:t>
            </w:r>
          </w:p>
          <w:p w14:paraId="1AB0D759" w14:textId="77777777" w:rsidR="000D7981" w:rsidRDefault="000D7981" w:rsidP="00126D9D">
            <w:pPr>
              <w:ind w:left="1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22350" w14:textId="77777777" w:rsidR="000D7981" w:rsidRDefault="000D7981" w:rsidP="00126D9D">
            <w:pPr>
              <w:ind w:left="7" w:right="32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demonstrated a clear understanding of some of the assignment concepts [Marks 1]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16D75" w14:textId="77777777" w:rsidR="000D7981" w:rsidRDefault="000D7981" w:rsidP="00126D9D">
            <w:pPr>
              <w:spacing w:after="3" w:line="271" w:lineRule="auto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failed to demonstrate a clear understanding of the assignment concepts </w:t>
            </w:r>
          </w:p>
          <w:p w14:paraId="77E10096" w14:textId="77777777" w:rsidR="000D7981" w:rsidRDefault="000D7981" w:rsidP="00126D9D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06797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7981" w14:paraId="08377E87" w14:textId="77777777" w:rsidTr="00126D9D">
        <w:trPr>
          <w:trHeight w:val="215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254D284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B1CCD86" w14:textId="77777777" w:rsidR="000D7981" w:rsidRDefault="000D7981" w:rsidP="00126D9D">
            <w:pPr>
              <w:jc w:val="both"/>
            </w:pPr>
            <w:r>
              <w:rPr>
                <w:sz w:val="20"/>
              </w:rPr>
              <w:t xml:space="preserve">Experimental </w:t>
            </w:r>
          </w:p>
          <w:p w14:paraId="0B0550AB" w14:textId="77777777" w:rsidR="000D7981" w:rsidRDefault="000D7981" w:rsidP="00126D9D">
            <w:r>
              <w:rPr>
                <w:sz w:val="20"/>
              </w:rPr>
              <w:t xml:space="preserve">Results </w:t>
            </w:r>
          </w:p>
          <w:p w14:paraId="65F4726E" w14:textId="77777777" w:rsidR="000D7981" w:rsidRDefault="000D7981" w:rsidP="00126D9D">
            <w:r>
              <w:rPr>
                <w:sz w:val="20"/>
              </w:rPr>
              <w:t xml:space="preserve"> </w:t>
            </w:r>
          </w:p>
          <w:p w14:paraId="6DD6DCA5" w14:textId="77777777" w:rsidR="000D7981" w:rsidRDefault="000D7981" w:rsidP="00126D9D">
            <w:r>
              <w:rPr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B9B5A" w14:textId="77777777" w:rsidR="000D7981" w:rsidRDefault="000D7981" w:rsidP="00126D9D">
            <w:pPr>
              <w:spacing w:line="274" w:lineRule="auto"/>
              <w:ind w:left="114" w:right="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experimental results are completely shown in </w:t>
            </w:r>
          </w:p>
          <w:p w14:paraId="11E3BDD0" w14:textId="77777777" w:rsidR="000D7981" w:rsidRDefault="000D7981" w:rsidP="00126D9D">
            <w:pPr>
              <w:ind w:left="114" w:right="58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 of table [Marks 3]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5A08A" w14:textId="77777777" w:rsidR="000D7981" w:rsidRDefault="000D7981" w:rsidP="00126D9D">
            <w:pPr>
              <w:ind w:left="114" w:right="4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results are partially shown and some of the observations are missing [Marks 1.5]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CAF04" w14:textId="77777777" w:rsidR="000D7981" w:rsidRDefault="000D7981" w:rsidP="00126D9D">
            <w:pPr>
              <w:spacing w:after="29" w:line="274" w:lineRule="auto"/>
              <w:ind w:left="114" w:right="16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experimental results are shown  </w:t>
            </w:r>
          </w:p>
          <w:p w14:paraId="117300FA" w14:textId="77777777" w:rsidR="000D7981" w:rsidRDefault="000D7981" w:rsidP="00126D9D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261B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7981" w14:paraId="5EE32F89" w14:textId="77777777" w:rsidTr="00126D9D">
        <w:trPr>
          <w:trHeight w:val="215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FDB4AB" w14:textId="77777777" w:rsidR="000D7981" w:rsidRDefault="000D7981" w:rsidP="00126D9D">
            <w:pPr>
              <w:ind w:left="114"/>
            </w:pPr>
            <w:r>
              <w:rPr>
                <w:sz w:val="20"/>
              </w:rPr>
              <w:t>5.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08E3BB" w14:textId="77777777" w:rsidR="000D7981" w:rsidRDefault="000D7981" w:rsidP="00126D9D">
            <w:r>
              <w:rPr>
                <w:sz w:val="20"/>
              </w:rPr>
              <w:t xml:space="preserve">conclusion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54E15" w14:textId="77777777" w:rsidR="000D7981" w:rsidRDefault="000D7981" w:rsidP="00126D9D">
            <w:pPr>
              <w:spacing w:after="28" w:line="274" w:lineRule="auto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the lab is properly written </w:t>
            </w:r>
          </w:p>
          <w:p w14:paraId="3B614A9B" w14:textId="77777777" w:rsidR="000D7981" w:rsidRDefault="000D7981" w:rsidP="00126D9D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2]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E105" w14:textId="77777777" w:rsidR="000D7981" w:rsidRDefault="000D7981" w:rsidP="00126D9D">
            <w:pPr>
              <w:spacing w:after="28" w:line="274" w:lineRule="auto"/>
              <w:ind w:left="114" w:right="16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the lab is partially written </w:t>
            </w:r>
          </w:p>
          <w:p w14:paraId="780045F1" w14:textId="77777777" w:rsidR="000D7981" w:rsidRDefault="000D7981" w:rsidP="00126D9D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1]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398B" w14:textId="77777777" w:rsidR="000D7981" w:rsidRDefault="000D7981" w:rsidP="00126D9D">
            <w:pPr>
              <w:ind w:left="114" w:right="46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lab is not written 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4613D" w14:textId="77777777" w:rsidR="000D7981" w:rsidRDefault="000D7981" w:rsidP="00126D9D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D7981" w14:paraId="278CF3B1" w14:textId="77777777" w:rsidTr="00126D9D">
        <w:trPr>
          <w:trHeight w:val="1653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34" w:space="0" w:color="000000"/>
              <w:right w:val="nil"/>
            </w:tcBorders>
          </w:tcPr>
          <w:p w14:paraId="4CA37475" w14:textId="77777777" w:rsidR="000D7981" w:rsidRDefault="000D7981" w:rsidP="00126D9D">
            <w:pPr>
              <w:spacing w:after="160"/>
            </w:pPr>
          </w:p>
        </w:tc>
        <w:tc>
          <w:tcPr>
            <w:tcW w:w="8872" w:type="dxa"/>
            <w:gridSpan w:val="5"/>
            <w:tcBorders>
              <w:top w:val="single" w:sz="6" w:space="0" w:color="000000"/>
              <w:left w:val="nil"/>
              <w:bottom w:val="single" w:sz="34" w:space="0" w:color="000000"/>
              <w:right w:val="single" w:sz="6" w:space="0" w:color="000000"/>
            </w:tcBorders>
          </w:tcPr>
          <w:p w14:paraId="35B7969A" w14:textId="77777777" w:rsidR="000D7981" w:rsidRDefault="000D7981" w:rsidP="00126D9D">
            <w:pPr>
              <w:spacing w:after="39"/>
              <w:ind w:left="2024"/>
              <w:jc w:val="center"/>
            </w:pPr>
            <w:r>
              <w:rPr>
                <w:sz w:val="24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F197393" w14:textId="77777777" w:rsidR="000D7981" w:rsidRDefault="000D7981" w:rsidP="00126D9D">
            <w:pPr>
              <w:spacing w:after="39"/>
              <w:ind w:left="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Total Marks Obtained: __________  </w:t>
            </w:r>
          </w:p>
          <w:p w14:paraId="6E73C23D" w14:textId="77777777" w:rsidR="000D7981" w:rsidRDefault="000D7981" w:rsidP="00126D9D">
            <w:pPr>
              <w:spacing w:after="39"/>
              <w:ind w:right="7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</w:t>
            </w:r>
          </w:p>
          <w:p w14:paraId="69EF9751" w14:textId="77777777" w:rsidR="000D7981" w:rsidRDefault="000D7981" w:rsidP="00126D9D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Instructor Signature: ______________________ </w:t>
            </w:r>
          </w:p>
        </w:tc>
      </w:tr>
    </w:tbl>
    <w:p w14:paraId="656D8B0A" w14:textId="77777777" w:rsidR="000D7981" w:rsidRDefault="000D7981" w:rsidP="000D7981"/>
    <w:p w14:paraId="0CDEE459" w14:textId="05033852" w:rsidR="000D7981" w:rsidRDefault="000D7981">
      <w:pPr>
        <w:rPr>
          <w:rFonts w:ascii="Fira Code" w:hAnsi="Fira Code" w:cs="Fira Code"/>
          <w:b/>
          <w:bCs/>
          <w:sz w:val="28"/>
          <w:szCs w:val="28"/>
        </w:rPr>
      </w:pPr>
      <w:r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48E5AF3D" w14:textId="77777777" w:rsidR="000D7981" w:rsidRPr="00603320" w:rsidRDefault="000D7981" w:rsidP="000D7981">
      <w:pPr>
        <w:spacing w:after="549" w:line="265" w:lineRule="auto"/>
        <w:ind w:left="65"/>
        <w:jc w:val="center"/>
      </w:pPr>
      <w:r w:rsidRPr="00603320">
        <w:rPr>
          <w:rFonts w:asciiTheme="majorHAnsi" w:eastAsia="Cambria" w:hAnsiTheme="majorHAnsi" w:cstheme="majorHAnsi"/>
          <w:b/>
          <w:sz w:val="28"/>
        </w:rPr>
        <w:lastRenderedPageBreak/>
        <w:t>Lab</w:t>
      </w:r>
      <w:r w:rsidRPr="00603320">
        <w:rPr>
          <w:rFonts w:ascii="Cambria" w:eastAsia="Cambria" w:hAnsi="Cambria" w:cs="Cambria"/>
          <w:b/>
          <w:sz w:val="28"/>
        </w:rPr>
        <w:t xml:space="preserve"> 2</w:t>
      </w:r>
      <w:r w:rsidRPr="00603320">
        <w:t xml:space="preserve"> </w:t>
      </w:r>
    </w:p>
    <w:p w14:paraId="679452CA" w14:textId="7D8F93E4" w:rsidR="009B1193" w:rsidRPr="00603320" w:rsidRDefault="000D7981" w:rsidP="00603320">
      <w:pPr>
        <w:spacing w:after="549" w:line="265" w:lineRule="auto"/>
        <w:ind w:left="65"/>
        <w:jc w:val="center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Capacitive Reactance  </w:t>
      </w:r>
    </w:p>
    <w:p w14:paraId="70698D9F" w14:textId="33872FC9" w:rsidR="00241841" w:rsidRDefault="008233FB" w:rsidP="00241841">
      <w:pPr>
        <w:spacing w:after="549" w:line="265" w:lineRule="auto"/>
        <w:ind w:left="65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t>Objective:</w:t>
      </w:r>
      <w:r w:rsidR="000D7981" w:rsidRPr="00603320">
        <w:rPr>
          <w:rFonts w:asciiTheme="majorHAnsi" w:eastAsia="Cambria" w:hAnsiTheme="majorHAnsi" w:cstheme="majorHAnsi"/>
          <w:b/>
          <w:sz w:val="28"/>
        </w:rPr>
        <w:t xml:space="preserve"> </w:t>
      </w:r>
    </w:p>
    <w:p w14:paraId="16B0AF49" w14:textId="1C6AFAFC" w:rsidR="000D7981" w:rsidRDefault="000D7981" w:rsidP="00241841">
      <w:pPr>
        <w:spacing w:after="549" w:line="265" w:lineRule="auto"/>
        <w:ind w:left="65"/>
      </w:pPr>
      <w:r w:rsidRPr="00241841">
        <w:rPr>
          <w:sz w:val="24"/>
          <w:szCs w:val="24"/>
        </w:rPr>
        <w:t xml:space="preserve">Capacitive reactance will be examined in this exercise. In particular, its relationship to capacitance and frequency will be investigated, including a plot of capacitive reactance versus frequency.  </w:t>
      </w:r>
      <w:r>
        <w:t xml:space="preserve">  </w:t>
      </w:r>
    </w:p>
    <w:p w14:paraId="13412E4F" w14:textId="77777777" w:rsidR="000D7981" w:rsidRPr="00603320" w:rsidRDefault="000D7981" w:rsidP="00603320">
      <w:pPr>
        <w:spacing w:after="549" w:line="265" w:lineRule="auto"/>
        <w:ind w:left="65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Theory Overview  </w:t>
      </w:r>
    </w:p>
    <w:p w14:paraId="469A354F" w14:textId="77777777" w:rsidR="000D7981" w:rsidRPr="00241841" w:rsidRDefault="000D7981" w:rsidP="000D7981">
      <w:pPr>
        <w:spacing w:after="0" w:line="283" w:lineRule="auto"/>
        <w:ind w:left="7" w:hanging="7"/>
        <w:rPr>
          <w:sz w:val="24"/>
          <w:szCs w:val="24"/>
        </w:rPr>
      </w:pPr>
      <w:r w:rsidRPr="00241841">
        <w:rPr>
          <w:sz w:val="24"/>
          <w:szCs w:val="24"/>
        </w:rPr>
        <w:t xml:space="preserve">The current – voltage characteristic of a capacitor is unlike that of typical resistors. While resistors show a constant resistance value over a wide range of frequencies, the equivalent ohmic value for a capacitor, known as capacitive reactance, is inversely proportional to frequency. The capacitive reactance may be computed via the formula:   </w:t>
      </w:r>
    </w:p>
    <w:p w14:paraId="24FC02C6" w14:textId="77777777" w:rsidR="000D7981" w:rsidRDefault="000D7981" w:rsidP="000D7981">
      <w:pPr>
        <w:spacing w:after="166"/>
        <w:ind w:left="2759"/>
      </w:pPr>
      <w:r>
        <w:rPr>
          <w:noProof/>
        </w:rPr>
        <w:drawing>
          <wp:inline distT="0" distB="0" distL="0" distR="0" wp14:anchorId="4166BE84" wp14:editId="1DA7A2D9">
            <wp:extent cx="956945" cy="4013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F0F" w14:textId="77777777" w:rsidR="000D7981" w:rsidRPr="00241841" w:rsidRDefault="000D7981" w:rsidP="000D7981">
      <w:pPr>
        <w:spacing w:after="294"/>
        <w:rPr>
          <w:sz w:val="24"/>
          <w:szCs w:val="24"/>
        </w:rPr>
      </w:pPr>
      <w:r>
        <w:t>Th</w:t>
      </w:r>
      <w:r w:rsidRPr="00241841">
        <w:rPr>
          <w:sz w:val="24"/>
          <w:szCs w:val="24"/>
        </w:rPr>
        <w:t xml:space="preserve">e magnitude of capacitive reactance may be determined experimentally by feeding a capacitor a known current, measuring the resulting voltage, and dividing the two, following Ohm’s Law. This process may be repeated across a range of frequencies in order to obtain a plot of capacitive reactance versus frequency. An AC current source may be approximated by placing a large resistance in series with an AC voltage, the resistance being considerably larger than the maximum reactance expected.  </w:t>
      </w:r>
    </w:p>
    <w:p w14:paraId="5C313714" w14:textId="77777777" w:rsidR="000D7981" w:rsidRDefault="000D7981" w:rsidP="00603320">
      <w:pPr>
        <w:spacing w:after="549" w:line="265" w:lineRule="auto"/>
        <w:ind w:left="65"/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Equipment </w:t>
      </w:r>
      <w:r>
        <w:t xml:space="preserve"> </w:t>
      </w:r>
    </w:p>
    <w:p w14:paraId="671AD201" w14:textId="77777777" w:rsidR="000D7981" w:rsidRPr="00241841" w:rsidRDefault="000D7981" w:rsidP="000D7981">
      <w:pPr>
        <w:numPr>
          <w:ilvl w:val="0"/>
          <w:numId w:val="1"/>
        </w:numPr>
        <w:spacing w:after="90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AC Function Generator    </w:t>
      </w:r>
    </w:p>
    <w:p w14:paraId="0AF7651B" w14:textId="132CE0BF" w:rsidR="000D7981" w:rsidRPr="00241841" w:rsidRDefault="00603320" w:rsidP="000D7981">
      <w:pPr>
        <w:numPr>
          <w:ilvl w:val="0"/>
          <w:numId w:val="1"/>
        </w:numPr>
        <w:spacing w:after="293" w:line="252" w:lineRule="auto"/>
        <w:ind w:hanging="355"/>
        <w:jc w:val="both"/>
        <w:rPr>
          <w:sz w:val="24"/>
          <w:szCs w:val="24"/>
        </w:rPr>
      </w:pPr>
      <w:r w:rsidRPr="00603320">
        <w:rPr>
          <w:rFonts w:asciiTheme="majorHAnsi" w:eastAsia="Cambria" w:hAnsiTheme="majorHAnsi" w:cstheme="maj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31F30F4" wp14:editId="213A6E54">
                <wp:simplePos x="0" y="0"/>
                <wp:positionH relativeFrom="column">
                  <wp:posOffset>3600450</wp:posOffset>
                </wp:positionH>
                <wp:positionV relativeFrom="paragraph">
                  <wp:posOffset>16510</wp:posOffset>
                </wp:positionV>
                <wp:extent cx="1979295" cy="1407795"/>
                <wp:effectExtent l="0" t="0" r="1905" b="1905"/>
                <wp:wrapTight wrapText="bothSides">
                  <wp:wrapPolygon edited="0">
                    <wp:start x="0" y="0"/>
                    <wp:lineTo x="0" y="21337"/>
                    <wp:lineTo x="21413" y="21337"/>
                    <wp:lineTo x="21413" y="0"/>
                    <wp:lineTo x="0" y="0"/>
                  </wp:wrapPolygon>
                </wp:wrapTight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1407795"/>
                          <a:chOff x="0" y="0"/>
                          <a:chExt cx="1979295" cy="1407795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28065" y="982002"/>
                            <a:ext cx="85584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031113" y="1015413"/>
                            <a:ext cx="85244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CAC8" w14:textId="77777777" w:rsidR="000D7981" w:rsidRDefault="000D7981" w:rsidP="000D7981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91184" y="982002"/>
                            <a:ext cx="45045" cy="18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094105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561F" w14:textId="77777777" w:rsidR="000D7981" w:rsidRDefault="000D7981" w:rsidP="000D7981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25601" y="1015413"/>
                            <a:ext cx="41972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F93F6" w14:textId="77777777" w:rsidR="000D7981" w:rsidRDefault="000D7981" w:rsidP="000D798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F30F4" id="Group 1567" o:spid="_x0000_s1026" style="position:absolute;left:0;text-align:left;margin-left:283.5pt;margin-top:1.3pt;width:155.85pt;height:110.85pt;z-index:-251656192" coordsize="19792,1407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width:19792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">
                  <v:imagedata r:id="rId11" o:title=""/>
                </v:shape>
                <v:shape id="Picture 91" o:spid="_x0000_s1028" type="#_x0000_t75" style="position:absolute;left:10280;top:9820;width:856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">
                  <v:imagedata r:id="rId12" o:title=""/>
                </v:shape>
                <v:rect id="Rectangle 92" o:spid="_x0000_s1029" style="position:absolute;left:10311;top:10154;width:852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5DCCAC8" w14:textId="77777777" w:rsidR="000D7981" w:rsidRDefault="000D7981" w:rsidP="000D7981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F</w:t>
                        </w:r>
                      </w:p>
                    </w:txbxContent>
                  </v:textbox>
                </v:rect>
                <v:shape id="Picture 95" o:spid="_x0000_s1030" type="#_x0000_t75" style="position:absolute;left:10911;top:9820;width:451;height:1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">
                  <v:imagedata r:id="rId13" o:title=""/>
                </v:shape>
                <v:rect id="Rectangle 96" o:spid="_x0000_s1031" style="position:absolute;left:10941;top:10154;width:41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3A561F" w14:textId="77777777" w:rsidR="000D7981" w:rsidRDefault="000D7981" w:rsidP="000D7981"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2" style="position:absolute;left:11256;top:10154;width:419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79F93F6" w14:textId="77777777" w:rsidR="000D7981" w:rsidRDefault="000D7981" w:rsidP="000D7981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0D7981">
        <w:t>O</w:t>
      </w:r>
      <w:r w:rsidR="000D7981" w:rsidRPr="00241841">
        <w:rPr>
          <w:sz w:val="24"/>
          <w:szCs w:val="24"/>
        </w:rPr>
        <w:t xml:space="preserve">scilloscope  </w:t>
      </w:r>
    </w:p>
    <w:p w14:paraId="4FEE7022" w14:textId="383CE513" w:rsidR="000D7981" w:rsidRDefault="000D7981" w:rsidP="00603320">
      <w:pPr>
        <w:spacing w:after="549" w:line="265" w:lineRule="auto"/>
        <w:ind w:left="65"/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Components </w:t>
      </w:r>
      <w:r>
        <w:t xml:space="preserve"> </w:t>
      </w:r>
    </w:p>
    <w:p w14:paraId="0950B274" w14:textId="3C8EBEA3" w:rsidR="000D7981" w:rsidRPr="00241841" w:rsidRDefault="000D7981" w:rsidP="000D7981">
      <w:pPr>
        <w:numPr>
          <w:ilvl w:val="0"/>
          <w:numId w:val="2"/>
        </w:numPr>
        <w:spacing w:after="91" w:line="252" w:lineRule="auto"/>
        <w:ind w:right="630"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1 µF    </w:t>
      </w:r>
      <w:r w:rsidRPr="00241841">
        <w:rPr>
          <w:sz w:val="24"/>
          <w:szCs w:val="24"/>
        </w:rPr>
        <w:tab/>
      </w:r>
      <w:r w:rsidR="008233FB" w:rsidRPr="00241841">
        <w:rPr>
          <w:sz w:val="24"/>
          <w:szCs w:val="24"/>
        </w:rPr>
        <w:t>actual: _</w:t>
      </w:r>
      <w:r w:rsidRPr="00241841">
        <w:rPr>
          <w:sz w:val="24"/>
          <w:szCs w:val="24"/>
        </w:rPr>
        <w:t xml:space="preserve">_________________   </w:t>
      </w:r>
    </w:p>
    <w:p w14:paraId="77DAC768" w14:textId="701D9F10" w:rsidR="000D7981" w:rsidRPr="00241841" w:rsidRDefault="000D7981" w:rsidP="000D7981">
      <w:pPr>
        <w:numPr>
          <w:ilvl w:val="0"/>
          <w:numId w:val="2"/>
        </w:numPr>
        <w:spacing w:after="91" w:line="252" w:lineRule="auto"/>
        <w:ind w:right="630"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2.2 </w:t>
      </w:r>
      <w:r w:rsidR="008233FB" w:rsidRPr="00241841">
        <w:rPr>
          <w:sz w:val="24"/>
          <w:szCs w:val="24"/>
        </w:rPr>
        <w:t>µF actual: _</w:t>
      </w:r>
      <w:r w:rsidRPr="00241841">
        <w:rPr>
          <w:sz w:val="24"/>
          <w:szCs w:val="24"/>
        </w:rPr>
        <w:t xml:space="preserve">_________________  </w:t>
      </w:r>
    </w:p>
    <w:p w14:paraId="60B6C868" w14:textId="7ABB96EB" w:rsidR="00025D9C" w:rsidRPr="008233FB" w:rsidRDefault="008233FB" w:rsidP="008233FB">
      <w:pPr>
        <w:spacing w:after="1053"/>
        <w:ind w:left="347" w:right="630"/>
        <w:jc w:val="both"/>
        <w:rPr>
          <w:rFonts w:ascii="Fira Code" w:hAnsi="Fira Code" w:cs="Fira Code"/>
          <w:b/>
          <w:bCs/>
          <w:sz w:val="28"/>
          <w:szCs w:val="28"/>
        </w:rPr>
      </w:pPr>
      <w:r>
        <w:rPr>
          <w:sz w:val="24"/>
          <w:szCs w:val="24"/>
        </w:rPr>
        <w:t>3.  10</w:t>
      </w:r>
      <w:r w:rsidR="000D7981" w:rsidRPr="008233FB">
        <w:rPr>
          <w:sz w:val="24"/>
          <w:szCs w:val="24"/>
        </w:rPr>
        <w:t xml:space="preserve"> kΩ   </w:t>
      </w:r>
      <w:r w:rsidRPr="008233FB">
        <w:rPr>
          <w:sz w:val="24"/>
          <w:szCs w:val="24"/>
        </w:rPr>
        <w:t>actual: _</w:t>
      </w:r>
      <w:r w:rsidR="000D7981" w:rsidRPr="008233FB">
        <w:rPr>
          <w:sz w:val="24"/>
          <w:szCs w:val="24"/>
        </w:rPr>
        <w:t>________________</w:t>
      </w:r>
      <w:r w:rsidRPr="008233FB">
        <w:rPr>
          <w:sz w:val="24"/>
          <w:szCs w:val="24"/>
        </w:rPr>
        <w:t>_</w:t>
      </w:r>
      <w:r w:rsidRPr="008233FB">
        <w:rPr>
          <w:rFonts w:ascii="Calibri" w:eastAsia="Calibri" w:hAnsi="Calibri" w:cs="Calibri"/>
        </w:rPr>
        <w:t xml:space="preserve"> </w:t>
      </w:r>
      <w:r>
        <w:tab/>
      </w:r>
      <w:r w:rsidR="00603320">
        <w:tab/>
      </w:r>
      <w:r w:rsidR="00603320">
        <w:tab/>
      </w:r>
      <w:r w:rsidR="00241841">
        <w:tab/>
      </w:r>
      <w:r w:rsidR="00241841">
        <w:tab/>
      </w:r>
      <w:r w:rsidR="00241841">
        <w:tab/>
      </w:r>
      <w:r w:rsidR="00241841">
        <w:tab/>
      </w:r>
      <w:r w:rsidR="00241841">
        <w:tab/>
      </w:r>
      <w:r w:rsidR="00241841">
        <w:tab/>
      </w:r>
      <w:r w:rsidR="00241841">
        <w:tab/>
      </w:r>
      <w:r w:rsidR="00241841">
        <w:tab/>
      </w:r>
      <w:r w:rsidR="00603320">
        <w:tab/>
      </w:r>
      <w:r>
        <w:tab/>
      </w:r>
      <w:r>
        <w:tab/>
      </w:r>
      <w:r w:rsidR="00025D9C" w:rsidRPr="008233FB">
        <w:rPr>
          <w:rFonts w:ascii="Fira Code" w:hAnsi="Fira Code" w:cs="Fira Code"/>
          <w:b/>
          <w:bCs/>
          <w:sz w:val="28"/>
          <w:szCs w:val="28"/>
        </w:rPr>
        <w:br w:type="page"/>
      </w:r>
    </w:p>
    <w:p w14:paraId="08DB718B" w14:textId="77777777" w:rsidR="008233FB" w:rsidRDefault="00025D9C" w:rsidP="00603320">
      <w:pPr>
        <w:spacing w:after="549" w:line="265" w:lineRule="auto"/>
        <w:ind w:left="65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lastRenderedPageBreak/>
        <w:t xml:space="preserve">Procedure  </w:t>
      </w:r>
    </w:p>
    <w:p w14:paraId="7BD434E9" w14:textId="691C970B" w:rsidR="00025D9C" w:rsidRPr="00603320" w:rsidRDefault="00025D9C" w:rsidP="00603320">
      <w:pPr>
        <w:spacing w:after="549" w:line="265" w:lineRule="auto"/>
        <w:ind w:left="65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Current Source  </w:t>
      </w:r>
    </w:p>
    <w:p w14:paraId="16FEC70F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Using Figure 1 with Vin=10Vp-p and R=10kΩ, and assuming that the reactance of the capacitor is much smaller than 10k and can be ignored, determine the circulating current using measured component values and record in Table 1.  </w:t>
      </w:r>
    </w:p>
    <w:p w14:paraId="47273A07" w14:textId="77777777" w:rsidR="00025D9C" w:rsidRPr="00603320" w:rsidRDefault="00025D9C" w:rsidP="00603320">
      <w:pPr>
        <w:spacing w:after="549" w:line="265" w:lineRule="auto"/>
        <w:ind w:left="65"/>
        <w:rPr>
          <w:rFonts w:asciiTheme="majorHAnsi" w:eastAsia="Cambria" w:hAnsiTheme="majorHAnsi" w:cstheme="majorHAnsi"/>
          <w:b/>
          <w:sz w:val="28"/>
        </w:rPr>
      </w:pPr>
      <w:r w:rsidRPr="00603320">
        <w:rPr>
          <w:rFonts w:asciiTheme="majorHAnsi" w:eastAsia="Cambria" w:hAnsiTheme="majorHAnsi" w:cstheme="majorHAnsi"/>
          <w:b/>
          <w:sz w:val="28"/>
        </w:rPr>
        <w:t xml:space="preserve">Measuring Reactance  </w:t>
      </w:r>
    </w:p>
    <w:p w14:paraId="46EA057F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Build the circuit of Figure 1 using R=10kΩ, and C=1 µF. Place one probe across the generator and another across the capacitor. Set the generator to a 200 Hz sine wave and 10Vp-p. Make sure that the Bandwidth Limit of the oscilloscope is engaged for both channels. This will reduce the signal noise and make for more accurate readings.  </w:t>
      </w:r>
    </w:p>
    <w:p w14:paraId="1AE1A2A5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>Calculate the theoretical value of X</w:t>
      </w:r>
      <w:r w:rsidRPr="008233FB">
        <w:rPr>
          <w:sz w:val="24"/>
          <w:szCs w:val="24"/>
          <w:vertAlign w:val="subscript"/>
        </w:rPr>
        <w:t>c</w:t>
      </w:r>
      <w:r w:rsidRPr="00241841">
        <w:rPr>
          <w:sz w:val="24"/>
          <w:szCs w:val="24"/>
        </w:rPr>
        <w:t xml:space="preserve"> using the measured capacitor value and record in Table 2.   </w:t>
      </w:r>
    </w:p>
    <w:p w14:paraId="5D294EAF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Record the peak-to-peak capacitor voltage and record in Table 2.  </w:t>
      </w:r>
    </w:p>
    <w:p w14:paraId="14BC7900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Using the source current from Table 1 and the measured capacitor voltage, determine the experimental reactance and record it in Table 2. Also compute and record the deviation.  </w:t>
      </w:r>
    </w:p>
    <w:p w14:paraId="1D7ABE48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Repeat steps three through five for the remaining frequencies of Table 2.  </w:t>
      </w:r>
    </w:p>
    <w:p w14:paraId="08E29C5D" w14:textId="77777777" w:rsidR="00025D9C" w:rsidRPr="00241841" w:rsidRDefault="00025D9C" w:rsidP="00025D9C">
      <w:pPr>
        <w:numPr>
          <w:ilvl w:val="0"/>
          <w:numId w:val="3"/>
        </w:numPr>
        <w:spacing w:after="53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Replace the 1 µF capacitor with the 2.2 µF unit and repeat steps two through six, recording results in Table 3.   </w:t>
      </w:r>
    </w:p>
    <w:p w14:paraId="789544D8" w14:textId="09B350E9" w:rsidR="00025D9C" w:rsidRDefault="00025D9C" w:rsidP="00025D9C">
      <w:pPr>
        <w:numPr>
          <w:ilvl w:val="0"/>
          <w:numId w:val="3"/>
        </w:numPr>
        <w:spacing w:after="7" w:line="252" w:lineRule="auto"/>
        <w:ind w:hanging="355"/>
        <w:jc w:val="both"/>
        <w:rPr>
          <w:sz w:val="24"/>
          <w:szCs w:val="24"/>
        </w:rPr>
      </w:pPr>
      <w:r w:rsidRPr="00241841">
        <w:rPr>
          <w:sz w:val="24"/>
          <w:szCs w:val="24"/>
        </w:rPr>
        <w:t xml:space="preserve">Using the data of Tables 2 and 3, create plots of capacitive reactance versus frequency.  </w:t>
      </w:r>
    </w:p>
    <w:p w14:paraId="3F33B7F0" w14:textId="5F0CC715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083E5603" w14:textId="5A765B59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099B5042" w14:textId="2662AF2C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32E6F17E" w14:textId="60CB45B0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713D65BF" w14:textId="5B755768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3FA716E9" w14:textId="0826B23A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4F901CC8" w14:textId="66AD09F5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1763EC06" w14:textId="6F626ADC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2DAA5B1B" w14:textId="7B75E4E9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74DBB122" w14:textId="2B27542C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1ED4E857" w14:textId="68E2089A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4270E239" w14:textId="7FA37C38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3DE1768A" w14:textId="0D8D7243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06653DEC" w14:textId="75054872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66B922B7" w14:textId="6775B67F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29E7152F" w14:textId="212466E5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0C8C2939" w14:textId="77777777" w:rsidR="00EB0CA8" w:rsidRDefault="00EB0CA8" w:rsidP="00EB0CA8">
      <w:pPr>
        <w:spacing w:after="7" w:line="252" w:lineRule="auto"/>
        <w:ind w:left="702"/>
        <w:jc w:val="both"/>
        <w:rPr>
          <w:sz w:val="24"/>
          <w:szCs w:val="24"/>
        </w:rPr>
      </w:pPr>
    </w:p>
    <w:p w14:paraId="0F1E55E5" w14:textId="0E26AD90" w:rsidR="00EB0CA8" w:rsidRPr="00241841" w:rsidRDefault="00EB0CA8" w:rsidP="00EB0CA8">
      <w:pPr>
        <w:spacing w:after="7" w:line="252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Table:1</w:t>
      </w:r>
    </w:p>
    <w:p w14:paraId="78E163F3" w14:textId="3A5C8050" w:rsidR="000D7981" w:rsidRPr="00D72D09" w:rsidRDefault="00EB0CA8" w:rsidP="000D7981">
      <w:pPr>
        <w:rPr>
          <w:rFonts w:ascii="Fira Code" w:hAnsi="Fira Code" w:cs="Fira Code"/>
          <w:b/>
          <w:bCs/>
          <w:sz w:val="28"/>
          <w:szCs w:val="28"/>
        </w:rPr>
      </w:pPr>
      <w:r>
        <w:rPr>
          <w:rFonts w:ascii="Fira Code" w:hAnsi="Fira Code" w:cs="Fira Code"/>
          <w:b/>
          <w:bCs/>
          <w:sz w:val="28"/>
          <w:szCs w:val="28"/>
        </w:rPr>
        <w:t>Capacitance = 1µF</w:t>
      </w:r>
    </w:p>
    <w:tbl>
      <w:tblPr>
        <w:tblStyle w:val="TableGrid0"/>
        <w:tblW w:w="9893" w:type="dxa"/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  <w:gridCol w:w="2093"/>
      </w:tblGrid>
      <w:tr w:rsidR="008233FB" w14:paraId="17C9B509" w14:textId="77777777" w:rsidTr="007F6AEF">
        <w:trPr>
          <w:trHeight w:val="448"/>
        </w:trPr>
        <w:tc>
          <w:tcPr>
            <w:tcW w:w="1950" w:type="dxa"/>
            <w:shd w:val="clear" w:color="auto" w:fill="ACB9CA" w:themeFill="text2" w:themeFillTint="66"/>
          </w:tcPr>
          <w:p w14:paraId="410CE06C" w14:textId="2F783C9B" w:rsidR="008233FB" w:rsidRDefault="00E85D72" w:rsidP="00E85D72">
            <w:pPr>
              <w:jc w:val="center"/>
            </w:pPr>
            <w:r>
              <w:t>Frequency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260A6CBF" w14:textId="30BE6DEB" w:rsidR="008233FB" w:rsidRDefault="00E85D72" w:rsidP="00E85D72">
            <w:pPr>
              <w:jc w:val="center"/>
            </w:pPr>
            <w:r>
              <w:t>Xc Theory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78FAA93C" w14:textId="2CEF108A" w:rsidR="008233FB" w:rsidRDefault="00E85D72" w:rsidP="00E85D72">
            <w:pPr>
              <w:jc w:val="center"/>
            </w:pPr>
            <w:r>
              <w:t>V</w:t>
            </w:r>
            <w:r w:rsidRPr="00E85D72">
              <w:rPr>
                <w:vertAlign w:val="subscript"/>
              </w:rPr>
              <w:t xml:space="preserve">c(p-p) </w:t>
            </w:r>
            <w:r>
              <w:t>Exp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433B586F" w14:textId="6120BF34" w:rsidR="008233FB" w:rsidRDefault="00E85D72" w:rsidP="00E85D72">
            <w:pPr>
              <w:jc w:val="center"/>
            </w:pPr>
            <w:r>
              <w:t>Xc Exp</w:t>
            </w:r>
          </w:p>
        </w:tc>
        <w:tc>
          <w:tcPr>
            <w:tcW w:w="2093" w:type="dxa"/>
            <w:shd w:val="clear" w:color="auto" w:fill="ACB9CA" w:themeFill="text2" w:themeFillTint="66"/>
          </w:tcPr>
          <w:p w14:paraId="56BC7B0E" w14:textId="142539E5" w:rsidR="008233FB" w:rsidRDefault="00E85D72" w:rsidP="00E85D72">
            <w:pPr>
              <w:jc w:val="center"/>
            </w:pPr>
            <w:r>
              <w:t>%Dev</w:t>
            </w:r>
          </w:p>
        </w:tc>
      </w:tr>
      <w:tr w:rsidR="00EB0CA8" w14:paraId="67E0CFC6" w14:textId="77777777" w:rsidTr="007F6AEF">
        <w:trPr>
          <w:trHeight w:val="422"/>
        </w:trPr>
        <w:tc>
          <w:tcPr>
            <w:tcW w:w="1950" w:type="dxa"/>
            <w:shd w:val="clear" w:color="auto" w:fill="833C0B" w:themeFill="accent2" w:themeFillShade="80"/>
          </w:tcPr>
          <w:p w14:paraId="3032D1CB" w14:textId="38AD84E2" w:rsidR="00EB0CA8" w:rsidRDefault="00EB0CA8" w:rsidP="00EB0CA8">
            <w:r>
              <w:t>200</w:t>
            </w:r>
          </w:p>
        </w:tc>
        <w:tc>
          <w:tcPr>
            <w:tcW w:w="1950" w:type="dxa"/>
          </w:tcPr>
          <w:p w14:paraId="28A72314" w14:textId="39715927" w:rsidR="00EB0CA8" w:rsidRDefault="00EB0CA8" w:rsidP="00EB0CA8">
            <w:r>
              <w:t>79</w:t>
            </w:r>
            <w:r w:rsidR="00905E97">
              <w:t>6</w:t>
            </w:r>
            <w:r>
              <w:t>.17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0" w:type="dxa"/>
          </w:tcPr>
          <w:p w14:paraId="2EF970F0" w14:textId="34AE99E8" w:rsidR="00EB0CA8" w:rsidRDefault="00540F5D" w:rsidP="00EB0CA8">
            <w:r>
              <w:t>0.8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326E6348" w14:textId="0A4397FE" w:rsidR="00EB0CA8" w:rsidRDefault="00540F5D" w:rsidP="00EB0CA8">
            <w:r>
              <w:t>800</w:t>
            </w:r>
          </w:p>
        </w:tc>
        <w:tc>
          <w:tcPr>
            <w:tcW w:w="2093" w:type="dxa"/>
          </w:tcPr>
          <w:p w14:paraId="4FE38E8E" w14:textId="3D8D0394" w:rsidR="00EB0CA8" w:rsidRDefault="00540F5D" w:rsidP="00EB0CA8">
            <w:r>
              <w:t>0.45</w:t>
            </w:r>
            <w:r w:rsidR="00EB0CA8" w:rsidRPr="00A9052F">
              <w:t>%</w:t>
            </w:r>
          </w:p>
        </w:tc>
      </w:tr>
      <w:tr w:rsidR="00EB0CA8" w14:paraId="4EC67417" w14:textId="77777777" w:rsidTr="007F6AEF">
        <w:trPr>
          <w:trHeight w:val="448"/>
        </w:trPr>
        <w:tc>
          <w:tcPr>
            <w:tcW w:w="1950" w:type="dxa"/>
            <w:shd w:val="clear" w:color="auto" w:fill="833C0B" w:themeFill="accent2" w:themeFillShade="80"/>
          </w:tcPr>
          <w:p w14:paraId="368FD83D" w14:textId="42BD3910" w:rsidR="00EB0CA8" w:rsidRDefault="00EB0CA8" w:rsidP="00EB0CA8">
            <w:r>
              <w:t>400</w:t>
            </w:r>
          </w:p>
        </w:tc>
        <w:tc>
          <w:tcPr>
            <w:tcW w:w="1950" w:type="dxa"/>
          </w:tcPr>
          <w:p w14:paraId="476778EC" w14:textId="35E1CBC8" w:rsidR="00EB0CA8" w:rsidRDefault="00EB0CA8" w:rsidP="00EB0CA8">
            <w:r>
              <w:t>398.08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6796CAA0" w14:textId="3D6F6140" w:rsidR="00EB0CA8" w:rsidRDefault="00540F5D" w:rsidP="00EB0CA8">
            <w:r>
              <w:t>0.4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1EE8549D" w14:textId="5030861A" w:rsidR="00EB0CA8" w:rsidRDefault="00540F5D" w:rsidP="00EB0CA8">
            <w:r>
              <w:t>400</w:t>
            </w:r>
          </w:p>
        </w:tc>
        <w:tc>
          <w:tcPr>
            <w:tcW w:w="2093" w:type="dxa"/>
          </w:tcPr>
          <w:p w14:paraId="5202C182" w14:textId="3BE5A628" w:rsidR="00EB0CA8" w:rsidRDefault="00540F5D" w:rsidP="00EB0CA8">
            <w:r>
              <w:t>0.48</w:t>
            </w:r>
            <w:r w:rsidR="00EB0CA8" w:rsidRPr="00A9052F">
              <w:t>%</w:t>
            </w:r>
          </w:p>
        </w:tc>
      </w:tr>
      <w:tr w:rsidR="00EB0CA8" w14:paraId="63E74013" w14:textId="77777777" w:rsidTr="007F6AEF">
        <w:trPr>
          <w:trHeight w:val="422"/>
        </w:trPr>
        <w:tc>
          <w:tcPr>
            <w:tcW w:w="1950" w:type="dxa"/>
            <w:shd w:val="clear" w:color="auto" w:fill="833C0B" w:themeFill="accent2" w:themeFillShade="80"/>
          </w:tcPr>
          <w:p w14:paraId="2E60645B" w14:textId="714A2BF5" w:rsidR="00EB0CA8" w:rsidRDefault="00EB0CA8" w:rsidP="00EB0CA8">
            <w:r>
              <w:t>600</w:t>
            </w:r>
          </w:p>
        </w:tc>
        <w:tc>
          <w:tcPr>
            <w:tcW w:w="1950" w:type="dxa"/>
          </w:tcPr>
          <w:p w14:paraId="42F6D445" w14:textId="4BFB9B8F" w:rsidR="00EB0CA8" w:rsidRDefault="00EB0CA8" w:rsidP="00EB0CA8">
            <w:r>
              <w:t>265.39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123A3369" w14:textId="32DD08C2" w:rsidR="00EB0CA8" w:rsidRDefault="00540F5D" w:rsidP="00EB0CA8">
            <w:r>
              <w:t>0.25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5DD2FC8A" w14:textId="478638F0" w:rsidR="00EB0CA8" w:rsidRDefault="00540F5D" w:rsidP="00EB0CA8">
            <w:r>
              <w:t>250</w:t>
            </w:r>
          </w:p>
        </w:tc>
        <w:tc>
          <w:tcPr>
            <w:tcW w:w="2093" w:type="dxa"/>
          </w:tcPr>
          <w:p w14:paraId="022F1939" w14:textId="06C32462" w:rsidR="00EB0CA8" w:rsidRDefault="00540F5D" w:rsidP="00EB0CA8">
            <w:r>
              <w:t>2.15</w:t>
            </w:r>
            <w:r w:rsidR="00EB0CA8" w:rsidRPr="00A9052F">
              <w:t>%</w:t>
            </w:r>
          </w:p>
        </w:tc>
      </w:tr>
      <w:tr w:rsidR="00EB0CA8" w14:paraId="65A24231" w14:textId="77777777" w:rsidTr="007F6AEF">
        <w:trPr>
          <w:trHeight w:val="448"/>
        </w:trPr>
        <w:tc>
          <w:tcPr>
            <w:tcW w:w="1950" w:type="dxa"/>
            <w:shd w:val="clear" w:color="auto" w:fill="833C0B" w:themeFill="accent2" w:themeFillShade="80"/>
          </w:tcPr>
          <w:p w14:paraId="399204BA" w14:textId="5A0F2C57" w:rsidR="00EB0CA8" w:rsidRDefault="00EB0CA8" w:rsidP="00EB0CA8">
            <w:r>
              <w:t>800</w:t>
            </w:r>
          </w:p>
        </w:tc>
        <w:tc>
          <w:tcPr>
            <w:tcW w:w="1950" w:type="dxa"/>
          </w:tcPr>
          <w:p w14:paraId="31CC2CA9" w14:textId="1A168CB9" w:rsidR="00EB0CA8" w:rsidRDefault="00EB0CA8" w:rsidP="00EB0CA8">
            <w:r>
              <w:t>199.04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00DA281D" w14:textId="11EB2E0A" w:rsidR="00EB0CA8" w:rsidRDefault="00540F5D" w:rsidP="00EB0CA8">
            <w:r>
              <w:t>0.2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4C419668" w14:textId="0713171B" w:rsidR="00EB0CA8" w:rsidRDefault="00540F5D" w:rsidP="00EB0CA8">
            <w:r>
              <w:t>200</w:t>
            </w:r>
          </w:p>
        </w:tc>
        <w:tc>
          <w:tcPr>
            <w:tcW w:w="2093" w:type="dxa"/>
          </w:tcPr>
          <w:p w14:paraId="0B3404A1" w14:textId="02A00193" w:rsidR="00EB0CA8" w:rsidRDefault="00540F5D" w:rsidP="00EB0CA8">
            <w:r>
              <w:t>0.48</w:t>
            </w:r>
            <w:r w:rsidR="00EB0CA8" w:rsidRPr="00A9052F">
              <w:t>%</w:t>
            </w:r>
          </w:p>
        </w:tc>
      </w:tr>
      <w:tr w:rsidR="00EB0CA8" w14:paraId="2539FEFA" w14:textId="77777777" w:rsidTr="007F6AEF">
        <w:trPr>
          <w:trHeight w:val="422"/>
        </w:trPr>
        <w:tc>
          <w:tcPr>
            <w:tcW w:w="1950" w:type="dxa"/>
            <w:shd w:val="clear" w:color="auto" w:fill="833C0B" w:themeFill="accent2" w:themeFillShade="80"/>
          </w:tcPr>
          <w:p w14:paraId="1CD24A5D" w14:textId="2C5452F7" w:rsidR="00EB0CA8" w:rsidRDefault="00EB0CA8" w:rsidP="00EB0CA8">
            <w:r>
              <w:t>1.0k</w:t>
            </w:r>
          </w:p>
        </w:tc>
        <w:tc>
          <w:tcPr>
            <w:tcW w:w="1950" w:type="dxa"/>
          </w:tcPr>
          <w:p w14:paraId="4A7B8F3A" w14:textId="11A5A871" w:rsidR="00EB0CA8" w:rsidRDefault="00EB0CA8" w:rsidP="00EB0CA8">
            <w:r>
              <w:t>159.23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01327BD1" w14:textId="481E9EA9" w:rsidR="00EB0CA8" w:rsidRDefault="00540F5D" w:rsidP="00EB0CA8">
            <w:r>
              <w:t>0.16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08C4A8F1" w14:textId="19D2171D" w:rsidR="00EB0CA8" w:rsidRDefault="00540F5D" w:rsidP="00EB0CA8">
            <w:r>
              <w:t>160</w:t>
            </w:r>
          </w:p>
        </w:tc>
        <w:tc>
          <w:tcPr>
            <w:tcW w:w="2093" w:type="dxa"/>
          </w:tcPr>
          <w:p w14:paraId="7B91D8E0" w14:textId="17A171BA" w:rsidR="00EB0CA8" w:rsidRDefault="00540F5D" w:rsidP="00EB0CA8">
            <w:r>
              <w:t>0.481</w:t>
            </w:r>
            <w:r w:rsidR="00EB0CA8" w:rsidRPr="00A9052F">
              <w:t>%</w:t>
            </w:r>
          </w:p>
        </w:tc>
      </w:tr>
      <w:tr w:rsidR="00EB0CA8" w14:paraId="6AAB8D2F" w14:textId="77777777" w:rsidTr="007F6AEF">
        <w:trPr>
          <w:trHeight w:val="448"/>
        </w:trPr>
        <w:tc>
          <w:tcPr>
            <w:tcW w:w="1950" w:type="dxa"/>
            <w:shd w:val="clear" w:color="auto" w:fill="833C0B" w:themeFill="accent2" w:themeFillShade="80"/>
          </w:tcPr>
          <w:p w14:paraId="3CF786C6" w14:textId="70FA75E9" w:rsidR="00EB0CA8" w:rsidRDefault="00EB0CA8" w:rsidP="00EB0CA8">
            <w:r>
              <w:t>1.2k</w:t>
            </w:r>
          </w:p>
        </w:tc>
        <w:tc>
          <w:tcPr>
            <w:tcW w:w="1950" w:type="dxa"/>
          </w:tcPr>
          <w:p w14:paraId="7EFA3E7B" w14:textId="5D87F201" w:rsidR="00EB0CA8" w:rsidRDefault="00EB0CA8" w:rsidP="00EB0CA8">
            <w:r>
              <w:t>132.696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613BEBBE" w14:textId="713837AD" w:rsidR="00EB0CA8" w:rsidRDefault="00540F5D" w:rsidP="00EB0CA8">
            <w:r>
              <w:t>0.13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52CFC9FD" w14:textId="14D5A3D2" w:rsidR="00EB0CA8" w:rsidRDefault="00540F5D" w:rsidP="00EB0CA8">
            <w:r>
              <w:t>130</w:t>
            </w:r>
          </w:p>
        </w:tc>
        <w:tc>
          <w:tcPr>
            <w:tcW w:w="2093" w:type="dxa"/>
          </w:tcPr>
          <w:p w14:paraId="0884D351" w14:textId="039B4079" w:rsidR="00EB0CA8" w:rsidRDefault="00540F5D" w:rsidP="00EB0CA8">
            <w:r>
              <w:t>2.07</w:t>
            </w:r>
            <w:r w:rsidR="00EB0CA8" w:rsidRPr="00A9052F">
              <w:t>%</w:t>
            </w:r>
          </w:p>
        </w:tc>
      </w:tr>
      <w:tr w:rsidR="00EB0CA8" w14:paraId="7E6A234F" w14:textId="77777777" w:rsidTr="007F6AEF">
        <w:trPr>
          <w:trHeight w:val="422"/>
        </w:trPr>
        <w:tc>
          <w:tcPr>
            <w:tcW w:w="1950" w:type="dxa"/>
            <w:shd w:val="clear" w:color="auto" w:fill="833C0B" w:themeFill="accent2" w:themeFillShade="80"/>
          </w:tcPr>
          <w:p w14:paraId="52543E35" w14:textId="13D6E124" w:rsidR="00EB0CA8" w:rsidRDefault="00EB0CA8" w:rsidP="00EB0CA8">
            <w:r>
              <w:t>1.6k</w:t>
            </w:r>
          </w:p>
        </w:tc>
        <w:tc>
          <w:tcPr>
            <w:tcW w:w="1950" w:type="dxa"/>
          </w:tcPr>
          <w:p w14:paraId="04E353F2" w14:textId="39039540" w:rsidR="00EB0CA8" w:rsidRDefault="00540F5D" w:rsidP="00EB0CA8">
            <w:r>
              <w:t>99.52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2018127A" w14:textId="70546D7B" w:rsidR="00EB0CA8" w:rsidRDefault="00540F5D" w:rsidP="00EB0CA8">
            <w:r>
              <w:t>0.1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5689A890" w14:textId="43CB6339" w:rsidR="00EB0CA8" w:rsidRDefault="00540F5D" w:rsidP="00EB0CA8">
            <w:r>
              <w:t>100</w:t>
            </w:r>
          </w:p>
        </w:tc>
        <w:tc>
          <w:tcPr>
            <w:tcW w:w="2093" w:type="dxa"/>
          </w:tcPr>
          <w:p w14:paraId="7A1478C5" w14:textId="5FB9F468" w:rsidR="00EB0CA8" w:rsidRDefault="00540F5D" w:rsidP="00EB0CA8">
            <w:r>
              <w:t>0.48</w:t>
            </w:r>
            <w:r w:rsidR="00EB0CA8">
              <w:t>%</w:t>
            </w:r>
          </w:p>
        </w:tc>
      </w:tr>
      <w:tr w:rsidR="00EB0CA8" w14:paraId="1F0A2B73" w14:textId="77777777" w:rsidTr="007F6AEF">
        <w:trPr>
          <w:trHeight w:val="422"/>
        </w:trPr>
        <w:tc>
          <w:tcPr>
            <w:tcW w:w="1950" w:type="dxa"/>
            <w:shd w:val="clear" w:color="auto" w:fill="833C0B" w:themeFill="accent2" w:themeFillShade="80"/>
          </w:tcPr>
          <w:p w14:paraId="4C885BC6" w14:textId="2969072C" w:rsidR="00EB0CA8" w:rsidRDefault="00EB0CA8" w:rsidP="00EB0CA8">
            <w:r>
              <w:t>2.0k</w:t>
            </w:r>
          </w:p>
        </w:tc>
        <w:tc>
          <w:tcPr>
            <w:tcW w:w="1950" w:type="dxa"/>
          </w:tcPr>
          <w:p w14:paraId="2635942C" w14:textId="5C43FD37" w:rsidR="00EB0CA8" w:rsidRDefault="00540F5D" w:rsidP="00EB0CA8">
            <w:r>
              <w:t>79.61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0" w:type="dxa"/>
          </w:tcPr>
          <w:p w14:paraId="70821C45" w14:textId="151E4C19" w:rsidR="00EB0CA8" w:rsidRDefault="00540F5D" w:rsidP="00EB0CA8">
            <w:r>
              <w:t>0.08</w:t>
            </w:r>
            <w:r w:rsidR="00EB0CA8" w:rsidRPr="00A9052F">
              <w:t>V</w:t>
            </w:r>
          </w:p>
        </w:tc>
        <w:tc>
          <w:tcPr>
            <w:tcW w:w="1950" w:type="dxa"/>
          </w:tcPr>
          <w:p w14:paraId="4A837D6D" w14:textId="49CAA7D3" w:rsidR="00EB0CA8" w:rsidRDefault="00540F5D" w:rsidP="00EB0CA8">
            <w:r>
              <w:t>80</w:t>
            </w:r>
          </w:p>
        </w:tc>
        <w:tc>
          <w:tcPr>
            <w:tcW w:w="2093" w:type="dxa"/>
          </w:tcPr>
          <w:p w14:paraId="316F89E7" w14:textId="7D12DC39" w:rsidR="00EB0CA8" w:rsidRDefault="00540F5D" w:rsidP="00EB0CA8">
            <w:r>
              <w:t>0.487</w:t>
            </w:r>
            <w:r w:rsidR="00EB0CA8">
              <w:t>%</w:t>
            </w:r>
          </w:p>
        </w:tc>
      </w:tr>
    </w:tbl>
    <w:p w14:paraId="0181BF00" w14:textId="781634DD" w:rsidR="007763C6" w:rsidRDefault="007763C6"/>
    <w:p w14:paraId="06F6F53B" w14:textId="4B2A7E1F" w:rsidR="00EB0CA8" w:rsidRDefault="00EB0CA8"/>
    <w:p w14:paraId="70C24FEE" w14:textId="744425AB" w:rsidR="00EB0CA8" w:rsidRPr="00241841" w:rsidRDefault="00EB0CA8" w:rsidP="00EB0CA8">
      <w:pPr>
        <w:spacing w:after="7" w:line="252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Table:2</w:t>
      </w:r>
    </w:p>
    <w:p w14:paraId="698159D7" w14:textId="05719657" w:rsidR="00EB0CA8" w:rsidRPr="00D72D09" w:rsidRDefault="00EB0CA8" w:rsidP="00EB0CA8">
      <w:pPr>
        <w:rPr>
          <w:rFonts w:ascii="Fira Code" w:hAnsi="Fira Code" w:cs="Fira Code"/>
          <w:b/>
          <w:bCs/>
          <w:sz w:val="28"/>
          <w:szCs w:val="28"/>
        </w:rPr>
      </w:pPr>
      <w:r>
        <w:rPr>
          <w:rFonts w:ascii="Fira Code" w:hAnsi="Fira Code" w:cs="Fira Code"/>
          <w:b/>
          <w:bCs/>
          <w:sz w:val="28"/>
          <w:szCs w:val="28"/>
        </w:rPr>
        <w:t xml:space="preserve">Capacitance = </w:t>
      </w:r>
      <w:r w:rsidR="00C313E5">
        <w:rPr>
          <w:rFonts w:ascii="Fira Code" w:hAnsi="Fira Code" w:cs="Fira Code"/>
          <w:b/>
          <w:bCs/>
          <w:sz w:val="28"/>
          <w:szCs w:val="28"/>
        </w:rPr>
        <w:t>2</w:t>
      </w:r>
      <w:r>
        <w:rPr>
          <w:rFonts w:ascii="Fira Code" w:hAnsi="Fira Code" w:cs="Fira Code"/>
          <w:b/>
          <w:bCs/>
          <w:sz w:val="28"/>
          <w:szCs w:val="28"/>
        </w:rPr>
        <w:t>.</w:t>
      </w:r>
      <w:r w:rsidR="00C313E5">
        <w:rPr>
          <w:rFonts w:ascii="Fira Code" w:hAnsi="Fira Code" w:cs="Fira Code"/>
          <w:b/>
          <w:bCs/>
          <w:sz w:val="28"/>
          <w:szCs w:val="28"/>
        </w:rPr>
        <w:t>2</w:t>
      </w:r>
      <w:r>
        <w:rPr>
          <w:rFonts w:ascii="Fira Code" w:hAnsi="Fira Code" w:cs="Fira Code"/>
          <w:b/>
          <w:bCs/>
          <w:sz w:val="28"/>
          <w:szCs w:val="28"/>
        </w:rPr>
        <w:t>µF</w:t>
      </w:r>
    </w:p>
    <w:tbl>
      <w:tblPr>
        <w:tblStyle w:val="TableGrid0"/>
        <w:tblW w:w="9908" w:type="dxa"/>
        <w:tblLook w:val="04A0" w:firstRow="1" w:lastRow="0" w:firstColumn="1" w:lastColumn="0" w:noHBand="0" w:noVBand="1"/>
      </w:tblPr>
      <w:tblGrid>
        <w:gridCol w:w="1953"/>
        <w:gridCol w:w="1953"/>
        <w:gridCol w:w="1953"/>
        <w:gridCol w:w="1953"/>
        <w:gridCol w:w="2096"/>
      </w:tblGrid>
      <w:tr w:rsidR="00EB0CA8" w14:paraId="31BF060C" w14:textId="77777777" w:rsidTr="007F6AEF">
        <w:trPr>
          <w:trHeight w:val="455"/>
        </w:trPr>
        <w:tc>
          <w:tcPr>
            <w:tcW w:w="1953" w:type="dxa"/>
            <w:shd w:val="clear" w:color="auto" w:fill="ACB9CA" w:themeFill="text2" w:themeFillTint="66"/>
          </w:tcPr>
          <w:p w14:paraId="22607B07" w14:textId="77777777" w:rsidR="00EB0CA8" w:rsidRDefault="00EB0CA8" w:rsidP="00126D9D">
            <w:pPr>
              <w:jc w:val="center"/>
            </w:pPr>
            <w:r>
              <w:t>Frequency</w:t>
            </w:r>
          </w:p>
        </w:tc>
        <w:tc>
          <w:tcPr>
            <w:tcW w:w="1953" w:type="dxa"/>
            <w:shd w:val="clear" w:color="auto" w:fill="ACB9CA" w:themeFill="text2" w:themeFillTint="66"/>
          </w:tcPr>
          <w:p w14:paraId="6A5C80ED" w14:textId="77777777" w:rsidR="00EB0CA8" w:rsidRDefault="00EB0CA8" w:rsidP="00126D9D">
            <w:pPr>
              <w:jc w:val="center"/>
            </w:pPr>
            <w:r>
              <w:t>Xc Theory</w:t>
            </w:r>
          </w:p>
        </w:tc>
        <w:tc>
          <w:tcPr>
            <w:tcW w:w="1953" w:type="dxa"/>
            <w:shd w:val="clear" w:color="auto" w:fill="ACB9CA" w:themeFill="text2" w:themeFillTint="66"/>
          </w:tcPr>
          <w:p w14:paraId="79CAE593" w14:textId="77777777" w:rsidR="00EB0CA8" w:rsidRDefault="00EB0CA8" w:rsidP="00126D9D">
            <w:pPr>
              <w:jc w:val="center"/>
            </w:pPr>
            <w:r>
              <w:t>V</w:t>
            </w:r>
            <w:r w:rsidRPr="00E85D72">
              <w:rPr>
                <w:vertAlign w:val="subscript"/>
              </w:rPr>
              <w:t xml:space="preserve">c(p-p) </w:t>
            </w:r>
            <w:r>
              <w:t>Exp</w:t>
            </w:r>
          </w:p>
        </w:tc>
        <w:tc>
          <w:tcPr>
            <w:tcW w:w="1953" w:type="dxa"/>
            <w:shd w:val="clear" w:color="auto" w:fill="ACB9CA" w:themeFill="text2" w:themeFillTint="66"/>
          </w:tcPr>
          <w:p w14:paraId="77D644AA" w14:textId="77777777" w:rsidR="00EB0CA8" w:rsidRDefault="00EB0CA8" w:rsidP="00126D9D">
            <w:pPr>
              <w:jc w:val="center"/>
            </w:pPr>
            <w:r>
              <w:t>Xc Exp</w:t>
            </w:r>
          </w:p>
        </w:tc>
        <w:tc>
          <w:tcPr>
            <w:tcW w:w="2096" w:type="dxa"/>
            <w:shd w:val="clear" w:color="auto" w:fill="ACB9CA" w:themeFill="text2" w:themeFillTint="66"/>
          </w:tcPr>
          <w:p w14:paraId="72152F28" w14:textId="77777777" w:rsidR="00EB0CA8" w:rsidRDefault="00EB0CA8" w:rsidP="00126D9D">
            <w:pPr>
              <w:jc w:val="center"/>
            </w:pPr>
            <w:r>
              <w:t>%Dev</w:t>
            </w:r>
          </w:p>
        </w:tc>
      </w:tr>
      <w:tr w:rsidR="00EB0CA8" w14:paraId="1451AE6B" w14:textId="77777777" w:rsidTr="007F6AEF">
        <w:trPr>
          <w:trHeight w:val="428"/>
        </w:trPr>
        <w:tc>
          <w:tcPr>
            <w:tcW w:w="1953" w:type="dxa"/>
            <w:shd w:val="clear" w:color="auto" w:fill="833C0B" w:themeFill="accent2" w:themeFillShade="80"/>
          </w:tcPr>
          <w:p w14:paraId="0857BF39" w14:textId="77777777" w:rsidR="00EB0CA8" w:rsidRDefault="00EB0CA8" w:rsidP="00126D9D">
            <w:r>
              <w:t>200</w:t>
            </w:r>
          </w:p>
        </w:tc>
        <w:tc>
          <w:tcPr>
            <w:tcW w:w="1953" w:type="dxa"/>
          </w:tcPr>
          <w:p w14:paraId="294F9E6A" w14:textId="0A831743" w:rsidR="00EB0CA8" w:rsidRDefault="00C313E5" w:rsidP="00126D9D">
            <w:r>
              <w:rPr>
                <w:rFonts w:cstheme="minorHAnsi"/>
              </w:rPr>
              <w:t>361.72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3" w:type="dxa"/>
          </w:tcPr>
          <w:p w14:paraId="6E7CFE87" w14:textId="0EF7488B" w:rsidR="00EB0CA8" w:rsidRDefault="009C3511" w:rsidP="00126D9D">
            <w:r>
              <w:t>0.36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4C3D7FD2" w14:textId="39E7371C" w:rsidR="00EB0CA8" w:rsidRDefault="009C3511" w:rsidP="00126D9D">
            <w:r>
              <w:t>360</w:t>
            </w:r>
          </w:p>
        </w:tc>
        <w:tc>
          <w:tcPr>
            <w:tcW w:w="2096" w:type="dxa"/>
          </w:tcPr>
          <w:p w14:paraId="6E5D8203" w14:textId="44311BD0" w:rsidR="00EB0CA8" w:rsidRDefault="00EB0CA8" w:rsidP="00126D9D">
            <w:r w:rsidRPr="00A9052F">
              <w:t>0.</w:t>
            </w:r>
            <w:r w:rsidR="001A434C">
              <w:t>47</w:t>
            </w:r>
            <w:r w:rsidRPr="00A9052F">
              <w:t>%</w:t>
            </w:r>
          </w:p>
        </w:tc>
      </w:tr>
      <w:tr w:rsidR="00EB0CA8" w14:paraId="1794ACB4" w14:textId="77777777" w:rsidTr="007F6AEF">
        <w:trPr>
          <w:trHeight w:val="455"/>
        </w:trPr>
        <w:tc>
          <w:tcPr>
            <w:tcW w:w="1953" w:type="dxa"/>
            <w:shd w:val="clear" w:color="auto" w:fill="833C0B" w:themeFill="accent2" w:themeFillShade="80"/>
          </w:tcPr>
          <w:p w14:paraId="1C9D0621" w14:textId="77777777" w:rsidR="00EB0CA8" w:rsidRDefault="00EB0CA8" w:rsidP="00126D9D">
            <w:r>
              <w:t>400</w:t>
            </w:r>
          </w:p>
        </w:tc>
        <w:tc>
          <w:tcPr>
            <w:tcW w:w="1953" w:type="dxa"/>
          </w:tcPr>
          <w:p w14:paraId="4F00EFDC" w14:textId="7AE2035B" w:rsidR="00EB0CA8" w:rsidRDefault="009C3511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180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86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71FEBCE3" w14:textId="3FA6BC56" w:rsidR="00EB0CA8" w:rsidRDefault="009C3511" w:rsidP="00126D9D">
            <w:r>
              <w:t>0.18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54A134DE" w14:textId="50E7E9DD" w:rsidR="00EB0CA8" w:rsidRDefault="009C3511" w:rsidP="00126D9D">
            <w:r>
              <w:t>180</w:t>
            </w:r>
          </w:p>
        </w:tc>
        <w:tc>
          <w:tcPr>
            <w:tcW w:w="2096" w:type="dxa"/>
          </w:tcPr>
          <w:p w14:paraId="477611C6" w14:textId="48081D06" w:rsidR="00EB0CA8" w:rsidRDefault="00EB0CA8" w:rsidP="00126D9D">
            <w:r w:rsidRPr="00A9052F">
              <w:t>0.</w:t>
            </w:r>
            <w:r w:rsidR="001A434C">
              <w:t>487</w:t>
            </w:r>
            <w:r w:rsidRPr="00A9052F">
              <w:t>%</w:t>
            </w:r>
          </w:p>
        </w:tc>
      </w:tr>
      <w:tr w:rsidR="00EB0CA8" w14:paraId="23A73654" w14:textId="77777777" w:rsidTr="007F6AEF">
        <w:trPr>
          <w:trHeight w:val="428"/>
        </w:trPr>
        <w:tc>
          <w:tcPr>
            <w:tcW w:w="1953" w:type="dxa"/>
            <w:shd w:val="clear" w:color="auto" w:fill="833C0B" w:themeFill="accent2" w:themeFillShade="80"/>
          </w:tcPr>
          <w:p w14:paraId="3DB22BB7" w14:textId="77777777" w:rsidR="00EB0CA8" w:rsidRDefault="00EB0CA8" w:rsidP="00126D9D">
            <w:r>
              <w:t>600</w:t>
            </w:r>
          </w:p>
        </w:tc>
        <w:tc>
          <w:tcPr>
            <w:tcW w:w="1953" w:type="dxa"/>
          </w:tcPr>
          <w:p w14:paraId="7743D967" w14:textId="5105C872" w:rsidR="00EB0CA8" w:rsidRDefault="009C3511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120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57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00F84107" w14:textId="7A93FFC9" w:rsidR="00EB0CA8" w:rsidRDefault="00EB0CA8" w:rsidP="00126D9D">
            <w:r w:rsidRPr="00A9052F">
              <w:t>0</w:t>
            </w:r>
            <w:r w:rsidR="009C3511">
              <w:t>.12</w:t>
            </w:r>
            <w:r w:rsidRPr="00A9052F">
              <w:t>V</w:t>
            </w:r>
          </w:p>
        </w:tc>
        <w:tc>
          <w:tcPr>
            <w:tcW w:w="1953" w:type="dxa"/>
          </w:tcPr>
          <w:p w14:paraId="4EE35FB7" w14:textId="6EA49E39" w:rsidR="00EB0CA8" w:rsidRDefault="009C3511" w:rsidP="00126D9D">
            <w:r>
              <w:t>120</w:t>
            </w:r>
          </w:p>
        </w:tc>
        <w:tc>
          <w:tcPr>
            <w:tcW w:w="2096" w:type="dxa"/>
          </w:tcPr>
          <w:p w14:paraId="03DBD5D6" w14:textId="6F2F3323" w:rsidR="00EB0CA8" w:rsidRDefault="001A434C" w:rsidP="00126D9D">
            <w:r>
              <w:t>0.42</w:t>
            </w:r>
            <w:r w:rsidR="00EB0CA8" w:rsidRPr="00A9052F">
              <w:t>%</w:t>
            </w:r>
          </w:p>
        </w:tc>
      </w:tr>
      <w:tr w:rsidR="00EB0CA8" w14:paraId="3DFF0ED0" w14:textId="77777777" w:rsidTr="007F6AEF">
        <w:trPr>
          <w:trHeight w:val="455"/>
        </w:trPr>
        <w:tc>
          <w:tcPr>
            <w:tcW w:w="1953" w:type="dxa"/>
            <w:shd w:val="clear" w:color="auto" w:fill="833C0B" w:themeFill="accent2" w:themeFillShade="80"/>
          </w:tcPr>
          <w:p w14:paraId="60DC0835" w14:textId="77777777" w:rsidR="00EB0CA8" w:rsidRDefault="00EB0CA8" w:rsidP="00126D9D">
            <w:r>
              <w:t>800</w:t>
            </w:r>
          </w:p>
        </w:tc>
        <w:tc>
          <w:tcPr>
            <w:tcW w:w="1953" w:type="dxa"/>
          </w:tcPr>
          <w:p w14:paraId="7433D555" w14:textId="4E0BAD0E" w:rsidR="00EB0CA8" w:rsidRDefault="009C3511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90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43</w:t>
            </w:r>
            <w:r w:rsidR="00BF6004">
              <w:rPr>
                <w:rFonts w:cstheme="minorHAnsi"/>
              </w:rPr>
              <w:t xml:space="preserve"> Ω</w:t>
            </w:r>
          </w:p>
        </w:tc>
        <w:tc>
          <w:tcPr>
            <w:tcW w:w="1953" w:type="dxa"/>
          </w:tcPr>
          <w:p w14:paraId="038C164B" w14:textId="1AC8CC57" w:rsidR="00EB0CA8" w:rsidRDefault="00EB0CA8" w:rsidP="00126D9D">
            <w:r w:rsidRPr="00A9052F">
              <w:t>0</w:t>
            </w:r>
            <w:r w:rsidR="009C3511">
              <w:t>.09</w:t>
            </w:r>
            <w:r w:rsidRPr="00A9052F">
              <w:t>V</w:t>
            </w:r>
          </w:p>
        </w:tc>
        <w:tc>
          <w:tcPr>
            <w:tcW w:w="1953" w:type="dxa"/>
          </w:tcPr>
          <w:p w14:paraId="303FEAD4" w14:textId="79BFB184" w:rsidR="00EB0CA8" w:rsidRDefault="009C3511" w:rsidP="00126D9D">
            <w:r>
              <w:t>90</w:t>
            </w:r>
          </w:p>
        </w:tc>
        <w:tc>
          <w:tcPr>
            <w:tcW w:w="2096" w:type="dxa"/>
          </w:tcPr>
          <w:p w14:paraId="1F20879B" w14:textId="6B3F702B" w:rsidR="00EB0CA8" w:rsidRDefault="001A434C" w:rsidP="00126D9D">
            <w:r>
              <w:t>0.</w:t>
            </w:r>
            <w:r>
              <w:t>47</w:t>
            </w:r>
            <w:r w:rsidR="00EB0CA8" w:rsidRPr="00A9052F">
              <w:t>%</w:t>
            </w:r>
          </w:p>
        </w:tc>
      </w:tr>
      <w:tr w:rsidR="00EB0CA8" w14:paraId="1BB12262" w14:textId="77777777" w:rsidTr="007F6AEF">
        <w:trPr>
          <w:trHeight w:val="428"/>
        </w:trPr>
        <w:tc>
          <w:tcPr>
            <w:tcW w:w="1953" w:type="dxa"/>
            <w:shd w:val="clear" w:color="auto" w:fill="833C0B" w:themeFill="accent2" w:themeFillShade="80"/>
          </w:tcPr>
          <w:p w14:paraId="7CE822AB" w14:textId="77777777" w:rsidR="00EB0CA8" w:rsidRDefault="00EB0CA8" w:rsidP="00126D9D">
            <w:r>
              <w:t>1.0k</w:t>
            </w:r>
          </w:p>
        </w:tc>
        <w:tc>
          <w:tcPr>
            <w:tcW w:w="1953" w:type="dxa"/>
          </w:tcPr>
          <w:p w14:paraId="7086E38B" w14:textId="3D9CC0CD" w:rsidR="00EB0CA8" w:rsidRDefault="009C3511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72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34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01D43B38" w14:textId="2453E512" w:rsidR="00EB0CA8" w:rsidRDefault="0096376A" w:rsidP="00126D9D">
            <w:r>
              <w:t>0.07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45F0803A" w14:textId="63729D55" w:rsidR="00EB0CA8" w:rsidRDefault="0096376A" w:rsidP="00126D9D">
            <w:r>
              <w:t>70</w:t>
            </w:r>
          </w:p>
        </w:tc>
        <w:tc>
          <w:tcPr>
            <w:tcW w:w="2096" w:type="dxa"/>
          </w:tcPr>
          <w:p w14:paraId="36740358" w14:textId="3E08AA4C" w:rsidR="00EB0CA8" w:rsidRDefault="001A434C" w:rsidP="00126D9D">
            <w:r>
              <w:t>3.3</w:t>
            </w:r>
            <w:r w:rsidR="00EB0CA8" w:rsidRPr="00A9052F">
              <w:t>%</w:t>
            </w:r>
          </w:p>
        </w:tc>
      </w:tr>
      <w:tr w:rsidR="00EB0CA8" w14:paraId="699ED02F" w14:textId="77777777" w:rsidTr="007F6AEF">
        <w:trPr>
          <w:trHeight w:val="455"/>
        </w:trPr>
        <w:tc>
          <w:tcPr>
            <w:tcW w:w="1953" w:type="dxa"/>
            <w:shd w:val="clear" w:color="auto" w:fill="833C0B" w:themeFill="accent2" w:themeFillShade="80"/>
          </w:tcPr>
          <w:p w14:paraId="7580D427" w14:textId="77777777" w:rsidR="00EB0CA8" w:rsidRDefault="00EB0CA8" w:rsidP="00126D9D">
            <w:r>
              <w:t>1.2k</w:t>
            </w:r>
          </w:p>
        </w:tc>
        <w:tc>
          <w:tcPr>
            <w:tcW w:w="1953" w:type="dxa"/>
          </w:tcPr>
          <w:p w14:paraId="6A57D21A" w14:textId="47666C88" w:rsidR="00EB0CA8" w:rsidRDefault="009C3511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60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29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46242C0D" w14:textId="4187B79C" w:rsidR="00EB0CA8" w:rsidRDefault="0096376A" w:rsidP="00126D9D">
            <w:r>
              <w:t>0.06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74BACB2E" w14:textId="243BE2CC" w:rsidR="00EB0CA8" w:rsidRDefault="00EB0CA8" w:rsidP="00126D9D">
            <w:r w:rsidRPr="00A9052F">
              <w:t>6</w:t>
            </w:r>
            <w:r w:rsidR="0096376A">
              <w:t>0</w:t>
            </w:r>
          </w:p>
        </w:tc>
        <w:tc>
          <w:tcPr>
            <w:tcW w:w="2096" w:type="dxa"/>
          </w:tcPr>
          <w:p w14:paraId="3D11A975" w14:textId="798ED146" w:rsidR="00EB0CA8" w:rsidRDefault="001A434C" w:rsidP="00126D9D">
            <w:r>
              <w:t>0.48</w:t>
            </w:r>
            <w:r w:rsidR="00EB0CA8" w:rsidRPr="00A9052F">
              <w:t>%</w:t>
            </w:r>
          </w:p>
        </w:tc>
      </w:tr>
      <w:tr w:rsidR="00EB0CA8" w14:paraId="6A949210" w14:textId="77777777" w:rsidTr="007F6AEF">
        <w:trPr>
          <w:trHeight w:val="428"/>
        </w:trPr>
        <w:tc>
          <w:tcPr>
            <w:tcW w:w="1953" w:type="dxa"/>
            <w:shd w:val="clear" w:color="auto" w:fill="833C0B" w:themeFill="accent2" w:themeFillShade="80"/>
          </w:tcPr>
          <w:p w14:paraId="0CA57D62" w14:textId="77777777" w:rsidR="00EB0CA8" w:rsidRDefault="00EB0CA8" w:rsidP="00126D9D">
            <w:r>
              <w:t>1.6k</w:t>
            </w:r>
          </w:p>
        </w:tc>
        <w:tc>
          <w:tcPr>
            <w:tcW w:w="1953" w:type="dxa"/>
          </w:tcPr>
          <w:p w14:paraId="43C7D811" w14:textId="7D3DA01C" w:rsidR="00EB0CA8" w:rsidRDefault="0096376A" w:rsidP="00126D9D">
            <w:r>
              <w:rPr>
                <w:rFonts w:ascii="Consolas" w:hAnsi="Consolas"/>
                <w:color w:val="000000"/>
                <w:shd w:val="clear" w:color="auto" w:fill="FBFBF9"/>
              </w:rPr>
              <w:t>45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.</w:t>
            </w:r>
            <w:r>
              <w:rPr>
                <w:rFonts w:ascii="Consolas" w:hAnsi="Consolas"/>
                <w:color w:val="000000"/>
                <w:shd w:val="clear" w:color="auto" w:fill="FBFBF9"/>
              </w:rPr>
              <w:t>21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64B8D83E" w14:textId="0E9BADDF" w:rsidR="00EB0CA8" w:rsidRDefault="00CB7FB2" w:rsidP="00126D9D">
            <w:r>
              <w:t>0.044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224CBB16" w14:textId="55387114" w:rsidR="00EB0CA8" w:rsidRDefault="00CB7FB2" w:rsidP="00126D9D">
            <w:r>
              <w:t>44</w:t>
            </w:r>
          </w:p>
        </w:tc>
        <w:tc>
          <w:tcPr>
            <w:tcW w:w="2096" w:type="dxa"/>
          </w:tcPr>
          <w:p w14:paraId="74B1F86E" w14:textId="029CA597" w:rsidR="00EB0CA8" w:rsidRDefault="001A434C" w:rsidP="00126D9D">
            <w:r>
              <w:t>2.75</w:t>
            </w:r>
            <w:r w:rsidR="00EB0CA8">
              <w:t>%</w:t>
            </w:r>
          </w:p>
        </w:tc>
      </w:tr>
      <w:tr w:rsidR="00EB0CA8" w14:paraId="10AADEEF" w14:textId="77777777" w:rsidTr="007F6AEF">
        <w:trPr>
          <w:trHeight w:val="428"/>
        </w:trPr>
        <w:tc>
          <w:tcPr>
            <w:tcW w:w="1953" w:type="dxa"/>
            <w:shd w:val="clear" w:color="auto" w:fill="833C0B" w:themeFill="accent2" w:themeFillShade="80"/>
          </w:tcPr>
          <w:p w14:paraId="60B464A0" w14:textId="77777777" w:rsidR="00EB0CA8" w:rsidRDefault="00EB0CA8" w:rsidP="00126D9D">
            <w:r>
              <w:t>2.0k</w:t>
            </w:r>
          </w:p>
        </w:tc>
        <w:tc>
          <w:tcPr>
            <w:tcW w:w="1953" w:type="dxa"/>
          </w:tcPr>
          <w:p w14:paraId="03852EC9" w14:textId="5BEC3FA0" w:rsidR="00EB0CA8" w:rsidRDefault="0096376A" w:rsidP="00126D9D">
            <w:r>
              <w:rPr>
                <w:rFonts w:cstheme="minorHAnsi"/>
              </w:rPr>
              <w:t>36.17</w:t>
            </w:r>
            <w:r w:rsidR="00BF6004">
              <w:rPr>
                <w:rFonts w:cstheme="minorHAnsi"/>
              </w:rPr>
              <w:t>Ω</w:t>
            </w:r>
          </w:p>
        </w:tc>
        <w:tc>
          <w:tcPr>
            <w:tcW w:w="1953" w:type="dxa"/>
          </w:tcPr>
          <w:p w14:paraId="276094A3" w14:textId="056A0175" w:rsidR="00EB0CA8" w:rsidRDefault="00CB7FB2" w:rsidP="00126D9D">
            <w:r>
              <w:t>0.034</w:t>
            </w:r>
            <w:r w:rsidR="00EB0CA8" w:rsidRPr="00A9052F">
              <w:t>V</w:t>
            </w:r>
          </w:p>
        </w:tc>
        <w:tc>
          <w:tcPr>
            <w:tcW w:w="1953" w:type="dxa"/>
          </w:tcPr>
          <w:p w14:paraId="3F32ECDC" w14:textId="48235817" w:rsidR="00EB0CA8" w:rsidRDefault="00CB7FB2" w:rsidP="00126D9D">
            <w:r>
              <w:t>34</w:t>
            </w:r>
          </w:p>
        </w:tc>
        <w:tc>
          <w:tcPr>
            <w:tcW w:w="2096" w:type="dxa"/>
          </w:tcPr>
          <w:p w14:paraId="1FB57DE1" w14:textId="009E5A96" w:rsidR="00EB0CA8" w:rsidRDefault="00EA4F9E" w:rsidP="00126D9D">
            <w:r>
              <w:t>5.2</w:t>
            </w:r>
            <w:r w:rsidR="00EB0CA8">
              <w:t>%</w:t>
            </w:r>
          </w:p>
        </w:tc>
      </w:tr>
    </w:tbl>
    <w:p w14:paraId="0637212A" w14:textId="77777777" w:rsidR="00EB0CA8" w:rsidRDefault="00EB0CA8" w:rsidP="00EB0CA8"/>
    <w:p w14:paraId="3835531D" w14:textId="2F55C898" w:rsidR="00EB0CA8" w:rsidRPr="007F6AEF" w:rsidRDefault="007F6AEF">
      <w:pPr>
        <w:rPr>
          <w:sz w:val="28"/>
          <w:szCs w:val="28"/>
        </w:rPr>
      </w:pPr>
      <w:r w:rsidRPr="007F6AEF">
        <w:rPr>
          <w:sz w:val="28"/>
          <w:szCs w:val="28"/>
        </w:rPr>
        <w:t xml:space="preserve">Conclusion: </w:t>
      </w:r>
    </w:p>
    <w:p w14:paraId="755EF359" w14:textId="21100726" w:rsidR="007F6AEF" w:rsidRDefault="007F6AEF" w:rsidP="007F6AEF">
      <w:pPr>
        <w:spacing w:after="549" w:line="265" w:lineRule="auto"/>
        <w:ind w:left="65"/>
      </w:pPr>
      <w:r>
        <w:rPr>
          <w:sz w:val="24"/>
          <w:szCs w:val="24"/>
        </w:rPr>
        <w:t>I learn that c</w:t>
      </w:r>
      <w:r w:rsidRPr="00241841">
        <w:rPr>
          <w:sz w:val="24"/>
          <w:szCs w:val="24"/>
        </w:rPr>
        <w:t xml:space="preserve">apacitive reactance will be </w:t>
      </w:r>
      <w:r>
        <w:rPr>
          <w:sz w:val="24"/>
          <w:szCs w:val="24"/>
        </w:rPr>
        <w:t>work proper in proteus</w:t>
      </w:r>
      <w:r w:rsidRPr="00241841">
        <w:rPr>
          <w:sz w:val="24"/>
          <w:szCs w:val="24"/>
        </w:rPr>
        <w:t xml:space="preserve">. In particular, its relationship to capacitance and frequency will be investigated, including a plot of capacitive reactance versus frequency.  </w:t>
      </w:r>
      <w:r>
        <w:t xml:space="preserve">  </w:t>
      </w:r>
    </w:p>
    <w:p w14:paraId="08FD3821" w14:textId="77777777" w:rsidR="007F6AEF" w:rsidRDefault="007F6AEF"/>
    <w:sectPr w:rsidR="007F6AEF" w:rsidSect="009B11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C0E"/>
    <w:multiLevelType w:val="hybridMultilevel"/>
    <w:tmpl w:val="7F0C8FA6"/>
    <w:lvl w:ilvl="0" w:tplc="51EAFFAE">
      <w:start w:val="3"/>
      <w:numFmt w:val="decimal"/>
      <w:lvlText w:val="%1.)"/>
      <w:lvlJc w:val="left"/>
      <w:pPr>
        <w:ind w:left="1067" w:hanging="720"/>
      </w:pPr>
      <w:rPr>
        <w:rFonts w:ascii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" w15:restartNumberingAfterBreak="0">
    <w:nsid w:val="1C1F17B6"/>
    <w:multiLevelType w:val="hybridMultilevel"/>
    <w:tmpl w:val="E4ECC630"/>
    <w:lvl w:ilvl="0" w:tplc="5260A1FC">
      <w:start w:val="3"/>
      <w:numFmt w:val="decimal"/>
      <w:lvlText w:val="%1.)"/>
      <w:lvlJc w:val="left"/>
      <w:pPr>
        <w:ind w:left="707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21A72C0C"/>
    <w:multiLevelType w:val="hybridMultilevel"/>
    <w:tmpl w:val="2176F370"/>
    <w:lvl w:ilvl="0" w:tplc="C0504242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08C46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89F66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8B6B6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6E8C6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ADEF6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C49A4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F520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6C0E8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AB37B1"/>
    <w:multiLevelType w:val="hybridMultilevel"/>
    <w:tmpl w:val="A284232E"/>
    <w:lvl w:ilvl="0" w:tplc="0E9835CE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277B2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490B2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8EE52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82C6DC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2ACF48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ABF96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8AB20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263DE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337544"/>
    <w:multiLevelType w:val="hybridMultilevel"/>
    <w:tmpl w:val="A1D04404"/>
    <w:lvl w:ilvl="0" w:tplc="4ADC2F1C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21B9C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4E24E4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C7288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FF20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CA0DC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ED694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EDB42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325BC6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3"/>
    <w:rsid w:val="00025D9C"/>
    <w:rsid w:val="000D7981"/>
    <w:rsid w:val="001A434C"/>
    <w:rsid w:val="00241841"/>
    <w:rsid w:val="00540F5D"/>
    <w:rsid w:val="00603320"/>
    <w:rsid w:val="006150AA"/>
    <w:rsid w:val="00757F7E"/>
    <w:rsid w:val="007763C6"/>
    <w:rsid w:val="007F6AEF"/>
    <w:rsid w:val="008233FB"/>
    <w:rsid w:val="00905E97"/>
    <w:rsid w:val="0096376A"/>
    <w:rsid w:val="009B1193"/>
    <w:rsid w:val="009C3511"/>
    <w:rsid w:val="00BD09DA"/>
    <w:rsid w:val="00BF6004"/>
    <w:rsid w:val="00C313E5"/>
    <w:rsid w:val="00CB7FB2"/>
    <w:rsid w:val="00E85D72"/>
    <w:rsid w:val="00EA4F9E"/>
    <w:rsid w:val="00EB0CA8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DBD"/>
  <w15:chartTrackingRefBased/>
  <w15:docId w15:val="{8A991516-B728-4672-A23B-BD553581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93"/>
  </w:style>
  <w:style w:type="paragraph" w:styleId="Heading1">
    <w:name w:val="heading 1"/>
    <w:next w:val="Normal"/>
    <w:link w:val="Heading1Char"/>
    <w:uiPriority w:val="9"/>
    <w:qFormat/>
    <w:rsid w:val="000D7981"/>
    <w:pPr>
      <w:keepNext/>
      <w:keepLines/>
      <w:spacing w:after="173" w:line="265" w:lineRule="auto"/>
      <w:ind w:left="65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798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7981"/>
    <w:rPr>
      <w:rFonts w:ascii="Cambria" w:eastAsia="Cambria" w:hAnsi="Cambria" w:cs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3320"/>
    <w:pPr>
      <w:ind w:left="720"/>
      <w:contextualSpacing/>
    </w:pPr>
  </w:style>
  <w:style w:type="table" w:styleId="TableGrid0">
    <w:name w:val="Table Grid"/>
    <w:basedOn w:val="TableNormal"/>
    <w:uiPriority w:val="39"/>
    <w:rsid w:val="0082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963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CC5A-CAB4-4950-AC3B-DD1A4C6F2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2022-10-17T10:58:00Z</cp:lastPrinted>
  <dcterms:created xsi:type="dcterms:W3CDTF">2022-10-17T09:30:00Z</dcterms:created>
  <dcterms:modified xsi:type="dcterms:W3CDTF">2022-10-17T10:58:00Z</dcterms:modified>
</cp:coreProperties>
</file>