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45B3" w14:textId="7E878167" w:rsidR="002305EE" w:rsidRDefault="0026041D">
      <w:r w:rsidRPr="0026041D">
        <w:t>https://medium.com/@awaisstack/from-chaos-to-insights-my-week-2-etl-adventure-with-python-88df8086a2f4</w:t>
      </w:r>
    </w:p>
    <w:sectPr w:rsidR="0023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3F"/>
    <w:rsid w:val="002305EE"/>
    <w:rsid w:val="0026041D"/>
    <w:rsid w:val="003D6E42"/>
    <w:rsid w:val="00750401"/>
    <w:rsid w:val="00A4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A93E0-2B6B-415C-A4E9-12CA412C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2</cp:revision>
  <dcterms:created xsi:type="dcterms:W3CDTF">2025-12-15T02:35:00Z</dcterms:created>
  <dcterms:modified xsi:type="dcterms:W3CDTF">2025-12-15T02:35:00Z</dcterms:modified>
</cp:coreProperties>
</file>