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Barlow Medium" w:hAnsi="Barlow Medium" w:eastAsia="Barlow Medium" w:cs="Barlow Medium"/>
          <w:sz w:val="48"/>
          <w:szCs w:val="48"/>
        </w:rPr>
      </w:pPr>
      <w:bookmarkStart w:id="0" w:name="_45o83j527rxk"/>
      <w:bookmarkEnd w:id="0"/>
      <w:r>
        <w:rPr>
          <w:rFonts w:eastAsia="Barlow Medium" w:cs="Barlow Medium" w:ascii="Barlow Medium" w:hAnsi="Barlow Medium"/>
          <w:sz w:val="48"/>
          <w:szCs w:val="48"/>
        </w:rPr>
        <w:t>Intel Data Center</w:t>
      </w:r>
    </w:p>
    <w:p>
      <w:pPr>
        <w:pStyle w:val="LOnormal"/>
        <w:jc w:val="center"/>
        <w:rPr>
          <w:rFonts w:ascii="Barlow" w:hAnsi="Barlow" w:eastAsia="Barlow" w:cs="Barlow"/>
          <w:sz w:val="48"/>
          <w:szCs w:val="48"/>
        </w:rPr>
      </w:pPr>
      <w:r>
        <w:rPr/>
        <w:drawing>
          <wp:inline distT="0" distB="0" distL="0" distR="0">
            <wp:extent cx="3190875" cy="128651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190875" cy="1286510"/>
                    </a:xfrm>
                    <a:prstGeom prst="rect">
                      <a:avLst/>
                    </a:prstGeom>
                  </pic:spPr>
                </pic:pic>
              </a:graphicData>
            </a:graphic>
          </wp:inline>
        </w:drawing>
      </w:r>
    </w:p>
    <w:p>
      <w:pPr>
        <w:pStyle w:val="LOnormal"/>
        <w:spacing w:lineRule="auto" w:line="300" w:before="0" w:after="0"/>
        <w:ind w:left="0" w:hanging="0"/>
        <w:rPr>
          <w:rFonts w:ascii="Barlow" w:hAnsi="Barlow" w:eastAsia="Barlow" w:cs="Barlow"/>
          <w:b/>
          <w:b/>
          <w:sz w:val="24"/>
          <w:szCs w:val="24"/>
        </w:rPr>
      </w:pPr>
      <w:r>
        <w:rPr>
          <w:rFonts w:eastAsia="Barlow" w:cs="Barlow" w:ascii="Barlow" w:hAnsi="Barlow"/>
          <w:b/>
          <w:sz w:val="24"/>
          <w:szCs w:val="24"/>
        </w:rPr>
      </w:r>
    </w:p>
    <w:p>
      <w:pPr>
        <w:pStyle w:val="LOnormal"/>
        <w:spacing w:lineRule="auto" w:line="300" w:before="0" w:after="0"/>
        <w:rPr>
          <w:rFonts w:ascii="Plus Jakarta Sans" w:hAnsi="Plus Jakarta Sans" w:eastAsia="Plus Jakarta Sans" w:cs="Plus Jakarta Sans"/>
          <w:b/>
          <w:b/>
          <w:sz w:val="24"/>
          <w:szCs w:val="24"/>
        </w:rPr>
      </w:pPr>
      <w:r>
        <w:rPr>
          <w:rFonts w:eastAsia="Plus Jakarta Sans" w:cs="Plus Jakarta Sans" w:ascii="Plus Jakarta Sans" w:hAnsi="Plus Jakarta Sans"/>
          <w:b/>
          <w:sz w:val="24"/>
          <w:szCs w:val="24"/>
        </w:rPr>
      </w:r>
    </w:p>
    <w:p>
      <w:pPr>
        <w:pStyle w:val="LOnormal"/>
        <w:spacing w:lineRule="auto" w:line="300" w:before="0" w:after="0"/>
        <w:rPr>
          <w:rFonts w:ascii="Plus Jakarta Sans" w:hAnsi="Plus Jakarta Sans" w:eastAsia="Plus Jakarta Sans" w:cs="Plus Jakarta Sans"/>
          <w:sz w:val="24"/>
          <w:szCs w:val="24"/>
        </w:rPr>
      </w:pPr>
      <w:r>
        <w:rPr>
          <w:rFonts w:eastAsia="Plus Jakarta Sans" w:cs="Plus Jakarta Sans" w:ascii="Plus Jakarta Sans" w:hAnsi="Plus Jakarta Sans"/>
          <w:b/>
          <w:sz w:val="24"/>
          <w:szCs w:val="24"/>
        </w:rPr>
        <w:t>INTRODUCTION:</w:t>
      </w:r>
      <w:r>
        <w:rPr>
          <w:rFonts w:eastAsia="Plus Jakarta Sans" w:cs="Plus Jakarta Sans" w:ascii="Plus Jakarta Sans" w:hAnsi="Plus Jakarta Sans"/>
          <w:sz w:val="24"/>
          <w:szCs w:val="24"/>
        </w:rPr>
        <w:t xml:space="preserve"> Intel, the semiconductor manufacturing powerhouse, is planning on building a new data center. Energy availability and usage are some of the key considerations in deciding on a location of the data center. For example, which regions produce a surplus of energy, and are therefore more likely to provide energy at cheaper prices?  Which regions rely more on renewable energy sources? </w:t>
        <w:br/>
        <w:br/>
        <w:t xml:space="preserve">In this  project, co-designed with Intel's Sustainability Team, you'll  write SQL queries that will power  your analysis and create visualizations that will help the Intel team select the best location for the new data center. </w:t>
      </w:r>
    </w:p>
    <w:p>
      <w:pPr>
        <w:pStyle w:val="LOnormal"/>
        <w:spacing w:lineRule="auto" w:line="300" w:before="0" w:after="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before="0" w:after="0"/>
        <w:rPr>
          <w:rFonts w:ascii="Plus Jakarta Sans" w:hAnsi="Plus Jakarta Sans" w:eastAsia="Plus Jakarta Sans" w:cs="Plus Jakarta Sans"/>
          <w:sz w:val="24"/>
          <w:szCs w:val="24"/>
        </w:rPr>
      </w:pPr>
      <w:r>
        <w:rPr>
          <w:rFonts w:eastAsia="Plus Jakarta Sans" w:cs="Plus Jakarta Sans" w:ascii="Plus Jakarta Sans" w:hAnsi="Plus Jakarta Sans"/>
          <w:b/>
          <w:sz w:val="24"/>
          <w:szCs w:val="24"/>
          <w:highlight w:val="white"/>
        </w:rPr>
        <w:t>HOW IT WORKS:</w:t>
      </w:r>
      <w:r>
        <w:rPr>
          <w:rFonts w:eastAsia="Plus Jakarta Sans" w:cs="Plus Jakarta Sans" w:ascii="Plus Jakarta Sans" w:hAnsi="Plus Jakarta Sans"/>
          <w:sz w:val="24"/>
          <w:szCs w:val="24"/>
          <w:highlight w:val="white"/>
        </w:rPr>
        <w:t xml:space="preserve"> </w:t>
      </w:r>
      <w:r>
        <w:rPr>
          <w:rFonts w:eastAsia="Plus Jakarta Sans" w:cs="Plus Jakarta Sans" w:ascii="Plus Jakarta Sans" w:hAnsi="Plus Jakarta Sans"/>
          <w:sz w:val="24"/>
          <w:szCs w:val="24"/>
        </w:rPr>
        <w:t xml:space="preserve">Follow the prompts in the questions below to investigate your data. Post your answers in the provided boxes: the </w:t>
      </w:r>
      <w:r>
        <w:rPr>
          <w:rFonts w:eastAsia="Plus Jakarta Sans" w:cs="Plus Jakarta Sans" w:ascii="Plus Jakarta Sans" w:hAnsi="Plus Jakarta Sans"/>
          <w:b/>
          <w:sz w:val="24"/>
          <w:szCs w:val="24"/>
          <w:shd w:fill="FCF3B3" w:val="clear"/>
        </w:rPr>
        <w:t>yellow boxes</w:t>
      </w:r>
      <w:r>
        <w:rPr>
          <w:rFonts w:eastAsia="Plus Jakarta Sans" w:cs="Plus Jakarta Sans" w:ascii="Plus Jakarta Sans" w:hAnsi="Plus Jakarta Sans"/>
          <w:sz w:val="24"/>
          <w:szCs w:val="24"/>
        </w:rPr>
        <w:t xml:space="preserve"> for the queries you write, </w:t>
      </w:r>
      <w:r>
        <w:rPr>
          <w:rFonts w:eastAsia="Plus Jakarta Sans" w:cs="Plus Jakarta Sans" w:ascii="Plus Jakarta Sans" w:hAnsi="Plus Jakarta Sans"/>
          <w:b/>
          <w:sz w:val="24"/>
          <w:szCs w:val="24"/>
          <w:shd w:fill="F9F1FF" w:val="clear"/>
        </w:rPr>
        <w:t>purple boxes</w:t>
      </w:r>
      <w:r>
        <w:rPr>
          <w:rFonts w:eastAsia="Plus Jakarta Sans" w:cs="Plus Jakarta Sans" w:ascii="Plus Jakarta Sans" w:hAnsi="Plus Jakarta Sans"/>
          <w:sz w:val="24"/>
          <w:szCs w:val="24"/>
        </w:rPr>
        <w:t xml:space="preserve"> for visualizations and </w:t>
      </w:r>
      <w:r>
        <w:rPr>
          <w:rFonts w:eastAsia="Plus Jakarta Sans" w:cs="Plus Jakarta Sans" w:ascii="Plus Jakarta Sans" w:hAnsi="Plus Jakarta Sans"/>
          <w:b/>
          <w:sz w:val="24"/>
          <w:szCs w:val="24"/>
          <w:shd w:fill="C3E8F3" w:val="clear"/>
        </w:rPr>
        <w:t>blue boxes</w:t>
      </w:r>
      <w:r>
        <w:rPr>
          <w:rFonts w:eastAsia="Plus Jakarta Sans" w:cs="Plus Jakarta Sans" w:ascii="Plus Jakarta Sans" w:hAnsi="Plus Jakarta Sans"/>
          <w:sz w:val="24"/>
          <w:szCs w:val="24"/>
        </w:rPr>
        <w:t xml:space="preserve"> for text-based answers. When you're done, export your document as a pdf file and submit it on the Milestone page – see instructions for creating a PDF at the end of the Milestone.</w:t>
      </w:r>
    </w:p>
    <w:p>
      <w:pPr>
        <w:pStyle w:val="LOnormal"/>
        <w:spacing w:lineRule="auto" w:line="300" w:before="0" w:after="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before="0" w:after="0"/>
        <w:rPr>
          <w:rFonts w:ascii="Plus Jakarta Sans" w:hAnsi="Plus Jakarta Sans" w:eastAsia="Plus Jakarta Sans" w:cs="Plus Jakarta Sans"/>
          <w:sz w:val="24"/>
          <w:szCs w:val="24"/>
        </w:rPr>
      </w:pPr>
      <w:r>
        <w:rPr>
          <w:rFonts w:eastAsia="Plus Jakarta Sans" w:cs="Plus Jakarta Sans" w:ascii="Plus Jakarta Sans" w:hAnsi="Plus Jakarta Sans"/>
          <w:b/>
          <w:sz w:val="24"/>
          <w:szCs w:val="24"/>
          <w:highlight w:val="white"/>
        </w:rPr>
        <w:t>RESOURCES:</w:t>
      </w:r>
      <w:r>
        <w:rPr>
          <w:rFonts w:eastAsia="Plus Jakarta Sans" w:cs="Plus Jakarta Sans" w:ascii="Plus Jakarta Sans" w:hAnsi="Plus Jakarta Sans"/>
          <w:sz w:val="24"/>
          <w:szCs w:val="24"/>
          <w:highlight w:val="white"/>
        </w:rPr>
        <w:t xml:space="preserve"> </w:t>
      </w:r>
      <w:r>
        <w:rPr>
          <w:rFonts w:eastAsia="Plus Jakarta Sans" w:cs="Plus Jakarta Sans" w:ascii="Plus Jakarta Sans" w:hAnsi="Plus Jakarta Sans"/>
          <w:sz w:val="24"/>
          <w:szCs w:val="24"/>
        </w:rPr>
        <w:t>If you need hints on the Milestone or are feeling stuck, there are multiple ways of getting help. Attend Drop-In Hours to work on these problems with your peers, or reach out to the HelpHub if you have questions. Good luck!</w:t>
      </w:r>
    </w:p>
    <w:p>
      <w:pPr>
        <w:pStyle w:val="LOnormal"/>
        <w:spacing w:lineRule="auto" w:line="300" w:before="0" w:after="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spacing w:lineRule="auto" w:line="300"/>
        <w:rPr>
          <w:rFonts w:ascii="Plus Jakarta Sans" w:hAnsi="Plus Jakarta Sans" w:eastAsia="Plus Jakarta Sans" w:cs="Plus Jakarta Sans"/>
          <w:sz w:val="24"/>
          <w:szCs w:val="24"/>
        </w:rPr>
      </w:pPr>
      <w:r>
        <w:rPr>
          <w:rFonts w:eastAsia="Plus Jakarta Sans ExtraBold" w:cs="Plus Jakarta Sans ExtraBold" w:ascii="Plus Jakarta Sans ExtraBold" w:hAnsi="Plus Jakarta Sans ExtraBold"/>
          <w:sz w:val="24"/>
          <w:szCs w:val="24"/>
        </w:rPr>
        <w:t>SQL App</w:t>
      </w:r>
      <w:r>
        <w:rPr/>
        <w:t xml:space="preserve">: </w:t>
      </w:r>
      <w:hyperlink r:id="rId3">
        <w:r>
          <w:rPr>
            <w:rFonts w:eastAsia="Plus Jakarta Sans" w:cs="Plus Jakarta Sans" w:ascii="Plus Jakarta Sans" w:hAnsi="Plus Jakarta Sans"/>
            <w:b/>
            <w:color w:val="B67AE5"/>
            <w:sz w:val="24"/>
            <w:szCs w:val="24"/>
            <w:u w:val="single"/>
          </w:rPr>
          <w:t>Here’s that link</w:t>
        </w:r>
      </w:hyperlink>
      <w:r>
        <w:rPr>
          <w:rFonts w:eastAsia="Plus Jakarta Sans" w:cs="Plus Jakarta Sans" w:ascii="Plus Jakarta Sans" w:hAnsi="Plus Jakarta Sans"/>
          <w:sz w:val="24"/>
          <w:szCs w:val="24"/>
        </w:rPr>
        <w:t xml:space="preserve"> to our specialized SQL app, where you’ll write your SQL queries and interact with the data. </w:t>
      </w:r>
    </w:p>
    <w:p>
      <w:pPr>
        <w:pStyle w:val="LOnormal"/>
        <w:spacing w:lineRule="auto" w:line="300" w:before="0" w:after="0"/>
        <w:rPr/>
      </w:pPr>
      <w:r>
        <w:rPr/>
      </w:r>
    </w:p>
    <w:p>
      <w:pPr>
        <w:pStyle w:val="LOnormal"/>
        <w:spacing w:lineRule="auto" w:line="300" w:before="0" w:after="0"/>
        <w:rPr/>
      </w:pPr>
      <w:r>
        <w:rPr/>
      </w:r>
    </w:p>
    <w:p>
      <w:pPr>
        <w:pStyle w:val="LOnormal"/>
        <w:spacing w:lineRule="auto" w:line="300" w:before="0" w:after="0"/>
        <w:rPr>
          <w:rFonts w:ascii="Barlow" w:hAnsi="Barlow" w:eastAsia="Barlow" w:cs="Barlow"/>
          <w:b/>
          <w:b/>
          <w:sz w:val="36"/>
          <w:szCs w:val="36"/>
        </w:rPr>
      </w:pPr>
      <w:r>
        <w:rPr>
          <w:rFonts w:eastAsia="Barlow" w:cs="Barlow" w:ascii="Barlow" w:hAnsi="Barlow"/>
          <w:b/>
          <w:sz w:val="36"/>
          <w:szCs w:val="36"/>
        </w:rPr>
        <w:t xml:space="preserve">— </w:t>
      </w:r>
      <w:r>
        <w:rPr>
          <w:rFonts w:eastAsia="Barlow" w:cs="Barlow" w:ascii="Barlow" w:hAnsi="Barlow"/>
          <w:sz w:val="36"/>
          <w:szCs w:val="36"/>
        </w:rPr>
        <w:t xml:space="preserve">Data Set </w:t>
      </w:r>
      <w:r>
        <w:rPr>
          <w:rFonts w:eastAsia="Barlow" w:cs="Barlow" w:ascii="Barlow" w:hAnsi="Barlow"/>
          <w:b/>
          <w:sz w:val="36"/>
          <w:szCs w:val="36"/>
        </w:rPr>
        <w:t xml:space="preserve">Descriptions </w:t>
      </w:r>
    </w:p>
    <w:p>
      <w:pPr>
        <w:pStyle w:val="LOnormal"/>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In this project  you’ll query 3 datasets as well as write a query to generate a new dataset that you will use in your tableau visualizations. The</w:t>
      </w:r>
      <w:r>
        <w:rPr>
          <w:rFonts w:eastAsia="Inconsolata" w:cs="Inconsolata" w:ascii="Inconsolata" w:hAnsi="Inconsolata"/>
          <w:sz w:val="24"/>
          <w:szCs w:val="24"/>
        </w:rPr>
        <w:t xml:space="preserve"> </w:t>
      </w:r>
      <w:r>
        <w:rPr>
          <w:rFonts w:eastAsia="Inconsolata" w:cs="Inconsolata" w:ascii="Inconsolata" w:hAnsi="Inconsolata"/>
          <w:sz w:val="24"/>
          <w:szCs w:val="24"/>
          <w:shd w:fill="EFEFEF" w:val="clear"/>
        </w:rPr>
        <w:t>intel.energy_data</w:t>
      </w:r>
      <w:r>
        <w:rPr>
          <w:rFonts w:eastAsia="Plus Jakarta Sans" w:cs="Plus Jakarta Sans" w:ascii="Plus Jakarta Sans" w:hAnsi="Plus Jakarta Sans"/>
          <w:sz w:val="24"/>
          <w:szCs w:val="24"/>
        </w:rPr>
        <w:t xml:space="preserve"> dataset will be the main dataset you’ll be working with. The </w:t>
      </w:r>
      <w:r>
        <w:rPr>
          <w:rFonts w:eastAsia="Inconsolata" w:cs="Inconsolata" w:ascii="Inconsolata" w:hAnsi="Inconsolata"/>
          <w:sz w:val="24"/>
          <w:szCs w:val="24"/>
          <w:shd w:fill="EFEFEF" w:val="clear"/>
        </w:rPr>
        <w:t>intel.energy_by_plant</w:t>
      </w:r>
      <w:r>
        <w:rPr>
          <w:rFonts w:eastAsia="Plus Jakarta Sans" w:cs="Plus Jakarta Sans" w:ascii="Plus Jakarta Sans" w:hAnsi="Plus Jakarta Sans"/>
          <w:sz w:val="24"/>
          <w:szCs w:val="24"/>
        </w:rPr>
        <w:t xml:space="preserve"> and </w:t>
      </w:r>
      <w:r>
        <w:rPr>
          <w:rFonts w:eastAsia="Inconsolata" w:cs="Inconsolata" w:ascii="Inconsolata" w:hAnsi="Inconsolata"/>
          <w:sz w:val="24"/>
          <w:szCs w:val="24"/>
          <w:shd w:fill="EFEFEF" w:val="clear"/>
        </w:rPr>
        <w:t>intel.power_plants</w:t>
      </w:r>
      <w:r>
        <w:rPr>
          <w:rFonts w:eastAsia="Inconsolata" w:cs="Inconsolata" w:ascii="Inconsolata" w:hAnsi="Inconsolata"/>
          <w:sz w:val="24"/>
          <w:szCs w:val="24"/>
        </w:rPr>
        <w:t xml:space="preserve"> </w:t>
      </w:r>
      <w:r>
        <w:rPr>
          <w:rFonts w:eastAsia="Plus Jakarta Sans" w:cs="Plus Jakarta Sans" w:ascii="Plus Jakarta Sans" w:hAnsi="Plus Jakarta Sans"/>
          <w:sz w:val="24"/>
          <w:szCs w:val="24"/>
        </w:rPr>
        <w:t xml:space="preserve">datasets will be joined for an in-depth analysis of energy production at the power plant level. </w:t>
      </w:r>
    </w:p>
    <w:p>
      <w:pPr>
        <w:pStyle w:val="LOnormal"/>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Read below to learn more about the datasets and their features.</w:t>
      </w:r>
    </w:p>
    <w:p>
      <w:pPr>
        <w:pStyle w:val="LOnormal"/>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rPr>
          <w:rFonts w:ascii="Plus Jakarta Sans" w:hAnsi="Plus Jakarta Sans" w:eastAsia="Plus Jakarta Sans" w:cs="Plus Jakarta Sans"/>
          <w:sz w:val="24"/>
          <w:szCs w:val="24"/>
        </w:rPr>
      </w:pPr>
      <w:r>
        <w:rPr>
          <w:rFonts w:eastAsia="Inconsolata" w:cs="Inconsolata" w:ascii="Inconsolata" w:hAnsi="Inconsolata"/>
          <w:b/>
          <w:sz w:val="24"/>
          <w:szCs w:val="24"/>
          <w:shd w:fill="EFEFEF" w:val="clear"/>
        </w:rPr>
        <w:t>intel.energy_data</w:t>
      </w:r>
      <w:r>
        <w:rPr>
          <w:rFonts w:eastAsia="Plus Jakarta Sans" w:cs="Plus Jakarta Sans" w:ascii="Plus Jakarta Sans" w:hAnsi="Plus Jakarta Sans"/>
          <w:b/>
          <w:sz w:val="24"/>
          <w:szCs w:val="24"/>
        </w:rPr>
        <w:t xml:space="preserve">: </w:t>
      </w:r>
      <w:r>
        <w:rPr>
          <w:rFonts w:eastAsia="Plus Jakarta Sans" w:cs="Plus Jakarta Sans" w:ascii="Plus Jakarta Sans" w:hAnsi="Plus Jakarta Sans"/>
          <w:sz w:val="24"/>
          <w:szCs w:val="24"/>
        </w:rPr>
        <w:t xml:space="preserve">Contains information about daily energy production and consumption for different regions in the United States. </w:t>
      </w:r>
    </w:p>
    <w:p>
      <w:pPr>
        <w:pStyle w:val="LOnormal"/>
        <w:numPr>
          <w:ilvl w:val="0"/>
          <w:numId w:val="2"/>
        </w:numPr>
        <w:ind w:left="720" w:hanging="360"/>
        <w:rPr>
          <w:sz w:val="24"/>
          <w:szCs w:val="24"/>
        </w:rPr>
      </w:pPr>
      <w:r>
        <w:rPr>
          <w:rFonts w:eastAsia="Inconsolata" w:cs="Inconsolata" w:ascii="Inconsolata" w:hAnsi="Inconsolata"/>
          <w:sz w:val="24"/>
          <w:szCs w:val="24"/>
          <w:shd w:fill="EFEFEF" w:val="clear"/>
        </w:rPr>
        <w:t>balancing_authority</w:t>
      </w:r>
      <w:r>
        <w:rPr>
          <w:rFonts w:eastAsia="Plus Jakarta Sans" w:cs="Plus Jakarta Sans" w:ascii="Plus Jakarta Sans" w:hAnsi="Plus Jakarta Sans"/>
          <w:b/>
          <w:sz w:val="24"/>
          <w:szCs w:val="24"/>
        </w:rPr>
        <w:t xml:space="preserve"> </w:t>
      </w:r>
      <w:r>
        <w:rPr>
          <w:rFonts w:eastAsia="Plus Jakarta Sans" w:cs="Plus Jakarta Sans" w:ascii="Plus Jakarta Sans" w:hAnsi="Plus Jakarta Sans"/>
          <w:sz w:val="24"/>
          <w:szCs w:val="24"/>
        </w:rPr>
        <w:t>- A Balancing Authority is responsible for maintaining the electricity balance within its region. This is a company that makes sure electricity is being exchanged between electric providers and regions so that no region runs out of electricity due to high demand.</w:t>
      </w:r>
    </w:p>
    <w:p>
      <w:pPr>
        <w:pStyle w:val="LOnormal"/>
        <w:numPr>
          <w:ilvl w:val="0"/>
          <w:numId w:val="2"/>
        </w:numPr>
        <w:ind w:left="720" w:hanging="360"/>
        <w:rPr>
          <w:sz w:val="24"/>
          <w:szCs w:val="24"/>
        </w:rPr>
      </w:pPr>
      <w:r>
        <w:rPr>
          <w:rFonts w:eastAsia="Inconsolata" w:cs="Inconsolata" w:ascii="Inconsolata" w:hAnsi="Inconsolata"/>
          <w:sz w:val="24"/>
          <w:szCs w:val="24"/>
          <w:shd w:fill="EFEFEF" w:val="clear"/>
        </w:rPr>
        <w:t>date</w:t>
      </w:r>
      <w:r>
        <w:rPr>
          <w:rFonts w:eastAsia="Plus Jakarta Sans" w:cs="Plus Jakarta Sans" w:ascii="Plus Jakarta Sans" w:hAnsi="Plus Jakarta Sans"/>
          <w:sz w:val="24"/>
          <w:szCs w:val="24"/>
        </w:rPr>
        <w:t xml:space="preserve"> - The date the energy was produced.</w:t>
      </w:r>
    </w:p>
    <w:p>
      <w:pPr>
        <w:pStyle w:val="LOnormal"/>
        <w:numPr>
          <w:ilvl w:val="0"/>
          <w:numId w:val="2"/>
        </w:numPr>
        <w:ind w:left="720" w:hanging="360"/>
        <w:rPr>
          <w:sz w:val="24"/>
          <w:szCs w:val="24"/>
        </w:rPr>
      </w:pPr>
      <w:r>
        <w:rPr>
          <w:rFonts w:eastAsia="Inconsolata" w:cs="Inconsolata" w:ascii="Inconsolata" w:hAnsi="Inconsolata"/>
          <w:sz w:val="24"/>
          <w:szCs w:val="24"/>
          <w:shd w:fill="EFEFEF" w:val="clear"/>
        </w:rPr>
        <w:t>region</w:t>
      </w:r>
      <w:r>
        <w:rPr>
          <w:rFonts w:eastAsia="Plus Jakarta Sans" w:cs="Plus Jakarta Sans" w:ascii="Plus Jakarta Sans" w:hAnsi="Plus Jakarta Sans"/>
          <w:b/>
          <w:sz w:val="24"/>
          <w:szCs w:val="24"/>
        </w:rPr>
        <w:t xml:space="preserve"> </w:t>
      </w:r>
      <w:r>
        <w:rPr>
          <w:rFonts w:eastAsia="Plus Jakarta Sans" w:cs="Plus Jakarta Sans" w:ascii="Plus Jakarta Sans" w:hAnsi="Plus Jakarta Sans"/>
          <w:sz w:val="24"/>
          <w:szCs w:val="24"/>
        </w:rPr>
        <w:t>- The electric service area within a geographic area of the USA. e.g. California, Midwest, etc.</w:t>
      </w:r>
    </w:p>
    <w:p>
      <w:pPr>
        <w:pStyle w:val="LOnormal"/>
        <w:numPr>
          <w:ilvl w:val="0"/>
          <w:numId w:val="2"/>
        </w:numPr>
        <w:ind w:left="720" w:hanging="360"/>
        <w:rPr>
          <w:sz w:val="24"/>
          <w:szCs w:val="24"/>
        </w:rPr>
      </w:pPr>
      <w:r>
        <w:rPr>
          <w:rFonts w:eastAsia="Inconsolata" w:cs="Inconsolata" w:ascii="Inconsolata" w:hAnsi="Inconsolata"/>
          <w:sz w:val="24"/>
          <w:szCs w:val="24"/>
          <w:shd w:fill="EFEFEF" w:val="clear"/>
        </w:rPr>
        <w:t>time_at_end_of_hour</w:t>
      </w:r>
      <w:r>
        <w:rPr>
          <w:rFonts w:eastAsia="Plus Jakarta Sans" w:cs="Plus Jakarta Sans" w:ascii="Plus Jakarta Sans" w:hAnsi="Plus Jakarta Sans"/>
          <w:b/>
          <w:sz w:val="24"/>
          <w:szCs w:val="24"/>
        </w:rPr>
        <w:t xml:space="preserve"> </w:t>
      </w:r>
      <w:r>
        <w:rPr>
          <w:rFonts w:eastAsia="Plus Jakarta Sans" w:cs="Plus Jakarta Sans" w:ascii="Plus Jakarta Sans" w:hAnsi="Plus Jakarta Sans"/>
          <w:sz w:val="24"/>
          <w:szCs w:val="24"/>
        </w:rPr>
        <w:t>- The time and date after energy was generated, .e.g., energy generated between 1pm-2pm will show up as 2pm in this field.</w:t>
      </w:r>
    </w:p>
    <w:p>
      <w:pPr>
        <w:pStyle w:val="LOnormal"/>
        <w:numPr>
          <w:ilvl w:val="0"/>
          <w:numId w:val="2"/>
        </w:numPr>
        <w:ind w:left="720" w:hanging="360"/>
        <w:rPr>
          <w:sz w:val="24"/>
          <w:szCs w:val="24"/>
        </w:rPr>
      </w:pPr>
      <w:r>
        <w:rPr>
          <w:rFonts w:eastAsia="Inconsolata" w:cs="Inconsolata" w:ascii="Inconsolata" w:hAnsi="Inconsolata"/>
          <w:sz w:val="24"/>
          <w:szCs w:val="24"/>
          <w:shd w:fill="EFEFEF" w:val="clear"/>
        </w:rPr>
        <w:t>demand</w:t>
      </w:r>
      <w:r>
        <w:rPr>
          <w:rFonts w:eastAsia="Plus Jakarta Sans" w:cs="Plus Jakarta Sans" w:ascii="Plus Jakarta Sans" w:hAnsi="Plus Jakarta Sans"/>
          <w:b/>
          <w:sz w:val="24"/>
          <w:szCs w:val="24"/>
        </w:rPr>
        <w:t xml:space="preserve"> </w:t>
      </w:r>
      <w:r>
        <w:rPr>
          <w:rFonts w:eastAsia="Plus Jakarta Sans" w:cs="Plus Jakarta Sans" w:ascii="Plus Jakarta Sans" w:hAnsi="Plus Jakarta Sans"/>
          <w:sz w:val="24"/>
          <w:szCs w:val="24"/>
        </w:rPr>
        <w:t>- The energy demand in megawatts (MW)  on the grid (what the houses/business are using).</w:t>
      </w:r>
    </w:p>
    <w:p>
      <w:pPr>
        <w:pStyle w:val="LOnormal"/>
        <w:numPr>
          <w:ilvl w:val="0"/>
          <w:numId w:val="2"/>
        </w:numPr>
        <w:ind w:left="720" w:hanging="360"/>
        <w:rPr>
          <w:sz w:val="24"/>
          <w:szCs w:val="24"/>
        </w:rPr>
      </w:pPr>
      <w:r>
        <w:rPr>
          <w:rFonts w:eastAsia="Inconsolata" w:cs="Inconsolata" w:ascii="Inconsolata" w:hAnsi="Inconsolata"/>
          <w:sz w:val="24"/>
          <w:szCs w:val="24"/>
          <w:shd w:fill="EFEFEF" w:val="clear"/>
        </w:rPr>
        <w:t>net_generation</w:t>
      </w:r>
      <w:r>
        <w:rPr>
          <w:rFonts w:eastAsia="Plus Jakarta Sans" w:cs="Plus Jakarta Sans" w:ascii="Plus Jakarta Sans" w:hAnsi="Plus Jakarta Sans"/>
          <w:sz w:val="24"/>
          <w:szCs w:val="24"/>
        </w:rPr>
        <w:t xml:space="preserve"> - The energy produced in MW in  the region by all sources e.g., wind, coal, nuclear, etc.</w:t>
      </w:r>
    </w:p>
    <w:p>
      <w:pPr>
        <w:pStyle w:val="LOnormal"/>
        <w:numPr>
          <w:ilvl w:val="0"/>
          <w:numId w:val="2"/>
        </w:numPr>
        <w:ind w:left="720" w:hanging="360"/>
        <w:rPr>
          <w:sz w:val="24"/>
          <w:szCs w:val="24"/>
        </w:rPr>
      </w:pPr>
      <w:r>
        <w:rPr>
          <w:rFonts w:eastAsia="Inconsolata" w:cs="Inconsolata" w:ascii="Inconsolata" w:hAnsi="Inconsolata"/>
          <w:sz w:val="24"/>
          <w:szCs w:val="24"/>
          <w:shd w:fill="EFEFEF" w:val="clear"/>
        </w:rPr>
        <w:t>all_petroleum_products</w:t>
      </w:r>
      <w:r>
        <w:rPr>
          <w:rFonts w:eastAsia="Plus Jakarta Sans" w:cs="Plus Jakarta Sans" w:ascii="Plus Jakarta Sans" w:hAnsi="Plus Jakarta Sans"/>
          <w:sz w:val="24"/>
          <w:szCs w:val="24"/>
          <w:highlight w:val="white"/>
        </w:rPr>
        <w:t xml:space="preserve"> - The energy produced in MW by petroleum products.</w:t>
      </w:r>
    </w:p>
    <w:p>
      <w:pPr>
        <w:pStyle w:val="LOnormal"/>
        <w:numPr>
          <w:ilvl w:val="0"/>
          <w:numId w:val="2"/>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coal</w:t>
      </w:r>
      <w:r>
        <w:rPr>
          <w:rFonts w:eastAsia="Plus Jakarta Sans" w:cs="Plus Jakarta Sans" w:ascii="Plus Jakarta Sans" w:hAnsi="Plus Jakarta Sans"/>
          <w:sz w:val="24"/>
          <w:szCs w:val="24"/>
          <w:highlight w:val="white"/>
        </w:rPr>
        <w:t xml:space="preserve"> - The energy produced in MW by all coal products</w:t>
      </w:r>
    </w:p>
    <w:p>
      <w:pPr>
        <w:pStyle w:val="LOnormal"/>
        <w:numPr>
          <w:ilvl w:val="0"/>
          <w:numId w:val="2"/>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hydropower_and_pumped_storage</w:t>
      </w:r>
      <w:r>
        <w:rPr>
          <w:rFonts w:eastAsia="Plus Jakarta Sans" w:cs="Plus Jakarta Sans" w:ascii="Plus Jakarta Sans" w:hAnsi="Plus Jakarta Sans"/>
          <w:sz w:val="24"/>
          <w:szCs w:val="24"/>
          <w:highlight w:val="white"/>
        </w:rPr>
        <w:t xml:space="preserve"> - The energy produced in MW by water power and pumped heat sources.</w:t>
      </w:r>
    </w:p>
    <w:p>
      <w:pPr>
        <w:pStyle w:val="LOnormal"/>
        <w:numPr>
          <w:ilvl w:val="0"/>
          <w:numId w:val="2"/>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natural_gas</w:t>
      </w:r>
      <w:r>
        <w:rPr>
          <w:rFonts w:eastAsia="Plus Jakarta Sans" w:cs="Plus Jakarta Sans" w:ascii="Plus Jakarta Sans" w:hAnsi="Plus Jakarta Sans"/>
          <w:sz w:val="24"/>
          <w:szCs w:val="24"/>
          <w:highlight w:val="white"/>
        </w:rPr>
        <w:t xml:space="preserve"> - The energy produced in MW by natural gas sources</w:t>
      </w:r>
    </w:p>
    <w:p>
      <w:pPr>
        <w:pStyle w:val="LOnormal"/>
        <w:numPr>
          <w:ilvl w:val="0"/>
          <w:numId w:val="2"/>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nuclear</w:t>
      </w:r>
      <w:r>
        <w:rPr>
          <w:rFonts w:eastAsia="Plus Jakarta Sans" w:cs="Plus Jakarta Sans" w:ascii="Plus Jakarta Sans" w:hAnsi="Plus Jakarta Sans"/>
          <w:sz w:val="24"/>
          <w:szCs w:val="24"/>
          <w:highlight w:val="white"/>
        </w:rPr>
        <w:t xml:space="preserve"> - The energy produced in MW from nuclear fuel sources</w:t>
      </w:r>
    </w:p>
    <w:p>
      <w:pPr>
        <w:pStyle w:val="LOnormal"/>
        <w:numPr>
          <w:ilvl w:val="0"/>
          <w:numId w:val="2"/>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solar</w:t>
      </w:r>
      <w:r>
        <w:rPr>
          <w:rFonts w:eastAsia="Plus Jakarta Sans" w:cs="Plus Jakarta Sans" w:ascii="Plus Jakarta Sans" w:hAnsi="Plus Jakarta Sans"/>
          <w:sz w:val="24"/>
          <w:szCs w:val="24"/>
          <w:highlight w:val="white"/>
        </w:rPr>
        <w:t xml:space="preserve"> - The energy produced in MW by solar panels and other solar energy capturing methods.</w:t>
      </w:r>
    </w:p>
    <w:p>
      <w:pPr>
        <w:pStyle w:val="LOnormal"/>
        <w:numPr>
          <w:ilvl w:val="0"/>
          <w:numId w:val="2"/>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wind</w:t>
      </w:r>
      <w:r>
        <w:rPr>
          <w:rFonts w:eastAsia="Plus Jakarta Sans" w:cs="Plus Jakarta Sans" w:ascii="Plus Jakarta Sans" w:hAnsi="Plus Jakarta Sans"/>
          <w:sz w:val="24"/>
          <w:szCs w:val="24"/>
          <w:highlight w:val="white"/>
        </w:rPr>
        <w:t xml:space="preserve"> - The energy produced in MW from wind turbines and other wind sources.</w:t>
      </w:r>
    </w:p>
    <w:p>
      <w:pPr>
        <w:pStyle w:val="LOnormal"/>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rPr>
          <w:rFonts w:ascii="Plus Jakarta Sans" w:hAnsi="Plus Jakarta Sans" w:eastAsia="Plus Jakarta Sans" w:cs="Plus Jakarta Sans"/>
          <w:sz w:val="24"/>
          <w:szCs w:val="24"/>
          <w:highlight w:val="white"/>
        </w:rPr>
      </w:pPr>
      <w:r>
        <w:rPr>
          <w:rFonts w:eastAsia="Inconsolata" w:cs="Inconsolata" w:ascii="Inconsolata" w:hAnsi="Inconsolata"/>
          <w:b/>
          <w:sz w:val="24"/>
          <w:szCs w:val="24"/>
          <w:shd w:fill="EFEFEF" w:val="clear"/>
        </w:rPr>
        <w:t>intel.power_plants</w:t>
      </w:r>
      <w:r>
        <w:rPr>
          <w:rFonts w:eastAsia="Plus Jakarta Sans" w:cs="Plus Jakarta Sans" w:ascii="Plus Jakarta Sans" w:hAnsi="Plus Jakarta Sans"/>
          <w:b/>
          <w:sz w:val="24"/>
          <w:szCs w:val="24"/>
          <w:highlight w:val="white"/>
        </w:rPr>
        <w:t>:</w:t>
      </w:r>
      <w:r>
        <w:rPr>
          <w:rFonts w:eastAsia="Plus Jakarta Sans" w:cs="Plus Jakarta Sans" w:ascii="Plus Jakarta Sans" w:hAnsi="Plus Jakarta Sans"/>
          <w:sz w:val="24"/>
          <w:szCs w:val="24"/>
          <w:highlight w:val="white"/>
        </w:rPr>
        <w:t xml:space="preserve"> Contains general  information about power plants in the United States.</w:t>
      </w:r>
    </w:p>
    <w:p>
      <w:pPr>
        <w:pStyle w:val="LOnormal"/>
        <w:numPr>
          <w:ilvl w:val="0"/>
          <w:numId w:val="8"/>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plant_name</w:t>
      </w:r>
      <w:r>
        <w:rPr>
          <w:rFonts w:eastAsia="Plus Jakarta Sans" w:cs="Plus Jakarta Sans" w:ascii="Plus Jakarta Sans" w:hAnsi="Plus Jakarta Sans"/>
          <w:sz w:val="24"/>
          <w:szCs w:val="24"/>
          <w:highlight w:val="white"/>
        </w:rPr>
        <w:t xml:space="preserve">  - The name of the power plant.</w:t>
      </w:r>
    </w:p>
    <w:p>
      <w:pPr>
        <w:pStyle w:val="LOnormal"/>
        <w:numPr>
          <w:ilvl w:val="0"/>
          <w:numId w:val="8"/>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plant_code</w:t>
      </w:r>
      <w:r>
        <w:rPr>
          <w:rFonts w:eastAsia="Plus Jakarta Sans" w:cs="Plus Jakarta Sans" w:ascii="Plus Jakarta Sans" w:hAnsi="Plus Jakarta Sans"/>
          <w:sz w:val="24"/>
          <w:szCs w:val="24"/>
          <w:highlight w:val="white"/>
        </w:rPr>
        <w:t xml:space="preserve"> - The unique identifier of the plant.</w:t>
      </w:r>
    </w:p>
    <w:p>
      <w:pPr>
        <w:pStyle w:val="LOnormal"/>
        <w:numPr>
          <w:ilvl w:val="0"/>
          <w:numId w:val="8"/>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region</w:t>
      </w:r>
      <w:r>
        <w:rPr>
          <w:rFonts w:eastAsia="Plus Jakarta Sans" w:cs="Plus Jakarta Sans" w:ascii="Plus Jakarta Sans" w:hAnsi="Plus Jakarta Sans"/>
          <w:sz w:val="24"/>
          <w:szCs w:val="24"/>
          <w:highlight w:val="white"/>
        </w:rPr>
        <w:t xml:space="preserve"> - The region in the US where the power plant is located. Matches the regions in the intel.energy_data</w:t>
      </w:r>
    </w:p>
    <w:p>
      <w:pPr>
        <w:pStyle w:val="LOnormal"/>
        <w:numPr>
          <w:ilvl w:val="0"/>
          <w:numId w:val="8"/>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state</w:t>
      </w:r>
      <w:r>
        <w:rPr>
          <w:rFonts w:eastAsia="Plus Jakarta Sans" w:cs="Plus Jakarta Sans" w:ascii="Plus Jakarta Sans" w:hAnsi="Plus Jakarta Sans"/>
          <w:sz w:val="24"/>
          <w:szCs w:val="24"/>
          <w:highlight w:val="white"/>
        </w:rPr>
        <w:t xml:space="preserve"> - The state where the power plant is located.</w:t>
      </w:r>
    </w:p>
    <w:p>
      <w:pPr>
        <w:pStyle w:val="LOnormal"/>
        <w:numPr>
          <w:ilvl w:val="0"/>
          <w:numId w:val="8"/>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primary_technology</w:t>
      </w:r>
      <w:r>
        <w:rPr>
          <w:rFonts w:eastAsia="Plus Jakarta Sans" w:cs="Plus Jakarta Sans" w:ascii="Plus Jakarta Sans" w:hAnsi="Plus Jakarta Sans"/>
          <w:sz w:val="24"/>
          <w:szCs w:val="24"/>
          <w:highlight w:val="white"/>
        </w:rPr>
        <w:t xml:space="preserve"> - The primary technology used to generate electricity at the power plant.</w:t>
      </w:r>
    </w:p>
    <w:p>
      <w:pPr>
        <w:pStyle w:val="LOnormal"/>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rPr>
          <w:rFonts w:ascii="Plus Jakarta Sans" w:hAnsi="Plus Jakarta Sans" w:eastAsia="Plus Jakarta Sans" w:cs="Plus Jakarta Sans"/>
          <w:sz w:val="24"/>
          <w:szCs w:val="24"/>
          <w:highlight w:val="white"/>
        </w:rPr>
      </w:pPr>
      <w:r>
        <w:rPr>
          <w:rFonts w:eastAsia="Inconsolata" w:cs="Inconsolata" w:ascii="Inconsolata" w:hAnsi="Inconsolata"/>
          <w:b/>
          <w:sz w:val="24"/>
          <w:szCs w:val="24"/>
          <w:highlight w:val="white"/>
        </w:rPr>
        <w:t>intel.energy_by_plant</w:t>
      </w:r>
      <w:r>
        <w:rPr>
          <w:rFonts w:eastAsia="Plus Jakarta Sans" w:cs="Plus Jakarta Sans" w:ascii="Plus Jakarta Sans" w:hAnsi="Plus Jakarta Sans"/>
          <w:b/>
          <w:sz w:val="24"/>
          <w:szCs w:val="24"/>
          <w:highlight w:val="white"/>
        </w:rPr>
        <w:t xml:space="preserve">: </w:t>
      </w:r>
      <w:r>
        <w:rPr>
          <w:rFonts w:eastAsia="Plus Jakarta Sans" w:cs="Plus Jakarta Sans" w:ascii="Plus Jakarta Sans" w:hAnsi="Plus Jakarta Sans"/>
          <w:sz w:val="24"/>
          <w:szCs w:val="24"/>
          <w:highlight w:val="white"/>
        </w:rPr>
        <w:t>Contains total energy production information at the plant for the year 2022.</w:t>
      </w:r>
    </w:p>
    <w:p>
      <w:pPr>
        <w:pStyle w:val="LOnormal"/>
        <w:numPr>
          <w:ilvl w:val="0"/>
          <w:numId w:val="1"/>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plant_name</w:t>
      </w:r>
      <w:r>
        <w:rPr>
          <w:rFonts w:eastAsia="Plus Jakarta Sans" w:cs="Plus Jakarta Sans" w:ascii="Plus Jakarta Sans" w:hAnsi="Plus Jakarta Sans"/>
          <w:sz w:val="24"/>
          <w:szCs w:val="24"/>
          <w:highlight w:val="white"/>
        </w:rPr>
        <w:t xml:space="preserve">  - The name of the power plant.</w:t>
      </w:r>
    </w:p>
    <w:p>
      <w:pPr>
        <w:pStyle w:val="LOnormal"/>
        <w:numPr>
          <w:ilvl w:val="0"/>
          <w:numId w:val="1"/>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plant_code</w:t>
      </w:r>
      <w:r>
        <w:rPr>
          <w:rFonts w:eastAsia="Plus Jakarta Sans" w:cs="Plus Jakarta Sans" w:ascii="Plus Jakarta Sans" w:hAnsi="Plus Jakarta Sans"/>
          <w:sz w:val="24"/>
          <w:szCs w:val="24"/>
          <w:highlight w:val="white"/>
        </w:rPr>
        <w:t xml:space="preserve"> - The unique identifier of the plant.</w:t>
      </w:r>
    </w:p>
    <w:p>
      <w:pPr>
        <w:pStyle w:val="LOnormal"/>
        <w:numPr>
          <w:ilvl w:val="0"/>
          <w:numId w:val="1"/>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energy_type</w:t>
      </w:r>
      <w:r>
        <w:rPr>
          <w:rFonts w:eastAsia="Plus Jakarta Sans" w:cs="Plus Jakarta Sans" w:ascii="Plus Jakarta Sans" w:hAnsi="Plus Jakarta Sans"/>
          <w:sz w:val="24"/>
          <w:szCs w:val="24"/>
          <w:highlight w:val="white"/>
        </w:rPr>
        <w:t xml:space="preserve"> - The kind of energy generated by the power plant. Either renewable energy or fossil fuel.</w:t>
      </w:r>
    </w:p>
    <w:p>
      <w:pPr>
        <w:pStyle w:val="LOnormal"/>
        <w:numPr>
          <w:ilvl w:val="0"/>
          <w:numId w:val="1"/>
        </w:numPr>
        <w:ind w:left="720" w:hanging="360"/>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EFEFEF" w:val="clear"/>
        </w:rPr>
        <w:t>energy_generated_mw</w:t>
      </w:r>
      <w:r>
        <w:rPr>
          <w:rFonts w:eastAsia="Plus Jakarta Sans" w:cs="Plus Jakarta Sans" w:ascii="Plus Jakarta Sans" w:hAnsi="Plus Jakarta Sans"/>
          <w:sz w:val="24"/>
          <w:szCs w:val="24"/>
        </w:rPr>
        <w:t xml:space="preserve"> - The total energy generated, in MegaWatts, at the plant for the year 2022.</w:t>
      </w:r>
    </w:p>
    <w:p>
      <w:pPr>
        <w:pStyle w:val="LOnormal"/>
        <w:spacing w:lineRule="auto" w:line="300" w:before="0" w:after="0"/>
        <w:rPr>
          <w:rFonts w:ascii="Plus Jakarta Sans" w:hAnsi="Plus Jakarta Sans" w:eastAsia="Plus Jakarta Sans" w:cs="Plus Jakarta Sans"/>
          <w:b/>
          <w:b/>
          <w:sz w:val="24"/>
          <w:szCs w:val="24"/>
        </w:rPr>
      </w:pPr>
      <w:r>
        <w:rPr/>
        <mc:AlternateContent>
          <mc:Choice Requires="wps">
            <w:drawing>
              <wp:inline distT="0" distB="0" distL="0" distR="0">
                <wp:extent cx="5943600" cy="19050"/>
                <wp:effectExtent l="0" t="0" r="0" b="0"/>
                <wp:docPr id="2"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00" w:before="0" w:after="0"/>
        <w:rPr>
          <w:rFonts w:ascii="Plus Jakarta Sans" w:hAnsi="Plus Jakarta Sans" w:eastAsia="Plus Jakarta Sans" w:cs="Plus Jakarta Sans"/>
          <w:b/>
          <w:b/>
          <w:sz w:val="24"/>
          <w:szCs w:val="24"/>
        </w:rPr>
      </w:pPr>
      <w:r>
        <w:rPr>
          <w:rFonts w:eastAsia="Plus Jakarta Sans" w:cs="Plus Jakarta Sans" w:ascii="Plus Jakarta Sans" w:hAnsi="Plus Jakarta Sans"/>
          <w:b/>
          <w:sz w:val="24"/>
          <w:szCs w:val="24"/>
        </w:rPr>
      </w:r>
    </w:p>
    <w:p>
      <w:pPr>
        <w:pStyle w:val="LOnormal"/>
        <w:spacing w:lineRule="auto" w:line="300" w:before="0" w:after="0"/>
        <w:rPr>
          <w:rFonts w:ascii="Plus Jakarta Sans" w:hAnsi="Plus Jakarta Sans" w:eastAsia="Plus Jakarta Sans" w:cs="Plus Jakarta Sans"/>
          <w:sz w:val="24"/>
          <w:szCs w:val="24"/>
          <w:highlight w:val="white"/>
        </w:rPr>
      </w:pPr>
      <w:r>
        <w:rPr>
          <w:rFonts w:eastAsia="Barlow" w:cs="Barlow" w:ascii="Barlow" w:hAnsi="Barlow"/>
          <w:b/>
          <w:sz w:val="36"/>
          <w:szCs w:val="36"/>
        </w:rPr>
        <w:t xml:space="preserve">— </w:t>
      </w:r>
      <w:r>
        <w:rPr>
          <w:rFonts w:eastAsia="Barlow" w:cs="Barlow" w:ascii="Barlow" w:hAnsi="Barlow"/>
          <w:b/>
          <w:sz w:val="36"/>
          <w:szCs w:val="36"/>
        </w:rPr>
        <w:t>Task 1:</w:t>
      </w:r>
      <w:r>
        <w:rPr>
          <w:rFonts w:eastAsia="Barlow" w:cs="Barlow" w:ascii="Barlow" w:hAnsi="Barlow"/>
          <w:sz w:val="36"/>
          <w:szCs w:val="36"/>
        </w:rPr>
        <w:t xml:space="preserve"> Energy Generation</w:t>
      </w:r>
    </w:p>
    <w:p>
      <w:pPr>
        <w:pStyle w:val="LOnormal"/>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rPr>
        <w:t xml:space="preserve">Let’s first identify regions that are net energy producers. Not all regions generate enough energy to meet the local demand. Some regions purchase power from other regions, while others sell their surplus to regions in need. </w:t>
      </w:r>
    </w:p>
    <w:p>
      <w:pPr>
        <w:pStyle w:val="LOnormal"/>
        <w:spacing w:lineRule="auto" w:line="300" w:before="0" w:after="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5"/>
        </w:numPr>
        <w:spacing w:lineRule="auto" w:line="300" w:before="0" w:after="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rPr>
        <w:t xml:space="preserve">Write a query using the </w:t>
      </w:r>
      <w:r>
        <w:rPr>
          <w:rFonts w:eastAsia="Inconsolata" w:cs="Inconsolata" w:ascii="Inconsolata" w:hAnsi="Inconsolata"/>
          <w:sz w:val="24"/>
          <w:szCs w:val="24"/>
          <w:shd w:fill="EFEFEF" w:val="clear"/>
        </w:rPr>
        <w:t>intel.energy_data</w:t>
      </w:r>
      <w:r>
        <w:rPr>
          <w:rFonts w:eastAsia="Plus Jakarta Sans" w:cs="Plus Jakarta Sans" w:ascii="Plus Jakarta Sans" w:hAnsi="Plus Jakarta Sans"/>
          <w:sz w:val="24"/>
          <w:szCs w:val="24"/>
        </w:rPr>
        <w:t xml:space="preserve"> table that calculates the sum total of energy produced, grouped by each region. Sort the output by highest total energy. </w:t>
      </w:r>
      <w:r>
        <w:rPr>
          <w:rFonts w:eastAsia="Plus Jakarta Sans" w:cs="Plus Jakarta Sans" w:ascii="Plus Jakarta Sans" w:hAnsi="Plus Jakarta Sans"/>
          <w:sz w:val="24"/>
          <w:szCs w:val="24"/>
          <w:highlight w:val="white"/>
        </w:rPr>
        <w:t>Which region has the highest positive total energy?</w:t>
      </w:r>
    </w:p>
    <w:p>
      <w:pPr>
        <w:pStyle w:val="LOnormal"/>
        <w:spacing w:lineRule="auto" w:line="300" w:before="0" w:after="0"/>
        <w:ind w:left="720" w:hanging="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br/>
      </w:r>
      <w:r>
        <w:rPr>
          <w:rFonts w:eastAsia="Plus Jakarta Sans" w:cs="Plus Jakarta Sans" w:ascii="Plus Jakarta Sans" w:hAnsi="Plus Jakarta Sans"/>
          <w:b/>
          <w:sz w:val="24"/>
          <w:szCs w:val="24"/>
        </w:rPr>
        <w:t>HINT:</w:t>
      </w:r>
      <w:r>
        <w:rPr>
          <w:rFonts w:eastAsia="Plus Jakarta Sans" w:cs="Plus Jakarta Sans" w:ascii="Plus Jakarta Sans" w:hAnsi="Plus Jakarta Sans"/>
          <w:sz w:val="24"/>
          <w:szCs w:val="24"/>
        </w:rPr>
        <w:t xml:space="preserve"> Total energy is equal to the difference between  </w:t>
      </w:r>
      <w:r>
        <w:rPr>
          <w:rFonts w:eastAsia="Inconsolata" w:cs="Inconsolata" w:ascii="Inconsolata" w:hAnsi="Inconsolata"/>
          <w:sz w:val="24"/>
          <w:szCs w:val="24"/>
          <w:shd w:fill="EFEFEF" w:val="clear"/>
        </w:rPr>
        <w:t>net_generation</w:t>
      </w:r>
      <w:r>
        <w:rPr>
          <w:rFonts w:eastAsia="Plus Jakarta Sans" w:cs="Plus Jakarta Sans" w:ascii="Plus Jakarta Sans" w:hAnsi="Plus Jakarta Sans"/>
          <w:sz w:val="24"/>
          <w:szCs w:val="24"/>
        </w:rPr>
        <w:t xml:space="preserve"> and </w:t>
      </w:r>
      <w:r>
        <w:rPr>
          <w:rFonts w:eastAsia="Inconsolata" w:cs="Inconsolata" w:ascii="Inconsolata" w:hAnsi="Inconsolata"/>
          <w:sz w:val="24"/>
          <w:szCs w:val="24"/>
          <w:shd w:fill="EFEFEF" w:val="clear"/>
        </w:rPr>
        <w:t>demand</w:t>
      </w:r>
      <w:r>
        <w:rPr>
          <w:rFonts w:eastAsia="Plus Jakarta Sans" w:cs="Plus Jakarta Sans" w:ascii="Plus Jakarta Sans" w:hAnsi="Plus Jakarta Sans"/>
          <w:sz w:val="24"/>
          <w:szCs w:val="24"/>
        </w:rPr>
        <w:t>.</w:t>
      </w:r>
    </w:p>
    <w:p>
      <w:pPr>
        <w:pStyle w:val="LOnormal"/>
        <w:spacing w:lineRule="auto" w:line="300" w:before="0" w:after="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tbl>
      <w:tblPr>
        <w:tblStyle w:val="Table1"/>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before="0" w:after="0"/>
              <w:rPr>
                <w:rFonts w:ascii="Inconsolata" w:hAnsi="Inconsolata" w:eastAsia="Inconsolata" w:cs="Inconsolata"/>
                <w:sz w:val="24"/>
                <w:szCs w:val="24"/>
              </w:rPr>
            </w:pPr>
            <w:r>
              <w:rPr>
                <w:rFonts w:eastAsia="Inconsolata" w:cs="Inconsolata" w:ascii="Inconsolata" w:hAnsi="Inconsolata"/>
                <w:sz w:val="24"/>
                <w:szCs w:val="24"/>
              </w:rPr>
              <w:t xml:space="preserve">SELECT region, </w:t>
            </w:r>
          </w:p>
          <w:p>
            <w:pPr>
              <w:pStyle w:val="LOnormal"/>
              <w:widowControl w:val="false"/>
              <w:spacing w:lineRule="auto" w:line="300" w:before="0" w:after="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SUM(net_generation) AS NET_GEN,</w:t>
            </w:r>
          </w:p>
          <w:p>
            <w:pPr>
              <w:pStyle w:val="LOnormal"/>
              <w:widowControl w:val="false"/>
              <w:spacing w:lineRule="auto" w:line="300" w:before="0" w:after="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SUM(demand) AS dem,</w:t>
            </w:r>
          </w:p>
          <w:p>
            <w:pPr>
              <w:pStyle w:val="LOnormal"/>
              <w:widowControl w:val="false"/>
              <w:spacing w:lineRule="auto" w:line="300" w:before="0" w:after="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SUM(net_generation) - SUM(demand) AS tot_energy</w:t>
            </w:r>
          </w:p>
          <w:p>
            <w:pPr>
              <w:pStyle w:val="LOnormal"/>
              <w:widowControl w:val="false"/>
              <w:spacing w:lineRule="auto" w:line="300" w:before="0" w:after="0"/>
              <w:rPr>
                <w:rFonts w:ascii="Inconsolata" w:hAnsi="Inconsolata" w:eastAsia="Inconsolata" w:cs="Inconsolata"/>
                <w:sz w:val="24"/>
                <w:szCs w:val="24"/>
              </w:rPr>
            </w:pPr>
            <w:r>
              <w:rPr>
                <w:rFonts w:eastAsia="Inconsolata" w:cs="Inconsolata" w:ascii="Inconsolata" w:hAnsi="Inconsolata"/>
                <w:sz w:val="24"/>
                <w:szCs w:val="24"/>
              </w:rPr>
              <w:t>FROM intel.energy_data</w:t>
            </w:r>
          </w:p>
          <w:p>
            <w:pPr>
              <w:pStyle w:val="LOnormal"/>
              <w:widowControl w:val="false"/>
              <w:spacing w:lineRule="auto" w:line="300" w:before="0" w:after="0"/>
              <w:rPr>
                <w:rFonts w:ascii="Inconsolata" w:hAnsi="Inconsolata" w:eastAsia="Inconsolata" w:cs="Inconsolata"/>
                <w:sz w:val="24"/>
                <w:szCs w:val="24"/>
              </w:rPr>
            </w:pPr>
            <w:r>
              <w:rPr>
                <w:rFonts w:eastAsia="Inconsolata" w:cs="Inconsolata" w:ascii="Inconsolata" w:hAnsi="Inconsolata"/>
                <w:sz w:val="24"/>
                <w:szCs w:val="24"/>
              </w:rPr>
              <w:t>GROUP BY region</w:t>
            </w:r>
          </w:p>
          <w:p>
            <w:pPr>
              <w:pStyle w:val="LOnormal"/>
              <w:widowControl w:val="false"/>
              <w:spacing w:lineRule="auto" w:line="300" w:before="0" w:after="0"/>
              <w:rPr>
                <w:rFonts w:ascii="Inconsolata" w:hAnsi="Inconsolata" w:eastAsia="Inconsolata" w:cs="Inconsolata"/>
                <w:sz w:val="24"/>
                <w:szCs w:val="24"/>
              </w:rPr>
            </w:pPr>
            <w:r>
              <w:rPr>
                <w:rFonts w:eastAsia="Inconsolata" w:cs="Inconsolata" w:ascii="Inconsolata" w:hAnsi="Inconsolata"/>
                <w:sz w:val="24"/>
                <w:szCs w:val="24"/>
              </w:rPr>
              <w:t>ORDER BY tot_energy DESC</w:t>
            </w:r>
          </w:p>
        </w:tc>
      </w:tr>
    </w:tbl>
    <w:p>
      <w:pPr>
        <w:pStyle w:val="LOnormal"/>
        <w:spacing w:lineRule="auto" w:line="300" w:before="0" w:after="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ab/>
      </w:r>
    </w:p>
    <w:tbl>
      <w:tblPr>
        <w:tblStyle w:val="Table2"/>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In certain region the demand is higher then the net generation, means that they need to buy energy from other region to fill the gap. </w:t>
            </w:r>
          </w:p>
        </w:tc>
      </w:tr>
    </w:tbl>
    <w:p>
      <w:pPr>
        <w:pStyle w:val="LOnormal"/>
        <w:spacing w:lineRule="auto" w:line="300" w:before="0" w:after="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br/>
      </w:r>
    </w:p>
    <w:p>
      <w:pPr>
        <w:pStyle w:val="LOnormal"/>
        <w:numPr>
          <w:ilvl w:val="0"/>
          <w:numId w:val="5"/>
        </w:numPr>
        <w:spacing w:lineRule="auto" w:line="300" w:before="0" w:after="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rPr>
        <w:t xml:space="preserve">Intel is interested in regions that generate a large amount of energy from renewable sources. Renewable energy is defined as any energy generated from </w:t>
      </w:r>
      <w:r>
        <w:rPr>
          <w:rFonts w:eastAsia="Inconsolata" w:cs="Inconsolata" w:ascii="Inconsolata" w:hAnsi="Inconsolata"/>
          <w:sz w:val="24"/>
          <w:szCs w:val="24"/>
          <w:shd w:fill="EFEFEF" w:val="clear"/>
        </w:rPr>
        <w:t>hydropower_and_pumped_storage</w:t>
      </w:r>
      <w:r>
        <w:rPr>
          <w:rFonts w:eastAsia="Plus Jakarta Sans" w:cs="Plus Jakarta Sans" w:ascii="Plus Jakarta Sans" w:hAnsi="Plus Jakarta Sans"/>
          <w:sz w:val="24"/>
          <w:szCs w:val="24"/>
        </w:rPr>
        <w:t xml:space="preserve">, </w:t>
      </w:r>
      <w:r>
        <w:rPr>
          <w:rFonts w:eastAsia="Inconsolata" w:cs="Inconsolata" w:ascii="Inconsolata" w:hAnsi="Inconsolata"/>
          <w:sz w:val="24"/>
          <w:szCs w:val="24"/>
          <w:shd w:fill="EFEFEF" w:val="clear"/>
        </w:rPr>
        <w:t>wind</w:t>
      </w:r>
      <w:r>
        <w:rPr>
          <w:rFonts w:eastAsia="Plus Jakarta Sans" w:cs="Plus Jakarta Sans" w:ascii="Plus Jakarta Sans" w:hAnsi="Plus Jakarta Sans"/>
          <w:sz w:val="24"/>
          <w:szCs w:val="24"/>
        </w:rPr>
        <w:t xml:space="preserve">, and </w:t>
      </w:r>
      <w:r>
        <w:rPr>
          <w:rFonts w:eastAsia="Inconsolata" w:cs="Inconsolata" w:ascii="Inconsolata" w:hAnsi="Inconsolata"/>
          <w:sz w:val="24"/>
          <w:szCs w:val="24"/>
          <w:shd w:fill="EFEFEF" w:val="clear"/>
        </w:rPr>
        <w:t>solar</w:t>
      </w:r>
      <w:r>
        <w:rPr>
          <w:rFonts w:eastAsia="Plus Jakarta Sans" w:cs="Plus Jakarta Sans" w:ascii="Plus Jakarta Sans" w:hAnsi="Plus Jakarta Sans"/>
          <w:sz w:val="24"/>
          <w:szCs w:val="24"/>
          <w:highlight w:val="white"/>
        </w:rPr>
        <w:t xml:space="preserve"> sources</w:t>
      </w:r>
      <w:r>
        <w:rPr>
          <w:rFonts w:eastAsia="Plus Jakarta Sans" w:cs="Plus Jakarta Sans" w:ascii="Plus Jakarta Sans" w:hAnsi="Plus Jakarta Sans"/>
          <w:sz w:val="24"/>
          <w:szCs w:val="24"/>
        </w:rPr>
        <w:t xml:space="preserve">. </w:t>
      </w:r>
    </w:p>
    <w:p>
      <w:pPr>
        <w:pStyle w:val="LOnormal"/>
        <w:spacing w:lineRule="auto" w:line="300" w:before="0" w:after="0"/>
        <w:ind w:left="720" w:hanging="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br/>
        <w:t xml:space="preserve">Write a query that calculates the sum total of renewable energy by region. Sort the output by the region with the highest renewable energy. </w:t>
      </w:r>
      <w:r>
        <w:rPr>
          <w:rFonts w:eastAsia="Plus Jakarta Sans" w:cs="Plus Jakarta Sans" w:ascii="Plus Jakarta Sans" w:hAnsi="Plus Jakarta Sans"/>
          <w:sz w:val="24"/>
          <w:szCs w:val="24"/>
          <w:highlight w:val="white"/>
        </w:rPr>
        <w:t>What are the top two regions for total renewable energy production?</w:t>
      </w:r>
    </w:p>
    <w:p>
      <w:pPr>
        <w:pStyle w:val="LOnormal"/>
        <w:spacing w:lineRule="auto" w:line="300" w:before="0" w:after="0"/>
        <w:ind w:left="720" w:hanging="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spacing w:lineRule="auto" w:line="300" w:before="0" w:after="0"/>
        <w:ind w:left="720" w:hanging="0"/>
        <w:rPr>
          <w:rFonts w:ascii="Plus Jakarta Sans" w:hAnsi="Plus Jakarta Sans" w:eastAsia="Plus Jakarta Sans" w:cs="Plus Jakarta Sans"/>
          <w:sz w:val="24"/>
          <w:szCs w:val="24"/>
        </w:rPr>
      </w:pPr>
      <w:r>
        <w:rPr>
          <w:rFonts w:eastAsia="Plus Jakarta Sans" w:cs="Plus Jakarta Sans" w:ascii="Plus Jakarta Sans" w:hAnsi="Plus Jakarta Sans"/>
          <w:b/>
          <w:sz w:val="24"/>
          <w:szCs w:val="24"/>
        </w:rPr>
        <w:t xml:space="preserve">HINT: </w:t>
      </w:r>
      <w:r>
        <w:rPr>
          <w:rFonts w:eastAsia="Plus Jakarta Sans" w:cs="Plus Jakarta Sans" w:ascii="Plus Jakarta Sans" w:hAnsi="Plus Jakarta Sans"/>
          <w:sz w:val="24"/>
          <w:szCs w:val="24"/>
        </w:rPr>
        <w:t xml:space="preserve">You need to add the 3 energy sources together in one line before doing your group by: </w:t>
      </w:r>
      <w:r>
        <w:rPr>
          <w:rFonts w:eastAsia="Inconsolata" w:cs="Inconsolata" w:ascii="Inconsolata" w:hAnsi="Inconsolata"/>
          <w:sz w:val="24"/>
          <w:szCs w:val="24"/>
          <w:shd w:fill="EFEFEF" w:val="clear"/>
        </w:rPr>
        <w:t>SUM(col1 + col2 + col3) AS new_column</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tbl>
      <w:tblPr>
        <w:tblStyle w:val="Table3"/>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SELECT  region,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SUM(hydropower_and_pumped_storage + wind+ solar) AS Renewal_energy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 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 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 Renewal_energy DESC</w:t>
            </w:r>
          </w:p>
        </w:tc>
      </w:tr>
    </w:tbl>
    <w:p>
      <w:pPr>
        <w:pStyle w:val="LOnormal"/>
        <w:spacing w:lineRule="auto" w:line="300" w:before="0" w:after="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ab/>
      </w:r>
    </w:p>
    <w:tbl>
      <w:tblPr>
        <w:tblStyle w:val="Table4"/>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The top Two are: </w:t>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Northwest: </w:t>
            </w:r>
            <w:r>
              <w:rPr>
                <w:rFonts w:eastAsia="Plus Jakarta Sans" w:cs="Plus Jakarta Sans" w:ascii="Plus Jakarta Sans" w:hAnsi="Plus Jakarta Sans"/>
                <w:b w:val="false"/>
                <w:i w:val="false"/>
                <w:caps w:val="false"/>
                <w:smallCaps w:val="false"/>
                <w:spacing w:val="0"/>
                <w:sz w:val="24"/>
                <w:szCs w:val="24"/>
              </w:rPr>
              <w:t>199 266 574  MegaWatts</w:t>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b w:val="false"/>
                <w:i w:val="false"/>
                <w:caps w:val="false"/>
                <w:smallCaps w:val="false"/>
                <w:spacing w:val="0"/>
                <w:sz w:val="24"/>
                <w:szCs w:val="24"/>
              </w:rPr>
              <w:t>Texas: 131 367 234 MegaWatts</w:t>
            </w:r>
          </w:p>
          <w:p>
            <w:pPr>
              <w:pStyle w:val="TextBody"/>
              <w:widowControl w:val="false"/>
              <w:rPr>
                <w:rFonts w:ascii="Plus Jakarta Sans" w:hAnsi="Plus Jakarta Sans" w:eastAsia="Plus Jakarta Sans" w:cs="Plus Jakarta Sans"/>
                <w:sz w:val="24"/>
                <w:szCs w:val="24"/>
              </w:rPr>
            </w:pPr>
            <w:r>
              <w:rPr/>
              <w:br/>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5"/>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rPr>
        <w:t xml:space="preserve">Modify your query slightly so that it calculates the </w:t>
      </w:r>
      <w:r>
        <w:rPr>
          <w:rFonts w:eastAsia="Plus Jakarta Sans" w:cs="Plus Jakarta Sans" w:ascii="Plus Jakarta Sans" w:hAnsi="Plus Jakarta Sans"/>
          <w:b/>
          <w:sz w:val="24"/>
          <w:szCs w:val="24"/>
        </w:rPr>
        <w:t>percentage</w:t>
      </w:r>
      <w:r>
        <w:rPr>
          <w:rFonts w:eastAsia="Plus Jakarta Sans" w:cs="Plus Jakarta Sans" w:ascii="Plus Jakarta Sans" w:hAnsi="Plus Jakarta Sans"/>
          <w:sz w:val="24"/>
          <w:szCs w:val="24"/>
        </w:rPr>
        <w:t xml:space="preserve"> of renewable energy by region. </w:t>
        <w:br/>
        <w:br/>
      </w:r>
      <w:r>
        <w:rPr>
          <w:rFonts w:eastAsia="Plus Jakarta Sans" w:cs="Plus Jakarta Sans" w:ascii="Plus Jakarta Sans" w:hAnsi="Plus Jakarta Sans"/>
          <w:b/>
          <w:sz w:val="24"/>
          <w:szCs w:val="24"/>
        </w:rPr>
        <w:t>HINT:</w:t>
      </w:r>
      <w:r>
        <w:rPr>
          <w:rFonts w:eastAsia="Plus Jakarta Sans" w:cs="Plus Jakarta Sans" w:ascii="Plus Jakarta Sans" w:hAnsi="Plus Jakarta Sans"/>
          <w:sz w:val="24"/>
          <w:szCs w:val="24"/>
        </w:rPr>
        <w:t xml:space="preserve"> Divide the amount of renewable energy by the sum total of </w:t>
      </w:r>
      <w:r>
        <w:rPr>
          <w:rFonts w:eastAsia="Inconsolata" w:cs="Inconsolata" w:ascii="Inconsolata" w:hAnsi="Inconsolata"/>
          <w:sz w:val="24"/>
          <w:szCs w:val="24"/>
          <w:shd w:fill="EFEFEF" w:val="clear"/>
        </w:rPr>
        <w:t>net_generation</w:t>
      </w:r>
      <w:r>
        <w:rPr>
          <w:rFonts w:eastAsia="Plus Jakarta Sans" w:cs="Plus Jakarta Sans" w:ascii="Plus Jakarta Sans" w:hAnsi="Plus Jakarta Sans"/>
          <w:sz w:val="24"/>
          <w:szCs w:val="24"/>
        </w:rPr>
        <w:t>, and then multiply the result by 100.</w:t>
      </w:r>
    </w:p>
    <w:tbl>
      <w:tblPr>
        <w:tblStyle w:val="Table5"/>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SUM(hydropower_and_pumped_storage + wind + solar) AS Renewal_energy,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SUM(net_generation) AS net,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SUM(hydropower_and_pumped_storage + wind + solar) / SUM(net_generation) * 100 AS Renewal_energy_by_percent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Renewal_energy_by_percent DESC</w:t>
            </w:r>
          </w:p>
        </w:tc>
      </w:tr>
    </w:tbl>
    <w:p>
      <w:pPr>
        <w:pStyle w:val="LOnormal"/>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numPr>
          <w:ilvl w:val="0"/>
          <w:numId w:val="5"/>
        </w:numPr>
        <w:spacing w:lineRule="auto" w:line="300"/>
        <w:ind w:left="720" w:hanging="36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Which regions change from the top 3 when looking at total renewable energy vs percentage of renewable energy? </w:t>
      </w:r>
    </w:p>
    <w:tbl>
      <w:tblPr>
        <w:tblStyle w:val="Table6"/>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Texas is not anymore in the top 3. </w:t>
            </w:r>
          </w:p>
          <w:p>
            <w:pPr>
              <w:pStyle w:val="LOnormal"/>
              <w:widowControl w:val="false"/>
              <w:spacing w:lineRule="auto" w:line="300"/>
              <w:ind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b/>
                <w:sz w:val="24"/>
                <w:szCs w:val="24"/>
              </w:rPr>
              <w:t>Percentage</w:t>
            </w:r>
            <w:r>
              <w:rPr>
                <w:rFonts w:eastAsia="Plus Jakarta Sans" w:cs="Plus Jakarta Sans" w:ascii="Plus Jakarta Sans" w:hAnsi="Plus Jakarta Sans"/>
                <w:sz w:val="24"/>
                <w:szCs w:val="24"/>
              </w:rPr>
              <w:t xml:space="preserve"> of renewable energy of the top 3 are:</w:t>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Northwest: </w:t>
            </w:r>
            <w:r>
              <w:rPr>
                <w:rFonts w:eastAsia="Plus Jakarta Sans" w:cs="Plus Jakarta Sans" w:ascii="Plus Jakarta Sans" w:hAnsi="Plus Jakarta Sans"/>
                <w:b w:val="false"/>
                <w:i w:val="false"/>
                <w:caps w:val="false"/>
                <w:smallCaps w:val="false"/>
                <w:spacing w:val="0"/>
                <w:sz w:val="24"/>
                <w:szCs w:val="24"/>
              </w:rPr>
              <w:t>52.252%</w:t>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b w:val="false"/>
                <w:i w:val="false"/>
                <w:caps w:val="false"/>
                <w:smallCaps w:val="false"/>
                <w:spacing w:val="0"/>
                <w:sz w:val="24"/>
                <w:szCs w:val="24"/>
              </w:rPr>
              <w:t>Central: 41.013%</w:t>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b w:val="false"/>
                <w:i w:val="false"/>
                <w:caps w:val="false"/>
                <w:smallCaps w:val="false"/>
                <w:spacing w:val="0"/>
                <w:sz w:val="24"/>
                <w:szCs w:val="24"/>
              </w:rPr>
              <w:t>California: 37.453</w:t>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TextBody"/>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tc>
      </w:tr>
    </w:tbl>
    <w:p>
      <w:pPr>
        <w:pStyle w:val="LOnormal"/>
        <w:spacing w:lineRule="auto" w:line="300"/>
        <w:ind w:left="0" w:hanging="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spacing w:lineRule="auto" w:line="300"/>
        <w:ind w:left="0" w:hanging="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r>
    </w:p>
    <w:p>
      <w:pPr>
        <w:pStyle w:val="LOnormal"/>
        <w:spacing w:lineRule="auto" w:line="300"/>
        <w:rPr>
          <w:rFonts w:ascii="Plus Jakarta Sans" w:hAnsi="Plus Jakarta Sans" w:eastAsia="Plus Jakarta Sans" w:cs="Plus Jakarta Sans"/>
          <w:sz w:val="24"/>
          <w:szCs w:val="24"/>
          <w:highlight w:val="white"/>
        </w:rPr>
      </w:pPr>
      <w:r>
        <w:rPr>
          <w:rFonts w:eastAsia="Barlow" w:cs="Barlow" w:ascii="Barlow" w:hAnsi="Barlow"/>
          <w:b/>
          <w:sz w:val="36"/>
          <w:szCs w:val="36"/>
        </w:rPr>
        <w:t xml:space="preserve">— </w:t>
      </w:r>
      <w:r>
        <w:rPr>
          <w:rFonts w:eastAsia="Barlow" w:cs="Barlow" w:ascii="Barlow" w:hAnsi="Barlow"/>
          <w:b/>
          <w:sz w:val="36"/>
          <w:szCs w:val="36"/>
        </w:rPr>
        <w:t>Task 2:</w:t>
      </w:r>
      <w:r>
        <w:rPr>
          <w:rFonts w:eastAsia="Barlow" w:cs="Barlow" w:ascii="Barlow" w:hAnsi="Barlow"/>
          <w:sz w:val="36"/>
          <w:szCs w:val="36"/>
        </w:rPr>
        <w:t xml:space="preserve"> Generating New Data by Energy Type</w:t>
      </w:r>
    </w:p>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Intel would like to know how renewable energy and fossil fuels trend over time. In order to do this, you will first need to generate a new table using your SQL knowledge and the  </w:t>
      </w:r>
      <w:r>
        <w:rPr>
          <w:rFonts w:eastAsia="Inconsolata" w:cs="Inconsolata" w:ascii="Inconsolata" w:hAnsi="Inconsolata"/>
          <w:sz w:val="24"/>
          <w:szCs w:val="24"/>
          <w:shd w:fill="EFEFEF" w:val="clear"/>
        </w:rPr>
        <w:t>intel.energy_data</w:t>
      </w:r>
      <w:r>
        <w:rPr>
          <w:rFonts w:eastAsia="Plus Jakarta Sans" w:cs="Plus Jakarta Sans" w:ascii="Plus Jakarta Sans" w:hAnsi="Plus Jakarta Sans"/>
          <w:sz w:val="24"/>
          <w:szCs w:val="24"/>
          <w:highlight w:val="white"/>
        </w:rPr>
        <w:t xml:space="preserve"> table before visualizing trends in Tableau Cloud. </w:t>
      </w:r>
    </w:p>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6"/>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Write a query that calculates the renewable energy generated for each row. Return only the </w:t>
      </w:r>
      <w:r>
        <w:rPr>
          <w:rFonts w:eastAsia="Inconsolata" w:cs="Inconsolata" w:ascii="Inconsolata" w:hAnsi="Inconsolata"/>
          <w:sz w:val="24"/>
          <w:szCs w:val="24"/>
          <w:shd w:fill="EFEFEF" w:val="clear"/>
        </w:rPr>
        <w:t>date</w:t>
      </w:r>
      <w:r>
        <w:rPr>
          <w:rFonts w:eastAsia="Plus Jakarta Sans" w:cs="Plus Jakarta Sans" w:ascii="Plus Jakarta Sans" w:hAnsi="Plus Jakarta Sans"/>
          <w:sz w:val="24"/>
          <w:szCs w:val="24"/>
          <w:highlight w:val="white"/>
        </w:rPr>
        <w:t xml:space="preserve">, </w:t>
      </w:r>
      <w:r>
        <w:rPr>
          <w:rFonts w:eastAsia="Inconsolata" w:cs="Inconsolata" w:ascii="Inconsolata" w:hAnsi="Inconsolata"/>
          <w:sz w:val="24"/>
          <w:szCs w:val="24"/>
          <w:shd w:fill="EFEFEF" w:val="clear"/>
        </w:rPr>
        <w:t>region</w:t>
      </w:r>
      <w:r>
        <w:rPr>
          <w:rFonts w:eastAsia="Plus Jakarta Sans" w:cs="Plus Jakarta Sans" w:ascii="Plus Jakarta Sans" w:hAnsi="Plus Jakarta Sans"/>
          <w:sz w:val="24"/>
          <w:szCs w:val="24"/>
          <w:highlight w:val="white"/>
        </w:rPr>
        <w:t xml:space="preserve">, and </w:t>
      </w:r>
      <w:r>
        <w:rPr>
          <w:rFonts w:eastAsia="Inconsolata" w:cs="Inconsolata" w:ascii="Inconsolata" w:hAnsi="Inconsolata"/>
          <w:sz w:val="24"/>
          <w:szCs w:val="24"/>
          <w:shd w:fill="EFEFEF" w:val="clear"/>
        </w:rPr>
        <w:t>energy_generated_mw</w:t>
      </w:r>
      <w:r>
        <w:rPr>
          <w:rFonts w:eastAsia="Plus Jakarta Sans" w:cs="Plus Jakarta Sans" w:ascii="Plus Jakarta Sans" w:hAnsi="Plus Jakarta Sans"/>
          <w:sz w:val="24"/>
          <w:szCs w:val="24"/>
          <w:highlight w:val="white"/>
        </w:rPr>
        <w:t xml:space="preserve"> columns. </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b/>
          <w:sz w:val="24"/>
          <w:szCs w:val="24"/>
          <w:highlight w:val="white"/>
        </w:rPr>
        <w:t xml:space="preserve">Note: </w:t>
      </w:r>
      <w:r>
        <w:rPr>
          <w:rFonts w:eastAsia="Inconsolata" w:cs="Inconsolata" w:ascii="Inconsolata" w:hAnsi="Inconsolata"/>
          <w:sz w:val="24"/>
          <w:szCs w:val="24"/>
          <w:shd w:fill="EFEFEF" w:val="clear"/>
        </w:rPr>
        <w:t>energy_generated_mw</w:t>
      </w:r>
      <w:r>
        <w:rPr>
          <w:rFonts w:eastAsia="Plus Jakarta Sans" w:cs="Plus Jakarta Sans" w:ascii="Plus Jakarta Sans" w:hAnsi="Plus Jakarta Sans"/>
          <w:sz w:val="24"/>
          <w:szCs w:val="24"/>
          <w:highlight w:val="white"/>
        </w:rPr>
        <w:t xml:space="preserve"> is the alias for </w:t>
      </w:r>
      <w:r>
        <w:rPr>
          <w:rFonts w:eastAsia="Inconsolata" w:cs="Inconsolata" w:ascii="Inconsolata" w:hAnsi="Inconsolata"/>
          <w:sz w:val="24"/>
          <w:szCs w:val="24"/>
          <w:shd w:fill="EFEFEF" w:val="clear"/>
        </w:rPr>
        <w:t>hydropower_and_pumped_storage + wind + solar</w:t>
      </w:r>
      <w:r>
        <w:rPr>
          <w:rFonts w:eastAsia="Plus Jakarta Sans" w:cs="Plus Jakarta Sans" w:ascii="Plus Jakarta Sans" w:hAnsi="Plus Jakarta Sans"/>
          <w:sz w:val="24"/>
          <w:szCs w:val="24"/>
        </w:rPr>
        <w:t>.</w:t>
        <w:br/>
      </w:r>
    </w:p>
    <w:tbl>
      <w:tblPr>
        <w:tblStyle w:val="Table7"/>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SUM(hydropower_and_pumped_storage + wind + solar) AS energy_generated_mw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tc>
      </w:tr>
    </w:tbl>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After showing the result of the query to your manager, she tells you that she wants it to be clear that the </w:t>
      </w:r>
      <w:r>
        <w:rPr>
          <w:rFonts w:eastAsia="Inconsolata" w:cs="Inconsolata" w:ascii="Inconsolata" w:hAnsi="Inconsolata"/>
          <w:sz w:val="24"/>
          <w:szCs w:val="24"/>
          <w:shd w:fill="EFEFEF" w:val="clear"/>
        </w:rPr>
        <w:t>energy_generated_mw</w:t>
      </w:r>
      <w:r>
        <w:rPr>
          <w:rFonts w:eastAsia="Plus Jakarta Sans" w:cs="Plus Jakarta Sans" w:ascii="Plus Jakarta Sans" w:hAnsi="Plus Jakarta Sans"/>
          <w:sz w:val="24"/>
          <w:szCs w:val="24"/>
          <w:highlight w:val="white"/>
        </w:rPr>
        <w:t xml:space="preserve"> column is referring to renewable energy types. She asks you to create a new column called </w:t>
      </w:r>
      <w:r>
        <w:rPr>
          <w:rFonts w:eastAsia="Inconsolata" w:cs="Inconsolata" w:ascii="Inconsolata" w:hAnsi="Inconsolata"/>
          <w:sz w:val="24"/>
          <w:szCs w:val="24"/>
          <w:shd w:fill="EFEFEF" w:val="clear"/>
        </w:rPr>
        <w:t>energy_type</w:t>
      </w:r>
      <w:r>
        <w:rPr>
          <w:rFonts w:eastAsia="Plus Jakarta Sans" w:cs="Plus Jakarta Sans" w:ascii="Plus Jakarta Sans" w:hAnsi="Plus Jakarta Sans"/>
          <w:sz w:val="24"/>
          <w:szCs w:val="24"/>
          <w:highlight w:val="white"/>
        </w:rPr>
        <w:t xml:space="preserve"> that has the value ‘renewable energy’ for each row. </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A colleague teaches you a simple method to do this. When writing your query, add an additional column after your select statement. Here is an example:</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tbl>
      <w:tblPr>
        <w:tblStyle w:val="Table8"/>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9F1FF"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 any relevant fields to the query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'renewable energy' AS energy_type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 intel.energy_data</w:t>
            </w:r>
          </w:p>
        </w:tc>
      </w:tr>
    </w:tbl>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6"/>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rPr>
        <w:t xml:space="preserve">Modify your query from Part </w:t>
      </w:r>
      <w:r>
        <w:rPr>
          <w:rFonts w:eastAsia="Plus Jakarta Sans" w:cs="Plus Jakarta Sans" w:ascii="Plus Jakarta Sans" w:hAnsi="Plus Jakarta Sans"/>
          <w:b/>
          <w:sz w:val="24"/>
          <w:szCs w:val="24"/>
        </w:rPr>
        <w:t>A.</w:t>
      </w:r>
      <w:r>
        <w:rPr>
          <w:rFonts w:eastAsia="Plus Jakarta Sans" w:cs="Plus Jakarta Sans" w:ascii="Plus Jakarta Sans" w:hAnsi="Plus Jakarta Sans"/>
          <w:sz w:val="24"/>
          <w:szCs w:val="24"/>
        </w:rPr>
        <w:t xml:space="preserve"> to include the </w:t>
      </w:r>
      <w:r>
        <w:rPr>
          <w:rFonts w:eastAsia="Inconsolata" w:cs="Inconsolata" w:ascii="Inconsolata" w:hAnsi="Inconsolata"/>
          <w:sz w:val="24"/>
          <w:szCs w:val="24"/>
          <w:shd w:fill="EFEFEF" w:val="clear"/>
        </w:rPr>
        <w:t>energy_type</w:t>
      </w:r>
      <w:r>
        <w:rPr>
          <w:rFonts w:eastAsia="Plus Jakarta Sans" w:cs="Plus Jakarta Sans" w:ascii="Plus Jakarta Sans" w:hAnsi="Plus Jakarta Sans"/>
          <w:sz w:val="24"/>
          <w:szCs w:val="24"/>
        </w:rPr>
        <w:t xml:space="preserve"> column.</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tbl>
      <w:tblPr>
        <w:tblStyle w:val="Table9"/>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SUM(hydropower_and_pumped_storage + wind + solar) AS energy_generated_mw,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'renewable energy' AS energy_type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6"/>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Next, write a </w:t>
      </w:r>
      <w:r>
        <w:rPr>
          <w:rFonts w:eastAsia="Plus Jakarta Sans" w:cs="Plus Jakarta Sans" w:ascii="Plus Jakarta Sans" w:hAnsi="Plus Jakarta Sans"/>
          <w:b/>
          <w:sz w:val="24"/>
          <w:szCs w:val="24"/>
          <w:highlight w:val="white"/>
        </w:rPr>
        <w:t>new</w:t>
      </w:r>
      <w:r>
        <w:rPr>
          <w:rFonts w:eastAsia="Plus Jakarta Sans" w:cs="Plus Jakarta Sans" w:ascii="Plus Jakarta Sans" w:hAnsi="Plus Jakarta Sans"/>
          <w:sz w:val="24"/>
          <w:szCs w:val="24"/>
          <w:highlight w:val="white"/>
        </w:rPr>
        <w:t xml:space="preserve"> query that calculates the fossil fuel energy generated for each row. As in Part </w:t>
      </w:r>
      <w:r>
        <w:rPr>
          <w:rFonts w:eastAsia="Plus Jakarta Sans" w:cs="Plus Jakarta Sans" w:ascii="Plus Jakarta Sans" w:hAnsi="Plus Jakarta Sans"/>
          <w:b/>
          <w:sz w:val="24"/>
          <w:szCs w:val="24"/>
          <w:highlight w:val="white"/>
        </w:rPr>
        <w:t>A.</w:t>
      </w:r>
      <w:r>
        <w:rPr>
          <w:rFonts w:eastAsia="Plus Jakarta Sans" w:cs="Plus Jakarta Sans" w:ascii="Plus Jakarta Sans" w:hAnsi="Plus Jakarta Sans"/>
          <w:sz w:val="24"/>
          <w:szCs w:val="24"/>
          <w:highlight w:val="white"/>
        </w:rPr>
        <w:t xml:space="preserve">, return only the </w:t>
      </w:r>
      <w:r>
        <w:rPr>
          <w:rFonts w:eastAsia="Inconsolata" w:cs="Inconsolata" w:ascii="Inconsolata" w:hAnsi="Inconsolata"/>
          <w:sz w:val="24"/>
          <w:szCs w:val="24"/>
          <w:shd w:fill="EFEFEF" w:val="clear"/>
        </w:rPr>
        <w:t>date</w:t>
      </w:r>
      <w:r>
        <w:rPr>
          <w:rFonts w:eastAsia="Plus Jakarta Sans" w:cs="Plus Jakarta Sans" w:ascii="Plus Jakarta Sans" w:hAnsi="Plus Jakarta Sans"/>
          <w:sz w:val="24"/>
          <w:szCs w:val="24"/>
          <w:highlight w:val="white"/>
        </w:rPr>
        <w:t xml:space="preserve">, </w:t>
      </w:r>
      <w:r>
        <w:rPr>
          <w:rFonts w:eastAsia="Inconsolata" w:cs="Inconsolata" w:ascii="Inconsolata" w:hAnsi="Inconsolata"/>
          <w:sz w:val="24"/>
          <w:szCs w:val="24"/>
          <w:shd w:fill="EFEFEF" w:val="clear"/>
        </w:rPr>
        <w:t>region</w:t>
      </w:r>
      <w:r>
        <w:rPr>
          <w:rFonts w:eastAsia="Plus Jakarta Sans" w:cs="Plus Jakarta Sans" w:ascii="Plus Jakarta Sans" w:hAnsi="Plus Jakarta Sans"/>
          <w:sz w:val="24"/>
          <w:szCs w:val="24"/>
          <w:highlight w:val="white"/>
        </w:rPr>
        <w:t xml:space="preserve">, and </w:t>
      </w:r>
      <w:r>
        <w:rPr>
          <w:rFonts w:eastAsia="Inconsolata" w:cs="Inconsolata" w:ascii="Inconsolata" w:hAnsi="Inconsolata"/>
          <w:sz w:val="24"/>
          <w:szCs w:val="24"/>
          <w:shd w:fill="EFEFEF" w:val="clear"/>
        </w:rPr>
        <w:t>energy_generated_mw</w:t>
      </w:r>
      <w:r>
        <w:rPr>
          <w:rFonts w:eastAsia="Plus Jakarta Sans" w:cs="Plus Jakarta Sans" w:ascii="Plus Jakarta Sans" w:hAnsi="Plus Jakarta Sans"/>
          <w:sz w:val="24"/>
          <w:szCs w:val="24"/>
          <w:highlight w:val="white"/>
        </w:rPr>
        <w:t xml:space="preserve"> columns, where </w:t>
      </w:r>
      <w:r>
        <w:rPr>
          <w:rFonts w:eastAsia="Inconsolata" w:cs="Inconsolata" w:ascii="Inconsolata" w:hAnsi="Inconsolata"/>
          <w:sz w:val="24"/>
          <w:szCs w:val="24"/>
          <w:shd w:fill="EFEFEF" w:val="clear"/>
        </w:rPr>
        <w:t>energy_generated_mw</w:t>
      </w:r>
      <w:r>
        <w:rPr>
          <w:rFonts w:eastAsia="Plus Jakarta Sans" w:cs="Plus Jakarta Sans" w:ascii="Plus Jakarta Sans" w:hAnsi="Plus Jakarta Sans"/>
          <w:sz w:val="24"/>
          <w:szCs w:val="24"/>
          <w:highlight w:val="white"/>
        </w:rPr>
        <w:t xml:space="preserve"> is now the alias for </w:t>
      </w:r>
      <w:r>
        <w:rPr>
          <w:rFonts w:eastAsia="Inconsolata" w:cs="Inconsolata" w:ascii="Inconsolata" w:hAnsi="Inconsolata"/>
          <w:sz w:val="24"/>
          <w:szCs w:val="24"/>
          <w:shd w:fill="EFEFEF" w:val="clear"/>
        </w:rPr>
        <w:t>all_petroleum_products + coal + natural_gas + nuclear + other_fuel_sources</w:t>
      </w:r>
      <w:r>
        <w:rPr>
          <w:rFonts w:eastAsia="Plus Jakarta Sans" w:cs="Plus Jakarta Sans" w:ascii="Plus Jakarta Sans" w:hAnsi="Plus Jakarta Sans"/>
          <w:sz w:val="24"/>
          <w:szCs w:val="24"/>
          <w:highlight w:val="white"/>
        </w:rPr>
        <w:t>.</w:t>
      </w:r>
    </w:p>
    <w:tbl>
      <w:tblPr>
        <w:tblStyle w:val="Table10"/>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SUM(all_petroleum_products + coal + natural_gas + nuclear +other_fuel_sources)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AS energy_generated_mw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tc>
      </w:tr>
    </w:tbl>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6"/>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Modify your query in Part </w:t>
      </w:r>
      <w:r>
        <w:rPr>
          <w:rFonts w:eastAsia="Plus Jakarta Sans" w:cs="Plus Jakarta Sans" w:ascii="Plus Jakarta Sans" w:hAnsi="Plus Jakarta Sans"/>
          <w:b/>
          <w:sz w:val="24"/>
          <w:szCs w:val="24"/>
          <w:highlight w:val="white"/>
        </w:rPr>
        <w:t>C.</w:t>
      </w:r>
      <w:r>
        <w:rPr>
          <w:rFonts w:eastAsia="Plus Jakarta Sans" w:cs="Plus Jakarta Sans" w:ascii="Plus Jakarta Sans" w:hAnsi="Plus Jakarta Sans"/>
          <w:sz w:val="24"/>
          <w:szCs w:val="24"/>
          <w:highlight w:val="white"/>
        </w:rPr>
        <w:t xml:space="preserve"> to include </w:t>
      </w:r>
      <w:r>
        <w:rPr>
          <w:rFonts w:eastAsia="Plus Jakarta Sans" w:cs="Plus Jakarta Sans" w:ascii="Plus Jakarta Sans" w:hAnsi="Plus Jakarta Sans"/>
          <w:sz w:val="24"/>
          <w:szCs w:val="24"/>
        </w:rPr>
        <w:t xml:space="preserve">the </w:t>
      </w:r>
      <w:r>
        <w:rPr>
          <w:rFonts w:eastAsia="Inconsolata" w:cs="Inconsolata" w:ascii="Inconsolata" w:hAnsi="Inconsolata"/>
          <w:sz w:val="24"/>
          <w:szCs w:val="24"/>
          <w:shd w:fill="EFEFEF" w:val="clear"/>
        </w:rPr>
        <w:t>energy_type</w:t>
      </w:r>
      <w:r>
        <w:rPr>
          <w:rFonts w:eastAsia="Plus Jakarta Sans" w:cs="Plus Jakarta Sans" w:ascii="Plus Jakarta Sans" w:hAnsi="Plus Jakarta Sans"/>
          <w:sz w:val="24"/>
          <w:szCs w:val="24"/>
        </w:rPr>
        <w:t xml:space="preserve"> column. This column should have </w:t>
      </w:r>
      <w:r>
        <w:rPr>
          <w:rFonts w:eastAsia="Plus Jakarta Sans" w:cs="Plus Jakarta Sans" w:ascii="Plus Jakarta Sans" w:hAnsi="Plus Jakarta Sans"/>
          <w:sz w:val="24"/>
          <w:szCs w:val="24"/>
          <w:highlight w:val="white"/>
        </w:rPr>
        <w:t xml:space="preserve">the value ‘fossil fuel’  for each row. </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b/>
          <w:sz w:val="24"/>
          <w:szCs w:val="24"/>
          <w:highlight w:val="white"/>
        </w:rPr>
        <w:br/>
        <w:t>HINT:</w:t>
      </w:r>
      <w:r>
        <w:rPr>
          <w:rFonts w:eastAsia="Plus Jakarta Sans" w:cs="Plus Jakarta Sans" w:ascii="Plus Jakarta Sans" w:hAnsi="Plus Jakarta Sans"/>
          <w:sz w:val="24"/>
          <w:szCs w:val="24"/>
          <w:highlight w:val="white"/>
        </w:rPr>
        <w:t xml:space="preserve"> This is very similar to Part </w:t>
      </w:r>
      <w:r>
        <w:rPr>
          <w:rFonts w:eastAsia="Plus Jakarta Sans" w:cs="Plus Jakarta Sans" w:ascii="Plus Jakarta Sans" w:hAnsi="Plus Jakarta Sans"/>
          <w:b/>
          <w:sz w:val="24"/>
          <w:szCs w:val="24"/>
          <w:highlight w:val="white"/>
        </w:rPr>
        <w:t>B.</w:t>
      </w:r>
      <w:r>
        <w:rPr>
          <w:rFonts w:eastAsia="Plus Jakarta Sans" w:cs="Plus Jakarta Sans" w:ascii="Plus Jakarta Sans" w:hAnsi="Plus Jakarta Sans"/>
          <w:sz w:val="24"/>
          <w:szCs w:val="24"/>
          <w:highlight w:val="white"/>
        </w:rPr>
        <w:t>!</w:t>
      </w:r>
    </w:p>
    <w:tbl>
      <w:tblPr>
        <w:tblStyle w:val="Table11"/>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SUM(all_petroleum_products + coal + natural_gas + nuclear +other_fuel_sources) AS energy_generated_mw,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'fossil_fuel' AS Energy_type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p>
            <w:pPr>
              <w:pStyle w:val="TextBody"/>
              <w:widowControl w:val="false"/>
              <w:spacing w:before="0" w:after="140"/>
              <w:rPr>
                <w:rFonts w:ascii="Inconsolata" w:hAnsi="Inconsolata" w:eastAsia="Inconsolata" w:cs="Inconsolata"/>
                <w:sz w:val="24"/>
                <w:szCs w:val="24"/>
              </w:rPr>
            </w:pPr>
            <w:r>
              <w:rPr/>
              <w:br/>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6"/>
        </w:numPr>
        <w:spacing w:lineRule="auto" w:line="300"/>
        <w:ind w:left="720" w:hanging="36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highlight w:val="white"/>
        </w:rPr>
        <w:t xml:space="preserve">Your queries from Parts </w:t>
      </w:r>
      <w:r>
        <w:rPr>
          <w:rFonts w:eastAsia="Plus Jakarta Sans" w:cs="Plus Jakarta Sans" w:ascii="Plus Jakarta Sans" w:hAnsi="Plus Jakarta Sans"/>
          <w:b/>
          <w:sz w:val="24"/>
          <w:szCs w:val="24"/>
          <w:highlight w:val="white"/>
        </w:rPr>
        <w:t>B.</w:t>
      </w:r>
      <w:r>
        <w:rPr>
          <w:rFonts w:eastAsia="Plus Jakarta Sans" w:cs="Plus Jakarta Sans" w:ascii="Plus Jakarta Sans" w:hAnsi="Plus Jakarta Sans"/>
          <w:sz w:val="24"/>
          <w:szCs w:val="24"/>
          <w:highlight w:val="white"/>
        </w:rPr>
        <w:t xml:space="preserve"> and </w:t>
      </w:r>
      <w:r>
        <w:rPr>
          <w:rFonts w:eastAsia="Plus Jakarta Sans" w:cs="Plus Jakarta Sans" w:ascii="Plus Jakarta Sans" w:hAnsi="Plus Jakarta Sans"/>
          <w:b/>
          <w:sz w:val="24"/>
          <w:szCs w:val="24"/>
          <w:highlight w:val="white"/>
        </w:rPr>
        <w:t>D.</w:t>
      </w:r>
      <w:r>
        <w:rPr>
          <w:rFonts w:eastAsia="Plus Jakarta Sans" w:cs="Plus Jakarta Sans" w:ascii="Plus Jakarta Sans" w:hAnsi="Plus Jakarta Sans"/>
          <w:sz w:val="24"/>
          <w:szCs w:val="24"/>
          <w:highlight w:val="white"/>
        </w:rPr>
        <w:t xml:space="preserve"> should both have the columns </w:t>
      </w:r>
      <w:r>
        <w:rPr>
          <w:rFonts w:eastAsia="Inconsolata" w:cs="Inconsolata" w:ascii="Inconsolata" w:hAnsi="Inconsolata"/>
          <w:sz w:val="24"/>
          <w:szCs w:val="24"/>
          <w:shd w:fill="EFEFEF" w:val="clear"/>
        </w:rPr>
        <w:t>date</w:t>
      </w:r>
      <w:r>
        <w:rPr>
          <w:rFonts w:eastAsia="Plus Jakarta Sans" w:cs="Plus Jakarta Sans" w:ascii="Plus Jakarta Sans" w:hAnsi="Plus Jakarta Sans"/>
          <w:sz w:val="24"/>
          <w:szCs w:val="24"/>
          <w:highlight w:val="white"/>
        </w:rPr>
        <w:t xml:space="preserve">, </w:t>
      </w:r>
      <w:r>
        <w:rPr>
          <w:rFonts w:eastAsia="Inconsolata" w:cs="Inconsolata" w:ascii="Inconsolata" w:hAnsi="Inconsolata"/>
          <w:sz w:val="24"/>
          <w:szCs w:val="24"/>
          <w:shd w:fill="EFEFEF" w:val="clear"/>
        </w:rPr>
        <w:t>region</w:t>
      </w:r>
      <w:r>
        <w:rPr>
          <w:rFonts w:eastAsia="Plus Jakarta Sans" w:cs="Plus Jakarta Sans" w:ascii="Plus Jakarta Sans" w:hAnsi="Plus Jakarta Sans"/>
          <w:sz w:val="24"/>
          <w:szCs w:val="24"/>
          <w:highlight w:val="white"/>
        </w:rPr>
        <w:t xml:space="preserve">, </w:t>
      </w:r>
      <w:r>
        <w:rPr>
          <w:rFonts w:eastAsia="Inconsolata" w:cs="Inconsolata" w:ascii="Inconsolata" w:hAnsi="Inconsolata"/>
          <w:sz w:val="24"/>
          <w:szCs w:val="24"/>
          <w:shd w:fill="EFEFEF" w:val="clear"/>
        </w:rPr>
        <w:t>energy_generated</w:t>
      </w:r>
      <w:r>
        <w:rPr>
          <w:rFonts w:eastAsia="Plus Jakarta Sans" w:cs="Plus Jakarta Sans" w:ascii="Plus Jakarta Sans" w:hAnsi="Plus Jakarta Sans"/>
          <w:sz w:val="24"/>
          <w:szCs w:val="24"/>
          <w:highlight w:val="white"/>
        </w:rPr>
        <w:t xml:space="preserve">, and </w:t>
      </w:r>
      <w:r>
        <w:rPr>
          <w:rFonts w:eastAsia="Inconsolata" w:cs="Inconsolata" w:ascii="Inconsolata" w:hAnsi="Inconsolata"/>
          <w:sz w:val="24"/>
          <w:szCs w:val="24"/>
          <w:shd w:fill="EFEFEF" w:val="clear"/>
        </w:rPr>
        <w:t>energy_type</w:t>
      </w:r>
      <w:r>
        <w:rPr>
          <w:rFonts w:eastAsia="Plus Jakarta Sans" w:cs="Plus Jakarta Sans" w:ascii="Plus Jakarta Sans" w:hAnsi="Plus Jakarta Sans"/>
          <w:sz w:val="24"/>
          <w:szCs w:val="24"/>
          <w:highlight w:val="white"/>
        </w:rPr>
        <w:t xml:space="preserve">. Write one final query that </w:t>
      </w:r>
      <w:r>
        <w:rPr>
          <w:rFonts w:eastAsia="Inconsolata" w:cs="Inconsolata" w:ascii="Inconsolata" w:hAnsi="Inconsolata"/>
          <w:sz w:val="24"/>
          <w:szCs w:val="24"/>
          <w:shd w:fill="EFEFEF" w:val="clear"/>
        </w:rPr>
        <w:t>UNION</w:t>
      </w:r>
      <w:r>
        <w:rPr>
          <w:rFonts w:eastAsia="Plus Jakarta Sans" w:cs="Plus Jakarta Sans" w:ascii="Plus Jakarta Sans" w:hAnsi="Plus Jakarta Sans"/>
          <w:sz w:val="24"/>
          <w:szCs w:val="24"/>
          <w:highlight w:val="white"/>
        </w:rPr>
        <w:t>s these two together.</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 </w:t>
      </w:r>
    </w:p>
    <w:tbl>
      <w:tblPr>
        <w:tblStyle w:val="Table12"/>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SUM(hydropower_and_pumped_storage + wind + solar) AS energy_generated_mw,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'renewable energy' AS energy_type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UNION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SUM(all_petroleum_products + coal + natural_gas + nuclear +other_fuel_sources) AS energy_generated_mw,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'fossil_fuel' AS Energy_type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SUM(hydropower_and_pumped_storage + wind + solar) AS energy_generated_mw,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'renewable energy' AS energy_type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UNION ALL</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 xml:space="preserve">SUM(all_petroleum_products + coal + natural_gas + nuclear +other_fuel_sources) AS energy_generated_mw,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'fossil_fuel' AS Energy_type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energy_generated_mw DESC)</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br/>
      </w:r>
      <w:r>
        <w:rPr>
          <w:rFonts w:eastAsia="Barlow" w:cs="Barlow" w:ascii="Barlow" w:hAnsi="Barlow"/>
          <w:b/>
          <w:sz w:val="36"/>
          <w:szCs w:val="36"/>
        </w:rPr>
        <w:t>Task 3:</w:t>
      </w:r>
      <w:r>
        <w:rPr>
          <w:rFonts w:eastAsia="Barlow" w:cs="Barlow" w:ascii="Barlow" w:hAnsi="Barlow"/>
          <w:sz w:val="36"/>
          <w:szCs w:val="36"/>
        </w:rPr>
        <w:t xml:space="preserve"> Aggregating Power Plant Data</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Intel has provided you with additional data in order to reach the best conclusion about the location of its next data center. In this task you will be working with two tables </w:t>
      </w:r>
      <w:r>
        <w:rPr>
          <w:rFonts w:eastAsia="Inconsolata" w:cs="Inconsolata" w:ascii="Inconsolata" w:hAnsi="Inconsolata"/>
          <w:sz w:val="24"/>
          <w:szCs w:val="24"/>
          <w:shd w:fill="EFEFEF" w:val="clear"/>
        </w:rPr>
        <w:t>intel.power_plants</w:t>
      </w:r>
      <w:r>
        <w:rPr>
          <w:rFonts w:eastAsia="Plus Jakarta Sans" w:cs="Plus Jakarta Sans" w:ascii="Plus Jakarta Sans" w:hAnsi="Plus Jakarta Sans"/>
          <w:sz w:val="24"/>
          <w:szCs w:val="24"/>
          <w:highlight w:val="white"/>
        </w:rPr>
        <w:t xml:space="preserve"> and </w:t>
      </w:r>
      <w:r>
        <w:rPr>
          <w:rFonts w:eastAsia="Inconsolata" w:cs="Inconsolata" w:ascii="Inconsolata" w:hAnsi="Inconsolata"/>
          <w:sz w:val="24"/>
          <w:szCs w:val="24"/>
          <w:shd w:fill="EFEFEF" w:val="clear"/>
        </w:rPr>
        <w:t>intel.energy_by_power_plant</w:t>
      </w:r>
      <w:r>
        <w:rPr>
          <w:rFonts w:eastAsia="Plus Jakarta Sans" w:cs="Plus Jakarta Sans" w:ascii="Plus Jakarta Sans" w:hAnsi="Plus Jakarta Sans"/>
          <w:sz w:val="24"/>
          <w:szCs w:val="24"/>
          <w:highlight w:val="white"/>
        </w:rPr>
        <w:t>. You will need to join these tables before you can aggregate them to help the Intel team with their analysis.</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7"/>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 </w:t>
      </w:r>
      <w:r>
        <w:rPr>
          <w:rFonts w:eastAsia="Plus Jakarta Sans" w:cs="Plus Jakarta Sans" w:ascii="Plus Jakarta Sans" w:hAnsi="Plus Jakarta Sans"/>
          <w:sz w:val="24"/>
          <w:szCs w:val="24"/>
          <w:highlight w:val="white"/>
        </w:rPr>
        <w:t xml:space="preserve">Join the </w:t>
      </w:r>
      <w:r>
        <w:rPr>
          <w:rFonts w:eastAsia="Inconsolata" w:cs="Inconsolata" w:ascii="Inconsolata" w:hAnsi="Inconsolata"/>
          <w:sz w:val="24"/>
          <w:szCs w:val="24"/>
          <w:shd w:fill="EFEFEF" w:val="clear"/>
        </w:rPr>
        <w:t>intel.power_plants</w:t>
      </w:r>
      <w:r>
        <w:rPr>
          <w:rFonts w:eastAsia="Plus Jakarta Sans" w:cs="Plus Jakarta Sans" w:ascii="Plus Jakarta Sans" w:hAnsi="Plus Jakarta Sans"/>
          <w:sz w:val="24"/>
          <w:szCs w:val="24"/>
          <w:highlight w:val="white"/>
        </w:rPr>
        <w:t xml:space="preserve"> and </w:t>
      </w:r>
      <w:r>
        <w:rPr>
          <w:rFonts w:eastAsia="Inconsolata" w:cs="Inconsolata" w:ascii="Inconsolata" w:hAnsi="Inconsolata"/>
          <w:sz w:val="24"/>
          <w:szCs w:val="24"/>
          <w:shd w:fill="EFEFEF" w:val="clear"/>
        </w:rPr>
        <w:t>intel.energy_by_power_plant</w:t>
      </w:r>
      <w:r>
        <w:rPr>
          <w:rFonts w:eastAsia="Plus Jakarta Sans" w:cs="Plus Jakarta Sans" w:ascii="Plus Jakarta Sans" w:hAnsi="Plus Jakarta Sans"/>
          <w:sz w:val="24"/>
          <w:szCs w:val="24"/>
          <w:highlight w:val="white"/>
        </w:rPr>
        <w:t xml:space="preserve"> data on the </w:t>
      </w:r>
      <w:r>
        <w:rPr>
          <w:rFonts w:eastAsia="Inconsolata" w:cs="Inconsolata" w:ascii="Inconsolata" w:hAnsi="Inconsolata"/>
          <w:sz w:val="24"/>
          <w:szCs w:val="24"/>
          <w:shd w:fill="EFEFEF" w:val="clear"/>
        </w:rPr>
        <w:t>plant_code</w:t>
      </w:r>
      <w:r>
        <w:rPr>
          <w:rFonts w:eastAsia="Plus Jakarta Sans" w:cs="Plus Jakarta Sans" w:ascii="Plus Jakarta Sans" w:hAnsi="Plus Jakarta Sans"/>
          <w:sz w:val="24"/>
          <w:szCs w:val="24"/>
          <w:highlight w:val="white"/>
        </w:rPr>
        <w:t xml:space="preserve">. This joined table will form the basis for the rest of the task. </w:t>
        <w:br/>
        <w:br/>
        <w:t>If done correctly, your output will have 2,504 rows.</w:t>
        <w:br/>
      </w:r>
    </w:p>
    <w:tbl>
      <w:tblPr>
        <w:tblStyle w:val="Table13"/>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intel.power_plants AS pow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JOIN intel.energy_by_plant AS en ON en.plant_code = pow.plant_code</w:t>
            </w:r>
          </w:p>
        </w:tc>
      </w:tr>
    </w:tbl>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br/>
        <w:br/>
      </w:r>
      <w:r>
        <w:rPr>
          <w:rFonts w:eastAsia="Plus Jakarta Sans" w:cs="Plus Jakarta Sans" w:ascii="Plus Jakarta Sans" w:hAnsi="Plus Jakarta Sans"/>
          <w:b/>
          <w:sz w:val="24"/>
          <w:szCs w:val="24"/>
          <w:highlight w:val="white"/>
        </w:rPr>
        <w:t xml:space="preserve">Note:  </w:t>
      </w:r>
      <w:r>
        <w:rPr>
          <w:rFonts w:eastAsia="Plus Jakarta Sans" w:cs="Plus Jakarta Sans" w:ascii="Plus Jakarta Sans" w:hAnsi="Plus Jakarta Sans"/>
          <w:sz w:val="24"/>
          <w:szCs w:val="24"/>
          <w:highlight w:val="white"/>
        </w:rPr>
        <w:t xml:space="preserve">It is recommended to use the </w:t>
      </w:r>
      <w:r>
        <w:rPr>
          <w:rFonts w:eastAsia="Inconsolata" w:cs="Inconsolata" w:ascii="Inconsolata" w:hAnsi="Inconsolata"/>
          <w:b/>
          <w:sz w:val="24"/>
          <w:szCs w:val="24"/>
          <w:highlight w:val="white"/>
        </w:rPr>
        <w:t>WITH</w:t>
      </w:r>
      <w:r>
        <w:rPr>
          <w:rFonts w:eastAsia="Plus Jakarta Sans" w:cs="Plus Jakarta Sans" w:ascii="Plus Jakarta Sans" w:hAnsi="Plus Jakarta Sans"/>
          <w:sz w:val="24"/>
          <w:szCs w:val="24"/>
          <w:highlight w:val="white"/>
        </w:rPr>
        <w:t xml:space="preserve"> keyword for the remainder of this Task to simplify  your queries.  </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For a refresher, rewatch “🍿The  </w:t>
      </w:r>
      <w:r>
        <w:rPr>
          <w:rFonts w:eastAsia="Inconsolata" w:cs="Inconsolata" w:ascii="Inconsolata" w:hAnsi="Inconsolata"/>
          <w:b/>
          <w:sz w:val="24"/>
          <w:szCs w:val="24"/>
          <w:highlight w:val="white"/>
        </w:rPr>
        <w:t>WITH</w:t>
      </w:r>
      <w:r>
        <w:rPr>
          <w:rFonts w:eastAsia="Plus Jakarta Sans" w:cs="Plus Jakarta Sans" w:ascii="Plus Jakarta Sans" w:hAnsi="Plus Jakarta Sans"/>
          <w:sz w:val="24"/>
          <w:szCs w:val="24"/>
          <w:highlight w:val="white"/>
        </w:rPr>
        <w:t xml:space="preserve">  Keyword” in SkillBuilder 6.</w:t>
        <w:br/>
      </w:r>
    </w:p>
    <w:p>
      <w:pPr>
        <w:pStyle w:val="LOnormal"/>
        <w:numPr>
          <w:ilvl w:val="0"/>
          <w:numId w:val="7"/>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Write a query that returns the total number of </w:t>
      </w:r>
      <w:r>
        <w:rPr>
          <w:rFonts w:eastAsia="Plus Jakarta Sans" w:cs="Plus Jakarta Sans" w:ascii="Plus Jakarta Sans" w:hAnsi="Plus Jakarta Sans"/>
          <w:b/>
          <w:sz w:val="24"/>
          <w:szCs w:val="24"/>
          <w:highlight w:val="white"/>
        </w:rPr>
        <w:t>renewable energy</w:t>
      </w:r>
      <w:r>
        <w:rPr>
          <w:rFonts w:eastAsia="Plus Jakarta Sans" w:cs="Plus Jakarta Sans" w:ascii="Plus Jakarta Sans" w:hAnsi="Plus Jakarta Sans"/>
          <w:sz w:val="24"/>
          <w:szCs w:val="24"/>
          <w:highlight w:val="white"/>
        </w:rPr>
        <w:t xml:space="preserve"> power plants for each region. Which region has the most renewable power plants?</w:t>
        <w:br/>
      </w:r>
    </w:p>
    <w:tbl>
      <w:tblPr>
        <w:tblStyle w:val="Table14"/>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with power_energy as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intel.power_plants AS pow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JOIN intel.energy_by_plant AS en ON en.plant_code = pow.plant_code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WHERE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en.energy_type = 'renewable_energy'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COUNT(*) AS num_plant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power_energy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ORDER BY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num_plant DESC</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ab/>
      </w:r>
    </w:p>
    <w:tbl>
      <w:tblPr>
        <w:tblStyle w:val="Table15"/>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MIDWEST has the most renewable energy</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ab/>
        <w:tab/>
      </w:r>
    </w:p>
    <w:p>
      <w:pPr>
        <w:pStyle w:val="LOnormal"/>
        <w:numPr>
          <w:ilvl w:val="0"/>
          <w:numId w:val="7"/>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Next, write a query that returns both  the total number of power plants and the total energy generated, specifically from plants that use “Solar Photovoltaic” technology, grouped by each region. </w:t>
        <w:br/>
      </w:r>
    </w:p>
    <w:tbl>
      <w:tblPr>
        <w:tblStyle w:val="Table16"/>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with power_energy as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intel.power_plants AS pow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JOIN intel.energy_by_plant AS en ON en.plant_code = pow.plant_code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WHERE primary_technology = 'Solar Photovoltaic'</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SELECT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COUNT(*) AS num_plant,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SUM(energy_generated_mw) as eg_mw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 power_energy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 region</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7"/>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Modify your query in part </w:t>
      </w:r>
      <w:r>
        <w:rPr>
          <w:rFonts w:eastAsia="Plus Jakarta Sans" w:cs="Plus Jakarta Sans" w:ascii="Plus Jakarta Sans" w:hAnsi="Plus Jakarta Sans"/>
          <w:b/>
          <w:sz w:val="24"/>
          <w:szCs w:val="24"/>
          <w:highlight w:val="white"/>
        </w:rPr>
        <w:t>C</w:t>
      </w:r>
      <w:r>
        <w:rPr>
          <w:rFonts w:eastAsia="Plus Jakarta Sans" w:cs="Plus Jakarta Sans" w:ascii="Plus Jakarta Sans" w:hAnsi="Plus Jakarta Sans"/>
          <w:sz w:val="24"/>
          <w:szCs w:val="24"/>
          <w:highlight w:val="white"/>
        </w:rPr>
        <w:t xml:space="preserve"> to only show regions having at least 50 power plants that use “Solar Photovoltaic” technology. What can you infer about the efficiency (or size) of the power plants in the Midwest region relative to the other regions in your output?</w:t>
        <w:br/>
        <w:br/>
      </w:r>
    </w:p>
    <w:tbl>
      <w:tblPr>
        <w:tblStyle w:val="Table17"/>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WITH power_energy as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SELECT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FROM</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intel.power_plants AS pow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JOIN intel.energy_by_plant AS en ON en.plant_code = pow.plant_code</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WHERE primary_technology = 'Solar Photovoltaic'</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SELECT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COUNT(*) AS num_plant,</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SUM(energy_generated_mw) as eg_mw</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FROM power_energy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GROUP BY 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HAVING COUNT(*) &gt;=50</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ab/>
      </w:r>
    </w:p>
    <w:tbl>
      <w:tblPr>
        <w:tblStyle w:val="Table18"/>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Midwest region has the lowest total energy generated despite having 71 Solar photovoltaic plant. </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b/>
          <w:sz w:val="24"/>
          <w:szCs w:val="24"/>
          <w:highlight w:val="white"/>
        </w:rPr>
        <w:t xml:space="preserve">Note: </w:t>
      </w:r>
      <w:r>
        <w:rPr>
          <w:rFonts w:eastAsia="Plus Jakarta Sans" w:cs="Plus Jakarta Sans" w:ascii="Plus Jakarta Sans" w:hAnsi="Plus Jakarta Sans"/>
          <w:sz w:val="24"/>
          <w:szCs w:val="24"/>
          <w:highlight w:val="white"/>
        </w:rPr>
        <w:t xml:space="preserve">There is more Tableau work up ahead! If you want to skip the LevelUp jump straight to </w:t>
      </w:r>
      <w:r>
        <w:rPr>
          <w:rFonts w:eastAsia="Plus Jakarta Sans" w:cs="Plus Jakarta Sans" w:ascii="Plus Jakarta Sans" w:hAnsi="Plus Jakarta Sans"/>
          <w:b/>
          <w:sz w:val="24"/>
          <w:szCs w:val="24"/>
          <w:highlight w:val="white"/>
        </w:rPr>
        <w:t>Task 4</w:t>
      </w:r>
      <w:r>
        <w:rPr>
          <w:rFonts w:eastAsia="Plus Jakarta Sans" w:cs="Plus Jakarta Sans" w:ascii="Plus Jakarta Sans" w:hAnsi="Plus Jakarta Sans"/>
          <w:sz w:val="24"/>
          <w:szCs w:val="24"/>
          <w:highlight w:val="white"/>
        </w:rPr>
        <w:t xml:space="preserve"> below!</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Barlow" w:hAnsi="Barlow" w:eastAsia="Barlow" w:cs="Barlow"/>
          <w:sz w:val="36"/>
          <w:szCs w:val="36"/>
        </w:rPr>
      </w:pPr>
      <w:r>
        <w:rPr>
          <w:rFonts w:eastAsia="Barlow" w:cs="Barlow" w:ascii="Barlow" w:hAnsi="Barlow"/>
          <w:b/>
          <w:sz w:val="36"/>
          <w:szCs w:val="36"/>
        </w:rPr>
        <w:t xml:space="preserve">— </w:t>
      </w:r>
      <w:r>
        <w:rPr>
          <w:rFonts w:eastAsia="Barlow" w:cs="Barlow" w:ascii="Barlow" w:hAnsi="Barlow"/>
          <w:b/>
          <w:sz w:val="36"/>
          <w:szCs w:val="36"/>
        </w:rPr>
        <w:t>LevelUp:</w:t>
      </w:r>
      <w:r>
        <w:rPr>
          <w:rFonts w:eastAsia="Barlow" w:cs="Barlow" w:ascii="Barlow" w:hAnsi="Barlow"/>
          <w:sz w:val="36"/>
          <w:szCs w:val="36"/>
        </w:rPr>
        <w:t xml:space="preserve"> Hourly Trends in Renewable Energy</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Before moving on to your Tableau Visualizations, let’s investigate how renewable energy generation fluctuates with the time of day. </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3"/>
        </w:numPr>
        <w:spacing w:lineRule="auto" w:line="300"/>
        <w:ind w:left="720" w:hanging="360"/>
        <w:rPr>
          <w:sz w:val="24"/>
          <w:szCs w:val="24"/>
          <w:u w:val="none"/>
        </w:rPr>
      </w:pPr>
      <w:r>
        <w:rPr>
          <w:rFonts w:eastAsia="Plus Jakarta Sans" w:cs="Plus Jakarta Sans" w:ascii="Plus Jakarta Sans" w:hAnsi="Plus Jakarta Sans"/>
          <w:sz w:val="24"/>
          <w:szCs w:val="24"/>
          <w:highlight w:val="white"/>
        </w:rPr>
        <w:t xml:space="preserve">Write a query that calculates the total </w:t>
      </w:r>
      <w:r>
        <w:rPr>
          <w:rFonts w:eastAsia="Plus Jakarta Sans" w:cs="Plus Jakarta Sans" w:ascii="Plus Jakarta Sans" w:hAnsi="Plus Jakarta Sans"/>
          <w:b/>
          <w:sz w:val="24"/>
          <w:szCs w:val="24"/>
          <w:highlight w:val="white"/>
        </w:rPr>
        <w:t>renewable</w:t>
      </w:r>
      <w:r>
        <w:rPr>
          <w:rFonts w:eastAsia="Plus Jakarta Sans" w:cs="Plus Jakarta Sans" w:ascii="Plus Jakarta Sans" w:hAnsi="Plus Jakarta Sans"/>
          <w:sz w:val="24"/>
          <w:szCs w:val="24"/>
          <w:highlight w:val="white"/>
        </w:rPr>
        <w:t xml:space="preserve"> energy generated in each region for each hour of the day. </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b/>
          <w:sz w:val="24"/>
          <w:szCs w:val="24"/>
          <w:highlight w:val="white"/>
        </w:rPr>
        <w:t>HINT:</w:t>
      </w:r>
      <w:r>
        <w:rPr>
          <w:rFonts w:eastAsia="Plus Jakarta Sans" w:cs="Plus Jakarta Sans" w:ascii="Plus Jakarta Sans" w:hAnsi="Plus Jakarta Sans"/>
          <w:sz w:val="24"/>
          <w:szCs w:val="24"/>
          <w:highlight w:val="white"/>
        </w:rPr>
        <w:t xml:space="preserve"> You’ll need to use the </w:t>
      </w:r>
      <w:r>
        <w:rPr>
          <w:rFonts w:eastAsia="Inconsolata" w:cs="Inconsolata" w:ascii="Inconsolata" w:hAnsi="Inconsolata"/>
          <w:sz w:val="24"/>
          <w:szCs w:val="24"/>
          <w:shd w:fill="EFEFEF" w:val="clear"/>
        </w:rPr>
        <w:t>date_part</w:t>
      </w:r>
      <w:r>
        <w:rPr>
          <w:rFonts w:eastAsia="Plus Jakarta Sans" w:cs="Plus Jakarta Sans" w:ascii="Plus Jakarta Sans" w:hAnsi="Plus Jakarta Sans"/>
          <w:sz w:val="24"/>
          <w:szCs w:val="24"/>
          <w:highlight w:val="white"/>
        </w:rPr>
        <w:t xml:space="preserve"> function to get the hour from the </w:t>
      </w:r>
      <w:r>
        <w:rPr>
          <w:rFonts w:eastAsia="Inconsolata" w:cs="Inconsolata" w:ascii="Inconsolata" w:hAnsi="Inconsolata"/>
          <w:sz w:val="24"/>
          <w:szCs w:val="24"/>
          <w:shd w:fill="EFEFEF" w:val="clear"/>
        </w:rPr>
        <w:t>time_at_end_of_hour</w:t>
      </w:r>
      <w:r>
        <w:rPr>
          <w:rFonts w:eastAsia="Plus Jakarta Sans" w:cs="Plus Jakarta Sans" w:ascii="Plus Jakarta Sans" w:hAnsi="Plus Jakarta Sans"/>
          <w:sz w:val="24"/>
          <w:szCs w:val="24"/>
          <w:highlight w:val="white"/>
        </w:rPr>
        <w:t xml:space="preserve"> column. Your result should only have the values 0-23 for that new column. </w:t>
      </w:r>
    </w:p>
    <w:tbl>
      <w:tblPr>
        <w:tblStyle w:val="Table19"/>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SELECT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DATE_PART('hour', time_at_end_of_hour) AS hour_of_day,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SUM(hydropower_and_pumped_storage + wind + solar) AS total_renewable_energy</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FROM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GROUP BY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DATE_PART('hour', time_at_end_of_hour)</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ORDER BY </w:t>
            </w:r>
          </w:p>
          <w:p>
            <w:pPr>
              <w:pStyle w:val="LOnormal"/>
              <w:widowControl w:val="false"/>
              <w:spacing w:lineRule="auto" w:line="300"/>
              <w:rPr>
                <w:rFonts w:ascii="Inconsolata" w:hAnsi="Inconsolata" w:eastAsia="Inconsolata" w:cs="Inconsolata"/>
                <w:sz w:val="24"/>
                <w:szCs w:val="24"/>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DATE_PART('hour', time_at_end_of_hour);</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3"/>
        </w:numPr>
        <w:spacing w:lineRule="auto" w:line="300"/>
        <w:ind w:left="720" w:hanging="360"/>
        <w:rPr>
          <w:sz w:val="24"/>
          <w:szCs w:val="24"/>
        </w:rPr>
      </w:pPr>
      <w:r>
        <w:rPr>
          <w:rFonts w:eastAsia="Plus Jakarta Sans" w:cs="Plus Jakarta Sans" w:ascii="Plus Jakarta Sans" w:hAnsi="Plus Jakarta Sans"/>
          <w:sz w:val="24"/>
          <w:szCs w:val="24"/>
          <w:highlight w:val="white"/>
        </w:rPr>
        <w:t>Modify your query to filter to the ‘California’ and ‘Northwest’ regions only.</w:t>
      </w:r>
    </w:p>
    <w:tbl>
      <w:tblPr>
        <w:tblStyle w:val="Table20"/>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CF3B3" w:val="clear"/>
          </w:tcPr>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SELECT</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date_part('hour', time_at_end_of_hour) AS hour_of_day,</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SUM(hydropower_and_pumped_storage + wind + solar) AS total_renewable_energy</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FROM</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intel.energy_data</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WHERE</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region = 'California' OR region= 'Northwest'</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GROUP BY</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date_part('hour', time_at_end_of_hour)</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ORDER BY</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region,</w:t>
            </w:r>
          </w:p>
          <w:p>
            <w:pPr>
              <w:pStyle w:val="LOnormal"/>
              <w:widowControl w:val="false"/>
              <w:spacing w:lineRule="auto" w:line="300"/>
              <w:rPr>
                <w:rFonts w:ascii="Plus Jakarta Sans" w:hAnsi="Plus Jakarta Sans" w:eastAsia="Plus Jakarta Sans" w:cs="Plus Jakarta Sans"/>
                <w:b/>
                <w:b/>
                <w:sz w:val="20"/>
                <w:szCs w:val="20"/>
              </w:rPr>
            </w:pPr>
            <w:r>
              <w:rPr>
                <w:rFonts w:eastAsia="Inconsolata" w:cs="Inconsolata" w:ascii="Inconsolata" w:hAnsi="Inconsolata"/>
                <w:sz w:val="24"/>
                <w:szCs w:val="24"/>
              </w:rPr>
              <w:t xml:space="preserve">  </w:t>
            </w:r>
            <w:r>
              <w:rPr>
                <w:rFonts w:eastAsia="Inconsolata" w:cs="Inconsolata" w:ascii="Inconsolata" w:hAnsi="Inconsolata"/>
                <w:sz w:val="24"/>
                <w:szCs w:val="24"/>
              </w:rPr>
              <w:t>date_part('hour', time_at_end_of_hour);</w:t>
            </w:r>
          </w:p>
        </w:tc>
      </w:tr>
    </w:tbl>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3"/>
        </w:numPr>
        <w:spacing w:lineRule="auto" w:line="300"/>
        <w:ind w:left="720" w:hanging="360"/>
        <w:rPr>
          <w:rFonts w:ascii="Plus Jakarta Sans" w:hAnsi="Plus Jakarta Sans" w:eastAsia="Plus Jakarta Sans" w:cs="Plus Jakarta Sans"/>
          <w:sz w:val="24"/>
          <w:szCs w:val="24"/>
          <w:highlight w:val="white"/>
          <w:u w:val="none"/>
        </w:rPr>
      </w:pPr>
      <w:r>
        <w:rPr>
          <w:rFonts w:eastAsia="Plus Jakarta Sans" w:cs="Plus Jakarta Sans" w:ascii="Plus Jakarta Sans" w:hAnsi="Plus Jakarta Sans"/>
          <w:sz w:val="24"/>
          <w:szCs w:val="24"/>
          <w:highlight w:val="white"/>
        </w:rPr>
        <w:t>Use the built-in visualizer in the SQL app to plot a line graph of the energy generated for each hour of the day and colored by the region. If done correctly you should have two lines in your visualization.</w:t>
      </w:r>
    </w:p>
    <w:tbl>
      <w:tblPr>
        <w:tblStyle w:val="Table21"/>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9F1FF" w:val="clear"/>
          </w:tcPr>
          <w:p>
            <w:pPr>
              <w:pStyle w:val="LOnormal"/>
              <w:widowControl w:val="false"/>
              <w:spacing w:lineRule="auto" w:line="360"/>
              <w:rPr>
                <w:rFonts w:ascii="Plus Jakarta Sans" w:hAnsi="Plus Jakarta Sans" w:eastAsia="Plus Jakarta Sans" w:cs="Plus Jakarta Sans"/>
                <w:sz w:val="24"/>
                <w:szCs w:val="24"/>
                <w:shd w:fill="F9F1FF" w:val="clear"/>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663440" cy="2398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63440" cy="2398395"/>
                          </a:xfrm>
                          <a:prstGeom prst="rect">
                            <a:avLst/>
                          </a:prstGeom>
                        </pic:spPr>
                      </pic:pic>
                    </a:graphicData>
                  </a:graphic>
                </wp:anchor>
              </w:drawing>
            </w:r>
          </w:p>
        </w:tc>
      </w:tr>
    </w:tbl>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3"/>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What can you say about the renewable energy generation between California (CAL) and the Pacific Northwest (NW)?</w:t>
      </w:r>
    </w:p>
    <w:tbl>
      <w:tblPr>
        <w:tblStyle w:val="Table22"/>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The renewable energy start increase around 6:00am and start decreasing after 18:00 or (6:00pm)  </w:t>
            </w:r>
          </w:p>
        </w:tc>
      </w:tr>
    </w:tbl>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br/>
      </w:r>
    </w:p>
    <w:p>
      <w:pPr>
        <w:pStyle w:val="LOnormal"/>
        <w:spacing w:lineRule="auto" w:line="300"/>
        <w:rPr>
          <w:rFonts w:ascii="Plus Jakarta Sans" w:hAnsi="Plus Jakarta Sans" w:eastAsia="Plus Jakarta Sans" w:cs="Plus Jakarta Sans"/>
          <w:sz w:val="24"/>
          <w:szCs w:val="24"/>
          <w:highlight w:val="white"/>
        </w:rPr>
      </w:pPr>
      <w:r>
        <w:rPr>
          <w:rFonts w:eastAsia="Barlow" w:cs="Barlow" w:ascii="Barlow" w:hAnsi="Barlow"/>
          <w:b/>
          <w:sz w:val="36"/>
          <w:szCs w:val="36"/>
        </w:rPr>
        <w:t xml:space="preserve">— </w:t>
      </w:r>
      <w:r>
        <w:rPr>
          <w:rFonts w:eastAsia="Barlow" w:cs="Barlow" w:ascii="Barlow" w:hAnsi="Barlow"/>
          <w:b/>
          <w:sz w:val="36"/>
          <w:szCs w:val="36"/>
        </w:rPr>
        <w:t>Task 4:</w:t>
      </w:r>
      <w:r>
        <w:rPr>
          <w:rFonts w:eastAsia="Barlow" w:cs="Barlow" w:ascii="Barlow" w:hAnsi="Barlow"/>
          <w:sz w:val="36"/>
          <w:szCs w:val="36"/>
        </w:rPr>
        <w:t xml:space="preserve"> Visualizing and Analyzing Using Tableau</w:t>
      </w:r>
    </w:p>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Phew! Now that you’ve gotten the queries out of the way, you’re ready to dive into investigating the best regions for Intel to put its next data center. The remaining Tasks will be completed in Tableau, and will focus on visualizing and analyzing your results. </w:t>
      </w:r>
      <w:hyperlink r:id="rId5">
        <w:r>
          <w:rPr>
            <w:rFonts w:eastAsia="Plus Jakarta Sans" w:cs="Plus Jakarta Sans" w:ascii="Plus Jakarta Sans" w:hAnsi="Plus Jakarta Sans"/>
            <w:b/>
            <w:color w:val="B67AE5"/>
            <w:sz w:val="24"/>
            <w:szCs w:val="24"/>
            <w:highlight w:val="white"/>
            <w:u w:val="single"/>
          </w:rPr>
          <w:t>Click this link</w:t>
        </w:r>
      </w:hyperlink>
      <w:r>
        <w:rPr>
          <w:rFonts w:eastAsia="Plus Jakarta Sans" w:cs="Plus Jakarta Sans" w:ascii="Plus Jakarta Sans" w:hAnsi="Plus Jakarta Sans"/>
          <w:b/>
          <w:sz w:val="24"/>
          <w:szCs w:val="24"/>
          <w:highlight w:val="white"/>
        </w:rPr>
        <w:t xml:space="preserve"> to navigate</w:t>
      </w:r>
      <w:r>
        <w:rPr>
          <w:rFonts w:eastAsia="Plus Jakarta Sans" w:cs="Plus Jakarta Sans" w:ascii="Plus Jakarta Sans" w:hAnsi="Plus Jakarta Sans"/>
          <w:sz w:val="24"/>
          <w:szCs w:val="24"/>
          <w:highlight w:val="white"/>
        </w:rPr>
        <w:t xml:space="preserve"> </w:t>
      </w:r>
      <w:r>
        <w:rPr>
          <w:rFonts w:eastAsia="Plus Jakarta Sans" w:cs="Plus Jakarta Sans" w:ascii="Plus Jakarta Sans" w:hAnsi="Plus Jakarta Sans"/>
          <w:b/>
          <w:sz w:val="24"/>
          <w:szCs w:val="24"/>
        </w:rPr>
        <w:t xml:space="preserve"> to the workbook you’ll use to complete the remainder of this Project.</w:t>
      </w:r>
      <w:r>
        <w:rPr>
          <w:rFonts w:eastAsia="Plus Jakarta Sans" w:cs="Plus Jakarta Sans" w:ascii="Plus Jakarta Sans" w:hAnsi="Plus Jakarta Sans"/>
          <w:sz w:val="24"/>
          <w:szCs w:val="24"/>
        </w:rPr>
        <w:t xml:space="preserve"> </w:t>
      </w:r>
    </w:p>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Once you’ve published your Tableau Workbook, paste the Share Link in the box below.</w:t>
      </w:r>
    </w:p>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ind w:left="0" w:hanging="0"/>
        <w:rPr>
          <w:rFonts w:ascii="Plus Jakarta Sans" w:hAnsi="Plus Jakarta Sans" w:eastAsia="Plus Jakarta Sans" w:cs="Plus Jakarta Sans"/>
          <w:sz w:val="24"/>
          <w:szCs w:val="24"/>
          <w:shd w:fill="F9F1FF" w:val="clear"/>
        </w:rPr>
      </w:pPr>
      <w:r>
        <w:rPr>
          <w:rFonts w:eastAsia="Plus Jakarta Sans" w:cs="Plus Jakarta Sans" w:ascii="Plus Jakarta Sans" w:hAnsi="Plus Jakarta Sans"/>
          <w:b/>
          <w:sz w:val="24"/>
          <w:szCs w:val="24"/>
          <w:shd w:fill="F9F1FF" w:val="clear"/>
        </w:rPr>
        <w:t xml:space="preserve">Note: </w:t>
      </w:r>
      <w:r>
        <w:rPr>
          <w:rFonts w:eastAsia="Plus Jakarta Sans" w:cs="Plus Jakarta Sans" w:ascii="Plus Jakarta Sans" w:hAnsi="Plus Jakarta Sans"/>
          <w:sz w:val="24"/>
          <w:szCs w:val="24"/>
          <w:shd w:fill="F9F1FF" w:val="clear"/>
        </w:rPr>
        <w:t xml:space="preserve">Your share link </w:t>
      </w:r>
      <w:r>
        <w:rPr>
          <w:rFonts w:eastAsia="Plus Jakarta Sans" w:cs="Plus Jakarta Sans" w:ascii="Plus Jakarta Sans" w:hAnsi="Plus Jakarta Sans"/>
          <w:sz w:val="24"/>
          <w:szCs w:val="24"/>
          <w:u w:val="single"/>
          <w:shd w:fill="F9F1FF" w:val="clear"/>
        </w:rPr>
        <w:t>must</w:t>
      </w:r>
      <w:r>
        <w:rPr>
          <w:rFonts w:eastAsia="Plus Jakarta Sans" w:cs="Plus Jakarta Sans" w:ascii="Plus Jakarta Sans" w:hAnsi="Plus Jakarta Sans"/>
          <w:sz w:val="24"/>
          <w:szCs w:val="24"/>
          <w:shd w:fill="F9F1FF" w:val="clear"/>
        </w:rPr>
        <w:t xml:space="preserve"> begin with: </w:t>
      </w:r>
    </w:p>
    <w:p>
      <w:pPr>
        <w:pStyle w:val="LOnormal"/>
        <w:spacing w:lineRule="auto" w:line="300"/>
        <w:ind w:left="0" w:hanging="0"/>
        <w:jc w:val="center"/>
        <w:rPr>
          <w:rFonts w:ascii="Plus Jakarta Sans" w:hAnsi="Plus Jakarta Sans" w:eastAsia="Plus Jakarta Sans" w:cs="Plus Jakarta Sans"/>
          <w:sz w:val="24"/>
          <w:szCs w:val="24"/>
          <w:highlight w:val="white"/>
        </w:rPr>
      </w:pPr>
      <w:r>
        <w:rPr>
          <w:rFonts w:eastAsia="Inconsolata" w:cs="Inconsolata" w:ascii="Inconsolata" w:hAnsi="Inconsolata"/>
          <w:sz w:val="24"/>
          <w:szCs w:val="24"/>
          <w:shd w:fill="F9F1FF" w:val="clear"/>
        </w:rPr>
        <w:t>https://prod-useast-b.online.tableau.com/#/site/globaltech/workbooks/...</w:t>
      </w:r>
    </w:p>
    <w:tbl>
      <w:tblPr>
        <w:tblStyle w:val="Table23"/>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fldChar w:fldCharType="begin"/>
            </w:r>
            <w:r>
              <w:rPr>
                <w:rStyle w:val="InternetLink"/>
                <w:sz w:val="24"/>
                <w:szCs w:val="24"/>
                <w:rFonts w:eastAsia="Plus Jakarta Sans" w:cs="Plus Jakarta Sans" w:ascii="Plus Jakarta Sans" w:hAnsi="Plus Jakarta Sans"/>
              </w:rPr>
              <w:instrText xml:space="preserve"> HYPERLINK "https://prod-useast-b.online.tableau.com/" \l "/site/globaltech/workbooks/1318456?:origin=card_share_link"</w:instrText>
            </w:r>
            <w:r>
              <w:rPr>
                <w:rStyle w:val="InternetLink"/>
                <w:sz w:val="24"/>
                <w:szCs w:val="24"/>
                <w:rFonts w:eastAsia="Plus Jakarta Sans" w:cs="Plus Jakarta Sans" w:ascii="Plus Jakarta Sans" w:hAnsi="Plus Jakarta Sans"/>
              </w:rPr>
              <w:fldChar w:fldCharType="separate"/>
            </w:r>
            <w:r>
              <w:rPr>
                <w:rStyle w:val="InternetLink"/>
                <w:rFonts w:eastAsia="Plus Jakarta Sans" w:cs="Plus Jakarta Sans" w:ascii="Plus Jakarta Sans" w:hAnsi="Plus Jakarta Sans"/>
                <w:sz w:val="24"/>
                <w:szCs w:val="24"/>
              </w:rPr>
              <w:t>https://prod-useast-b.online.tableau.com/#/site/globaltech/workbooks/1318456?:origin=card_share_link</w:t>
            </w:r>
            <w:r>
              <w:rPr>
                <w:rStyle w:val="InternetLink"/>
                <w:sz w:val="24"/>
                <w:szCs w:val="24"/>
                <w:rFonts w:eastAsia="Plus Jakarta Sans" w:cs="Plus Jakarta Sans" w:ascii="Plus Jakarta Sans" w:hAnsi="Plus Jakarta Sans"/>
              </w:rPr>
              <w:fldChar w:fldCharType="end"/>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b/>
          <w:b/>
          <w:sz w:val="24"/>
          <w:szCs w:val="24"/>
          <w:highlight w:val="white"/>
        </w:rPr>
      </w:pPr>
      <w:r>
        <w:rPr>
          <w:rFonts w:eastAsia="Plus Jakarta Sans" w:cs="Plus Jakarta Sans" w:ascii="Plus Jakarta Sans" w:hAnsi="Plus Jakarta Sans"/>
          <w:b/>
          <w:sz w:val="24"/>
          <w:szCs w:val="24"/>
          <w:highlight w:val="white"/>
        </w:rPr>
        <w:t xml:space="preserve">Continue to post your answers in the provided boxes: </w:t>
      </w:r>
      <w:r>
        <w:rPr>
          <w:rFonts w:eastAsia="Plus Jakarta Sans" w:cs="Plus Jakarta Sans" w:ascii="Plus Jakarta Sans" w:hAnsi="Plus Jakarta Sans"/>
          <w:b/>
          <w:sz w:val="24"/>
          <w:szCs w:val="24"/>
          <w:shd w:fill="F9F1FF" w:val="clear"/>
        </w:rPr>
        <w:t>purple boxes</w:t>
      </w:r>
      <w:r>
        <w:rPr>
          <w:rFonts w:eastAsia="Plus Jakarta Sans" w:cs="Plus Jakarta Sans" w:ascii="Plus Jakarta Sans" w:hAnsi="Plus Jakarta Sans"/>
          <w:b/>
          <w:sz w:val="24"/>
          <w:szCs w:val="24"/>
          <w:highlight w:val="white"/>
        </w:rPr>
        <w:t xml:space="preserve"> for your visualizations, and </w:t>
      </w:r>
      <w:r>
        <w:rPr>
          <w:rFonts w:eastAsia="Plus Jakarta Sans" w:cs="Plus Jakarta Sans" w:ascii="Plus Jakarta Sans" w:hAnsi="Plus Jakarta Sans"/>
          <w:b/>
          <w:sz w:val="24"/>
          <w:szCs w:val="24"/>
          <w:shd w:fill="C3E8F3" w:val="clear"/>
        </w:rPr>
        <w:t>blue boxes</w:t>
      </w:r>
      <w:r>
        <w:rPr>
          <w:rFonts w:eastAsia="Plus Jakarta Sans" w:cs="Plus Jakarta Sans" w:ascii="Plus Jakarta Sans" w:hAnsi="Plus Jakarta Sans"/>
          <w:b/>
          <w:sz w:val="24"/>
          <w:szCs w:val="24"/>
          <w:highlight w:val="white"/>
        </w:rPr>
        <w:t xml:space="preserve"> for text-based answers.</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4"/>
        </w:numPr>
        <w:spacing w:lineRule="auto" w:line="300"/>
        <w:ind w:left="720" w:hanging="360"/>
        <w:rPr>
          <w:b w:val="false"/>
          <w:b w:val="false"/>
          <w:highlight w:val="white"/>
        </w:rPr>
      </w:pPr>
      <w:r>
        <w:rPr>
          <w:rFonts w:eastAsia="Plus Jakarta Sans" w:cs="Plus Jakarta Sans" w:ascii="Plus Jakarta Sans" w:hAnsi="Plus Jakarta Sans"/>
          <w:sz w:val="24"/>
          <w:szCs w:val="24"/>
          <w:highlight w:val="white"/>
        </w:rPr>
        <w:t xml:space="preserve">On the “Net Production” sheet, </w:t>
      </w:r>
      <w:r>
        <w:rPr>
          <w:rFonts w:eastAsia="Plus Jakarta Sans" w:cs="Plus Jakarta Sans" w:ascii="Plus Jakarta Sans" w:hAnsi="Plus Jakarta Sans"/>
          <w:sz w:val="24"/>
          <w:szCs w:val="24"/>
        </w:rPr>
        <w:t xml:space="preserve">create a bar chart of net production , by region. Sort the chart in </w:t>
      </w:r>
      <w:r>
        <w:rPr>
          <w:rFonts w:eastAsia="Plus Jakarta Sans" w:cs="Plus Jakarta Sans" w:ascii="Plus Jakarta Sans" w:hAnsi="Plus Jakarta Sans"/>
          <w:i/>
          <w:sz w:val="24"/>
          <w:szCs w:val="24"/>
        </w:rPr>
        <w:t xml:space="preserve">descending </w:t>
      </w:r>
      <w:r>
        <w:rPr>
          <w:rFonts w:eastAsia="Plus Jakarta Sans" w:cs="Plus Jakarta Sans" w:ascii="Plus Jakarta Sans" w:hAnsi="Plus Jakarta Sans"/>
          <w:sz w:val="24"/>
          <w:szCs w:val="24"/>
        </w:rPr>
        <w:t>order, from tallest to smallest.</w:t>
        <w:br/>
        <w:br/>
        <w:t xml:space="preserve">The net energy produced is calculated by subtracting the total energy demand from the total energy generation. This is already created  in the field called </w:t>
      </w:r>
      <w:r>
        <w:rPr>
          <w:rFonts w:eastAsia="Inconsolata" w:cs="Inconsolata" w:ascii="Inconsolata" w:hAnsi="Inconsolata"/>
          <w:sz w:val="24"/>
          <w:szCs w:val="24"/>
          <w:shd w:fill="EFEFEF" w:val="clear"/>
        </w:rPr>
        <w:t>Net Production</w:t>
      </w:r>
      <w:r>
        <w:rPr>
          <w:rFonts w:eastAsia="Plus Jakarta Sans" w:cs="Plus Jakarta Sans" w:ascii="Plus Jakarta Sans" w:hAnsi="Plus Jakarta Sans"/>
          <w:sz w:val="24"/>
          <w:szCs w:val="24"/>
        </w:rPr>
        <w:t>.</w:t>
      </w:r>
    </w:p>
    <w:p>
      <w:pPr>
        <w:pStyle w:val="LOnormal"/>
        <w:ind w:left="144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tbl>
      <w:tblPr>
        <w:tblStyle w:val="Table24"/>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9F1FF" w:val="clear"/>
          </w:tcPr>
          <w:p>
            <w:pPr>
              <w:pStyle w:val="LOnormal"/>
              <w:widowControl w:val="false"/>
              <w:spacing w:lineRule="auto" w:line="360"/>
              <w:rPr>
                <w:rFonts w:ascii="Plus Jakarta Sans" w:hAnsi="Plus Jakarta Sans" w:eastAsia="Plus Jakarta Sans" w:cs="Plus Jakarta Sans"/>
                <w:sz w:val="24"/>
                <w:szCs w:val="24"/>
                <w:shd w:fill="F9F1FF" w:val="clear"/>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663440" cy="26231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4663440" cy="2623185"/>
                          </a:xfrm>
                          <a:prstGeom prst="rect">
                            <a:avLst/>
                          </a:prstGeom>
                        </pic:spPr>
                      </pic:pic>
                    </a:graphicData>
                  </a:graphic>
                </wp:anchor>
              </w:drawing>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4"/>
        </w:numPr>
        <w:spacing w:lineRule="auto" w:line="300"/>
        <w:ind w:left="720" w:hanging="360"/>
        <w:rPr>
          <w:b w:val="false"/>
          <w:b w:val="false"/>
          <w:highlight w:val="white"/>
        </w:rPr>
      </w:pPr>
      <w:r>
        <w:rPr>
          <w:rFonts w:eastAsia="Plus Jakarta Sans" w:cs="Plus Jakarta Sans" w:ascii="Plus Jakarta Sans" w:hAnsi="Plus Jakarta Sans"/>
          <w:sz w:val="24"/>
          <w:szCs w:val="24"/>
          <w:highlight w:val="white"/>
        </w:rPr>
        <w:t>Next, on the “Renewable Energy” sheet, create a bar chart illustrating which regions generate the greatest percentage of renewable energy.</w:t>
        <w:br/>
        <w:br/>
      </w:r>
      <w:r>
        <w:rPr>
          <w:rFonts w:eastAsia="Plus Jakarta Sans" w:cs="Plus Jakarta Sans" w:ascii="Plus Jakarta Sans" w:hAnsi="Plus Jakarta Sans"/>
          <w:b/>
          <w:sz w:val="24"/>
          <w:szCs w:val="24"/>
          <w:highlight w:val="white"/>
        </w:rPr>
        <w:t>HINT:</w:t>
      </w:r>
      <w:r>
        <w:rPr>
          <w:rFonts w:eastAsia="Plus Jakarta Sans" w:cs="Plus Jakarta Sans" w:ascii="Plus Jakarta Sans" w:hAnsi="Plus Jakarta Sans"/>
          <w:sz w:val="24"/>
          <w:szCs w:val="24"/>
          <w:highlight w:val="white"/>
        </w:rPr>
        <w:t xml:space="preserve"> In Tableau, you have a field called </w:t>
      </w:r>
      <w:r>
        <w:rPr>
          <w:rFonts w:eastAsia="Inconsolata" w:cs="Inconsolata" w:ascii="Inconsolata" w:hAnsi="Inconsolata"/>
          <w:sz w:val="24"/>
          <w:szCs w:val="24"/>
          <w:shd w:fill="EFEFEF" w:val="clear"/>
        </w:rPr>
        <w:t>Percent Renewable Energy</w:t>
      </w:r>
    </w:p>
    <w:p>
      <w:pPr>
        <w:pStyle w:val="LOnormal"/>
        <w:spacing w:lineRule="auto" w:line="300"/>
        <w:ind w:left="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Create a bar chart in descending order of regions with the most renewable energy percentage.</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tbl>
      <w:tblPr>
        <w:tblStyle w:val="Table25"/>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9F1FF" w:val="clear"/>
          </w:tcPr>
          <w:p>
            <w:pPr>
              <w:pStyle w:val="LOnormal"/>
              <w:widowControl w:val="false"/>
              <w:spacing w:lineRule="auto" w:line="360"/>
              <w:rPr>
                <w:rFonts w:ascii="Plus Jakarta Sans" w:hAnsi="Plus Jakarta Sans" w:eastAsia="Plus Jakarta Sans" w:cs="Plus Jakarta Sans"/>
                <w:sz w:val="24"/>
                <w:szCs w:val="24"/>
                <w:shd w:fill="F9F1FF" w:val="clear"/>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663440" cy="26231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663440" cy="2623185"/>
                          </a:xfrm>
                          <a:prstGeom prst="rect">
                            <a:avLst/>
                          </a:prstGeom>
                        </pic:spPr>
                      </pic:pic>
                    </a:graphicData>
                  </a:graphic>
                </wp:anchor>
              </w:drawing>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4"/>
        </w:numPr>
        <w:spacing w:lineRule="auto" w:line="300"/>
        <w:ind w:left="720" w:hanging="360"/>
        <w:rPr>
          <w:b w:val="false"/>
          <w:b w:val="false"/>
          <w:highlight w:val="white"/>
        </w:rPr>
      </w:pPr>
      <w:r>
        <w:rPr>
          <w:rFonts w:eastAsia="Plus Jakarta Sans" w:cs="Plus Jakarta Sans" w:ascii="Plus Jakarta Sans" w:hAnsi="Plus Jakarta Sans"/>
          <w:sz w:val="24"/>
          <w:szCs w:val="24"/>
          <w:highlight w:val="white"/>
        </w:rPr>
        <w:t>On the “Energy Source by Region” sheet, create a line chart of the energy generated for each energy source (fossil fuels &amp; renewable energy)  at the weekly date level. Add a filter for the region to your chart.</w:t>
      </w:r>
    </w:p>
    <w:p>
      <w:pPr>
        <w:pStyle w:val="LOnormal"/>
        <w:spacing w:lineRule="auto" w:line="300"/>
        <w:ind w:left="720" w:hanging="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br/>
        <w:t xml:space="preserve">For this chart, you will use the </w:t>
      </w:r>
      <w:r>
        <w:rPr>
          <w:rFonts w:eastAsia="Inconsolata" w:cs="Inconsolata" w:ascii="Inconsolata" w:hAnsi="Inconsolata"/>
          <w:sz w:val="24"/>
          <w:szCs w:val="24"/>
          <w:shd w:fill="EFEFEF" w:val="clear"/>
        </w:rPr>
        <w:t>energy_by_source</w:t>
      </w:r>
      <w:r>
        <w:rPr>
          <w:rFonts w:eastAsia="Plus Jakarta Sans" w:cs="Plus Jakarta Sans" w:ascii="Plus Jakarta Sans" w:hAnsi="Plus Jakarta Sans"/>
          <w:sz w:val="24"/>
          <w:szCs w:val="24"/>
          <w:highlight w:val="white"/>
        </w:rPr>
        <w:t xml:space="preserve"> dataset loaded into your Tableau workbook. </w:t>
      </w:r>
    </w:p>
    <w:p>
      <w:pPr>
        <w:pStyle w:val="LOnormal"/>
        <w:spacing w:lineRule="auto" w:line="300"/>
        <w:ind w:left="0" w:hanging="0"/>
        <w:jc w:val="left"/>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ab/>
      </w:r>
    </w:p>
    <w:tbl>
      <w:tblPr>
        <w:tblStyle w:val="Table26"/>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9F1FF" w:val="clear"/>
          </w:tcPr>
          <w:p>
            <w:pPr>
              <w:pStyle w:val="LOnormal"/>
              <w:widowControl w:val="false"/>
              <w:spacing w:lineRule="auto" w:line="360"/>
              <w:rPr>
                <w:rFonts w:ascii="Plus Jakarta Sans" w:hAnsi="Plus Jakarta Sans" w:eastAsia="Plus Jakarta Sans" w:cs="Plus Jakarta Sans"/>
                <w:b/>
                <w:b/>
                <w:sz w:val="24"/>
                <w:szCs w:val="24"/>
                <w:shd w:fill="F9F1FF" w:val="clear"/>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663440" cy="23983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4663440" cy="2398395"/>
                          </a:xfrm>
                          <a:prstGeom prst="rect">
                            <a:avLst/>
                          </a:prstGeom>
                        </pic:spPr>
                      </pic:pic>
                    </a:graphicData>
                  </a:graphic>
                </wp:anchor>
              </w:drawing>
            </w:r>
          </w:p>
        </w:tc>
      </w:tr>
    </w:tbl>
    <w:p>
      <w:pPr>
        <w:pStyle w:val="LOnormal"/>
        <w:spacing w:lineRule="auto" w:line="300"/>
        <w:rPr>
          <w:rFonts w:ascii="Barlow" w:hAnsi="Barlow" w:eastAsia="Barlow" w:cs="Barlow"/>
          <w:b/>
          <w:b/>
          <w:sz w:val="36"/>
          <w:szCs w:val="36"/>
        </w:rPr>
      </w:pPr>
      <w:r>
        <w:rPr>
          <w:rFonts w:eastAsia="Barlow" w:cs="Barlow" w:ascii="Barlow" w:hAnsi="Barlow"/>
          <w:b/>
          <w:sz w:val="36"/>
          <w:szCs w:val="36"/>
        </w:rPr>
      </w:r>
    </w:p>
    <w:p>
      <w:pPr>
        <w:pStyle w:val="LOnormal"/>
        <w:numPr>
          <w:ilvl w:val="0"/>
          <w:numId w:val="4"/>
        </w:numPr>
        <w:spacing w:lineRule="auto" w:line="300"/>
        <w:ind w:left="720" w:hanging="360"/>
        <w:rPr/>
      </w:pPr>
      <w:r>
        <w:rPr>
          <w:rFonts w:eastAsia="Plus Jakarta Sans" w:cs="Plus Jakarta Sans" w:ascii="Plus Jakarta Sans" w:hAnsi="Plus Jakarta Sans"/>
          <w:sz w:val="24"/>
          <w:szCs w:val="24"/>
        </w:rPr>
        <w:t>On the “Energy by State” sheet create a bar chart of the total energy generated by each state and energy type. Color the bars by energy type. Include a region filter in your chart to reduce the amount of bars shown.</w:t>
        <w:br/>
        <w:br/>
      </w:r>
      <w:r>
        <w:rPr>
          <w:rFonts w:eastAsia="Plus Jakarta Sans" w:cs="Plus Jakarta Sans" w:ascii="Plus Jakarta Sans" w:hAnsi="Plus Jakarta Sans"/>
          <w:sz w:val="24"/>
          <w:szCs w:val="24"/>
          <w:highlight w:val="white"/>
        </w:rPr>
        <w:t xml:space="preserve">For this chart you will use the </w:t>
      </w:r>
      <w:r>
        <w:rPr>
          <w:rFonts w:eastAsia="Inconsolata" w:cs="Inconsolata" w:ascii="Inconsolata" w:hAnsi="Inconsolata"/>
          <w:sz w:val="24"/>
          <w:szCs w:val="24"/>
          <w:shd w:fill="EFEFEF" w:val="clear"/>
        </w:rPr>
        <w:t>power_plant_energy</w:t>
      </w:r>
      <w:r>
        <w:rPr>
          <w:rFonts w:eastAsia="Plus Jakarta Sans" w:cs="Plus Jakarta Sans" w:ascii="Plus Jakarta Sans" w:hAnsi="Plus Jakarta Sans"/>
          <w:sz w:val="24"/>
          <w:szCs w:val="24"/>
          <w:highlight w:val="white"/>
        </w:rPr>
        <w:t xml:space="preserve"> dataset that you created. You can select the data source in the upper left hand column in Tableau.</w:t>
      </w:r>
      <w:r>
        <w:rPr>
          <w:rFonts w:eastAsia="Plus Jakarta Sans" w:cs="Plus Jakarta Sans" w:ascii="Plus Jakarta Sans" w:hAnsi="Plus Jakarta Sans"/>
          <w:sz w:val="24"/>
          <w:szCs w:val="24"/>
        </w:rPr>
        <w:t xml:space="preserve"> </w:t>
        <w:br/>
      </w:r>
    </w:p>
    <w:tbl>
      <w:tblPr>
        <w:tblStyle w:val="Table27"/>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F9F1FF" w:val="clear"/>
          </w:tcPr>
          <w:p>
            <w:pPr>
              <w:pStyle w:val="LOnormal"/>
              <w:widowControl w:val="false"/>
              <w:spacing w:lineRule="auto" w:line="360"/>
              <w:rPr>
                <w:rFonts w:ascii="Plus Jakarta Sans" w:hAnsi="Plus Jakarta Sans" w:eastAsia="Plus Jakarta Sans" w:cs="Plus Jakarta Sans"/>
                <w:b/>
                <w:b/>
                <w:sz w:val="24"/>
                <w:szCs w:val="24"/>
                <w:shd w:fill="F9F1FF" w:val="clear"/>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663440" cy="239839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4663440" cy="2398395"/>
                          </a:xfrm>
                          <a:prstGeom prst="rect">
                            <a:avLst/>
                          </a:prstGeom>
                        </pic:spPr>
                      </pic:pic>
                    </a:graphicData>
                  </a:graphic>
                </wp:anchor>
              </w:drawing>
            </w:r>
          </w:p>
        </w:tc>
      </w:tr>
    </w:tbl>
    <w:p>
      <w:pPr>
        <w:pStyle w:val="LOnormal"/>
        <w:spacing w:lineRule="auto" w:line="300"/>
        <w:ind w:left="0" w:hanging="0"/>
        <w:rPr>
          <w:rFonts w:ascii="Barlow" w:hAnsi="Barlow" w:eastAsia="Barlow" w:cs="Barlow"/>
          <w:b/>
          <w:b/>
          <w:sz w:val="36"/>
          <w:szCs w:val="36"/>
        </w:rPr>
      </w:pPr>
      <w:r>
        <w:rPr>
          <w:rFonts w:eastAsia="Barlow" w:cs="Barlow" w:ascii="Barlow" w:hAnsi="Barlow"/>
          <w:b/>
          <w:sz w:val="36"/>
          <w:szCs w:val="36"/>
        </w:rPr>
      </w:r>
    </w:p>
    <w:p>
      <w:pPr>
        <w:pStyle w:val="LOnormal"/>
        <w:spacing w:lineRule="auto" w:line="300"/>
        <w:rPr>
          <w:rFonts w:ascii="Plus Jakarta Sans" w:hAnsi="Plus Jakarta Sans" w:eastAsia="Plus Jakarta Sans" w:cs="Plus Jakarta Sans"/>
          <w:sz w:val="24"/>
          <w:szCs w:val="24"/>
          <w:highlight w:val="white"/>
        </w:rPr>
      </w:pPr>
      <w:r>
        <w:rPr>
          <w:rFonts w:eastAsia="Barlow" w:cs="Barlow" w:ascii="Barlow" w:hAnsi="Barlow"/>
          <w:b/>
          <w:sz w:val="36"/>
          <w:szCs w:val="36"/>
        </w:rPr>
        <w:t xml:space="preserve">— </w:t>
      </w:r>
      <w:r>
        <w:rPr>
          <w:rFonts w:eastAsia="Barlow" w:cs="Barlow" w:ascii="Barlow" w:hAnsi="Barlow"/>
          <w:b/>
          <w:sz w:val="36"/>
          <w:szCs w:val="36"/>
        </w:rPr>
        <w:t>Task 5:</w:t>
      </w:r>
      <w:r>
        <w:rPr>
          <w:rFonts w:eastAsia="Barlow" w:cs="Barlow" w:ascii="Barlow" w:hAnsi="Barlow"/>
          <w:sz w:val="36"/>
          <w:szCs w:val="36"/>
        </w:rPr>
        <w:t xml:space="preserve"> Communicating Results</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Your manager wants you to share the visualizations you created in Task 3 with the Sustainability team for visibility. She has created a dashboard with your visualizations (see the “Dashboard” sheet in Tableau) and has asked you to write  a short paragraph explaining which region you recommend that the next data center be built.</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numPr>
          <w:ilvl w:val="0"/>
          <w:numId w:val="9"/>
        </w:numPr>
        <w:spacing w:lineRule="auto" w:line="300"/>
        <w:ind w:left="720" w:hanging="36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 xml:space="preserve">In 1-2 paragraphs, summarize what can be gleaned from your visualizations. What </w:t>
      </w:r>
      <w:r>
        <w:rPr>
          <w:rFonts w:eastAsia="Plus Jakarta Sans" w:cs="Plus Jakarta Sans" w:ascii="Plus Jakarta Sans" w:hAnsi="Plus Jakarta Sans"/>
          <w:b/>
          <w:sz w:val="24"/>
          <w:szCs w:val="24"/>
          <w:highlight w:val="white"/>
        </w:rPr>
        <w:t>region</w:t>
      </w:r>
      <w:r>
        <w:rPr>
          <w:rFonts w:eastAsia="Plus Jakarta Sans" w:cs="Plus Jakarta Sans" w:ascii="Plus Jakarta Sans" w:hAnsi="Plus Jakarta Sans"/>
          <w:sz w:val="24"/>
          <w:szCs w:val="24"/>
          <w:highlight w:val="white"/>
        </w:rPr>
        <w:t xml:space="preserve"> and </w:t>
      </w:r>
      <w:r>
        <w:rPr>
          <w:rFonts w:eastAsia="Plus Jakarta Sans" w:cs="Plus Jakarta Sans" w:ascii="Plus Jakarta Sans" w:hAnsi="Plus Jakarta Sans"/>
          <w:b/>
          <w:sz w:val="24"/>
          <w:szCs w:val="24"/>
          <w:highlight w:val="white"/>
        </w:rPr>
        <w:t>state</w:t>
      </w:r>
      <w:r>
        <w:rPr>
          <w:rFonts w:eastAsia="Plus Jakarta Sans" w:cs="Plus Jakarta Sans" w:ascii="Plus Jakarta Sans" w:hAnsi="Plus Jakarta Sans"/>
          <w:sz w:val="24"/>
          <w:szCs w:val="24"/>
          <w:highlight w:val="white"/>
        </w:rPr>
        <w:t xml:space="preserve"> do you think is best and why?</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tbl>
      <w:tblPr>
        <w:tblStyle w:val="Table28"/>
        <w:tblW w:w="7920" w:type="dxa"/>
        <w:jc w:val="left"/>
        <w:tblInd w:w="720" w:type="dxa"/>
        <w:tblLayout w:type="fixed"/>
        <w:tblCellMar>
          <w:top w:w="288" w:type="dxa"/>
          <w:left w:w="288" w:type="dxa"/>
          <w:bottom w:w="288" w:type="dxa"/>
          <w:right w:w="288" w:type="dxa"/>
        </w:tblCellMar>
        <w:tblLook w:val="0600"/>
      </w:tblPr>
      <w:tblGrid>
        <w:gridCol w:w="7920"/>
      </w:tblGrid>
      <w:tr>
        <w:trPr/>
        <w:tc>
          <w:tcPr>
            <w:tcW w:w="7920" w:type="dxa"/>
            <w:tcBorders>
              <w:top w:val="single" w:sz="8" w:space="0" w:color="000000"/>
              <w:left w:val="single" w:sz="8" w:space="0" w:color="000000"/>
              <w:bottom w:val="single" w:sz="8" w:space="0" w:color="000000"/>
              <w:right w:val="single" w:sz="8" w:space="0" w:color="000000"/>
            </w:tcBorders>
            <w:shd w:fill="C3E8F3" w:val="clear"/>
          </w:tcPr>
          <w:p>
            <w:pPr>
              <w:pStyle w:val="LOnormal"/>
              <w:widowControl w:val="false"/>
              <w:spacing w:lineRule="auto" w:line="300"/>
              <w:rPr>
                <w:rFonts w:ascii="Plus Jakarta Sans" w:hAnsi="Plus Jakarta Sans" w:eastAsia="Plus Jakarta Sans" w:cs="Plus Jakarta Sans"/>
                <w:sz w:val="24"/>
                <w:szCs w:val="24"/>
              </w:rPr>
            </w:pPr>
            <w:r>
              <w:rPr>
                <w:rFonts w:eastAsia="Plus Jakarta Sans" w:cs="Plus Jakarta Sans" w:ascii="Plus Jakarta Sans" w:hAnsi="Plus Jakarta Sans"/>
                <w:sz w:val="24"/>
                <w:szCs w:val="24"/>
              </w:rPr>
              <w:t xml:space="preserve">The </w:t>
            </w:r>
            <w:r>
              <w:rPr>
                <w:rFonts w:eastAsia="Plus Jakarta Sans" w:cs="Plus Jakarta Sans" w:ascii="Plus Jakarta Sans" w:hAnsi="Plus Jakarta Sans"/>
                <w:b/>
                <w:bCs/>
                <w:sz w:val="24"/>
                <w:szCs w:val="24"/>
              </w:rPr>
              <w:t>North</w:t>
            </w:r>
            <w:r>
              <w:rPr>
                <w:rFonts w:eastAsia="Plus Jakarta Sans" w:cs="Plus Jakarta Sans" w:ascii="Plus Jakarta Sans" w:hAnsi="Plus Jakarta Sans"/>
                <w:b/>
                <w:bCs/>
                <w:sz w:val="24"/>
                <w:szCs w:val="24"/>
              </w:rPr>
              <w:t>east</w:t>
            </w:r>
            <w:r>
              <w:rPr>
                <w:rFonts w:eastAsia="Plus Jakarta Sans" w:cs="Plus Jakarta Sans" w:ascii="Plus Jakarta Sans" w:hAnsi="Plus Jakarta Sans"/>
                <w:sz w:val="24"/>
                <w:szCs w:val="24"/>
              </w:rPr>
              <w:t xml:space="preserve"> is the best location to build the next data center. The northeast produce high percentage of renewable energy compare to other region. It is a land where natural resources such us wind and solar are abundant. It is friendly environment and contribute to reduce carbon emission. </w:t>
            </w:r>
            <w:r>
              <w:rPr>
                <w:rFonts w:eastAsia="Plus Jakarta Sans" w:cs="Plus Jakarta Sans" w:ascii="Plus Jakarta Sans" w:hAnsi="Plus Jakarta Sans"/>
                <w:b/>
                <w:bCs/>
                <w:i w:val="false"/>
                <w:caps w:val="false"/>
                <w:smallCaps w:val="false"/>
                <w:color w:val="0D0D0D"/>
                <w:spacing w:val="0"/>
                <w:sz w:val="24"/>
                <w:szCs w:val="24"/>
              </w:rPr>
              <w:t>Massachusetts</w:t>
            </w:r>
            <w:r>
              <w:rPr>
                <w:rFonts w:eastAsia="Plus Jakarta Sans" w:cs="Plus Jakarta Sans" w:ascii="Plus Jakarta Sans" w:hAnsi="Plus Jakarta Sans"/>
                <w:b w:val="false"/>
                <w:i w:val="false"/>
                <w:caps w:val="false"/>
                <w:smallCaps w:val="false"/>
                <w:color w:val="0D0D0D"/>
                <w:spacing w:val="0"/>
                <w:sz w:val="24"/>
                <w:szCs w:val="24"/>
              </w:rPr>
              <w:t xml:space="preserve"> boasts ample sunlight, making it an ideal location for installing a data center. </w:t>
            </w:r>
          </w:p>
        </w:tc>
      </w:tr>
    </w:tbl>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That’s it! Submit your final project for evaluation, and go celebrate your achievement! You just completed a rich, complex data analysis project representing real-world level work. You’ve gained some impressive skills! Well done, and never stop learning 😀</w:t>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LOnormal"/>
        <w:spacing w:lineRule="auto" w:line="300"/>
        <w:rPr>
          <w:rFonts w:ascii="Plus Jakarta Sans" w:hAnsi="Plus Jakarta Sans" w:eastAsia="Plus Jakarta Sans" w:cs="Plus Jakarta Sans"/>
          <w:b/>
          <w:b/>
          <w:sz w:val="24"/>
          <w:szCs w:val="24"/>
          <w:highlight w:val="white"/>
        </w:rPr>
      </w:pPr>
      <w:r>
        <w:rPr>
          <w:rFonts w:eastAsia="Barlow" w:cs="Barlow" w:ascii="Barlow" w:hAnsi="Barlow"/>
          <w:b/>
          <w:sz w:val="36"/>
          <w:szCs w:val="36"/>
        </w:rPr>
        <w:t xml:space="preserve">— </w:t>
      </w:r>
      <w:r>
        <w:rPr>
          <w:rFonts w:eastAsia="Barlow" w:cs="Barlow" w:ascii="Barlow" w:hAnsi="Barlow"/>
          <w:b/>
          <w:sz w:val="36"/>
          <w:szCs w:val="36"/>
        </w:rPr>
        <w:t>Submission</w:t>
      </w:r>
    </w:p>
    <w:p>
      <w:pPr>
        <w:pStyle w:val="LOnormal"/>
        <w:spacing w:lineRule="auto" w:line="331"/>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t>Great work completing your Portfolio Project!! To submit your completed project file, you will need to download / export this document as a PDF and then upload it to the Milestone submission page. You can find the option to download as a PDF from the File menu in the upper-left corner of the Google Doc interface. Triple check the link to your Tableau workbook.</w:t>
      </w:r>
    </w:p>
    <w:p>
      <w:pPr>
        <w:pStyle w:val="LOnormal"/>
        <w:spacing w:lineRule="auto" w:line="331"/>
        <w:rPr>
          <w:rFonts w:ascii="Plus Jakarta Sans" w:hAnsi="Plus Jakarta Sans" w:eastAsia="Plus Jakarta Sans" w:cs="Plus Jakarta Sans"/>
          <w:sz w:val="24"/>
          <w:szCs w:val="24"/>
          <w:highlight w:val="white"/>
        </w:rPr>
      </w:pPr>
      <w:r>
        <w:rPr>
          <w:rFonts w:eastAsia="Plus Jakarta Sans" w:cs="Plus Jakarta Sans" w:ascii="Plus Jakarta Sans" w:hAnsi="Plus Jakarta Sans"/>
          <w:sz w:val="24"/>
          <w:szCs w:val="24"/>
          <w:highlight w:val="white"/>
        </w:rPr>
      </w:r>
    </w:p>
    <w:p>
      <w:pPr>
        <w:pStyle w:val="Heading1"/>
        <w:keepNext w:val="false"/>
        <w:keepLines w:val="false"/>
        <w:spacing w:lineRule="auto" w:line="240" w:before="480" w:after="120"/>
        <w:rPr>
          <w:highlight w:val="white"/>
        </w:rPr>
      </w:pPr>
      <w:bookmarkStart w:id="1" w:name="_rsmmmeign8r6"/>
      <w:bookmarkEnd w:id="1"/>
      <w:r>
        <w:rPr>
          <w:highlight w:val="white"/>
        </w:rPr>
        <w:t>Evaluation Rubric</w:t>
      </w:r>
    </w:p>
    <w:tbl>
      <w:tblPr>
        <w:tblStyle w:val="Table29"/>
        <w:tblW w:w="8655" w:type="dxa"/>
        <w:jc w:val="left"/>
        <w:tblInd w:w="0" w:type="dxa"/>
        <w:tblLayout w:type="fixed"/>
        <w:tblCellMar>
          <w:top w:w="40" w:type="dxa"/>
          <w:left w:w="40" w:type="dxa"/>
          <w:bottom w:w="40" w:type="dxa"/>
          <w:right w:w="40" w:type="dxa"/>
        </w:tblCellMar>
        <w:tblLook w:val="0600"/>
      </w:tblPr>
      <w:tblGrid>
        <w:gridCol w:w="765"/>
        <w:gridCol w:w="6420"/>
        <w:gridCol w:w="1470"/>
      </w:tblGrid>
      <w:tr>
        <w:trPr>
          <w:trHeight w:val="525" w:hRule="atLeast"/>
        </w:trPr>
        <w:tc>
          <w:tcPr>
            <w:tcW w:w="765" w:type="dxa"/>
            <w:tcBorders>
              <w:top w:val="single" w:sz="6" w:space="0" w:color="000000"/>
              <w:left w:val="single" w:sz="6" w:space="0" w:color="000000"/>
              <w:bottom w:val="single" w:sz="6" w:space="0" w:color="000000"/>
              <w:right w:val="single" w:sz="6" w:space="0" w:color="000000"/>
            </w:tcBorders>
            <w:shd w:fill="F3F3F3" w:val="clear"/>
            <w:vAlign w:val="bottom"/>
          </w:tcPr>
          <w:p>
            <w:pPr>
              <w:pStyle w:val="LOnormal"/>
              <w:widowControl w:val="false"/>
              <w:spacing w:lineRule="auto" w:line="360"/>
              <w:rPr>
                <w:rFonts w:ascii="Plus Jakarta Sans" w:hAnsi="Plus Jakarta Sans" w:eastAsia="Plus Jakarta Sans" w:cs="Plus Jakarta Sans"/>
              </w:rPr>
            </w:pPr>
            <w:r>
              <w:rPr>
                <w:rFonts w:eastAsia="Plus Jakarta Sans" w:cs="Plus Jakarta Sans" w:ascii="Plus Jakarta Sans" w:hAnsi="Plus Jakarta Sans"/>
              </w:rPr>
              <w:t>Task</w:t>
            </w:r>
          </w:p>
        </w:tc>
        <w:tc>
          <w:tcPr>
            <w:tcW w:w="6420" w:type="dxa"/>
            <w:tcBorders>
              <w:top w:val="single" w:sz="6" w:space="0" w:color="000000"/>
              <w:left w:val="single" w:sz="6" w:space="0" w:color="000000"/>
              <w:bottom w:val="single" w:sz="6" w:space="0" w:color="000000"/>
              <w:right w:val="single" w:sz="6" w:space="0" w:color="000000"/>
            </w:tcBorders>
            <w:shd w:fill="F3F3F3" w:val="clear"/>
            <w:vAlign w:val="bottom"/>
          </w:tcPr>
          <w:p>
            <w:pPr>
              <w:pStyle w:val="LOnormal"/>
              <w:widowControl w:val="false"/>
              <w:spacing w:lineRule="auto" w:line="360"/>
              <w:rPr>
                <w:rFonts w:ascii="Plus Jakarta Sans" w:hAnsi="Plus Jakarta Sans" w:eastAsia="Plus Jakarta Sans" w:cs="Plus Jakarta Sans"/>
              </w:rPr>
            </w:pPr>
            <w:r>
              <w:rPr>
                <w:rFonts w:eastAsia="Plus Jakarta Sans" w:cs="Plus Jakarta Sans" w:ascii="Plus Jakarta Sans" w:hAnsi="Plus Jakarta Sans"/>
              </w:rPr>
              <w:t>Task title</w:t>
            </w:r>
          </w:p>
        </w:tc>
        <w:tc>
          <w:tcPr>
            <w:tcW w:w="1470" w:type="dxa"/>
            <w:tcBorders>
              <w:top w:val="single" w:sz="6" w:space="0" w:color="000000"/>
              <w:left w:val="single" w:sz="6" w:space="0" w:color="000000"/>
              <w:bottom w:val="single" w:sz="6" w:space="0" w:color="000000"/>
              <w:right w:val="single" w:sz="6" w:space="0" w:color="000000"/>
            </w:tcBorders>
            <w:shd w:fill="F3F3F3" w:val="clear"/>
            <w:vAlign w:val="bottom"/>
          </w:tcPr>
          <w:p>
            <w:pPr>
              <w:pStyle w:val="LOnormal"/>
              <w:widowControl w:val="false"/>
              <w:spacing w:lineRule="auto" w:line="360"/>
              <w:rPr>
                <w:rFonts w:ascii="Plus Jakarta Sans" w:hAnsi="Plus Jakarta Sans" w:eastAsia="Plus Jakarta Sans" w:cs="Plus Jakarta Sans"/>
              </w:rPr>
            </w:pPr>
            <w:r>
              <w:rPr>
                <w:rFonts w:eastAsia="Plus Jakarta Sans" w:cs="Plus Jakarta Sans" w:ascii="Plus Jakarta Sans" w:hAnsi="Plus Jakarta Sans"/>
              </w:rPr>
              <w:t>Max points</w:t>
            </w:r>
          </w:p>
        </w:tc>
      </w:tr>
      <w:tr>
        <w:trPr>
          <w:trHeight w:val="420" w:hRule="atLeast"/>
        </w:trPr>
        <w:tc>
          <w:tcPr>
            <w:tcW w:w="765"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1</w:t>
            </w:r>
          </w:p>
        </w:tc>
        <w:tc>
          <w:tcPr>
            <w:tcW w:w="642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Energy Generation</w:t>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50</w:t>
            </w:r>
          </w:p>
        </w:tc>
      </w:tr>
      <w:tr>
        <w:trPr>
          <w:trHeight w:val="420" w:hRule="atLeast"/>
        </w:trPr>
        <w:tc>
          <w:tcPr>
            <w:tcW w:w="765"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2</w:t>
            </w:r>
          </w:p>
        </w:tc>
        <w:tc>
          <w:tcPr>
            <w:tcW w:w="642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Generating a New Table by Energy Type</w:t>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55</w:t>
            </w:r>
          </w:p>
        </w:tc>
      </w:tr>
      <w:tr>
        <w:trPr>
          <w:trHeight w:val="420" w:hRule="atLeast"/>
        </w:trPr>
        <w:tc>
          <w:tcPr>
            <w:tcW w:w="765"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3</w:t>
            </w:r>
          </w:p>
        </w:tc>
        <w:tc>
          <w:tcPr>
            <w:tcW w:w="642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Aggregating Power Plant Data</w:t>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35</w:t>
            </w:r>
          </w:p>
        </w:tc>
      </w:tr>
      <w:tr>
        <w:trPr>
          <w:trHeight w:val="420" w:hRule="atLeast"/>
        </w:trPr>
        <w:tc>
          <w:tcPr>
            <w:tcW w:w="765"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4</w:t>
            </w:r>
          </w:p>
        </w:tc>
        <w:tc>
          <w:tcPr>
            <w:tcW w:w="642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Visualizing Using Tableau</w:t>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40</w:t>
            </w:r>
          </w:p>
        </w:tc>
      </w:tr>
      <w:tr>
        <w:trPr>
          <w:trHeight w:val="420" w:hRule="atLeast"/>
        </w:trPr>
        <w:tc>
          <w:tcPr>
            <w:tcW w:w="765"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5</w:t>
            </w:r>
          </w:p>
        </w:tc>
        <w:tc>
          <w:tcPr>
            <w:tcW w:w="642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Communicating Results</w:t>
            </w:r>
          </w:p>
        </w:tc>
        <w:tc>
          <w:tcPr>
            <w:tcW w:w="1470" w:type="dxa"/>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20</w:t>
            </w:r>
          </w:p>
        </w:tc>
      </w:tr>
      <w:tr>
        <w:trPr>
          <w:trHeight w:val="495" w:hRule="atLeast"/>
        </w:trPr>
        <w:tc>
          <w:tcPr>
            <w:tcW w:w="7185" w:type="dxa"/>
            <w:gridSpan w:val="2"/>
            <w:tcBorders>
              <w:top w:val="single" w:sz="6" w:space="0" w:color="000000"/>
              <w:left w:val="single" w:sz="6" w:space="0" w:color="000000"/>
              <w:bottom w:val="single" w:sz="6" w:space="0" w:color="000000"/>
              <w:right w:val="single" w:sz="6" w:space="0" w:color="000000"/>
            </w:tcBorders>
            <w:vAlign w:val="bottom"/>
          </w:tcPr>
          <w:p>
            <w:pPr>
              <w:pStyle w:val="LOnormal"/>
              <w:widowControl w:val="false"/>
              <w:spacing w:lineRule="auto" w:line="360"/>
              <w:jc w:val="right"/>
              <w:rPr>
                <w:rFonts w:ascii="Plus Jakarta Sans" w:hAnsi="Plus Jakarta Sans" w:eastAsia="Plus Jakarta Sans" w:cs="Plus Jakarta Sans"/>
                <w:b/>
                <w:b/>
                <w:highlight w:val="white"/>
              </w:rPr>
            </w:pPr>
            <w:r>
              <w:rPr>
                <w:rFonts w:eastAsia="Plus Jakarta Sans" w:cs="Plus Jakarta Sans" w:ascii="Plus Jakarta Sans" w:hAnsi="Plus Jakarta Sans"/>
                <w:b/>
                <w:highlight w:val="white"/>
              </w:rPr>
              <w:t>TOTAL POINTS:</w:t>
            </w:r>
          </w:p>
        </w:tc>
        <w:tc>
          <w:tcPr>
            <w:tcW w:w="1470" w:type="dxa"/>
            <w:tcBorders>
              <w:top w:val="single" w:sz="6" w:space="0" w:color="000000"/>
              <w:left w:val="single" w:sz="6" w:space="0" w:color="000000"/>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spacing w:lineRule="auto" w:line="24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200</w:t>
            </w:r>
          </w:p>
        </w:tc>
      </w:tr>
      <w:tr>
        <w:trPr>
          <w:trHeight w:val="420" w:hRule="atLeast"/>
        </w:trPr>
        <w:tc>
          <w:tcPr>
            <w:tcW w:w="8655" w:type="dxa"/>
            <w:gridSpan w:val="3"/>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spacing w:lineRule="auto" w:line="360"/>
              <w:jc w:val="center"/>
              <w:rPr>
                <w:rFonts w:ascii="Plus Jakarta Sans" w:hAnsi="Plus Jakarta Sans" w:eastAsia="Plus Jakarta Sans" w:cs="Plus Jakarta Sans"/>
                <w:b/>
                <w:b/>
                <w:highlight w:val="white"/>
              </w:rPr>
            </w:pPr>
            <w:r>
              <w:rPr>
                <w:rFonts w:eastAsia="Plus Jakarta Sans" w:cs="Plus Jakarta Sans" w:ascii="Plus Jakarta Sans" w:hAnsi="Plus Jakarta Sans"/>
                <w:b/>
                <w:highlight w:val="white"/>
              </w:rPr>
              <w:t>LevelUp</w:t>
            </w:r>
          </w:p>
        </w:tc>
      </w:tr>
      <w:tr>
        <w:trPr>
          <w:trHeight w:val="750" w:hRule="atLeast"/>
        </w:trPr>
        <w:tc>
          <w:tcPr>
            <w:tcW w:w="765" w:type="dxa"/>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1</w:t>
            </w:r>
          </w:p>
        </w:tc>
        <w:tc>
          <w:tcPr>
            <w:tcW w:w="6420" w:type="dxa"/>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spacing w:lineRule="auto" w:line="360"/>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Hourly Trends in Renewable Energy</w:t>
            </w:r>
          </w:p>
        </w:tc>
        <w:tc>
          <w:tcPr>
            <w:tcW w:w="1470" w:type="dxa"/>
            <w:tcBorders>
              <w:top w:val="single" w:sz="6" w:space="0" w:color="000000"/>
              <w:left w:val="single" w:sz="6" w:space="0" w:color="000000"/>
              <w:bottom w:val="single" w:sz="6" w:space="0" w:color="000000"/>
              <w:right w:val="single" w:sz="6" w:space="0" w:color="000000"/>
            </w:tcBorders>
            <w:shd w:fill="auto" w:val="clear"/>
            <w:vAlign w:val="bottom"/>
          </w:tcPr>
          <w:p>
            <w:pPr>
              <w:pStyle w:val="LOnormal"/>
              <w:widowControl w:val="false"/>
              <w:spacing w:lineRule="auto" w:line="360"/>
              <w:jc w:val="right"/>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t>20</w:t>
            </w:r>
          </w:p>
          <w:p>
            <w:pPr>
              <w:pStyle w:val="LOnormal"/>
              <w:widowControl w:val="false"/>
              <w:spacing w:lineRule="auto" w:line="331"/>
              <w:rPr>
                <w:rFonts w:ascii="Plus Jakarta Sans" w:hAnsi="Plus Jakarta Sans" w:eastAsia="Plus Jakarta Sans" w:cs="Plus Jakarta Sans"/>
                <w:highlight w:val="white"/>
              </w:rPr>
            </w:pPr>
            <w:r>
              <w:rPr>
                <w:rFonts w:eastAsia="Plus Jakarta Sans" w:cs="Plus Jakarta Sans" w:ascii="Plus Jakarta Sans" w:hAnsi="Plus Jakarta Sans"/>
                <w:highlight w:val="white"/>
              </w:rPr>
            </w:r>
          </w:p>
        </w:tc>
      </w:tr>
    </w:tbl>
    <w:p>
      <w:pPr>
        <w:pStyle w:val="LOnormal"/>
        <w:spacing w:lineRule="auto" w:line="331"/>
        <w:rPr/>
      </w:pPr>
      <w:r>
        <w:rPr>
          <w:rFonts w:eastAsia="Plus Jakarta Sans" w:cs="Plus Jakarta Sans" w:ascii="Plus Jakarta Sans" w:hAnsi="Plus Jakarta Sans"/>
          <w:sz w:val="24"/>
          <w:szCs w:val="24"/>
          <w:highlight w:val="white"/>
        </w:rPr>
        <w:t xml:space="preserve"> </w:t>
      </w:r>
    </w:p>
    <w:sectPr>
      <w:headerReference w:type="default" r:id="rId10"/>
      <w:headerReference w:type="first" r:id="rId11"/>
      <w:footerReference w:type="default" r:id="rId12"/>
      <w:footerReference w:type="first" r:id="rId13"/>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arlow Medium">
    <w:charset w:val="01"/>
    <w:family w:val="roman"/>
    <w:pitch w:val="variable"/>
  </w:font>
  <w:font w:name="Barlow">
    <w:charset w:val="01"/>
    <w:family w:val="roman"/>
    <w:pitch w:val="variable"/>
  </w:font>
  <w:font w:name="Plus Jakarta Sans">
    <w:charset w:val="01"/>
    <w:family w:val="roman"/>
    <w:pitch w:val="variable"/>
  </w:font>
  <w:font w:name="Plus Jakarta Sans ExtraBold">
    <w:charset w:val="01"/>
    <w:family w:val="roman"/>
    <w:pitch w:val="variable"/>
  </w:font>
  <w:font w:name="Inconsolat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drawing>
        <wp:anchor behindDoc="1" distT="0" distB="0" distL="0" distR="0" simplePos="0" locked="0" layoutInCell="0" allowOverlap="1" relativeHeight="22">
          <wp:simplePos x="0" y="0"/>
          <wp:positionH relativeFrom="margin">
            <wp:posOffset>-914400</wp:posOffset>
          </wp:positionH>
          <wp:positionV relativeFrom="margin">
            <wp:posOffset>-914400</wp:posOffset>
          </wp:positionV>
          <wp:extent cx="7800975" cy="1724025"/>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
                  <a:srcRect l="0" t="1368" r="0" b="1368"/>
                  <a:stretch>
                    <a:fillRect/>
                  </a:stretch>
                </pic:blipFill>
                <pic:spPr bwMode="auto">
                  <a:xfrm>
                    <a:off x="0" y="0"/>
                    <a:ext cx="7800975" cy="1724025"/>
                  </a:xfrm>
                  <a:prstGeom prst="rect">
                    <a:avLst/>
                  </a:prstGeom>
                </pic:spPr>
              </pic:pic>
            </a:graphicData>
          </a:graphic>
        </wp:anchor>
      </w:drawing>
    </w:r>
    <w:r>
      <w:rPr>
        <w:rFonts w:eastAsia="Plus Jakarta Sans" w:cs="Plus Jakarta Sans" w:ascii="Plus Jakarta Sans" w:hAnsi="Plus Jakarta Sans"/>
        <w:sz w:val="24"/>
        <w:szCs w:val="24"/>
        <w:highlight w:val="white"/>
      </w:rPr>
      <w:b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margin">
            <wp:posOffset>-929005</wp:posOffset>
          </wp:positionH>
          <wp:positionV relativeFrom="margin">
            <wp:posOffset>-914400</wp:posOffset>
          </wp:positionV>
          <wp:extent cx="7800975" cy="1724025"/>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
                  <a:srcRect l="0" t="1332" r="0" b="1332"/>
                  <a:stretch>
                    <a:fillRect/>
                  </a:stretch>
                </pic:blipFill>
                <pic:spPr bwMode="auto">
                  <a:xfrm>
                    <a:off x="0" y="0"/>
                    <a:ext cx="7800975" cy="17240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upperLetter"/>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upperLetter"/>
      <w:lvlText w:val="%1."/>
      <w:lvlJc w:val="left"/>
      <w:pPr>
        <w:tabs>
          <w:tab w:val="num" w:pos="0"/>
        </w:tabs>
        <w:ind w:left="720" w:hanging="360"/>
      </w:pPr>
      <w:rPr>
        <w:sz w:val="24"/>
        <w:u w:val="none"/>
        <w:b/>
        <w:szCs w:val="24"/>
        <w:rFonts w:ascii="Plus Jakarta Sans" w:hAnsi="Plus Jakarta Sans" w:eastAsia="Plus Jakarta Sans" w:cs="Plus Jakarta Sans"/>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upperLetter"/>
      <w:lvlText w:val="%1."/>
      <w:lvlJc w:val="left"/>
      <w:pPr>
        <w:tabs>
          <w:tab w:val="num" w:pos="0"/>
        </w:tabs>
        <w:ind w:left="720" w:hanging="360"/>
      </w:pPr>
      <w:rPr>
        <w:u w:val="none"/>
        <w:b/>
        <w:rFonts w:ascii="Barlow" w:hAnsi="Barlow" w:eastAsia="Barlow" w:cs="Barlow"/>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upperLetter"/>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upperLetter"/>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upperLetter"/>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ql.hq.globaltech.org/queries/new" TargetMode="External"/><Relationship Id="rId4" Type="http://schemas.openxmlformats.org/officeDocument/2006/relationships/image" Target="media/image2.png"/><Relationship Id="rId5" Type="http://schemas.openxmlformats.org/officeDocument/2006/relationships/hyperlink" Target="https://prod-useast-b.online.tableau.com/t/globaltech/views/ProjectIntelDataCenter_16950609495020/Question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310</TotalTime>
  <Application>LibreOffice/7.3.7.2$Linux_X86_64 LibreOffice_project/30$Build-2</Application>
  <AppVersion>15.0000</AppVersion>
  <Pages>21</Pages>
  <Words>2764</Words>
  <Characters>15278</Characters>
  <CharactersWithSpaces>18083</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2024-03-01T20:58:35Z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