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925" w:rsidRPr="00967967" w:rsidRDefault="00C06E36" w:rsidP="00C06E36">
      <w:pPr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Cours TS « Analogique/numérique »</w:t>
      </w:r>
    </w:p>
    <w:p w:rsidR="00C06E36" w:rsidRPr="00967967" w:rsidRDefault="00C06E36" w:rsidP="00EA330F">
      <w:pPr>
        <w:ind w:left="-567"/>
        <w:jc w:val="center"/>
        <w:rPr>
          <w:rFonts w:cs="Times New Roman"/>
          <w:b/>
          <w:sz w:val="28"/>
          <w:szCs w:val="28"/>
        </w:rPr>
      </w:pPr>
      <w:r w:rsidRPr="00967967">
        <w:rPr>
          <w:rFonts w:cs="Times New Roman"/>
          <w:b/>
          <w:sz w:val="28"/>
          <w:szCs w:val="28"/>
        </w:rPr>
        <w:t xml:space="preserve">Quelles sont les différences </w:t>
      </w:r>
      <w:r w:rsidR="00E2224E" w:rsidRPr="00967967">
        <w:rPr>
          <w:rFonts w:cs="Times New Roman"/>
          <w:b/>
          <w:sz w:val="28"/>
          <w:szCs w:val="28"/>
        </w:rPr>
        <w:t>concernant la chaine du son en</w:t>
      </w:r>
      <w:r w:rsidRPr="00967967">
        <w:rPr>
          <w:rFonts w:cs="Times New Roman"/>
          <w:b/>
          <w:sz w:val="28"/>
          <w:szCs w:val="28"/>
        </w:rPr>
        <w:t xml:space="preserve">tre écouter la chanson d’un groupe </w:t>
      </w:r>
      <w:r w:rsidR="00E2224E" w:rsidRPr="00967967">
        <w:rPr>
          <w:rFonts w:cs="Times New Roman"/>
          <w:b/>
          <w:sz w:val="28"/>
          <w:szCs w:val="28"/>
        </w:rPr>
        <w:t xml:space="preserve">sur CD </w:t>
      </w:r>
      <w:r w:rsidRPr="00967967">
        <w:rPr>
          <w:rFonts w:cs="Times New Roman"/>
          <w:b/>
          <w:sz w:val="28"/>
          <w:szCs w:val="28"/>
        </w:rPr>
        <w:t>et écouter en « live » cette même chanson ?</w:t>
      </w:r>
    </w:p>
    <w:p w:rsidR="00C06E36" w:rsidRPr="00967967" w:rsidRDefault="00A609DA" w:rsidP="00C06E36">
      <w:pPr>
        <w:ind w:left="-567"/>
        <w:rPr>
          <w:rFonts w:cs="Times New Roman"/>
          <w:b/>
          <w:sz w:val="22"/>
        </w:rPr>
      </w:pPr>
      <w:r>
        <w:rPr>
          <w:rFonts w:cs="Times New Roman"/>
          <w:b/>
          <w:sz w:val="22"/>
        </w:rPr>
        <w:t>Notions du programme</w:t>
      </w:r>
      <w:r w:rsidR="00BA456C" w:rsidRPr="00967967">
        <w:rPr>
          <w:rFonts w:cs="Times New Roman"/>
          <w:b/>
          <w:sz w:val="22"/>
        </w:rPr>
        <w:t xml:space="preserve"> mises en jeu :</w:t>
      </w:r>
    </w:p>
    <w:p w:rsidR="00967967" w:rsidRPr="00967967" w:rsidRDefault="00967967" w:rsidP="00967967">
      <w:pPr>
        <w:pStyle w:val="Default"/>
        <w:numPr>
          <w:ilvl w:val="0"/>
          <w:numId w:val="3"/>
        </w:numPr>
        <w:ind w:left="-567" w:hanging="11"/>
        <w:rPr>
          <w:rFonts w:ascii="Times New Roman" w:hAnsi="Times New Roman" w:cs="Times New Roman"/>
          <w:i/>
          <w:sz w:val="22"/>
          <w:szCs w:val="22"/>
        </w:rPr>
      </w:pPr>
      <w:r w:rsidRPr="00967967">
        <w:rPr>
          <w:rFonts w:ascii="Times New Roman" w:hAnsi="Times New Roman" w:cs="Times New Roman"/>
          <w:i/>
          <w:sz w:val="22"/>
          <w:szCs w:val="22"/>
        </w:rPr>
        <w:t xml:space="preserve">Reconnaître des signaux de nature analogique et des signaux de nature numérique. </w:t>
      </w:r>
    </w:p>
    <w:p w:rsidR="00967967" w:rsidRPr="00967967" w:rsidRDefault="00967967" w:rsidP="00967967">
      <w:pPr>
        <w:pStyle w:val="Default"/>
        <w:ind w:left="-567" w:hanging="11"/>
        <w:rPr>
          <w:rFonts w:ascii="Times New Roman" w:hAnsi="Times New Roman" w:cs="Times New Roman"/>
          <w:i/>
          <w:sz w:val="22"/>
          <w:szCs w:val="22"/>
        </w:rPr>
      </w:pPr>
    </w:p>
    <w:p w:rsidR="00967967" w:rsidRDefault="00967967" w:rsidP="00967967">
      <w:pPr>
        <w:pStyle w:val="Default"/>
        <w:numPr>
          <w:ilvl w:val="0"/>
          <w:numId w:val="3"/>
        </w:numPr>
        <w:spacing w:after="27"/>
        <w:ind w:left="-567" w:hanging="11"/>
        <w:rPr>
          <w:rFonts w:ascii="Times New Roman" w:hAnsi="Times New Roman" w:cs="Times New Roman"/>
          <w:i/>
          <w:sz w:val="22"/>
          <w:szCs w:val="22"/>
        </w:rPr>
      </w:pPr>
      <w:r w:rsidRPr="00967967">
        <w:rPr>
          <w:rFonts w:ascii="Times New Roman" w:hAnsi="Times New Roman" w:cs="Times New Roman"/>
          <w:i/>
          <w:sz w:val="22"/>
          <w:szCs w:val="22"/>
        </w:rPr>
        <w:t xml:space="preserve">Expliquer le principe de la lecture par une approche interférentielle. </w:t>
      </w:r>
    </w:p>
    <w:p w:rsidR="00A609DA" w:rsidRPr="00967967" w:rsidRDefault="00A609DA" w:rsidP="00A609DA">
      <w:pPr>
        <w:pStyle w:val="Default"/>
        <w:spacing w:after="27"/>
        <w:rPr>
          <w:rFonts w:ascii="Times New Roman" w:hAnsi="Times New Roman" w:cs="Times New Roman"/>
          <w:i/>
          <w:sz w:val="22"/>
          <w:szCs w:val="22"/>
        </w:rPr>
      </w:pPr>
    </w:p>
    <w:p w:rsidR="00967967" w:rsidRPr="00967967" w:rsidRDefault="00967967" w:rsidP="00967967">
      <w:pPr>
        <w:pStyle w:val="Default"/>
        <w:numPr>
          <w:ilvl w:val="0"/>
          <w:numId w:val="3"/>
        </w:numPr>
        <w:ind w:left="-567" w:hanging="11"/>
        <w:rPr>
          <w:rFonts w:ascii="Times New Roman" w:hAnsi="Times New Roman" w:cs="Times New Roman"/>
          <w:i/>
          <w:sz w:val="22"/>
          <w:szCs w:val="22"/>
        </w:rPr>
      </w:pPr>
      <w:r w:rsidRPr="00967967">
        <w:rPr>
          <w:rFonts w:ascii="Times New Roman" w:hAnsi="Times New Roman" w:cs="Times New Roman"/>
          <w:i/>
          <w:sz w:val="22"/>
          <w:szCs w:val="22"/>
        </w:rPr>
        <w:t xml:space="preserve"> Relier la capacité de stockage et son évolution au phénomène de diffraction. </w:t>
      </w:r>
    </w:p>
    <w:p w:rsidR="00BA456C" w:rsidRPr="00967967" w:rsidRDefault="00BA456C" w:rsidP="00967967">
      <w:pPr>
        <w:pStyle w:val="Paragraphedeliste"/>
        <w:rPr>
          <w:rFonts w:cs="Times New Roman"/>
          <w:i/>
          <w:sz w:val="22"/>
        </w:rPr>
      </w:pPr>
    </w:p>
    <w:p w:rsidR="00D37510" w:rsidRPr="00967967" w:rsidRDefault="00967967" w:rsidP="00D37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ind w:left="-567"/>
        <w:rPr>
          <w:rFonts w:cs="Times New Roman"/>
          <w:sz w:val="22"/>
        </w:rPr>
      </w:pPr>
      <w:r w:rsidRPr="00967967">
        <w:rPr>
          <w:rFonts w:cs="Times New Roman"/>
          <w:noProof/>
          <w:sz w:val="22"/>
          <w:lang w:eastAsia="fr-FR"/>
        </w:rPr>
        <w:drawing>
          <wp:anchor distT="0" distB="0" distL="114300" distR="114300" simplePos="0" relativeHeight="251662336" behindDoc="1" locked="0" layoutInCell="1" allowOverlap="1" wp14:anchorId="173EB98C" wp14:editId="5C60EEB9">
            <wp:simplePos x="0" y="0"/>
            <wp:positionH relativeFrom="column">
              <wp:posOffset>-356870</wp:posOffset>
            </wp:positionH>
            <wp:positionV relativeFrom="paragraph">
              <wp:posOffset>346075</wp:posOffset>
            </wp:positionV>
            <wp:extent cx="5095875" cy="2986405"/>
            <wp:effectExtent l="0" t="0" r="9525" b="4445"/>
            <wp:wrapTight wrapText="bothSides">
              <wp:wrapPolygon edited="0">
                <wp:start x="0" y="0"/>
                <wp:lineTo x="0" y="21494"/>
                <wp:lineTo x="21560" y="21494"/>
                <wp:lineTo x="2156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E27" w:rsidRPr="00967967">
        <w:rPr>
          <w:rFonts w:cs="Times New Roman"/>
          <w:b/>
          <w:sz w:val="22"/>
        </w:rPr>
        <w:t>Document n°1</w:t>
      </w:r>
      <w:r w:rsidR="00B41E27" w:rsidRPr="00967967">
        <w:rPr>
          <w:rFonts w:cs="Times New Roman"/>
          <w:sz w:val="22"/>
        </w:rPr>
        <w:t xml:space="preserve"> : </w:t>
      </w:r>
      <w:r w:rsidR="00C06E36" w:rsidRPr="00967967">
        <w:rPr>
          <w:rFonts w:cs="Times New Roman"/>
          <w:sz w:val="22"/>
        </w:rPr>
        <w:t>Fonctionnement guitare électrique :</w:t>
      </w:r>
    </w:p>
    <w:p w:rsidR="00D37510" w:rsidRPr="00967967" w:rsidRDefault="00D37510" w:rsidP="00C06E36">
      <w:pPr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ind w:left="-567"/>
        <w:rPr>
          <w:rFonts w:cs="Times New Roman"/>
          <w:sz w:val="22"/>
        </w:rPr>
      </w:pPr>
    </w:p>
    <w:p w:rsidR="00D37510" w:rsidRPr="00967967" w:rsidRDefault="00D37510" w:rsidP="00967967">
      <w:pPr>
        <w:rPr>
          <w:rFonts w:cs="Times New Roman"/>
          <w:b/>
          <w:sz w:val="22"/>
        </w:rPr>
      </w:pPr>
    </w:p>
    <w:p w:rsidR="00D37510" w:rsidRPr="00967967" w:rsidRDefault="00967967" w:rsidP="00967967">
      <w:pPr>
        <w:ind w:left="-567"/>
        <w:jc w:val="center"/>
        <w:rPr>
          <w:rFonts w:cs="Times New Roman"/>
          <w:sz w:val="28"/>
          <w:szCs w:val="28"/>
        </w:rPr>
      </w:pPr>
      <w:r w:rsidRPr="00967967">
        <w:rPr>
          <w:rFonts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63360" behindDoc="1" locked="0" layoutInCell="1" allowOverlap="1" wp14:anchorId="692C6B7B" wp14:editId="682442B8">
            <wp:simplePos x="0" y="0"/>
            <wp:positionH relativeFrom="column">
              <wp:posOffset>1186180</wp:posOffset>
            </wp:positionH>
            <wp:positionV relativeFrom="paragraph">
              <wp:posOffset>279400</wp:posOffset>
            </wp:positionV>
            <wp:extent cx="5114925" cy="2844800"/>
            <wp:effectExtent l="0" t="0" r="9525" b="0"/>
            <wp:wrapTight wrapText="bothSides">
              <wp:wrapPolygon edited="0">
                <wp:start x="0" y="0"/>
                <wp:lineTo x="0" y="21407"/>
                <wp:lineTo x="21560" y="21407"/>
                <wp:lineTo x="21560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510" w:rsidRPr="00967967">
        <w:rPr>
          <w:rFonts w:cs="Times New Roman"/>
          <w:b/>
          <w:sz w:val="28"/>
          <w:szCs w:val="28"/>
        </w:rPr>
        <w:t>Les micros</w:t>
      </w:r>
      <w:r w:rsidR="00D37510" w:rsidRPr="00967967">
        <w:rPr>
          <w:rFonts w:cs="Times New Roman"/>
          <w:sz w:val="28"/>
          <w:szCs w:val="28"/>
        </w:rPr>
        <w:t> :</w:t>
      </w:r>
    </w:p>
    <w:p w:rsidR="00D37510" w:rsidRPr="00967967" w:rsidRDefault="00D37510" w:rsidP="00D37510">
      <w:pPr>
        <w:autoSpaceDE w:val="0"/>
        <w:autoSpaceDN w:val="0"/>
        <w:adjustRightInd w:val="0"/>
        <w:spacing w:after="0" w:line="240" w:lineRule="auto"/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Les vibrations émises par les cordes sont captées par le ou les micros (</w:t>
      </w:r>
      <w:proofErr w:type="spellStart"/>
      <w:r w:rsidRPr="00967967">
        <w:rPr>
          <w:rFonts w:cs="Times New Roman"/>
          <w:b/>
          <w:bCs/>
          <w:sz w:val="22"/>
        </w:rPr>
        <w:t>pick-ups</w:t>
      </w:r>
      <w:proofErr w:type="spellEnd"/>
      <w:r w:rsidRPr="00967967">
        <w:rPr>
          <w:rFonts w:cs="Times New Roman"/>
          <w:sz w:val="22"/>
        </w:rPr>
        <w:t>) situés sur le corps de la guitare. S'il y a plusieurs micros, il est possible de les sélectionner soit individuellement, soit plusieurs à la fois grâce à un sélecteur (</w:t>
      </w:r>
      <w:r w:rsidRPr="00967967">
        <w:rPr>
          <w:rFonts w:cs="Times New Roman"/>
          <w:b/>
          <w:bCs/>
          <w:sz w:val="22"/>
        </w:rPr>
        <w:t>switch</w:t>
      </w:r>
      <w:r w:rsidRPr="00967967">
        <w:rPr>
          <w:rFonts w:cs="Times New Roman"/>
          <w:sz w:val="22"/>
        </w:rPr>
        <w:t>) situé lui aussi sur le corps.</w:t>
      </w:r>
    </w:p>
    <w:p w:rsidR="00D37510" w:rsidRPr="00967967" w:rsidRDefault="00D37510" w:rsidP="00D37510">
      <w:pPr>
        <w:autoSpaceDE w:val="0"/>
        <w:autoSpaceDN w:val="0"/>
        <w:adjustRightInd w:val="0"/>
        <w:spacing w:after="0" w:line="240" w:lineRule="auto"/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autoSpaceDE w:val="0"/>
        <w:autoSpaceDN w:val="0"/>
        <w:adjustRightInd w:val="0"/>
        <w:spacing w:after="0" w:line="240" w:lineRule="auto"/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autoSpaceDE w:val="0"/>
        <w:autoSpaceDN w:val="0"/>
        <w:adjustRightInd w:val="0"/>
        <w:spacing w:after="0" w:line="240" w:lineRule="auto"/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autoSpaceDE w:val="0"/>
        <w:autoSpaceDN w:val="0"/>
        <w:adjustRightInd w:val="0"/>
        <w:spacing w:after="0" w:line="240" w:lineRule="auto"/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autoSpaceDE w:val="0"/>
        <w:autoSpaceDN w:val="0"/>
        <w:adjustRightInd w:val="0"/>
        <w:spacing w:after="0" w:line="240" w:lineRule="auto"/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autoSpaceDE w:val="0"/>
        <w:autoSpaceDN w:val="0"/>
        <w:adjustRightInd w:val="0"/>
        <w:spacing w:after="0" w:line="240" w:lineRule="auto"/>
        <w:ind w:left="-567"/>
        <w:rPr>
          <w:rFonts w:cs="Times New Roman"/>
          <w:sz w:val="22"/>
        </w:rPr>
      </w:pPr>
    </w:p>
    <w:p w:rsidR="00D37510" w:rsidRPr="00967967" w:rsidRDefault="00D37510" w:rsidP="00D37510">
      <w:pPr>
        <w:autoSpaceDE w:val="0"/>
        <w:autoSpaceDN w:val="0"/>
        <w:adjustRightInd w:val="0"/>
        <w:spacing w:after="0" w:line="240" w:lineRule="auto"/>
        <w:ind w:left="-567"/>
        <w:rPr>
          <w:rFonts w:cs="Times New Roman"/>
          <w:sz w:val="22"/>
        </w:rPr>
      </w:pPr>
    </w:p>
    <w:p w:rsidR="00D37510" w:rsidRPr="00967967" w:rsidRDefault="00D37510" w:rsidP="00C06E36">
      <w:pPr>
        <w:ind w:left="-567"/>
        <w:rPr>
          <w:rFonts w:cs="Times New Roman"/>
          <w:sz w:val="22"/>
        </w:rPr>
      </w:pPr>
    </w:p>
    <w:p w:rsidR="00D37510" w:rsidRPr="00967967" w:rsidRDefault="00D37510" w:rsidP="00967967">
      <w:pPr>
        <w:rPr>
          <w:rFonts w:cs="Times New Roman"/>
          <w:sz w:val="22"/>
        </w:rPr>
      </w:pPr>
    </w:p>
    <w:p w:rsidR="00C06E36" w:rsidRPr="00967967" w:rsidRDefault="00B41E27" w:rsidP="00D37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ind w:left="-567"/>
        <w:rPr>
          <w:rFonts w:cs="Times New Roman"/>
          <w:sz w:val="22"/>
        </w:rPr>
      </w:pPr>
      <w:r w:rsidRPr="00967967">
        <w:rPr>
          <w:rFonts w:cs="Times New Roman"/>
          <w:b/>
          <w:sz w:val="22"/>
        </w:rPr>
        <w:lastRenderedPageBreak/>
        <w:t>Document n°2</w:t>
      </w:r>
      <w:r w:rsidRPr="00967967">
        <w:rPr>
          <w:rFonts w:cs="Times New Roman"/>
          <w:sz w:val="22"/>
        </w:rPr>
        <w:t xml:space="preserve"> : </w:t>
      </w:r>
      <w:r w:rsidR="00D37510" w:rsidRPr="00967967">
        <w:rPr>
          <w:rFonts w:cs="Times New Roman"/>
          <w:sz w:val="22"/>
        </w:rPr>
        <w:t>Que fait un</w:t>
      </w:r>
      <w:r w:rsidR="00E2224E" w:rsidRPr="00967967">
        <w:rPr>
          <w:rFonts w:cs="Times New Roman"/>
          <w:sz w:val="22"/>
        </w:rPr>
        <w:t xml:space="preserve"> amplificateur de son </w:t>
      </w:r>
      <w:r w:rsidR="00D37510" w:rsidRPr="00967967">
        <w:rPr>
          <w:rFonts w:cs="Times New Roman"/>
          <w:sz w:val="22"/>
        </w:rPr>
        <w:t>branché à une guitare ?</w:t>
      </w:r>
    </w:p>
    <w:p w:rsidR="00B41E27" w:rsidRPr="00967967" w:rsidRDefault="00D37510" w:rsidP="00C06E36">
      <w:pPr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Ve(t) : tension d’entrée de l’ampli soit la tension de sortie de la guitare.</w:t>
      </w:r>
    </w:p>
    <w:p w:rsidR="00D37510" w:rsidRPr="00967967" w:rsidRDefault="00D37510" w:rsidP="00C06E36">
      <w:pPr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Vs(t) : tension de sortie de l’ampli, cette tension alimente les haut-parleurs.</w:t>
      </w:r>
    </w:p>
    <w:p w:rsidR="00B41E27" w:rsidRPr="00967967" w:rsidRDefault="00D37510" w:rsidP="00B41E27">
      <w:pPr>
        <w:ind w:left="-567"/>
        <w:rPr>
          <w:rFonts w:cs="Times New Roman"/>
          <w:sz w:val="22"/>
        </w:rPr>
      </w:pPr>
      <w:r w:rsidRPr="00967967">
        <w:rPr>
          <w:rFonts w:cs="Times New Roman"/>
          <w:noProof/>
          <w:sz w:val="22"/>
          <w:lang w:eastAsia="fr-FR"/>
        </w:rPr>
        <w:drawing>
          <wp:anchor distT="0" distB="0" distL="114300" distR="114300" simplePos="0" relativeHeight="251658240" behindDoc="1" locked="0" layoutInCell="1" allowOverlap="1" wp14:anchorId="072A4C85" wp14:editId="7CC63BB1">
            <wp:simplePos x="0" y="0"/>
            <wp:positionH relativeFrom="column">
              <wp:posOffset>1233805</wp:posOffset>
            </wp:positionH>
            <wp:positionV relativeFrom="paragraph">
              <wp:posOffset>52705</wp:posOffset>
            </wp:positionV>
            <wp:extent cx="2419350" cy="2583815"/>
            <wp:effectExtent l="0" t="0" r="0" b="6985"/>
            <wp:wrapTight wrapText="bothSides">
              <wp:wrapPolygon edited="0">
                <wp:start x="1531" y="956"/>
                <wp:lineTo x="1191" y="2867"/>
                <wp:lineTo x="2891" y="3822"/>
                <wp:lineTo x="5953" y="3822"/>
                <wp:lineTo x="680" y="5415"/>
                <wp:lineTo x="0" y="7485"/>
                <wp:lineTo x="0" y="7644"/>
                <wp:lineTo x="850" y="8918"/>
                <wp:lineTo x="510" y="9396"/>
                <wp:lineTo x="0" y="11148"/>
                <wp:lineTo x="0" y="11785"/>
                <wp:lineTo x="680" y="14014"/>
                <wp:lineTo x="0" y="14811"/>
                <wp:lineTo x="0" y="15448"/>
                <wp:lineTo x="850" y="16562"/>
                <wp:lineTo x="0" y="16881"/>
                <wp:lineTo x="0" y="19110"/>
                <wp:lineTo x="510" y="21340"/>
                <wp:lineTo x="680" y="21499"/>
                <wp:lineTo x="21430" y="21499"/>
                <wp:lineTo x="21430" y="5892"/>
                <wp:lineTo x="15817" y="3822"/>
                <wp:lineTo x="18879" y="3822"/>
                <wp:lineTo x="19899" y="3026"/>
                <wp:lineTo x="18879" y="956"/>
                <wp:lineTo x="1531" y="956"/>
              </wp:wrapPolygon>
            </wp:wrapTight>
            <wp:docPr id="1" name="il_fi" descr="http://www.siloged.fr/cours/html/trait_analogique_info/ampl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iloged.fr/cours/html/trait_analogique_info/ampli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E27" w:rsidRPr="00967967" w:rsidRDefault="00B41E27" w:rsidP="00B41E27">
      <w:pPr>
        <w:ind w:left="-567"/>
        <w:rPr>
          <w:rFonts w:cs="Times New Roman"/>
          <w:sz w:val="22"/>
        </w:rPr>
      </w:pPr>
    </w:p>
    <w:p w:rsidR="00B41E27" w:rsidRPr="00967967" w:rsidRDefault="00B41E27" w:rsidP="00B41E27">
      <w:pPr>
        <w:ind w:left="-567"/>
        <w:rPr>
          <w:rFonts w:cs="Times New Roman"/>
          <w:sz w:val="22"/>
        </w:rPr>
      </w:pPr>
    </w:p>
    <w:p w:rsidR="00B41E27" w:rsidRPr="00967967" w:rsidRDefault="00B41E27" w:rsidP="00B41E27">
      <w:pPr>
        <w:ind w:left="-567"/>
        <w:rPr>
          <w:rFonts w:cs="Times New Roman"/>
          <w:sz w:val="22"/>
        </w:rPr>
      </w:pPr>
    </w:p>
    <w:p w:rsidR="00B41E27" w:rsidRPr="00967967" w:rsidRDefault="00B41E27" w:rsidP="00B41E27">
      <w:pPr>
        <w:ind w:left="-567"/>
        <w:rPr>
          <w:rFonts w:cs="Times New Roman"/>
          <w:sz w:val="22"/>
        </w:rPr>
      </w:pPr>
    </w:p>
    <w:p w:rsidR="00B41E27" w:rsidRPr="00967967" w:rsidRDefault="00B41E27" w:rsidP="00B41E27">
      <w:pPr>
        <w:ind w:left="-567"/>
        <w:rPr>
          <w:rFonts w:cs="Times New Roman"/>
          <w:sz w:val="22"/>
        </w:rPr>
      </w:pPr>
    </w:p>
    <w:p w:rsidR="00B41E27" w:rsidRPr="00967967" w:rsidRDefault="00B41E27" w:rsidP="00B41E27">
      <w:pPr>
        <w:ind w:left="-567"/>
        <w:rPr>
          <w:rFonts w:cs="Times New Roman"/>
          <w:sz w:val="22"/>
        </w:rPr>
      </w:pPr>
    </w:p>
    <w:p w:rsidR="00B41E27" w:rsidRPr="00967967" w:rsidRDefault="00B41E27" w:rsidP="00B41E27">
      <w:pPr>
        <w:ind w:left="-567"/>
        <w:rPr>
          <w:rFonts w:cs="Times New Roman"/>
          <w:sz w:val="22"/>
        </w:rPr>
      </w:pPr>
    </w:p>
    <w:p w:rsidR="00B41E27" w:rsidRPr="00967967" w:rsidRDefault="00B41E27" w:rsidP="00B41E27">
      <w:pPr>
        <w:ind w:left="-567"/>
        <w:rPr>
          <w:rFonts w:cs="Times New Roman"/>
          <w:sz w:val="22"/>
        </w:rPr>
      </w:pPr>
    </w:p>
    <w:p w:rsidR="00E2224E" w:rsidRPr="00967967" w:rsidRDefault="00B41E27" w:rsidP="00D37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ind w:left="-567"/>
        <w:rPr>
          <w:rFonts w:cs="Times New Roman"/>
          <w:sz w:val="22"/>
        </w:rPr>
      </w:pPr>
      <w:r w:rsidRPr="00967967">
        <w:rPr>
          <w:rFonts w:cs="Times New Roman"/>
          <w:b/>
          <w:sz w:val="22"/>
        </w:rPr>
        <w:t>Document n°3</w:t>
      </w:r>
      <w:r w:rsidRPr="00967967">
        <w:rPr>
          <w:rFonts w:cs="Times New Roman"/>
          <w:sz w:val="22"/>
        </w:rPr>
        <w:t> : Différence entre un signal analogique et un signal numérique.</w:t>
      </w:r>
    </w:p>
    <w:p w:rsidR="00D37510" w:rsidRPr="00967967" w:rsidRDefault="00D37510" w:rsidP="00D37510">
      <w:pPr>
        <w:spacing w:before="100" w:beforeAutospacing="1" w:after="100" w:afterAutospacing="1" w:line="240" w:lineRule="auto"/>
        <w:ind w:left="-567"/>
        <w:rPr>
          <w:rFonts w:eastAsia="Times New Roman" w:cs="Times New Roman"/>
          <w:sz w:val="22"/>
          <w:lang w:eastAsia="fr-FR"/>
        </w:rPr>
      </w:pPr>
      <w:r w:rsidRPr="00967967">
        <w:rPr>
          <w:rFonts w:eastAsia="Times New Roman" w:cs="Times New Roman"/>
          <w:sz w:val="22"/>
          <w:lang w:eastAsia="fr-FR"/>
        </w:rPr>
        <w:t xml:space="preserve">Un signal (et l’information qui se cache derrière) </w:t>
      </w:r>
      <w:r w:rsidR="00B41E27" w:rsidRPr="00967967">
        <w:rPr>
          <w:rFonts w:eastAsia="Times New Roman" w:cs="Times New Roman"/>
          <w:sz w:val="22"/>
          <w:lang w:eastAsia="fr-FR"/>
        </w:rPr>
        <w:t>peu</w:t>
      </w:r>
      <w:r w:rsidRPr="00967967">
        <w:rPr>
          <w:rFonts w:eastAsia="Times New Roman" w:cs="Times New Roman"/>
          <w:sz w:val="22"/>
          <w:lang w:eastAsia="fr-FR"/>
        </w:rPr>
        <w:t>t être analogique ou numérique :</w:t>
      </w:r>
    </w:p>
    <w:p w:rsidR="00D37510" w:rsidRPr="00967967" w:rsidRDefault="00D37510" w:rsidP="00D37510">
      <w:pPr>
        <w:spacing w:before="100" w:beforeAutospacing="1" w:after="100" w:afterAutospacing="1" w:line="240" w:lineRule="auto"/>
        <w:ind w:left="-567"/>
        <w:rPr>
          <w:rFonts w:eastAsia="Times New Roman" w:cs="Times New Roman"/>
          <w:sz w:val="22"/>
          <w:lang w:eastAsia="fr-FR"/>
        </w:rPr>
      </w:pPr>
      <w:r w:rsidRPr="00967967">
        <w:rPr>
          <w:rFonts w:eastAsia="Times New Roman" w:cs="Times New Roman"/>
          <w:sz w:val="22"/>
          <w:lang w:eastAsia="fr-FR"/>
        </w:rPr>
        <w:t>-</w:t>
      </w:r>
      <w:r w:rsidR="00B41E27" w:rsidRPr="00967967">
        <w:rPr>
          <w:rFonts w:eastAsia="Times New Roman" w:cs="Times New Roman"/>
          <w:b/>
          <w:bCs/>
          <w:i/>
          <w:iCs/>
          <w:sz w:val="22"/>
          <w:lang w:eastAsia="fr-FR"/>
        </w:rPr>
        <w:t>Un signal analogique</w:t>
      </w:r>
      <w:r w:rsidR="00B41E27" w:rsidRPr="00967967">
        <w:rPr>
          <w:rFonts w:eastAsia="Times New Roman" w:cs="Times New Roman"/>
          <w:i/>
          <w:iCs/>
          <w:sz w:val="22"/>
          <w:lang w:eastAsia="fr-FR"/>
        </w:rPr>
        <w:t xml:space="preserve"> est un signal physique, continue</w:t>
      </w:r>
      <w:r w:rsidR="00B41E27" w:rsidRPr="00967967">
        <w:rPr>
          <w:rFonts w:eastAsia="Times New Roman" w:cs="Times New Roman"/>
          <w:sz w:val="22"/>
          <w:lang w:eastAsia="fr-FR"/>
        </w:rPr>
        <w:t xml:space="preserve">. C’est par exemple le signal électrique après un microphone, une photographie argentique. </w:t>
      </w:r>
    </w:p>
    <w:p w:rsidR="00B41E27" w:rsidRPr="00967967" w:rsidRDefault="00D37510" w:rsidP="00D37510">
      <w:pPr>
        <w:spacing w:before="100" w:beforeAutospacing="1" w:after="100" w:afterAutospacing="1" w:line="240" w:lineRule="auto"/>
        <w:ind w:left="-567"/>
        <w:rPr>
          <w:rFonts w:eastAsia="Times New Roman" w:cs="Times New Roman"/>
          <w:sz w:val="22"/>
          <w:lang w:eastAsia="fr-FR"/>
        </w:rPr>
      </w:pPr>
      <w:r w:rsidRPr="00967967">
        <w:rPr>
          <w:rFonts w:eastAsia="Times New Roman" w:cs="Times New Roman"/>
          <w:sz w:val="22"/>
          <w:lang w:eastAsia="fr-FR"/>
        </w:rPr>
        <w:t>-</w:t>
      </w:r>
      <w:r w:rsidR="00B41E27" w:rsidRPr="00967967">
        <w:rPr>
          <w:rFonts w:eastAsia="Times New Roman" w:cs="Times New Roman"/>
          <w:b/>
          <w:bCs/>
          <w:i/>
          <w:iCs/>
          <w:sz w:val="22"/>
          <w:lang w:eastAsia="fr-FR"/>
        </w:rPr>
        <w:t>Un signal numérique</w:t>
      </w:r>
      <w:r w:rsidR="00B41E27" w:rsidRPr="00967967">
        <w:rPr>
          <w:rFonts w:eastAsia="Times New Roman" w:cs="Times New Roman"/>
          <w:i/>
          <w:iCs/>
          <w:sz w:val="22"/>
          <w:lang w:eastAsia="fr-FR"/>
        </w:rPr>
        <w:t xml:space="preserve"> est un signal qui ne prend que certaines valeurs</w:t>
      </w:r>
      <w:r w:rsidRPr="00967967">
        <w:rPr>
          <w:rFonts w:eastAsia="Times New Roman" w:cs="Times New Roman"/>
          <w:i/>
          <w:iCs/>
          <w:sz w:val="22"/>
          <w:lang w:eastAsia="fr-FR"/>
        </w:rPr>
        <w:t>, il n’est pas continu</w:t>
      </w:r>
      <w:r w:rsidRPr="00967967">
        <w:rPr>
          <w:rFonts w:eastAsia="Times New Roman" w:cs="Times New Roman"/>
          <w:sz w:val="22"/>
          <w:lang w:eastAsia="fr-FR"/>
        </w:rPr>
        <w:t>.</w:t>
      </w:r>
    </w:p>
    <w:p w:rsidR="00B41E27" w:rsidRPr="00967967" w:rsidRDefault="00D37510" w:rsidP="00D37510">
      <w:pPr>
        <w:spacing w:after="0" w:line="240" w:lineRule="auto"/>
        <w:ind w:left="-567"/>
        <w:rPr>
          <w:rFonts w:eastAsia="Times New Roman" w:cs="Times New Roman"/>
          <w:sz w:val="22"/>
          <w:lang w:eastAsia="fr-FR"/>
        </w:rPr>
      </w:pPr>
      <w:r w:rsidRPr="00967967">
        <w:rPr>
          <w:rFonts w:eastAsia="Times New Roman" w:cs="Times New Roman"/>
          <w:noProof/>
          <w:color w:val="0000FF"/>
          <w:sz w:val="22"/>
          <w:lang w:eastAsia="fr-FR"/>
        </w:rPr>
        <w:drawing>
          <wp:anchor distT="0" distB="0" distL="114300" distR="114300" simplePos="0" relativeHeight="251660288" behindDoc="1" locked="0" layoutInCell="1" allowOverlap="1" wp14:anchorId="5BECEA0A" wp14:editId="2ADB5B79">
            <wp:simplePos x="0" y="0"/>
            <wp:positionH relativeFrom="column">
              <wp:posOffset>1119505</wp:posOffset>
            </wp:positionH>
            <wp:positionV relativeFrom="paragraph">
              <wp:posOffset>69850</wp:posOffset>
            </wp:positionV>
            <wp:extent cx="3312160" cy="1733550"/>
            <wp:effectExtent l="0" t="0" r="2540" b="0"/>
            <wp:wrapTight wrapText="bothSides">
              <wp:wrapPolygon edited="0">
                <wp:start x="0" y="0"/>
                <wp:lineTo x="0" y="21363"/>
                <wp:lineTo x="21492" y="21363"/>
                <wp:lineTo x="21492" y="0"/>
                <wp:lineTo x="0" y="0"/>
              </wp:wrapPolygon>
            </wp:wrapTight>
            <wp:docPr id="3" name="Image 3" descr="http://lewebpedagogique.com/physique/files/info_analogique_numerique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ewebpedagogique.com/physique/files/info_analogique_numerique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510" w:rsidRPr="00967967" w:rsidRDefault="00D37510" w:rsidP="00D37510">
      <w:pPr>
        <w:spacing w:before="100" w:beforeAutospacing="1" w:after="100" w:afterAutospacing="1" w:line="240" w:lineRule="auto"/>
        <w:ind w:left="-567"/>
        <w:rPr>
          <w:rFonts w:eastAsia="Times New Roman" w:cs="Times New Roman"/>
          <w:sz w:val="22"/>
          <w:lang w:eastAsia="fr-FR"/>
        </w:rPr>
      </w:pPr>
    </w:p>
    <w:p w:rsidR="00D37510" w:rsidRPr="00967967" w:rsidRDefault="00D37510" w:rsidP="00D37510">
      <w:pPr>
        <w:spacing w:before="100" w:beforeAutospacing="1" w:after="100" w:afterAutospacing="1" w:line="240" w:lineRule="auto"/>
        <w:ind w:left="-567"/>
        <w:rPr>
          <w:rFonts w:eastAsia="Times New Roman" w:cs="Times New Roman"/>
          <w:sz w:val="22"/>
          <w:lang w:eastAsia="fr-FR"/>
        </w:rPr>
      </w:pPr>
    </w:p>
    <w:p w:rsidR="00D37510" w:rsidRPr="00967967" w:rsidRDefault="00D37510" w:rsidP="00D37510">
      <w:pPr>
        <w:spacing w:before="100" w:beforeAutospacing="1" w:after="100" w:afterAutospacing="1" w:line="240" w:lineRule="auto"/>
        <w:ind w:left="-567"/>
        <w:rPr>
          <w:rFonts w:eastAsia="Times New Roman" w:cs="Times New Roman"/>
          <w:sz w:val="22"/>
          <w:lang w:eastAsia="fr-FR"/>
        </w:rPr>
      </w:pPr>
    </w:p>
    <w:p w:rsidR="00D37510" w:rsidRPr="00967967" w:rsidRDefault="00D37510" w:rsidP="00D37510">
      <w:pPr>
        <w:pStyle w:val="NormalWeb"/>
        <w:ind w:left="-567"/>
        <w:rPr>
          <w:i/>
          <w:sz w:val="22"/>
          <w:szCs w:val="22"/>
        </w:rPr>
      </w:pPr>
    </w:p>
    <w:p w:rsidR="00D37510" w:rsidRPr="00967967" w:rsidRDefault="00D37510" w:rsidP="00D37510">
      <w:pPr>
        <w:pStyle w:val="NormalWeb"/>
        <w:ind w:left="-567"/>
        <w:rPr>
          <w:i/>
          <w:sz w:val="22"/>
          <w:szCs w:val="22"/>
        </w:rPr>
      </w:pPr>
      <w:r w:rsidRPr="00967967">
        <w:rPr>
          <w:i/>
          <w:sz w:val="22"/>
          <w:szCs w:val="22"/>
        </w:rPr>
        <w:t>Source</w:t>
      </w:r>
      <w:r w:rsidR="00B41E27" w:rsidRPr="00967967">
        <w:rPr>
          <w:i/>
          <w:sz w:val="22"/>
          <w:szCs w:val="22"/>
        </w:rPr>
        <w:t xml:space="preserve"> : upsti.fr</w:t>
      </w:r>
    </w:p>
    <w:p w:rsidR="00B41E27" w:rsidRPr="00967967" w:rsidRDefault="00D37510" w:rsidP="00D37510">
      <w:pPr>
        <w:pStyle w:val="NormalWeb"/>
        <w:ind w:left="-567"/>
        <w:rPr>
          <w:sz w:val="22"/>
          <w:szCs w:val="22"/>
        </w:rPr>
      </w:pPr>
      <w:r w:rsidRPr="00967967">
        <w:rPr>
          <w:sz w:val="22"/>
          <w:szCs w:val="22"/>
        </w:rPr>
        <w:t xml:space="preserve"> La représentation d'un </w:t>
      </w:r>
      <w:r w:rsidRPr="00967967">
        <w:rPr>
          <w:b/>
          <w:sz w:val="22"/>
          <w:szCs w:val="22"/>
        </w:rPr>
        <w:t>signal analogique</w:t>
      </w:r>
      <w:r w:rsidRPr="00967967">
        <w:rPr>
          <w:sz w:val="22"/>
          <w:szCs w:val="22"/>
        </w:rPr>
        <w:t xml:space="preserve"> se traduit par une </w:t>
      </w:r>
      <w:r w:rsidRPr="00967967">
        <w:rPr>
          <w:b/>
          <w:sz w:val="22"/>
          <w:szCs w:val="22"/>
        </w:rPr>
        <w:t>courbe</w:t>
      </w:r>
      <w:r w:rsidRPr="00967967">
        <w:rPr>
          <w:sz w:val="22"/>
          <w:szCs w:val="22"/>
        </w:rPr>
        <w:t xml:space="preserve">, tandis qu'un </w:t>
      </w:r>
      <w:r w:rsidRPr="00967967">
        <w:rPr>
          <w:b/>
          <w:i/>
          <w:sz w:val="22"/>
          <w:szCs w:val="22"/>
        </w:rPr>
        <w:t>signal numérique</w:t>
      </w:r>
      <w:r w:rsidRPr="00967967">
        <w:rPr>
          <w:sz w:val="22"/>
          <w:szCs w:val="22"/>
        </w:rPr>
        <w:t xml:space="preserve"> pourra être visualisé par un </w:t>
      </w:r>
      <w:r w:rsidRPr="00967967">
        <w:rPr>
          <w:b/>
          <w:i/>
          <w:sz w:val="22"/>
          <w:szCs w:val="22"/>
        </w:rPr>
        <w:t>histogramme.</w:t>
      </w:r>
    </w:p>
    <w:p w:rsidR="00B41E27" w:rsidRPr="00967967" w:rsidRDefault="00D37510" w:rsidP="00D37510">
      <w:pPr>
        <w:spacing w:before="100" w:beforeAutospacing="1" w:after="100" w:afterAutospacing="1" w:line="240" w:lineRule="auto"/>
        <w:ind w:left="-567"/>
        <w:rPr>
          <w:rFonts w:eastAsia="Times New Roman" w:cs="Times New Roman"/>
          <w:sz w:val="22"/>
          <w:lang w:eastAsia="fr-FR"/>
        </w:rPr>
      </w:pPr>
      <w:r w:rsidRPr="00967967">
        <w:rPr>
          <w:rFonts w:eastAsia="Times New Roman" w:cs="Times New Roman"/>
          <w:noProof/>
          <w:color w:val="0000FF"/>
          <w:sz w:val="22"/>
          <w:lang w:eastAsia="fr-FR"/>
        </w:rPr>
        <w:drawing>
          <wp:anchor distT="0" distB="0" distL="114300" distR="114300" simplePos="0" relativeHeight="251661312" behindDoc="1" locked="0" layoutInCell="1" allowOverlap="1" wp14:anchorId="3C5102A1" wp14:editId="0ADEB3E2">
            <wp:simplePos x="0" y="0"/>
            <wp:positionH relativeFrom="column">
              <wp:posOffset>3148330</wp:posOffset>
            </wp:positionH>
            <wp:positionV relativeFrom="paragraph">
              <wp:posOffset>57150</wp:posOffset>
            </wp:positionV>
            <wp:extent cx="2571750" cy="1057275"/>
            <wp:effectExtent l="0" t="0" r="0" b="9525"/>
            <wp:wrapTight wrapText="bothSides">
              <wp:wrapPolygon edited="0">
                <wp:start x="0" y="0"/>
                <wp:lineTo x="0" y="21405"/>
                <wp:lineTo x="21440" y="21405"/>
                <wp:lineTo x="21440" y="0"/>
                <wp:lineTo x="0" y="0"/>
              </wp:wrapPolygon>
            </wp:wrapTight>
            <wp:docPr id="4" name="Image 4" descr="http://lewebpedagogique.com/physique/files/analogique_numerique.gif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ewebpedagogique.com/physique/files/analogique_numerique.gif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E27" w:rsidRPr="00967967">
        <w:rPr>
          <w:rFonts w:eastAsia="Times New Roman" w:cs="Times New Roman"/>
          <w:sz w:val="22"/>
          <w:lang w:eastAsia="fr-FR"/>
        </w:rPr>
        <w:t>Comme, en se débrouillant bien, avec des 0 et des 1 on peut arriver à exprimer n’importe</w:t>
      </w:r>
      <w:r w:rsidRPr="00967967">
        <w:rPr>
          <w:rFonts w:eastAsia="Times New Roman" w:cs="Times New Roman"/>
          <w:sz w:val="22"/>
          <w:lang w:eastAsia="fr-FR"/>
        </w:rPr>
        <w:t xml:space="preserve"> quelle valeur</w:t>
      </w:r>
      <w:r w:rsidRPr="00967967">
        <w:rPr>
          <w:rFonts w:eastAsia="Times New Roman" w:cs="Times New Roman"/>
          <w:color w:val="0000FF"/>
          <w:sz w:val="22"/>
          <w:u w:val="single"/>
          <w:lang w:eastAsia="fr-FR"/>
        </w:rPr>
        <w:t>,</w:t>
      </w:r>
      <w:r w:rsidR="00B41E27" w:rsidRPr="00967967">
        <w:rPr>
          <w:rFonts w:eastAsia="Times New Roman" w:cs="Times New Roman"/>
          <w:sz w:val="22"/>
          <w:lang w:eastAsia="fr-FR"/>
        </w:rPr>
        <w:t xml:space="preserve"> </w:t>
      </w:r>
      <w:r w:rsidR="00B41E27" w:rsidRPr="00967967">
        <w:rPr>
          <w:rFonts w:eastAsia="Times New Roman" w:cs="Times New Roman"/>
          <w:b/>
          <w:bCs/>
          <w:sz w:val="22"/>
          <w:lang w:eastAsia="fr-FR"/>
        </w:rPr>
        <w:t>un signal numérique est au final une série de 0 et de 1</w:t>
      </w:r>
      <w:r w:rsidR="00B41E27" w:rsidRPr="00967967">
        <w:rPr>
          <w:rFonts w:eastAsia="Times New Roman" w:cs="Times New Roman"/>
          <w:sz w:val="22"/>
          <w:lang w:eastAsia="fr-FR"/>
        </w:rPr>
        <w:t xml:space="preserve"> :</w:t>
      </w:r>
    </w:p>
    <w:p w:rsidR="00B41E27" w:rsidRPr="00967967" w:rsidRDefault="00B41E27" w:rsidP="00D37510">
      <w:pPr>
        <w:spacing w:before="100" w:beforeAutospacing="1" w:after="100" w:afterAutospacing="1" w:line="240" w:lineRule="auto"/>
        <w:ind w:left="-567"/>
        <w:rPr>
          <w:rFonts w:eastAsia="Times New Roman" w:cs="Times New Roman"/>
          <w:sz w:val="22"/>
          <w:lang w:eastAsia="fr-FR"/>
        </w:rPr>
      </w:pPr>
    </w:p>
    <w:p w:rsidR="00650617" w:rsidRDefault="00650617" w:rsidP="00D37510">
      <w:pPr>
        <w:ind w:left="-567"/>
        <w:rPr>
          <w:rFonts w:cs="Times New Roman"/>
          <w:sz w:val="22"/>
        </w:rPr>
      </w:pPr>
    </w:p>
    <w:p w:rsidR="00967967" w:rsidRDefault="00967967" w:rsidP="00D37510">
      <w:pPr>
        <w:ind w:left="-567"/>
        <w:rPr>
          <w:rFonts w:cs="Times New Roman"/>
          <w:sz w:val="22"/>
        </w:rPr>
      </w:pPr>
    </w:p>
    <w:p w:rsidR="00967967" w:rsidRPr="00967967" w:rsidRDefault="00967967" w:rsidP="00D37510">
      <w:pPr>
        <w:ind w:left="-567"/>
        <w:rPr>
          <w:rFonts w:cs="Times New Roman"/>
          <w:sz w:val="22"/>
        </w:rPr>
      </w:pPr>
    </w:p>
    <w:p w:rsidR="00967967" w:rsidRDefault="00650617" w:rsidP="006506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ind w:left="-567"/>
        <w:rPr>
          <w:rFonts w:cs="Times New Roman"/>
          <w:sz w:val="22"/>
        </w:rPr>
      </w:pPr>
      <w:r w:rsidRPr="00967967">
        <w:rPr>
          <w:rFonts w:cs="Times New Roman"/>
          <w:b/>
          <w:sz w:val="22"/>
        </w:rPr>
        <w:lastRenderedPageBreak/>
        <w:t>Document n°4</w:t>
      </w:r>
      <w:r w:rsidRPr="00967967">
        <w:rPr>
          <w:rFonts w:cs="Times New Roman"/>
          <w:sz w:val="22"/>
        </w:rPr>
        <w:t xml:space="preserve"> : Fonctionnement d’un lecteur CD. </w:t>
      </w:r>
    </w:p>
    <w:p w:rsidR="00B41E27" w:rsidRPr="00967967" w:rsidRDefault="00650617" w:rsidP="006506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ind w:left="-567"/>
        <w:rPr>
          <w:rFonts w:cs="Times New Roman"/>
          <w:sz w:val="22"/>
        </w:rPr>
      </w:pPr>
      <w:r w:rsidRPr="00967967">
        <w:rPr>
          <w:rFonts w:cs="Times New Roman"/>
          <w:i/>
          <w:sz w:val="22"/>
        </w:rPr>
        <w:t>Source : http://www.pedagogie.ac-nantes.fr/06351696/0/fiche___ressourcepedagogique/</w:t>
      </w:r>
    </w:p>
    <w:p w:rsidR="00650617" w:rsidRPr="00967967" w:rsidRDefault="00650617" w:rsidP="00650617">
      <w:pPr>
        <w:ind w:left="-567"/>
        <w:jc w:val="both"/>
        <w:rPr>
          <w:rFonts w:cs="Times New Roman"/>
          <w:sz w:val="22"/>
        </w:rPr>
      </w:pPr>
      <w:r w:rsidRPr="00967967">
        <w:rPr>
          <w:rFonts w:cs="Times New Roman"/>
          <w:b/>
          <w:i/>
          <w:sz w:val="22"/>
        </w:rPr>
        <w:t>Remarque</w:t>
      </w:r>
      <w:r w:rsidRPr="00967967">
        <w:rPr>
          <w:rFonts w:cs="Times New Roman"/>
          <w:b/>
          <w:sz w:val="22"/>
        </w:rPr>
        <w:t> </w:t>
      </w:r>
      <w:r w:rsidRPr="00967967">
        <w:rPr>
          <w:rFonts w:cs="Times New Roman"/>
          <w:sz w:val="22"/>
        </w:rPr>
        <w:t xml:space="preserve">: ici CD = compact disc, c'est-à-dire un CD </w:t>
      </w:r>
      <w:proofErr w:type="spellStart"/>
      <w:r w:rsidRPr="00967967">
        <w:rPr>
          <w:rFonts w:cs="Times New Roman"/>
          <w:sz w:val="22"/>
        </w:rPr>
        <w:t>pré-enregistré</w:t>
      </w:r>
      <w:proofErr w:type="spellEnd"/>
      <w:r w:rsidRPr="00967967">
        <w:rPr>
          <w:rFonts w:cs="Times New Roman"/>
          <w:sz w:val="22"/>
        </w:rPr>
        <w:t>, pas un CD enregistrable.</w:t>
      </w:r>
    </w:p>
    <w:p w:rsidR="00650617" w:rsidRPr="00967967" w:rsidRDefault="00650617" w:rsidP="00650617">
      <w:pPr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 xml:space="preserve">Voici un extrait du site commentcamarche.net : </w:t>
      </w:r>
      <w:r w:rsidRPr="00967967">
        <w:rPr>
          <w:rFonts w:cs="Times New Roman"/>
          <w:sz w:val="22"/>
        </w:rPr>
        <w:br w:type="textWrapping" w:clear="all"/>
      </w:r>
      <w:hyperlink r:id="rId13" w:anchor="la-geometrie-du-cd" w:history="1">
        <w:r w:rsidRPr="00967967">
          <w:rPr>
            <w:rStyle w:val="Lienhypertexte"/>
            <w:rFonts w:cs="Times New Roman"/>
            <w:sz w:val="22"/>
          </w:rPr>
          <w:t>http://www.commentcamarche.net/contents/pc/cdrom.php3#la-geometrie-du-cd</w:t>
        </w:r>
      </w:hyperlink>
    </w:p>
    <w:p w:rsidR="00650617" w:rsidRPr="00967967" w:rsidRDefault="00650617" w:rsidP="00650617">
      <w:pPr>
        <w:ind w:left="-567"/>
        <w:jc w:val="both"/>
        <w:rPr>
          <w:rFonts w:cs="Times New Roman"/>
          <w:sz w:val="22"/>
        </w:rPr>
      </w:pPr>
      <w:r w:rsidRPr="00967967">
        <w:rPr>
          <w:rFonts w:cs="Times New Roman"/>
          <w:i/>
          <w:iCs/>
          <w:sz w:val="22"/>
        </w:rPr>
        <w:t xml:space="preserve">« Le CD est constitué d'un substrat en matière plastique (polycarbonate) et d'une fine pellicule métallique réfléchissante (or 24 carat ou alliage d'argent). La couche réfléchissante est recouverte d'une laque anti-UV en acrylique créant un film protecteur pour les données. Enfin, une couche supplémentaire peut être ajoutée afin d'obtenir une face supérieure imprimée. » </w:t>
      </w:r>
    </w:p>
    <w:p w:rsidR="00A86958" w:rsidRPr="00967967" w:rsidRDefault="00967967" w:rsidP="00902CDA">
      <w:pPr>
        <w:ind w:left="-567"/>
        <w:jc w:val="both"/>
        <w:rPr>
          <w:rFonts w:cs="Times New Roman"/>
          <w:sz w:val="22"/>
        </w:rPr>
      </w:pPr>
      <w:r w:rsidRPr="00967967">
        <w:rPr>
          <w:rFonts w:cs="Times New Roman"/>
          <w:noProof/>
          <w:sz w:val="22"/>
          <w:lang w:eastAsia="fr-FR"/>
        </w:rPr>
        <w:drawing>
          <wp:anchor distT="0" distB="0" distL="114300" distR="114300" simplePos="0" relativeHeight="251683840" behindDoc="1" locked="0" layoutInCell="1" allowOverlap="1" wp14:anchorId="09FFE59F" wp14:editId="3918BE15">
            <wp:simplePos x="0" y="0"/>
            <wp:positionH relativeFrom="column">
              <wp:posOffset>3624580</wp:posOffset>
            </wp:positionH>
            <wp:positionV relativeFrom="paragraph">
              <wp:posOffset>351155</wp:posOffset>
            </wp:positionV>
            <wp:extent cx="1828800" cy="2708910"/>
            <wp:effectExtent l="0" t="0" r="0" b="0"/>
            <wp:wrapTight wrapText="bothSides">
              <wp:wrapPolygon edited="0">
                <wp:start x="0" y="0"/>
                <wp:lineTo x="0" y="21418"/>
                <wp:lineTo x="21375" y="21418"/>
                <wp:lineTo x="21375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EA7" w:rsidRPr="00967967">
        <w:rPr>
          <w:rFonts w:cs="Times New Roman"/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35B1B8" wp14:editId="72EFAAEB">
                <wp:simplePos x="0" y="0"/>
                <wp:positionH relativeFrom="column">
                  <wp:posOffset>-623570</wp:posOffset>
                </wp:positionH>
                <wp:positionV relativeFrom="paragraph">
                  <wp:posOffset>1104900</wp:posOffset>
                </wp:positionV>
                <wp:extent cx="1343025" cy="466090"/>
                <wp:effectExtent l="0" t="38100" r="47625" b="29210"/>
                <wp:wrapNone/>
                <wp:docPr id="14" name="Connecteur droi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43025" cy="466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1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9.1pt,87pt" to="56.65pt,1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">
                <v:stroke endarrow="block"/>
              </v:line>
            </w:pict>
          </mc:Fallback>
        </mc:AlternateContent>
      </w:r>
      <w:r w:rsidR="007D7EA7" w:rsidRPr="00967967">
        <w:rPr>
          <w:rFonts w:cs="Times New Roman"/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52B4BC" wp14:editId="75EC7B24">
                <wp:simplePos x="0" y="0"/>
                <wp:positionH relativeFrom="column">
                  <wp:posOffset>-1318895</wp:posOffset>
                </wp:positionH>
                <wp:positionV relativeFrom="paragraph">
                  <wp:posOffset>1467485</wp:posOffset>
                </wp:positionV>
                <wp:extent cx="914400" cy="609600"/>
                <wp:effectExtent l="1123950" t="781050" r="19050" b="19050"/>
                <wp:wrapNone/>
                <wp:docPr id="16" name="Légende sans bordure 2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609600"/>
                        </a:xfrm>
                        <a:prstGeom prst="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57986"/>
                            <a:gd name="adj5" fmla="val -126563"/>
                            <a:gd name="adj6" fmla="val -12291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0617" w:rsidRDefault="00107763" w:rsidP="00650617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Alvéoles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Légende sans bordure 2 16" o:spid="_x0000_s1026" type="#_x0000_t42" style="position:absolute;left:0;text-align:left;margin-left:-103.85pt;margin-top:115.55pt;width:1in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" adj="-26550,-27338,-12525">
                <v:textbox>
                  <w:txbxContent>
                    <w:p w:rsidR="00650617" w:rsidRDefault="00107763" w:rsidP="00650617">
                      <w:pPr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Alvéoles</w:t>
                      </w:r>
                    </w:p>
                  </w:txbxContent>
                </v:textbox>
              </v:shape>
            </w:pict>
          </mc:Fallback>
        </mc:AlternateContent>
      </w:r>
      <w:r w:rsidR="00650617" w:rsidRPr="00967967">
        <w:rPr>
          <w:rFonts w:cs="Times New Roman"/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3D152F" wp14:editId="1E625E5A">
                <wp:simplePos x="0" y="0"/>
                <wp:positionH relativeFrom="column">
                  <wp:posOffset>-3448050</wp:posOffset>
                </wp:positionH>
                <wp:positionV relativeFrom="paragraph">
                  <wp:posOffset>121920</wp:posOffset>
                </wp:positionV>
                <wp:extent cx="2133600" cy="228600"/>
                <wp:effectExtent l="9525" t="7620" r="9525" b="11430"/>
                <wp:wrapNone/>
                <wp:docPr id="18" name="Zone de text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0617" w:rsidRDefault="00650617" w:rsidP="0065061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Times New Roman"/>
                                <w:sz w:val="16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eastAsia="Times New Roman"/>
                                <w:sz w:val="16"/>
                                <w:szCs w:val="20"/>
                              </w:rPr>
                              <w:t>photo</w:t>
                            </w:r>
                            <w:proofErr w:type="gramEnd"/>
                            <w:r>
                              <w:rPr>
                                <w:rFonts w:eastAsia="Times New Roman"/>
                                <w:sz w:val="16"/>
                                <w:szCs w:val="20"/>
                              </w:rPr>
                              <w:t xml:space="preserve"> extraite du site Commentcamarche.net</w:t>
                            </w:r>
                          </w:p>
                          <w:p w:rsidR="00650617" w:rsidRDefault="00650617" w:rsidP="00650617">
                            <w:pPr>
                              <w:rPr>
                                <w:rFonts w:eastAsia="Arial Unicode MS"/>
                                <w:kern w:val="2"/>
                                <w:sz w:val="16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7" type="#_x0000_t202" style="position:absolute;left:0;text-align:left;margin-left:-271.5pt;margin-top:9.6pt;width:168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">
                <v:textbox>
                  <w:txbxContent>
                    <w:p w:rsidR="00650617" w:rsidRDefault="00650617" w:rsidP="00650617">
                      <w:pPr>
                        <w:autoSpaceDE w:val="0"/>
                        <w:autoSpaceDN w:val="0"/>
                        <w:adjustRightInd w:val="0"/>
                        <w:rPr>
                          <w:rFonts w:eastAsia="Times New Roman"/>
                          <w:sz w:val="16"/>
                          <w:szCs w:val="20"/>
                        </w:rPr>
                      </w:pPr>
                      <w:proofErr w:type="gramStart"/>
                      <w:r>
                        <w:rPr>
                          <w:rFonts w:eastAsia="Times New Roman"/>
                          <w:sz w:val="16"/>
                          <w:szCs w:val="20"/>
                        </w:rPr>
                        <w:t>photo</w:t>
                      </w:r>
                      <w:proofErr w:type="gramEnd"/>
                      <w:r>
                        <w:rPr>
                          <w:rFonts w:eastAsia="Times New Roman"/>
                          <w:sz w:val="16"/>
                          <w:szCs w:val="20"/>
                        </w:rPr>
                        <w:t xml:space="preserve"> extraite du site Commentcamarche.net</w:t>
                      </w:r>
                    </w:p>
                    <w:p w:rsidR="00650617" w:rsidRDefault="00650617" w:rsidP="00650617">
                      <w:pPr>
                        <w:rPr>
                          <w:rFonts w:eastAsia="Arial Unicode MS"/>
                          <w:kern w:val="2"/>
                          <w:sz w:val="16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0617" w:rsidRPr="00967967">
        <w:rPr>
          <w:rFonts w:cs="Times New Roman"/>
          <w:noProof/>
          <w:sz w:val="22"/>
          <w:lang w:eastAsia="fr-FR"/>
        </w:rPr>
        <w:drawing>
          <wp:anchor distT="0" distB="0" distL="114300" distR="114300" simplePos="0" relativeHeight="251665408" behindDoc="0" locked="0" layoutInCell="1" allowOverlap="1" wp14:anchorId="3ECA77F7" wp14:editId="78690D54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3333750" cy="1343025"/>
            <wp:effectExtent l="0" t="0" r="0" b="9525"/>
            <wp:wrapSquare wrapText="bothSides"/>
            <wp:docPr id="17" name="Image 17" descr="pc-images-cdcou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c-images-cdcouch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617" w:rsidRPr="00967967">
        <w:rPr>
          <w:rFonts w:cs="Times New Roman"/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313E1B" wp14:editId="092895E9">
                <wp:simplePos x="0" y="0"/>
                <wp:positionH relativeFrom="column">
                  <wp:posOffset>-1649730</wp:posOffset>
                </wp:positionH>
                <wp:positionV relativeFrom="paragraph">
                  <wp:posOffset>350520</wp:posOffset>
                </wp:positionV>
                <wp:extent cx="30480" cy="798195"/>
                <wp:effectExtent l="7620" t="7620" r="9525" b="13335"/>
                <wp:wrapNone/>
                <wp:docPr id="15" name="Connecteur droit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0480" cy="7981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15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9.9pt,27.6pt" to="-127.5pt,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"/>
            </w:pict>
          </mc:Fallback>
        </mc:AlternateContent>
      </w:r>
      <w:r w:rsidR="00A86958" w:rsidRPr="00967967">
        <w:rPr>
          <w:rFonts w:cs="Times New Roman"/>
          <w:sz w:val="22"/>
        </w:rPr>
        <w:t>Zoom d’un CD :</w:t>
      </w:r>
      <w:r w:rsidR="00A86958" w:rsidRPr="00967967">
        <w:rPr>
          <w:rFonts w:cs="Times New Roman"/>
          <w:noProof/>
          <w:sz w:val="22"/>
          <w:lang w:eastAsia="fr-FR"/>
        </w:rPr>
        <w:t xml:space="preserve"> </w:t>
      </w:r>
    </w:p>
    <w:p w:rsidR="00A86958" w:rsidRPr="00967967" w:rsidRDefault="00A86958" w:rsidP="00650617">
      <w:pPr>
        <w:ind w:left="-567"/>
        <w:jc w:val="both"/>
        <w:rPr>
          <w:rFonts w:cs="Times New Roman"/>
          <w:sz w:val="22"/>
        </w:rPr>
      </w:pPr>
    </w:p>
    <w:p w:rsidR="00A86958" w:rsidRPr="00967967" w:rsidRDefault="00A86958" w:rsidP="00650617">
      <w:pPr>
        <w:ind w:left="-567"/>
        <w:jc w:val="both"/>
        <w:rPr>
          <w:rFonts w:cs="Times New Roman"/>
          <w:sz w:val="22"/>
        </w:rPr>
      </w:pPr>
    </w:p>
    <w:p w:rsidR="00A86958" w:rsidRPr="00967967" w:rsidRDefault="00A86958" w:rsidP="00650617">
      <w:pPr>
        <w:ind w:left="-567"/>
        <w:jc w:val="both"/>
        <w:rPr>
          <w:rFonts w:cs="Times New Roman"/>
          <w:sz w:val="22"/>
        </w:rPr>
      </w:pPr>
    </w:p>
    <w:p w:rsidR="00A86958" w:rsidRPr="00967967" w:rsidRDefault="00A86958" w:rsidP="00650617">
      <w:pPr>
        <w:ind w:left="-567"/>
        <w:jc w:val="both"/>
        <w:rPr>
          <w:rFonts w:cs="Times New Roman"/>
          <w:sz w:val="22"/>
        </w:rPr>
      </w:pPr>
    </w:p>
    <w:p w:rsidR="00A86958" w:rsidRPr="00967967" w:rsidRDefault="00967967" w:rsidP="00650617">
      <w:pPr>
        <w:ind w:left="-567"/>
        <w:jc w:val="both"/>
        <w:rPr>
          <w:rFonts w:cs="Times New Roman"/>
          <w:sz w:val="22"/>
        </w:rPr>
      </w:pPr>
      <w:r w:rsidRPr="00967967">
        <w:rPr>
          <w:rFonts w:cs="Times New Roman"/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C4D095" wp14:editId="4E82BEB7">
                <wp:simplePos x="0" y="0"/>
                <wp:positionH relativeFrom="column">
                  <wp:posOffset>2776855</wp:posOffset>
                </wp:positionH>
                <wp:positionV relativeFrom="paragraph">
                  <wp:posOffset>160655</wp:posOffset>
                </wp:positionV>
                <wp:extent cx="1390650" cy="219075"/>
                <wp:effectExtent l="0" t="0" r="76200" b="85725"/>
                <wp:wrapNone/>
                <wp:docPr id="13" name="Connecteur droit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0650" cy="219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1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65pt,12.65pt" to="328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">
                <v:stroke endarrow="block"/>
              </v:line>
            </w:pict>
          </mc:Fallback>
        </mc:AlternateContent>
      </w:r>
    </w:p>
    <w:p w:rsidR="00A86958" w:rsidRPr="00967967" w:rsidRDefault="00A86958" w:rsidP="00650617">
      <w:pPr>
        <w:ind w:left="-567"/>
        <w:jc w:val="both"/>
        <w:rPr>
          <w:rFonts w:cs="Times New Roman"/>
          <w:sz w:val="22"/>
        </w:rPr>
      </w:pPr>
    </w:p>
    <w:p w:rsidR="00A86958" w:rsidRPr="00967967" w:rsidRDefault="00A86958" w:rsidP="00650617">
      <w:pPr>
        <w:ind w:left="-567"/>
        <w:jc w:val="both"/>
        <w:rPr>
          <w:rFonts w:cs="Times New Roman"/>
          <w:sz w:val="22"/>
        </w:rPr>
      </w:pPr>
    </w:p>
    <w:p w:rsidR="00EA330F" w:rsidRPr="00967967" w:rsidRDefault="00650617" w:rsidP="00EA330F">
      <w:pPr>
        <w:spacing w:line="240" w:lineRule="auto"/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La couche métallique réfléchissante est constituée de creux successifs (les alvéoles). La profondeur d'une alvéole est de 0,</w:t>
      </w:r>
      <w:r w:rsidR="007D7EA7" w:rsidRPr="00967967">
        <w:rPr>
          <w:rFonts w:cs="Times New Roman"/>
          <w:sz w:val="22"/>
        </w:rPr>
        <w:t>195</w:t>
      </w:r>
      <w:r w:rsidRPr="00967967">
        <w:rPr>
          <w:rFonts w:cs="Times New Roman"/>
          <w:sz w:val="22"/>
        </w:rPr>
        <w:t xml:space="preserve"> </w:t>
      </w:r>
      <w:r w:rsidRPr="00967967">
        <w:rPr>
          <w:rFonts w:cs="Times New Roman"/>
          <w:sz w:val="22"/>
        </w:rPr>
        <w:sym w:font="Symbol" w:char="F020"/>
      </w:r>
      <w:r w:rsidRPr="00967967">
        <w:rPr>
          <w:rFonts w:cs="Times New Roman"/>
          <w:sz w:val="22"/>
        </w:rPr>
        <w:sym w:font="Symbol" w:char="F06D"/>
      </w:r>
      <w:r w:rsidRPr="00967967">
        <w:rPr>
          <w:rFonts w:cs="Times New Roman"/>
          <w:sz w:val="22"/>
        </w:rPr>
        <w:t>m et sa largeur est de 0,6</w:t>
      </w:r>
      <w:r w:rsidR="007D7EA7" w:rsidRPr="00967967">
        <w:rPr>
          <w:rFonts w:cs="Times New Roman"/>
          <w:sz w:val="22"/>
        </w:rPr>
        <w:t>7</w:t>
      </w:r>
      <w:r w:rsidRPr="00967967">
        <w:rPr>
          <w:rFonts w:cs="Times New Roman"/>
          <w:sz w:val="22"/>
        </w:rPr>
        <w:t xml:space="preserve"> </w:t>
      </w:r>
      <w:r w:rsidRPr="00967967">
        <w:rPr>
          <w:rFonts w:cs="Times New Roman"/>
          <w:sz w:val="22"/>
        </w:rPr>
        <w:sym w:font="Symbol" w:char="F06D"/>
      </w:r>
      <w:r w:rsidRPr="00967967">
        <w:rPr>
          <w:rFonts w:cs="Times New Roman"/>
          <w:sz w:val="22"/>
        </w:rPr>
        <w:t xml:space="preserve">m. Les alvéoles sont réparties en spirale, espacées de 1,6 </w:t>
      </w:r>
      <w:r w:rsidRPr="00967967">
        <w:rPr>
          <w:rFonts w:cs="Times New Roman"/>
          <w:sz w:val="22"/>
        </w:rPr>
        <w:sym w:font="Symbol" w:char="F06D"/>
      </w:r>
      <w:r w:rsidRPr="00967967">
        <w:rPr>
          <w:rFonts w:cs="Times New Roman"/>
          <w:sz w:val="22"/>
        </w:rPr>
        <w:t>m.</w:t>
      </w:r>
    </w:p>
    <w:p w:rsidR="00650617" w:rsidRPr="00967967" w:rsidRDefault="00650617" w:rsidP="00EA330F">
      <w:pPr>
        <w:spacing w:after="0"/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Le laser arrive du côté de la couche de polycarbonate dont l'indice de réfraction est 1,55.</w:t>
      </w:r>
    </w:p>
    <w:p w:rsidR="00650617" w:rsidRPr="00967967" w:rsidRDefault="00650617" w:rsidP="00EA330F">
      <w:pPr>
        <w:spacing w:after="0"/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La lecture d'un CD se fait grâce à un faisceau laser IR de longueur d'onde dans l'air</w:t>
      </w:r>
    </w:p>
    <w:p w:rsidR="00650617" w:rsidRPr="00967967" w:rsidRDefault="00967967" w:rsidP="00EA330F">
      <w:pPr>
        <w:tabs>
          <w:tab w:val="left" w:pos="3285"/>
        </w:tabs>
        <w:spacing w:after="0"/>
        <w:ind w:left="-567"/>
        <w:rPr>
          <w:rFonts w:cs="Times New Roman"/>
          <w:sz w:val="22"/>
        </w:rPr>
      </w:pPr>
      <w:r w:rsidRPr="00967967">
        <w:rPr>
          <w:rFonts w:cs="Times New Roman"/>
          <w:noProof/>
          <w:sz w:val="22"/>
          <w:lang w:eastAsia="fr-FR"/>
        </w:rPr>
        <w:drawing>
          <wp:anchor distT="0" distB="0" distL="114300" distR="114300" simplePos="0" relativeHeight="251678720" behindDoc="1" locked="0" layoutInCell="1" allowOverlap="1" wp14:anchorId="2629B442" wp14:editId="28F5021F">
            <wp:simplePos x="0" y="0"/>
            <wp:positionH relativeFrom="column">
              <wp:posOffset>3834765</wp:posOffset>
            </wp:positionH>
            <wp:positionV relativeFrom="paragraph">
              <wp:posOffset>259080</wp:posOffset>
            </wp:positionV>
            <wp:extent cx="1943100" cy="1867535"/>
            <wp:effectExtent l="0" t="0" r="0" b="0"/>
            <wp:wrapTight wrapText="bothSides">
              <wp:wrapPolygon edited="0">
                <wp:start x="0" y="0"/>
                <wp:lineTo x="0" y="21372"/>
                <wp:lineTo x="21388" y="21372"/>
                <wp:lineTo x="21388" y="0"/>
                <wp:lineTo x="0" y="0"/>
              </wp:wrapPolygon>
            </wp:wrapTight>
            <wp:docPr id="21" name="il_fi" descr="http://www.vulgarisation-informatique.com/images/architecture/cd-rom/cd_trous_bo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vulgarisation-informatique.com/images/architecture/cd-rom/cd_trous_boss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617" w:rsidRPr="00967967">
        <w:rPr>
          <w:rFonts w:cs="Times New Roman"/>
          <w:sz w:val="22"/>
        </w:rPr>
        <w:sym w:font="Symbol" w:char="F06C"/>
      </w:r>
      <w:r w:rsidR="00650617" w:rsidRPr="00967967">
        <w:rPr>
          <w:rFonts w:cs="Times New Roman"/>
          <w:sz w:val="22"/>
        </w:rPr>
        <w:t xml:space="preserve"> = </w:t>
      </w:r>
      <w:r w:rsidR="007D7EA7" w:rsidRPr="00967967">
        <w:rPr>
          <w:rFonts w:cs="Times New Roman"/>
          <w:sz w:val="22"/>
        </w:rPr>
        <w:t>780</w:t>
      </w:r>
      <w:r w:rsidR="00650617" w:rsidRPr="00967967">
        <w:rPr>
          <w:rFonts w:cs="Times New Roman"/>
          <w:sz w:val="22"/>
        </w:rPr>
        <w:t xml:space="preserve"> nm.</w:t>
      </w:r>
      <w:r w:rsidR="00220ABB" w:rsidRPr="00967967">
        <w:rPr>
          <w:rFonts w:cs="Times New Roman"/>
          <w:sz w:val="22"/>
        </w:rPr>
        <w:t xml:space="preserve"> Après réflexion, le faisceau est reçu par une cellule photoélectrique.</w:t>
      </w:r>
      <w:r w:rsidR="00EE1378" w:rsidRPr="00967967">
        <w:rPr>
          <w:rFonts w:cs="Times New Roman"/>
          <w:sz w:val="22"/>
        </w:rPr>
        <w:tab/>
      </w:r>
    </w:p>
    <w:p w:rsidR="0049530F" w:rsidRDefault="0049530F" w:rsidP="00EA330F">
      <w:pPr>
        <w:ind w:left="-567"/>
        <w:rPr>
          <w:rFonts w:cs="Times New Roman"/>
          <w:sz w:val="22"/>
        </w:rPr>
      </w:pPr>
    </w:p>
    <w:p w:rsidR="00EA330F" w:rsidRPr="00967967" w:rsidRDefault="00650617" w:rsidP="00EA330F">
      <w:pPr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Sur un CD, les données sont codées en bits.</w:t>
      </w:r>
    </w:p>
    <w:p w:rsidR="00650617" w:rsidRPr="00967967" w:rsidRDefault="00650617" w:rsidP="00EA330F">
      <w:pPr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 xml:space="preserve">Un bit </w:t>
      </w:r>
      <w:r w:rsidR="00EA330F" w:rsidRPr="00967967">
        <w:rPr>
          <w:rFonts w:cs="Times New Roman"/>
          <w:sz w:val="22"/>
        </w:rPr>
        <w:t>(</w:t>
      </w:r>
      <w:proofErr w:type="spellStart"/>
      <w:r w:rsidR="00EA330F" w:rsidRPr="00967967">
        <w:rPr>
          <w:rFonts w:cs="Times New Roman"/>
          <w:sz w:val="22"/>
        </w:rPr>
        <w:t>binary</w:t>
      </w:r>
      <w:proofErr w:type="spellEnd"/>
      <w:r w:rsidR="00EA330F" w:rsidRPr="00967967">
        <w:rPr>
          <w:rFonts w:cs="Times New Roman"/>
          <w:sz w:val="22"/>
        </w:rPr>
        <w:t xml:space="preserve"> digits :</w:t>
      </w:r>
      <w:r w:rsidR="007D7EA7" w:rsidRPr="00967967">
        <w:rPr>
          <w:rFonts w:cs="Times New Roman"/>
          <w:sz w:val="22"/>
        </w:rPr>
        <w:t xml:space="preserve"> 0 ou 1</w:t>
      </w:r>
      <w:r w:rsidR="00EA330F" w:rsidRPr="00967967">
        <w:rPr>
          <w:rFonts w:cs="Times New Roman"/>
          <w:sz w:val="22"/>
        </w:rPr>
        <w:t xml:space="preserve">) </w:t>
      </w:r>
      <w:r w:rsidRPr="00967967">
        <w:rPr>
          <w:rFonts w:cs="Times New Roman"/>
          <w:sz w:val="22"/>
        </w:rPr>
        <w:t xml:space="preserve">correspond sur le CD à une longueur de 0,278 </w:t>
      </w:r>
      <w:r w:rsidRPr="00967967">
        <w:rPr>
          <w:rFonts w:cs="Times New Roman"/>
          <w:sz w:val="22"/>
        </w:rPr>
        <w:sym w:font="Symbol" w:char="F06D"/>
      </w:r>
      <w:r w:rsidRPr="00967967">
        <w:rPr>
          <w:rFonts w:cs="Times New Roman"/>
          <w:sz w:val="22"/>
        </w:rPr>
        <w:t>m.</w:t>
      </w:r>
    </w:p>
    <w:p w:rsidR="00650617" w:rsidRPr="00967967" w:rsidRDefault="00650617" w:rsidP="00EA330F">
      <w:pPr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Les « 1 » correspondent à la transition entre une bosse et un creux</w:t>
      </w:r>
      <w:r w:rsidR="00EA330F" w:rsidRPr="00967967">
        <w:rPr>
          <w:rFonts w:cs="Times New Roman"/>
          <w:sz w:val="22"/>
        </w:rPr>
        <w:t xml:space="preserve"> ou l’inverse</w:t>
      </w:r>
      <w:r w:rsidRPr="00967967">
        <w:rPr>
          <w:rFonts w:cs="Times New Roman"/>
          <w:sz w:val="22"/>
        </w:rPr>
        <w:t>.</w:t>
      </w:r>
    </w:p>
    <w:p w:rsidR="00650617" w:rsidRPr="00967967" w:rsidRDefault="00650617" w:rsidP="00EA330F">
      <w:pPr>
        <w:ind w:left="-567"/>
        <w:rPr>
          <w:rFonts w:cs="Times New Roman"/>
          <w:sz w:val="22"/>
        </w:rPr>
      </w:pPr>
      <w:r w:rsidRPr="00967967">
        <w:rPr>
          <w:rFonts w:cs="Times New Roman"/>
          <w:sz w:val="22"/>
        </w:rPr>
        <w:t>Les « 0 » correspondent aux plats d'une bosse ou d'un creux.</w:t>
      </w:r>
    </w:p>
    <w:p w:rsidR="00650617" w:rsidRPr="00967967" w:rsidRDefault="00650617" w:rsidP="00EA330F">
      <w:pPr>
        <w:ind w:left="-567"/>
        <w:rPr>
          <w:rFonts w:cs="Times New Roman"/>
          <w:sz w:val="22"/>
          <w:lang w:val="en-GB"/>
        </w:rPr>
      </w:pPr>
      <w:r w:rsidRPr="00967967">
        <w:rPr>
          <w:rFonts w:cs="Times New Roman"/>
          <w:sz w:val="22"/>
          <w:lang w:val="en-GB"/>
        </w:rPr>
        <w:t xml:space="preserve">On utilise le standard </w:t>
      </w:r>
      <w:r w:rsidRPr="00967967">
        <w:rPr>
          <w:rFonts w:cs="Times New Roman"/>
          <w:i/>
          <w:iCs/>
          <w:sz w:val="22"/>
          <w:lang w:val="en-GB"/>
        </w:rPr>
        <w:t>EFM</w:t>
      </w:r>
      <w:r w:rsidRPr="00967967">
        <w:rPr>
          <w:rFonts w:cs="Times New Roman"/>
          <w:sz w:val="22"/>
          <w:lang w:val="en-GB"/>
        </w:rPr>
        <w:t xml:space="preserve"> (</w:t>
      </w:r>
      <w:r w:rsidRPr="00967967">
        <w:rPr>
          <w:rFonts w:cs="Times New Roman"/>
          <w:i/>
          <w:iCs/>
          <w:sz w:val="22"/>
          <w:lang w:val="en-GB"/>
        </w:rPr>
        <w:t>Eight-to-Fourteen Modulation</w:t>
      </w:r>
      <w:r w:rsidRPr="00967967">
        <w:rPr>
          <w:rFonts w:cs="Times New Roman"/>
          <w:sz w:val="22"/>
          <w:lang w:val="en-GB"/>
        </w:rPr>
        <w:t>):</w:t>
      </w:r>
    </w:p>
    <w:p w:rsidR="00967967" w:rsidRDefault="00650617" w:rsidP="00967967">
      <w:pPr>
        <w:ind w:left="-567" w:firstLine="708"/>
        <w:rPr>
          <w:rFonts w:cs="Times New Roman"/>
          <w:sz w:val="22"/>
        </w:rPr>
      </w:pPr>
      <w:r w:rsidRPr="00967967">
        <w:rPr>
          <w:rFonts w:cs="Times New Roman"/>
          <w:sz w:val="22"/>
        </w:rPr>
        <w:t>- la longueur minimale d'une bosse ou d'un creux correspond à 001</w:t>
      </w:r>
    </w:p>
    <w:p w:rsidR="00967967" w:rsidRPr="00967967" w:rsidRDefault="00967967" w:rsidP="00967967">
      <w:pPr>
        <w:rPr>
          <w:rFonts w:cs="Times New Roman"/>
          <w:sz w:val="22"/>
        </w:rPr>
      </w:pPr>
      <w:r>
        <w:rPr>
          <w:rFonts w:cs="Times New Roman"/>
          <w:sz w:val="22"/>
        </w:rPr>
        <w:t xml:space="preserve">   -</w:t>
      </w:r>
      <w:r w:rsidRPr="00967967">
        <w:rPr>
          <w:rFonts w:cs="Times New Roman"/>
          <w:sz w:val="22"/>
        </w:rPr>
        <w:t>la longueur maximale d'une bosse ou d'un creux correspond à 00000000001</w:t>
      </w:r>
    </w:p>
    <w:p w:rsidR="00967967" w:rsidRPr="00967967" w:rsidRDefault="00967967" w:rsidP="00967967">
      <w:pPr>
        <w:rPr>
          <w:rFonts w:cs="Times New Roman"/>
          <w:sz w:val="22"/>
        </w:rPr>
      </w:pPr>
      <w:r w:rsidRPr="00967967">
        <w:rPr>
          <w:rFonts w:cs="Times New Roman"/>
          <w:noProof/>
          <w:sz w:val="22"/>
          <w:lang w:eastAsia="fr-FR"/>
        </w:rPr>
        <w:lastRenderedPageBreak/>
        <w:drawing>
          <wp:anchor distT="0" distB="0" distL="114300" distR="114300" simplePos="0" relativeHeight="251685888" behindDoc="1" locked="0" layoutInCell="1" allowOverlap="1" wp14:anchorId="1F2799F7" wp14:editId="4D4A5858">
            <wp:simplePos x="0" y="0"/>
            <wp:positionH relativeFrom="column">
              <wp:posOffset>514350</wp:posOffset>
            </wp:positionH>
            <wp:positionV relativeFrom="paragraph">
              <wp:posOffset>186055</wp:posOffset>
            </wp:positionV>
            <wp:extent cx="5210175" cy="2621915"/>
            <wp:effectExtent l="0" t="0" r="9525" b="6985"/>
            <wp:wrapTight wrapText="bothSides">
              <wp:wrapPolygon edited="0">
                <wp:start x="0" y="0"/>
                <wp:lineTo x="0" y="21501"/>
                <wp:lineTo x="21561" y="21501"/>
                <wp:lineTo x="21561" y="0"/>
                <wp:lineTo x="0" y="0"/>
              </wp:wrapPolygon>
            </wp:wrapTight>
            <wp:docPr id="23" name="Image 23" descr="http://lewebpedagogique.com/physique/files/principe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ewebpedagogique.com/physique/files/principeC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0617" w:rsidRPr="00967967" w:rsidRDefault="00650617" w:rsidP="00967967">
      <w:pPr>
        <w:rPr>
          <w:rFonts w:cs="Times New Roman"/>
          <w:sz w:val="22"/>
        </w:rPr>
      </w:pPr>
    </w:p>
    <w:p w:rsidR="00EE1378" w:rsidRPr="00967967" w:rsidRDefault="00EE1378" w:rsidP="00EE1378">
      <w:pPr>
        <w:ind w:left="-567"/>
        <w:jc w:val="both"/>
        <w:rPr>
          <w:rFonts w:cs="Times New Roman"/>
          <w:sz w:val="22"/>
        </w:rPr>
      </w:pPr>
      <w:r w:rsidRPr="00967967">
        <w:rPr>
          <w:rFonts w:cs="Times New Roman"/>
          <w:b/>
          <w:sz w:val="22"/>
        </w:rPr>
        <w:t>Schéma</w:t>
      </w:r>
      <w:r w:rsidR="001E2AAB" w:rsidRPr="00967967">
        <w:rPr>
          <w:rFonts w:cs="Times New Roman"/>
          <w:b/>
          <w:sz w:val="22"/>
        </w:rPr>
        <w:t xml:space="preserve"> 1</w:t>
      </w:r>
      <w:r w:rsidRPr="00967967">
        <w:rPr>
          <w:rFonts w:cs="Times New Roman"/>
          <w:sz w:val="22"/>
        </w:rPr>
        <w:t> :</w:t>
      </w:r>
    </w:p>
    <w:p w:rsidR="001E2AAB" w:rsidRPr="00967967" w:rsidRDefault="001E2AAB" w:rsidP="00EE1378">
      <w:pPr>
        <w:ind w:left="-567"/>
        <w:jc w:val="both"/>
        <w:rPr>
          <w:rFonts w:cs="Times New Roman"/>
          <w:sz w:val="22"/>
        </w:rPr>
      </w:pPr>
    </w:p>
    <w:p w:rsidR="00EE1378" w:rsidRPr="00967967" w:rsidRDefault="00EE1378" w:rsidP="00EE1378">
      <w:pPr>
        <w:ind w:left="-567"/>
        <w:jc w:val="both"/>
        <w:rPr>
          <w:rFonts w:cs="Times New Roman"/>
          <w:sz w:val="22"/>
        </w:rPr>
      </w:pPr>
    </w:p>
    <w:p w:rsidR="001E2AAB" w:rsidRPr="00967967" w:rsidRDefault="001E2AAB" w:rsidP="00650617">
      <w:pPr>
        <w:ind w:left="-567"/>
        <w:jc w:val="center"/>
        <w:rPr>
          <w:rFonts w:cs="Times New Roman"/>
          <w:sz w:val="22"/>
        </w:rPr>
      </w:pPr>
    </w:p>
    <w:p w:rsidR="001E2AAB" w:rsidRPr="00967967" w:rsidRDefault="001E2AAB" w:rsidP="00650617">
      <w:pPr>
        <w:ind w:left="-567"/>
        <w:jc w:val="center"/>
        <w:rPr>
          <w:rFonts w:cs="Times New Roman"/>
          <w:sz w:val="22"/>
        </w:rPr>
      </w:pPr>
    </w:p>
    <w:p w:rsidR="001E2AAB" w:rsidRPr="00967967" w:rsidRDefault="001E2AAB" w:rsidP="00650617">
      <w:pPr>
        <w:ind w:left="-567"/>
        <w:jc w:val="center"/>
        <w:rPr>
          <w:rFonts w:cs="Times New Roman"/>
          <w:sz w:val="22"/>
        </w:rPr>
      </w:pPr>
    </w:p>
    <w:p w:rsidR="001E2AAB" w:rsidRPr="00967967" w:rsidRDefault="001E2AAB" w:rsidP="00650617">
      <w:pPr>
        <w:ind w:left="-567"/>
        <w:jc w:val="center"/>
        <w:rPr>
          <w:rFonts w:cs="Times New Roman"/>
          <w:sz w:val="22"/>
        </w:rPr>
      </w:pPr>
    </w:p>
    <w:p w:rsidR="00967967" w:rsidRDefault="001E2AAB" w:rsidP="00967967">
      <w:pPr>
        <w:ind w:left="-567"/>
        <w:jc w:val="center"/>
        <w:rPr>
          <w:rFonts w:cs="Times New Roman"/>
          <w:sz w:val="22"/>
        </w:rPr>
      </w:pPr>
      <w:r w:rsidRPr="00967967">
        <w:rPr>
          <w:rFonts w:cs="Times New Roman"/>
          <w:b/>
          <w:noProof/>
          <w:sz w:val="22"/>
          <w:lang w:eastAsia="fr-FR"/>
        </w:rPr>
        <w:drawing>
          <wp:anchor distT="0" distB="0" distL="114300" distR="114300" simplePos="0" relativeHeight="251679744" behindDoc="1" locked="0" layoutInCell="1" allowOverlap="1" wp14:anchorId="416B3525" wp14:editId="48E29798">
            <wp:simplePos x="0" y="0"/>
            <wp:positionH relativeFrom="column">
              <wp:posOffset>709930</wp:posOffset>
            </wp:positionH>
            <wp:positionV relativeFrom="paragraph">
              <wp:posOffset>96520</wp:posOffset>
            </wp:positionV>
            <wp:extent cx="621157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7967">
        <w:rPr>
          <w:rFonts w:cs="Times New Roman"/>
          <w:b/>
          <w:sz w:val="22"/>
        </w:rPr>
        <w:t>Schéma 2</w:t>
      </w:r>
      <w:r w:rsidRPr="00967967">
        <w:rPr>
          <w:rFonts w:cs="Times New Roman"/>
          <w:sz w:val="22"/>
        </w:rPr>
        <w:t> :</w:t>
      </w:r>
    </w:p>
    <w:p w:rsidR="00967967" w:rsidRDefault="00967967" w:rsidP="00967967">
      <w:pPr>
        <w:ind w:left="-567"/>
        <w:jc w:val="center"/>
        <w:rPr>
          <w:rFonts w:cs="Times New Roman"/>
          <w:bCs/>
          <w:noProof/>
          <w:sz w:val="22"/>
          <w:lang w:eastAsia="fr-FR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  <w:r w:rsidRPr="00967967">
        <w:rPr>
          <w:rFonts w:cs="Times New Roman"/>
          <w:bCs/>
          <w:noProof/>
          <w:sz w:val="22"/>
          <w:lang w:eastAsia="fr-FR"/>
        </w:rPr>
        <w:drawing>
          <wp:anchor distT="0" distB="0" distL="114300" distR="114300" simplePos="0" relativeHeight="251681792" behindDoc="1" locked="0" layoutInCell="1" allowOverlap="1" wp14:anchorId="29886913" wp14:editId="7133D5CA">
            <wp:simplePos x="0" y="0"/>
            <wp:positionH relativeFrom="column">
              <wp:posOffset>2567305</wp:posOffset>
            </wp:positionH>
            <wp:positionV relativeFrom="paragraph">
              <wp:posOffset>139700</wp:posOffset>
            </wp:positionV>
            <wp:extent cx="3371850" cy="2765425"/>
            <wp:effectExtent l="0" t="0" r="0" b="0"/>
            <wp:wrapTight wrapText="bothSides">
              <wp:wrapPolygon edited="0">
                <wp:start x="0" y="0"/>
                <wp:lineTo x="0" y="21426"/>
                <wp:lineTo x="21478" y="21426"/>
                <wp:lineTo x="21478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</w:p>
    <w:p w:rsidR="00967967" w:rsidRDefault="00967967" w:rsidP="00967967">
      <w:pPr>
        <w:ind w:left="-567"/>
        <w:jc w:val="center"/>
        <w:rPr>
          <w:rFonts w:cs="Times New Roman"/>
          <w:bCs/>
          <w:sz w:val="22"/>
        </w:rPr>
      </w:pPr>
      <w:r>
        <w:rPr>
          <w:rFonts w:cs="Times New Roman"/>
          <w:bCs/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142875</wp:posOffset>
                </wp:positionV>
                <wp:extent cx="2800350" cy="581025"/>
                <wp:effectExtent l="0" t="57150" r="19050" b="2857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0350" cy="581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11.65pt;margin-top:11.25pt;width:220.5pt;height:45.7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" strokecolor="#4579b8 [3044]">
                <v:stroke endarrow="open"/>
              </v:shape>
            </w:pict>
          </mc:Fallback>
        </mc:AlternateContent>
      </w:r>
    </w:p>
    <w:p w:rsidR="00D446C1" w:rsidRPr="00967967" w:rsidRDefault="00967967" w:rsidP="00967967">
      <w:pPr>
        <w:ind w:left="-567"/>
        <w:jc w:val="center"/>
        <w:rPr>
          <w:rFonts w:cs="Times New Roman"/>
          <w:b/>
          <w:sz w:val="22"/>
          <w:u w:val="single"/>
        </w:rPr>
      </w:pPr>
      <w:r>
        <w:rPr>
          <w:rFonts w:cs="Times New Roman"/>
          <w:bCs/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1176655</wp:posOffset>
                </wp:positionH>
                <wp:positionV relativeFrom="paragraph">
                  <wp:posOffset>154940</wp:posOffset>
                </wp:positionV>
                <wp:extent cx="1695450" cy="1466850"/>
                <wp:effectExtent l="0" t="0" r="76200" b="5715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1466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2" o:spid="_x0000_s1026" type="#_x0000_t32" style="position:absolute;margin-left:92.65pt;margin-top:12.2pt;width:133.5pt;height:115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" strokecolor="#40a7c2 [3048]">
                <v:stroke endarrow="open"/>
              </v:shape>
            </w:pict>
          </mc:Fallback>
        </mc:AlternateContent>
      </w:r>
      <w:r w:rsidR="00D446C1" w:rsidRPr="00967967">
        <w:rPr>
          <w:rFonts w:cs="Times New Roman"/>
          <w:bCs/>
          <w:sz w:val="22"/>
        </w:rPr>
        <w:t xml:space="preserve">Une fois les données numériques acquises grâce à la lecture du </w:t>
      </w:r>
      <w:r w:rsidR="00EA330F" w:rsidRPr="00967967">
        <w:rPr>
          <w:rFonts w:cs="Times New Roman"/>
          <w:bCs/>
          <w:sz w:val="22"/>
        </w:rPr>
        <w:t>CD, la platine</w:t>
      </w:r>
      <w:r w:rsidR="00D446C1" w:rsidRPr="00967967">
        <w:rPr>
          <w:rFonts w:cs="Times New Roman"/>
          <w:bCs/>
          <w:sz w:val="22"/>
        </w:rPr>
        <w:t xml:space="preserve"> les convertis en tension</w:t>
      </w:r>
      <w:r w:rsidR="00EA330F" w:rsidRPr="00967967">
        <w:rPr>
          <w:rFonts w:cs="Times New Roman"/>
          <w:bCs/>
          <w:sz w:val="22"/>
        </w:rPr>
        <w:t xml:space="preserve"> à l’aide de la cellule photoélectrique</w:t>
      </w:r>
      <w:r w:rsidR="00D446C1" w:rsidRPr="00967967">
        <w:rPr>
          <w:rFonts w:cs="Times New Roman"/>
          <w:bCs/>
          <w:sz w:val="22"/>
        </w:rPr>
        <w:t>.</w:t>
      </w:r>
    </w:p>
    <w:p w:rsidR="00D446C1" w:rsidRPr="00967967" w:rsidRDefault="00D446C1" w:rsidP="00650617">
      <w:pPr>
        <w:ind w:left="-567"/>
        <w:rPr>
          <w:rFonts w:cs="Times New Roman"/>
          <w:b/>
          <w:bCs/>
          <w:sz w:val="22"/>
          <w:u w:val="single"/>
        </w:rPr>
      </w:pPr>
    </w:p>
    <w:p w:rsidR="00D446C1" w:rsidRPr="00967967" w:rsidRDefault="00D446C1" w:rsidP="00650617">
      <w:pPr>
        <w:ind w:left="-567"/>
        <w:rPr>
          <w:rFonts w:cs="Times New Roman"/>
          <w:b/>
          <w:bCs/>
          <w:sz w:val="22"/>
          <w:u w:val="single"/>
        </w:rPr>
      </w:pPr>
    </w:p>
    <w:p w:rsidR="00D446C1" w:rsidRPr="00967967" w:rsidRDefault="00D446C1" w:rsidP="00650617">
      <w:pPr>
        <w:ind w:left="-567"/>
        <w:rPr>
          <w:rFonts w:cs="Times New Roman"/>
          <w:b/>
          <w:bCs/>
          <w:sz w:val="22"/>
          <w:u w:val="single"/>
        </w:rPr>
      </w:pPr>
    </w:p>
    <w:p w:rsidR="00D446C1" w:rsidRPr="00967967" w:rsidRDefault="00D446C1" w:rsidP="00650617">
      <w:pPr>
        <w:ind w:left="-567"/>
        <w:rPr>
          <w:rFonts w:cs="Times New Roman"/>
          <w:b/>
          <w:bCs/>
          <w:sz w:val="22"/>
          <w:u w:val="single"/>
        </w:rPr>
      </w:pPr>
    </w:p>
    <w:p w:rsidR="00D446C1" w:rsidRPr="00967967" w:rsidRDefault="00D446C1" w:rsidP="00650617">
      <w:pPr>
        <w:ind w:left="-567"/>
        <w:rPr>
          <w:rFonts w:cs="Times New Roman"/>
          <w:b/>
          <w:bCs/>
          <w:sz w:val="22"/>
          <w:u w:val="single"/>
        </w:rPr>
      </w:pPr>
    </w:p>
    <w:p w:rsidR="00D446C1" w:rsidRPr="00967967" w:rsidRDefault="00D446C1" w:rsidP="00650617">
      <w:pPr>
        <w:ind w:left="-567"/>
        <w:rPr>
          <w:rFonts w:cs="Times New Roman"/>
          <w:b/>
          <w:bCs/>
          <w:sz w:val="22"/>
          <w:u w:val="single"/>
        </w:rPr>
      </w:pPr>
    </w:p>
    <w:p w:rsidR="003E13BE" w:rsidRPr="00967967" w:rsidRDefault="003E13BE" w:rsidP="00EA33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ind w:left="-567"/>
        <w:rPr>
          <w:rFonts w:cs="Times New Roman"/>
          <w:b/>
          <w:bCs/>
          <w:sz w:val="22"/>
        </w:rPr>
      </w:pPr>
      <w:r w:rsidRPr="00967967">
        <w:rPr>
          <w:rFonts w:cs="Times New Roman"/>
          <w:b/>
          <w:bCs/>
          <w:sz w:val="22"/>
        </w:rPr>
        <w:lastRenderedPageBreak/>
        <w:t xml:space="preserve">Document n°5 : </w:t>
      </w:r>
      <w:r w:rsidRPr="00967967">
        <w:rPr>
          <w:rFonts w:cs="Times New Roman"/>
          <w:bCs/>
          <w:sz w:val="22"/>
        </w:rPr>
        <w:t>Evolution des capacité</w:t>
      </w:r>
      <w:r w:rsidR="0092487D" w:rsidRPr="00967967">
        <w:rPr>
          <w:rFonts w:cs="Times New Roman"/>
          <w:bCs/>
          <w:sz w:val="22"/>
        </w:rPr>
        <w:t>s</w:t>
      </w:r>
      <w:r w:rsidRPr="00967967">
        <w:rPr>
          <w:rFonts w:cs="Times New Roman"/>
          <w:bCs/>
          <w:sz w:val="22"/>
        </w:rPr>
        <w:t xml:space="preserve"> de stockage.</w:t>
      </w:r>
    </w:p>
    <w:p w:rsidR="003E13BE" w:rsidRPr="00967967" w:rsidRDefault="00331378" w:rsidP="00650617">
      <w:pPr>
        <w:ind w:left="-567"/>
        <w:rPr>
          <w:rFonts w:cs="Times New Roman"/>
          <w:b/>
          <w:bCs/>
          <w:sz w:val="22"/>
          <w:u w:val="single"/>
        </w:rPr>
      </w:pPr>
      <w:r w:rsidRPr="00967967">
        <w:rPr>
          <w:rFonts w:cs="Times New Roman"/>
          <w:b/>
          <w:bCs/>
          <w:noProof/>
          <w:sz w:val="22"/>
          <w:u w:val="single"/>
          <w:lang w:eastAsia="fr-FR"/>
        </w:rPr>
        <w:drawing>
          <wp:anchor distT="0" distB="0" distL="114300" distR="114300" simplePos="0" relativeHeight="251682816" behindDoc="1" locked="0" layoutInCell="1" allowOverlap="1" wp14:anchorId="725294DE" wp14:editId="65260BC5">
            <wp:simplePos x="0" y="0"/>
            <wp:positionH relativeFrom="column">
              <wp:posOffset>-356870</wp:posOffset>
            </wp:positionH>
            <wp:positionV relativeFrom="paragraph">
              <wp:posOffset>1905</wp:posOffset>
            </wp:positionV>
            <wp:extent cx="5781675" cy="2990850"/>
            <wp:effectExtent l="0" t="0" r="9525" b="0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31378" w:rsidRPr="00967967" w:rsidRDefault="00331378" w:rsidP="00650617">
      <w:pPr>
        <w:ind w:left="-567"/>
        <w:rPr>
          <w:rFonts w:cs="Times New Roman"/>
          <w:sz w:val="22"/>
        </w:rPr>
      </w:pPr>
    </w:p>
    <w:p w:rsidR="003E13BE" w:rsidRPr="00967967" w:rsidRDefault="00D446C1" w:rsidP="00650617">
      <w:pPr>
        <w:ind w:left="-567"/>
        <w:rPr>
          <w:rFonts w:cs="Times New Roman"/>
          <w:b/>
          <w:bCs/>
          <w:sz w:val="22"/>
          <w:u w:val="single"/>
        </w:rPr>
      </w:pPr>
      <w:r w:rsidRPr="00967967">
        <w:rPr>
          <w:rFonts w:cs="Times New Roman"/>
          <w:sz w:val="22"/>
        </w:rPr>
        <w:t xml:space="preserve">La capacité de stockage d’un support tel qu’un CD, un DVD ou un </w:t>
      </w:r>
      <w:proofErr w:type="spellStart"/>
      <w:r w:rsidRPr="00967967">
        <w:rPr>
          <w:rFonts w:cs="Times New Roman"/>
          <w:sz w:val="22"/>
        </w:rPr>
        <w:t>blu-ray</w:t>
      </w:r>
      <w:proofErr w:type="spellEnd"/>
      <w:r w:rsidRPr="00967967">
        <w:rPr>
          <w:rFonts w:cs="Times New Roman"/>
          <w:sz w:val="22"/>
        </w:rPr>
        <w:t xml:space="preserve"> est limité par la distance entre 2 pistes. Or cette distance va dépendre de la taille du faisceau laser. Plus celui-ci sera fin, plus on pourra rapprocher les sillons. Comme </w:t>
      </w:r>
      <w:r w:rsidRPr="00967967">
        <w:rPr>
          <w:rStyle w:val="lev"/>
          <w:rFonts w:cs="Times New Roman"/>
          <w:sz w:val="22"/>
        </w:rPr>
        <w:t>le phénomène de diffraction est d’autant plus marqué que la longueur d’onde est grande (Rappel θ= λ/a)</w:t>
      </w:r>
      <w:r w:rsidRPr="00967967">
        <w:rPr>
          <w:rFonts w:cs="Times New Roman"/>
          <w:sz w:val="22"/>
        </w:rPr>
        <w:t>, il est plus difficile d’obtenir un faisceau fin avec un laser rouge qu’un laser bleu.</w:t>
      </w:r>
    </w:p>
    <w:p w:rsidR="00EA330F" w:rsidRPr="00967967" w:rsidRDefault="00EA330F" w:rsidP="00650617">
      <w:pPr>
        <w:ind w:left="360"/>
        <w:rPr>
          <w:rFonts w:cs="Times New Roman"/>
          <w:b/>
          <w:bCs/>
          <w:sz w:val="22"/>
          <w:u w:val="single"/>
        </w:rPr>
      </w:pPr>
    </w:p>
    <w:p w:rsidR="00650617" w:rsidRPr="00967967" w:rsidRDefault="00650617" w:rsidP="00EA33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ind w:left="-567"/>
        <w:rPr>
          <w:rFonts w:cs="Times New Roman"/>
          <w:b/>
          <w:sz w:val="22"/>
        </w:rPr>
      </w:pPr>
      <w:r w:rsidRPr="00967967">
        <w:rPr>
          <w:rFonts w:cs="Times New Roman"/>
          <w:b/>
          <w:bCs/>
          <w:sz w:val="22"/>
        </w:rPr>
        <w:t>Questions</w:t>
      </w:r>
    </w:p>
    <w:p w:rsidR="00650617" w:rsidRPr="00967967" w:rsidRDefault="00113A76" w:rsidP="00EA330F">
      <w:pPr>
        <w:pStyle w:val="Paragraphedeliste"/>
        <w:numPr>
          <w:ilvl w:val="0"/>
          <w:numId w:val="2"/>
        </w:numPr>
        <w:rPr>
          <w:rFonts w:cs="Times New Roman"/>
          <w:bCs/>
          <w:sz w:val="22"/>
        </w:rPr>
      </w:pPr>
      <w:r w:rsidRPr="00967967">
        <w:rPr>
          <w:rFonts w:cs="Times New Roman"/>
          <w:bCs/>
          <w:sz w:val="22"/>
        </w:rPr>
        <w:t xml:space="preserve">La tension en sortie d’une guitare électrique </w:t>
      </w:r>
      <w:r w:rsidR="003E13BE" w:rsidRPr="00967967">
        <w:rPr>
          <w:rFonts w:cs="Times New Roman"/>
          <w:bCs/>
          <w:sz w:val="22"/>
        </w:rPr>
        <w:t>est-elle</w:t>
      </w:r>
      <w:r w:rsidRPr="00967967">
        <w:rPr>
          <w:rFonts w:cs="Times New Roman"/>
          <w:bCs/>
          <w:sz w:val="22"/>
        </w:rPr>
        <w:t xml:space="preserve"> un signal numérique ou analogique ?</w:t>
      </w:r>
    </w:p>
    <w:p w:rsidR="00113A76" w:rsidRPr="00967967" w:rsidRDefault="00113A76" w:rsidP="00331378">
      <w:pPr>
        <w:pStyle w:val="Paragraphedeliste"/>
        <w:numPr>
          <w:ilvl w:val="0"/>
          <w:numId w:val="2"/>
        </w:numPr>
        <w:rPr>
          <w:rFonts w:cs="Times New Roman"/>
          <w:bCs/>
          <w:sz w:val="22"/>
        </w:rPr>
      </w:pPr>
      <w:r w:rsidRPr="00967967">
        <w:rPr>
          <w:rFonts w:cs="Times New Roman"/>
          <w:bCs/>
          <w:sz w:val="22"/>
        </w:rPr>
        <w:t>Même question concernant la tension en sortie de l’amplificateur.</w:t>
      </w:r>
    </w:p>
    <w:p w:rsidR="00331378" w:rsidRDefault="00331378" w:rsidP="00331378">
      <w:pPr>
        <w:pStyle w:val="Paragraphedeliste"/>
        <w:numPr>
          <w:ilvl w:val="0"/>
          <w:numId w:val="2"/>
        </w:numPr>
        <w:rPr>
          <w:rFonts w:cs="Times New Roman"/>
          <w:bCs/>
          <w:sz w:val="22"/>
        </w:rPr>
      </w:pPr>
      <w:r w:rsidRPr="00967967">
        <w:rPr>
          <w:rFonts w:cs="Times New Roman"/>
          <w:bCs/>
          <w:sz w:val="22"/>
        </w:rPr>
        <w:t xml:space="preserve">Comment peut-on qualifier le signal après lecture d’un CD à partir </w:t>
      </w:r>
      <w:proofErr w:type="gramStart"/>
      <w:r w:rsidRPr="00967967">
        <w:rPr>
          <w:rFonts w:cs="Times New Roman"/>
          <w:bCs/>
          <w:sz w:val="22"/>
        </w:rPr>
        <w:t>d’une</w:t>
      </w:r>
      <w:proofErr w:type="gramEnd"/>
      <w:r w:rsidRPr="00967967">
        <w:rPr>
          <w:rFonts w:cs="Times New Roman"/>
          <w:bCs/>
          <w:sz w:val="22"/>
        </w:rPr>
        <w:t xml:space="preserve"> platine laser ?</w:t>
      </w:r>
    </w:p>
    <w:p w:rsidR="000628B6" w:rsidRPr="00967967" w:rsidRDefault="000628B6" w:rsidP="00331378">
      <w:pPr>
        <w:pStyle w:val="Paragraphedeliste"/>
        <w:numPr>
          <w:ilvl w:val="0"/>
          <w:numId w:val="2"/>
        </w:numPr>
        <w:rPr>
          <w:rFonts w:cs="Times New Roman"/>
          <w:bCs/>
          <w:sz w:val="22"/>
        </w:rPr>
      </w:pPr>
      <w:r>
        <w:rPr>
          <w:rFonts w:cs="Times New Roman"/>
          <w:bCs/>
          <w:sz w:val="22"/>
        </w:rPr>
        <w:t>Pourquoi dit-on que le lecteur CD est de type interférentiel ?</w:t>
      </w:r>
    </w:p>
    <w:p w:rsidR="00650617" w:rsidRPr="00967967" w:rsidRDefault="00EA330F" w:rsidP="00331378">
      <w:pPr>
        <w:pStyle w:val="Paragraphedeliste"/>
        <w:numPr>
          <w:ilvl w:val="0"/>
          <w:numId w:val="2"/>
        </w:numPr>
        <w:rPr>
          <w:rFonts w:cs="Times New Roman"/>
          <w:bCs/>
          <w:sz w:val="22"/>
        </w:rPr>
      </w:pPr>
      <w:r w:rsidRPr="00967967">
        <w:rPr>
          <w:rFonts w:cs="Times New Roman"/>
          <w:sz w:val="22"/>
        </w:rPr>
        <w:t xml:space="preserve"> </w:t>
      </w:r>
      <w:r w:rsidR="00B45DF3">
        <w:rPr>
          <w:rFonts w:cs="Times New Roman"/>
          <w:sz w:val="22"/>
        </w:rPr>
        <w:t>A l’aide du standard EFM indiquer q</w:t>
      </w:r>
      <w:r w:rsidR="00650617" w:rsidRPr="00967967">
        <w:rPr>
          <w:rFonts w:cs="Times New Roman"/>
          <w:sz w:val="22"/>
        </w:rPr>
        <w:t>uelle est la taille minimale d'une alvéole ? Quelle est sa taille maximale ?</w:t>
      </w:r>
    </w:p>
    <w:p w:rsidR="00650617" w:rsidRPr="00967967" w:rsidRDefault="00EA330F" w:rsidP="00331378">
      <w:pPr>
        <w:pStyle w:val="Paragraphedeliste"/>
        <w:numPr>
          <w:ilvl w:val="0"/>
          <w:numId w:val="2"/>
        </w:numPr>
        <w:jc w:val="both"/>
        <w:rPr>
          <w:rFonts w:cs="Times New Roman"/>
          <w:sz w:val="22"/>
        </w:rPr>
      </w:pPr>
      <w:r w:rsidRPr="00967967">
        <w:rPr>
          <w:rFonts w:cs="Times New Roman"/>
          <w:sz w:val="22"/>
        </w:rPr>
        <w:t xml:space="preserve"> </w:t>
      </w:r>
      <w:r w:rsidR="00650617" w:rsidRPr="00967967">
        <w:rPr>
          <w:rFonts w:cs="Times New Roman"/>
          <w:sz w:val="22"/>
        </w:rPr>
        <w:t xml:space="preserve"> Retrouver le codage en bits correspondant à la portion de surface d'un CD représentée ci-dessous :</w:t>
      </w:r>
    </w:p>
    <w:tbl>
      <w:tblPr>
        <w:tblpPr w:leftFromText="141" w:rightFromText="141" w:vertAnchor="text" w:horzAnchor="margin" w:tblpXSpec="center" w:tblpY="1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460"/>
        <w:gridCol w:w="460"/>
        <w:gridCol w:w="460"/>
        <w:gridCol w:w="460"/>
        <w:gridCol w:w="460"/>
        <w:gridCol w:w="461"/>
        <w:gridCol w:w="461"/>
        <w:gridCol w:w="461"/>
        <w:gridCol w:w="461"/>
        <w:gridCol w:w="461"/>
        <w:gridCol w:w="461"/>
        <w:gridCol w:w="461"/>
        <w:gridCol w:w="461"/>
        <w:gridCol w:w="461"/>
        <w:gridCol w:w="461"/>
      </w:tblGrid>
      <w:tr w:rsidR="00650617" w:rsidRPr="00967967" w:rsidTr="00650617">
        <w:trPr>
          <w:cantSplit/>
        </w:trPr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  <w:r w:rsidRPr="00967967">
              <w:rPr>
                <w:rFonts w:cs="Times New Roman"/>
                <w:sz w:val="22"/>
              </w:rPr>
              <w:t>…</w:t>
            </w:r>
          </w:p>
        </w:tc>
      </w:tr>
      <w:tr w:rsidR="00650617" w:rsidRPr="00967967" w:rsidTr="0065061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617" w:rsidRPr="00967967" w:rsidRDefault="00650617">
            <w:pPr>
              <w:widowControl w:val="0"/>
              <w:suppressAutoHyphens/>
              <w:jc w:val="both"/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0617" w:rsidRPr="00967967" w:rsidRDefault="00650617">
            <w:pPr>
              <w:rPr>
                <w:rFonts w:eastAsia="Arial Unicode MS" w:cs="Times New Roman"/>
                <w:kern w:val="2"/>
                <w:sz w:val="22"/>
              </w:rPr>
            </w:pPr>
          </w:p>
        </w:tc>
      </w:tr>
    </w:tbl>
    <w:p w:rsidR="00650617" w:rsidRPr="00967967" w:rsidRDefault="00650617" w:rsidP="00331378">
      <w:pPr>
        <w:jc w:val="both"/>
        <w:rPr>
          <w:rFonts w:eastAsia="Arial Unicode MS" w:cs="Times New Roman"/>
          <w:kern w:val="2"/>
          <w:sz w:val="22"/>
        </w:rPr>
      </w:pPr>
      <w:r w:rsidRPr="00967967">
        <w:rPr>
          <w:rFonts w:eastAsia="Arial Unicode MS" w:cs="Times New Roman"/>
          <w:noProof/>
          <w:kern w:val="2"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9E7FF8" wp14:editId="7EA05383">
                <wp:simplePos x="0" y="0"/>
                <wp:positionH relativeFrom="column">
                  <wp:posOffset>152400</wp:posOffset>
                </wp:positionH>
                <wp:positionV relativeFrom="paragraph">
                  <wp:posOffset>206375</wp:posOffset>
                </wp:positionV>
                <wp:extent cx="838200" cy="342900"/>
                <wp:effectExtent l="9525" t="6350" r="9525" b="12700"/>
                <wp:wrapNone/>
                <wp:docPr id="12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0617" w:rsidRDefault="00331378" w:rsidP="0065061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………</w:t>
                            </w:r>
                            <w:r w:rsidR="00650617">
                              <w:rPr>
                                <w:sz w:val="20"/>
                              </w:rPr>
                              <w:sym w:font="Symbol" w:char="F06D"/>
                            </w:r>
                            <w:r w:rsidR="00650617">
                              <w:rPr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2" o:spid="_x0000_s1028" type="#_x0000_t202" style="position:absolute;left:0;text-align:left;margin-left:12pt;margin-top:16.25pt;width:66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">
                <v:textbox>
                  <w:txbxContent>
                    <w:p w:rsidR="00650617" w:rsidRDefault="00331378" w:rsidP="0065061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………</w:t>
                      </w:r>
                      <w:r w:rsidR="00650617">
                        <w:rPr>
                          <w:sz w:val="20"/>
                        </w:rPr>
                        <w:sym w:font="Symbol" w:char="F06D"/>
                      </w:r>
                      <w:r w:rsidR="00650617">
                        <w:rPr>
                          <w:sz w:val="2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967967">
        <w:rPr>
          <w:rFonts w:eastAsia="Arial Unicode MS" w:cs="Times New Roman"/>
          <w:noProof/>
          <w:kern w:val="2"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B0C3B2" wp14:editId="03506E4B">
                <wp:simplePos x="0" y="0"/>
                <wp:positionH relativeFrom="column">
                  <wp:posOffset>226695</wp:posOffset>
                </wp:positionH>
                <wp:positionV relativeFrom="paragraph">
                  <wp:posOffset>554990</wp:posOffset>
                </wp:positionV>
                <wp:extent cx="304800" cy="0"/>
                <wp:effectExtent l="17145" t="59690" r="20955" b="54610"/>
                <wp:wrapNone/>
                <wp:docPr id="11" name="Connecteur droit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1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85pt,43.7pt" to="41.8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">
                <v:stroke startarrow="block" endarrow="block"/>
              </v:line>
            </w:pict>
          </mc:Fallback>
        </mc:AlternateContent>
      </w:r>
    </w:p>
    <w:p w:rsidR="00650617" w:rsidRPr="00967967" w:rsidRDefault="00331378" w:rsidP="00EA330F">
      <w:pPr>
        <w:ind w:left="-567"/>
        <w:jc w:val="both"/>
        <w:rPr>
          <w:rFonts w:cs="Times New Roman"/>
          <w:sz w:val="22"/>
        </w:rPr>
      </w:pPr>
      <w:r w:rsidRPr="00967967">
        <w:rPr>
          <w:rFonts w:cs="Times New Roman"/>
          <w:sz w:val="22"/>
        </w:rPr>
        <w:t>6</w:t>
      </w:r>
      <w:r w:rsidR="00EA330F" w:rsidRPr="00967967">
        <w:rPr>
          <w:rFonts w:cs="Times New Roman"/>
          <w:sz w:val="22"/>
        </w:rPr>
        <w:t xml:space="preserve">) </w:t>
      </w:r>
      <w:r w:rsidR="00650617" w:rsidRPr="00967967">
        <w:rPr>
          <w:rFonts w:cs="Times New Roman"/>
          <w:sz w:val="22"/>
        </w:rPr>
        <w:t xml:space="preserve"> Comparer λ </w:t>
      </w:r>
      <w:r w:rsidR="00EA330F" w:rsidRPr="00967967">
        <w:rPr>
          <w:rFonts w:cs="Times New Roman"/>
          <w:sz w:val="22"/>
        </w:rPr>
        <w:t xml:space="preserve">et la profondeur de l'alvéole. </w:t>
      </w:r>
    </w:p>
    <w:p w:rsidR="00650617" w:rsidRPr="00967967" w:rsidRDefault="00331378" w:rsidP="00EA330F">
      <w:pPr>
        <w:ind w:left="-567"/>
        <w:jc w:val="both"/>
        <w:rPr>
          <w:rFonts w:cs="Times New Roman"/>
          <w:sz w:val="22"/>
        </w:rPr>
      </w:pPr>
      <w:r w:rsidRPr="00967967">
        <w:rPr>
          <w:rFonts w:cs="Times New Roman"/>
          <w:sz w:val="22"/>
        </w:rPr>
        <w:t>7</w:t>
      </w:r>
      <w:r w:rsidR="00EA330F" w:rsidRPr="00967967">
        <w:rPr>
          <w:rFonts w:cs="Times New Roman"/>
          <w:sz w:val="22"/>
        </w:rPr>
        <w:t>) Expliquer le pourquoi de la relation précédente.</w:t>
      </w:r>
    </w:p>
    <w:p w:rsidR="00331378" w:rsidRPr="00967967" w:rsidRDefault="00331378" w:rsidP="00EA330F">
      <w:pPr>
        <w:ind w:left="-567"/>
        <w:jc w:val="both"/>
        <w:rPr>
          <w:rFonts w:cs="Times New Roman"/>
          <w:sz w:val="22"/>
        </w:rPr>
      </w:pPr>
      <w:r w:rsidRPr="00967967">
        <w:rPr>
          <w:rFonts w:cs="Times New Roman"/>
          <w:sz w:val="22"/>
        </w:rPr>
        <w:t>8) En considérant l’ouverture de la lentille comme constante, comment peut-on relier le phénomène de diffraction et capacité de stockage ?</w:t>
      </w:r>
    </w:p>
    <w:p w:rsidR="00650617" w:rsidRPr="00967967" w:rsidRDefault="00650617" w:rsidP="00D37510">
      <w:pPr>
        <w:ind w:left="-567"/>
        <w:rPr>
          <w:rFonts w:cs="Times New Roman"/>
          <w:sz w:val="22"/>
        </w:rPr>
      </w:pPr>
    </w:p>
    <w:p w:rsidR="00D37510" w:rsidRDefault="00D37510" w:rsidP="00B41E27">
      <w:pPr>
        <w:pStyle w:val="NormalWeb"/>
        <w:jc w:val="both"/>
        <w:rPr>
          <w:rFonts w:ascii="Arial" w:hAnsi="Arial" w:cs="Arial"/>
          <w:b/>
          <w:i/>
          <w:sz w:val="22"/>
          <w:szCs w:val="22"/>
        </w:rPr>
      </w:pPr>
    </w:p>
    <w:p w:rsidR="00D37510" w:rsidRPr="00B41E27" w:rsidRDefault="00D37510">
      <w:bookmarkStart w:id="0" w:name="_GoBack"/>
      <w:bookmarkEnd w:id="0"/>
    </w:p>
    <w:sectPr w:rsidR="00D37510" w:rsidRPr="00B41E27" w:rsidSect="00967967">
      <w:pgSz w:w="11906" w:h="16838"/>
      <w:pgMar w:top="709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42C1E"/>
    <w:multiLevelType w:val="hybridMultilevel"/>
    <w:tmpl w:val="1298AEB4"/>
    <w:lvl w:ilvl="0" w:tplc="BC36F9D6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13" w:hanging="360"/>
      </w:pPr>
    </w:lvl>
    <w:lvl w:ilvl="2" w:tplc="040C001B" w:tentative="1">
      <w:start w:val="1"/>
      <w:numFmt w:val="lowerRoman"/>
      <w:lvlText w:val="%3."/>
      <w:lvlJc w:val="right"/>
      <w:pPr>
        <w:ind w:left="1233" w:hanging="180"/>
      </w:pPr>
    </w:lvl>
    <w:lvl w:ilvl="3" w:tplc="040C000F" w:tentative="1">
      <w:start w:val="1"/>
      <w:numFmt w:val="decimal"/>
      <w:lvlText w:val="%4."/>
      <w:lvlJc w:val="left"/>
      <w:pPr>
        <w:ind w:left="1953" w:hanging="360"/>
      </w:pPr>
    </w:lvl>
    <w:lvl w:ilvl="4" w:tplc="040C0019" w:tentative="1">
      <w:start w:val="1"/>
      <w:numFmt w:val="lowerLetter"/>
      <w:lvlText w:val="%5."/>
      <w:lvlJc w:val="left"/>
      <w:pPr>
        <w:ind w:left="2673" w:hanging="360"/>
      </w:pPr>
    </w:lvl>
    <w:lvl w:ilvl="5" w:tplc="040C001B" w:tentative="1">
      <w:start w:val="1"/>
      <w:numFmt w:val="lowerRoman"/>
      <w:lvlText w:val="%6."/>
      <w:lvlJc w:val="right"/>
      <w:pPr>
        <w:ind w:left="3393" w:hanging="180"/>
      </w:pPr>
    </w:lvl>
    <w:lvl w:ilvl="6" w:tplc="040C000F" w:tentative="1">
      <w:start w:val="1"/>
      <w:numFmt w:val="decimal"/>
      <w:lvlText w:val="%7."/>
      <w:lvlJc w:val="left"/>
      <w:pPr>
        <w:ind w:left="4113" w:hanging="360"/>
      </w:pPr>
    </w:lvl>
    <w:lvl w:ilvl="7" w:tplc="040C0019" w:tentative="1">
      <w:start w:val="1"/>
      <w:numFmt w:val="lowerLetter"/>
      <w:lvlText w:val="%8."/>
      <w:lvlJc w:val="left"/>
      <w:pPr>
        <w:ind w:left="4833" w:hanging="360"/>
      </w:pPr>
    </w:lvl>
    <w:lvl w:ilvl="8" w:tplc="040C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16C37EA0"/>
    <w:multiLevelType w:val="hybridMultilevel"/>
    <w:tmpl w:val="3AF42142"/>
    <w:lvl w:ilvl="0" w:tplc="B8A899F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BA32C4"/>
    <w:multiLevelType w:val="hybridMultilevel"/>
    <w:tmpl w:val="9BB26F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E36"/>
    <w:rsid w:val="000628B6"/>
    <w:rsid w:val="000E637D"/>
    <w:rsid w:val="00107763"/>
    <w:rsid w:val="00113A76"/>
    <w:rsid w:val="001722FF"/>
    <w:rsid w:val="001A64DE"/>
    <w:rsid w:val="001E2AAB"/>
    <w:rsid w:val="00220ABB"/>
    <w:rsid w:val="002776B6"/>
    <w:rsid w:val="003213D0"/>
    <w:rsid w:val="00331378"/>
    <w:rsid w:val="003E13BE"/>
    <w:rsid w:val="0049530F"/>
    <w:rsid w:val="005254EF"/>
    <w:rsid w:val="005F4D9E"/>
    <w:rsid w:val="00650617"/>
    <w:rsid w:val="007D7EA7"/>
    <w:rsid w:val="00902CDA"/>
    <w:rsid w:val="0092487D"/>
    <w:rsid w:val="00967967"/>
    <w:rsid w:val="00A609DA"/>
    <w:rsid w:val="00A86958"/>
    <w:rsid w:val="00B41E27"/>
    <w:rsid w:val="00B45DF3"/>
    <w:rsid w:val="00BA456C"/>
    <w:rsid w:val="00C06E36"/>
    <w:rsid w:val="00D37510"/>
    <w:rsid w:val="00D446C1"/>
    <w:rsid w:val="00E2224E"/>
    <w:rsid w:val="00EA330F"/>
    <w:rsid w:val="00EE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22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2224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B41E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fr-FR"/>
    </w:rPr>
  </w:style>
  <w:style w:type="character" w:styleId="Lienhypertexte">
    <w:name w:val="Hyperlink"/>
    <w:basedOn w:val="Policepardfaut"/>
    <w:semiHidden/>
    <w:unhideWhenUsed/>
    <w:rsid w:val="00650617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D446C1"/>
    <w:rPr>
      <w:b/>
      <w:bCs/>
    </w:rPr>
  </w:style>
  <w:style w:type="paragraph" w:styleId="Paragraphedeliste">
    <w:name w:val="List Paragraph"/>
    <w:basedOn w:val="Normal"/>
    <w:uiPriority w:val="34"/>
    <w:qFormat/>
    <w:rsid w:val="00EA330F"/>
    <w:pPr>
      <w:ind w:left="720"/>
      <w:contextualSpacing/>
    </w:pPr>
  </w:style>
  <w:style w:type="paragraph" w:customStyle="1" w:styleId="Default">
    <w:name w:val="Default"/>
    <w:rsid w:val="0096796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22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2224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B41E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fr-FR"/>
    </w:rPr>
  </w:style>
  <w:style w:type="character" w:styleId="Lienhypertexte">
    <w:name w:val="Hyperlink"/>
    <w:basedOn w:val="Policepardfaut"/>
    <w:semiHidden/>
    <w:unhideWhenUsed/>
    <w:rsid w:val="00650617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D446C1"/>
    <w:rPr>
      <w:b/>
      <w:bCs/>
    </w:rPr>
  </w:style>
  <w:style w:type="paragraph" w:styleId="Paragraphedeliste">
    <w:name w:val="List Paragraph"/>
    <w:basedOn w:val="Normal"/>
    <w:uiPriority w:val="34"/>
    <w:qFormat/>
    <w:rsid w:val="00EA330F"/>
    <w:pPr>
      <w:ind w:left="720"/>
      <w:contextualSpacing/>
    </w:pPr>
  </w:style>
  <w:style w:type="paragraph" w:customStyle="1" w:styleId="Default">
    <w:name w:val="Default"/>
    <w:rsid w:val="0096796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85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484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5B374"/>
                    <w:bottom w:val="none" w:sz="0" w:space="0" w:color="auto"/>
                    <w:right w:val="single" w:sz="48" w:space="19" w:color="D5B374"/>
                  </w:divBdr>
                </w:div>
              </w:divsChild>
            </w:div>
          </w:divsChild>
        </w:div>
      </w:divsChild>
    </w:div>
    <w:div w:id="15432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0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39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33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49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4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commentcamarche.net/contents/pc/cdrom.php3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gif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ewebpedagogique.com/physique/files/analogique_numerique.gi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ewebpedagogique.com/physique/files/info_analogique_numerique.png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5</Pages>
  <Words>786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</dc:creator>
  <cp:lastModifiedBy>igor</cp:lastModifiedBy>
  <cp:revision>17</cp:revision>
  <dcterms:created xsi:type="dcterms:W3CDTF">2013-05-26T12:11:00Z</dcterms:created>
  <dcterms:modified xsi:type="dcterms:W3CDTF">2015-01-06T20:00:00Z</dcterms:modified>
</cp:coreProperties>
</file>