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nmiaws2n6x7" w:id="0"/>
      <w:bookmarkEnd w:id="0"/>
      <w:r w:rsidDel="00000000" w:rsidR="00000000" w:rsidRPr="00000000">
        <w:rPr>
          <w:rtl w:val="0"/>
        </w:rPr>
        <w:t xml:space="preserve">Domain: Koperasi &amp; Membership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1dqinlg3qht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Menyimpan data profil koperasi (KDMP) dan mengelola status keanggotaan, termasuk simpanan anggota.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rq0bmh1l9c7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Pengurus/Ketua (kelola data koperasi &amp; anggota)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Anggota (lihat status keanggotaan sendiri)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Pendamping (lihat profil koperasi, read-only)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pw4ea5lwbo2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r0g0fhty9iuy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koperasi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koperasi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nama_koperasi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resmi KDMP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Nama desa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kecamatan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kabupaten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tanggal_berdiri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status_operasional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persiapan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nonaktif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ketua_id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users.id,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Ketua koperasi saat 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pagu_dana_desa_desa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pagu Dana Desa yang diterima desa tahun berjalan (input manual, sumber SIMKOPDES/data desa) — dipakai untuk hitung batas 58,03% sesuai PMK 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t8z2fwdvtvsh" w:id="5"/>
      <w:bookmarkEnd w:id="5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koperasi_id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koperasi.id,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nomor_anggota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per koperasi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Nomor keanggotaan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tanggal_gabung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nonaktif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keluar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simpanan_pokok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simpanan_wajib_total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simpanan_sukarela_total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ap3ocq429iqm" w:id="6"/>
      <w:bookmarkEnd w:id="6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Nomor anggota di-generate otomatis: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{kode_kecamatan}-{tahun}-{urutan}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Simpanan pokok dibayar sekali di awal keanggotaan (jumlah ditentukan koperasi masing-masing, konfigurasi per koperasi).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simpanan (pokok + wajib + sukarela) dihitung dari akumulasi transaksi di domain </w:t>
      </w:r>
      <w:r w:rsidDel="00000000" w:rsidR="00000000" w:rsidRPr="00000000">
        <w:rPr>
          <w:b w:val="1"/>
          <w:bCs w:val="1"/>
          <w:rtl w:val="0"/>
        </w:rPr>
        <w:t xml:space="preserve">03-transaction-management</w:t>
      </w:r>
      <w:r w:rsidDel="00000000" w:rsidR="00000000" w:rsidRPr="00000000">
        <w:rPr>
          <w:rtl w:val="0"/>
        </w:rPr>
        <w:t xml:space="preserve">, bukan field yang diedit manual — field di atas adalah cache/summary yang di-update via trigger/function saat ada transaksi simpanan baru.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Anggota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keluar</w:t>
      </w:r>
      <w:r w:rsidDel="00000000" w:rsidR="00000000" w:rsidRPr="00000000">
        <w:rPr>
          <w:rtl w:val="0"/>
        </w:rPr>
        <w:t xml:space="preserve"> tidak bisa lagi input/melihat transaksi baru, tapi histori tetap tersimpan (soft delete).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3cf3sm47t1ft" w:id="7"/>
      <w:bookmarkEnd w:id="7"/>
      <w:r w:rsidDel="00000000" w:rsidR="00000000" w:rsidRPr="00000000">
        <w:rPr>
          <w:rtl w:val="0"/>
        </w:rPr>
        <w:t xml:space="preserve">5. API / Service Contract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23nhzufw4ufe" w:id="8"/>
      <w:bookmarkEnd w:id="8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/koperasi</w:t>
      </w:r>
      <w:r w:rsidDel="00000000" w:rsidR="00000000" w:rsidRPr="00000000">
        <w:rPr>
          <w:rtl w:val="0"/>
        </w:rPr>
        <w:t xml:space="preserve"> (setup awal, sekali per koperasi)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 "nama_koperasi": "string", "desa": "string", "kecamatan": "string", "kabupaten": "string", "provinsi": "string" }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9spd25auqkvi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/koperasi/:id/profile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Response: profil lengkap koperasi + ringkasan jumlah anggota aktif.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rsfrcvu9cjmd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/members</w:t>
      </w:r>
      <w:r w:rsidDel="00000000" w:rsidR="00000000" w:rsidRPr="00000000">
        <w:rPr>
          <w:rtl w:val="0"/>
        </w:rPr>
        <w:t xml:space="preserve"> (tambah anggota, dipanggil setelah user diverifikasi di domain Auth)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 "user_id": "uuid", "koperasi_id": "uuid"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Auto-generate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nomor_anggota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d78lr5pg94q7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/members/:koperasi_id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Response: list anggota + status + total simpanan (untuk pengurus).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qa76ad1ibert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/members/me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Response: data keanggotaan user yang sedang login (untuk anggota).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ir1d2snvuh7r" w:id="13"/>
      <w:bookmarkEnd w:id="13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Koperasi</w:t>
      </w:r>
      <w:r w:rsidDel="00000000" w:rsidR="00000000" w:rsidRPr="00000000">
        <w:rPr>
          <w:rtl w:val="0"/>
        </w:rPr>
        <w:t xml:space="preserve"> (view untuk semua role, edit khusus pengurus/ketua).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Anggota</w:t>
      </w:r>
      <w:r w:rsidDel="00000000" w:rsidR="00000000" w:rsidRPr="00000000">
        <w:rPr>
          <w:rtl w:val="0"/>
        </w:rPr>
        <w:t xml:space="preserve"> (khusus pengurus) — list + search + filter status.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Anggota</w:t>
      </w:r>
      <w:r w:rsidDel="00000000" w:rsidR="00000000" w:rsidRPr="00000000">
        <w:rPr>
          <w:rtl w:val="0"/>
        </w:rPr>
        <w:t xml:space="preserve"> — histori simpanan &amp; transaksi individu.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Kartu Anggota Digital</w:t>
      </w:r>
      <w:r w:rsidDel="00000000" w:rsidR="00000000" w:rsidRPr="00000000">
        <w:rPr>
          <w:rtl w:val="0"/>
        </w:rPr>
        <w:t xml:space="preserve"> (untuk anggota) — nomor anggota, QR code, total simpanan.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9to2t9pkp2gm" w:id="14"/>
      <w:bookmarkEnd w:id="14"/>
      <w:r w:rsidDel="00000000" w:rsidR="00000000" w:rsidRPr="00000000">
        <w:rPr>
          <w:rtl w:val="0"/>
        </w:rPr>
        <w:t xml:space="preserve">7. Validasi &amp; Edge Cases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Satu user tidak bisa jadi anggota di lebih dari satu koperasi (constraint di 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users.koperasi_id</w:t>
      </w:r>
      <w:r w:rsidDel="00000000" w:rsidR="00000000" w:rsidRPr="00000000">
        <w:rPr>
          <w:rtl w:val="0"/>
        </w:rPr>
        <w:t xml:space="preserve">, lihat domain 01).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Perubahan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ketua_id</w:t>
      </w:r>
      <w:r w:rsidDel="00000000" w:rsidR="00000000" w:rsidRPr="00000000">
        <w:rPr>
          <w:rtl w:val="0"/>
        </w:rPr>
        <w:t xml:space="preserve"> hanya bisa dilakukan lewat proses approval khusus (bukan single-user edit), untuk mencegah pengambilalihan sepihak — referensi ke domain </w:t>
      </w:r>
      <w:r w:rsidDel="00000000" w:rsidR="00000000" w:rsidRPr="00000000">
        <w:rPr>
          <w:b w:val="1"/>
          <w:bCs w:val="1"/>
          <w:rtl w:val="0"/>
        </w:rPr>
        <w:t xml:space="preserve">05-approval-workflow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qjbob4baluco" w:id="15"/>
      <w:bookmarkEnd w:id="15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Bergantung pada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(domain 01).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simpanan_*</w:t>
      </w:r>
      <w:r w:rsidDel="00000000" w:rsidR="00000000" w:rsidRPr="00000000">
        <w:rPr>
          <w:rtl w:val="0"/>
        </w:rPr>
        <w:t xml:space="preserve"> fields di-update oleh transaksi (domain 03).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Perubahan ketua melalui approval flow (domain 05).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