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2A27" w14:textId="08515A8F" w:rsidR="00657BC0" w:rsidRPr="00477052" w:rsidRDefault="00254BC2">
      <w:pPr>
        <w:rPr>
          <w:rFonts w:hint="eastAsia"/>
          <w:b/>
          <w:bCs/>
          <w:sz w:val="28"/>
          <w:szCs w:val="32"/>
        </w:rPr>
      </w:pPr>
      <w:r w:rsidRPr="00477052"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 w14:textId="3E7F2AAC" w:rsidR="00254BC2" w:rsidRDefault="00254BC2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 w14:textId="424E98F5" w:rsidR="00254BC2" w:rsidRDefault="00254BC2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 w14:textId="7E67FBFA" w:rsidR="00254BC2" w:rsidRDefault="00254BC2">
      <w:pPr>
        <w:rPr>
          <w:rFonts w:hint="eastAsia"/>
        </w:rPr>
      </w:pPr>
      <w:r>
        <w:rPr>
          <w:rFonts w:hint="eastAsia"/>
        </w:rPr>
        <w:t xml:space="preserve">  3.结合新技术，如：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、小米 </w:t>
      </w:r>
      <w:proofErr w:type="spellStart"/>
      <w:r>
        <w:rPr>
          <w:rFonts w:hint="eastAsia"/>
        </w:rPr>
        <w:t>miloco</w:t>
      </w:r>
      <w:proofErr w:type="spellEnd"/>
      <w:r>
        <w:rPr>
          <w:rFonts w:hint="eastAsia"/>
        </w:rPr>
        <w:t xml:space="preserve"> 2.0、</w:t>
      </w:r>
      <w:proofErr w:type="spellStart"/>
      <w:r>
        <w:rPr>
          <w:rFonts w:hint="eastAsia"/>
        </w:rPr>
        <w:t>qwen</w:t>
      </w:r>
      <w:proofErr w:type="spellEnd"/>
      <w:r>
        <w:rPr>
          <w:rFonts w:hint="eastAsia"/>
        </w:rPr>
        <w:t>能跑在48gb m5pro 上的模型</w:t>
      </w:r>
    </w:p>
    <w:p w14:paraId="1AC876E7" w14:textId="247783CF" w:rsidR="0089225A" w:rsidRDefault="0089225A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</w:t>
      </w:r>
      <w:proofErr w:type="spellStart"/>
      <w:r>
        <w:rPr>
          <w:rFonts w:hint="eastAsia"/>
        </w:rPr>
        <w:t>onnx</w:t>
      </w:r>
      <w:proofErr w:type="spellEnd"/>
      <w:r>
        <w:rPr>
          <w:rFonts w:hint="eastAsia"/>
        </w:rPr>
        <w:t>都有点问题</w:t>
      </w:r>
    </w:p>
    <w:p w14:paraId="4F572E49" w14:textId="573EF29C" w:rsidR="00D13526" w:rsidRDefault="00D13526">
      <w:pPr>
        <w:rPr>
          <w:rFonts w:hint="eastAsia"/>
        </w:rPr>
      </w:pPr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 w14:textId="16C5D70D" w:rsidR="00984154" w:rsidRDefault="00984154">
      <w:pPr>
        <w:rPr>
          <w:rFonts w:hint="eastAsia"/>
        </w:rPr>
      </w:pPr>
      <w:r>
        <w:rPr>
          <w:rFonts w:hint="eastAsia"/>
        </w:rPr>
        <w:t xml:space="preserve">  6.需要部署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提交工具</w:t>
      </w:r>
      <w:r w:rsidR="001919FD">
        <w:rPr>
          <w:rFonts w:hint="eastAsia"/>
        </w:rPr>
        <w:t>，开源项目</w:t>
      </w:r>
    </w:p>
    <w:p w14:paraId="579EA762" w14:textId="3833F966" w:rsidR="00254BC2" w:rsidRPr="00023707" w:rsidRDefault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20"/>
          <w:szCs w:val="21"/>
        </w:rPr>
        <w:t xml:space="preserve"> </w:t>
      </w:r>
      <w:r w:rsidRPr="00023707">
        <w:rPr>
          <w:rFonts w:hint="eastAsia"/>
          <w:sz w:val="16"/>
          <w:szCs w:val="18"/>
        </w:rPr>
        <w:t>以下是一些小点：</w:t>
      </w:r>
    </w:p>
    <w:p w14:paraId="26B3A040" w14:textId="4F7872E0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 w14:textId="733DD4AA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 w14:textId="48A0877C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 w14:textId="4D16230A" w:rsidR="00254BC2" w:rsidRPr="00710511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响应速度 : 当前延迟较高 (10秒+)，需要流式优化</w:t>
      </w:r>
      <w:r w:rsidR="00710511">
        <w:rPr>
          <w:rFonts w:hint="eastAsia"/>
          <w:sz w:val="16"/>
          <w:szCs w:val="18"/>
        </w:rPr>
        <w:t>------</w:t>
      </w:r>
      <w:r w:rsidR="00710511" w:rsidRPr="00710511">
        <w:rPr>
          <w:sz w:val="16"/>
          <w:szCs w:val="18"/>
        </w:rPr>
        <w:t>一边思考一边生成语音，大幅降低感知延迟。</w:t>
      </w:r>
    </w:p>
    <w:p w14:paraId="5278C668" w14:textId="0CCC993E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 w14:textId="5DA18B65" w:rsidR="00254BC2" w:rsidRDefault="00254BC2" w:rsidP="00254BC2">
      <w:pPr>
        <w:rPr>
          <w:rFonts w:hint="eastAsia"/>
        </w:rPr>
      </w:pPr>
    </w:p>
    <w:p w14:paraId="5D03E7D0" w14:textId="77777777" w:rsidR="004804DD" w:rsidRDefault="004804DD" w:rsidP="00254BC2">
      <w:pPr>
        <w:rPr>
          <w:rFonts w:hint="eastAsia"/>
        </w:rPr>
      </w:pPr>
    </w:p>
    <w:p w14:paraId="48A3CC5C" w14:textId="77777777" w:rsidR="004804DD" w:rsidRDefault="004804DD" w:rsidP="00254BC2">
      <w:pPr>
        <w:rPr>
          <w:rFonts w:hint="eastAsia"/>
        </w:rPr>
      </w:pPr>
    </w:p>
    <w:p w14:paraId="14F61EF1" w14:textId="77777777" w:rsidR="004804DD" w:rsidRDefault="004804DD" w:rsidP="00254BC2">
      <w:pPr>
        <w:rPr>
          <w:rFonts w:hint="eastAsia"/>
        </w:rPr>
      </w:pPr>
    </w:p>
    <w:p w14:paraId="48330232" w14:textId="77777777" w:rsidR="004804DD" w:rsidRDefault="004804DD" w:rsidP="00254BC2">
      <w:pPr>
        <w:rPr>
          <w:rFonts w:hint="eastAsia"/>
        </w:rPr>
      </w:pPr>
    </w:p>
    <w:p w14:paraId="4F538944" w14:textId="77777777" w:rsidR="004804DD" w:rsidRDefault="004804DD" w:rsidP="004804DD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未来更新计划</w:t>
      </w:r>
    </w:p>
    <w:p w14:paraId="52C5CB32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### Phase 1: 修复核心问题 + 基础优化（立即执行） 1.1 修复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 xml:space="preserve"> 死代码</w:t>
      </w:r>
    </w:p>
    <w:p w14:paraId="091120AC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在对话流程中自动生成查询指令</w:t>
      </w:r>
    </w:p>
    <w:p w14:paraId="711F225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当用户问"我看到了什么？"时，调用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 xml:space="preserve"> 进行精准定位 1.2 Apple </w:t>
      </w:r>
      <w:r>
        <w:rPr>
          <w:rFonts w:hint="eastAsia"/>
        </w:rPr>
        <w:lastRenderedPageBreak/>
        <w:t>Silicon MLX 优化</w:t>
      </w:r>
    </w:p>
    <w:p w14:paraId="5275B58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自动检测 Apple Silicon</w:t>
      </w:r>
    </w:p>
    <w:p w14:paraId="08C2E0E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使用 mlx-</w:t>
      </w:r>
      <w:proofErr w:type="spellStart"/>
      <w:r>
        <w:rPr>
          <w:rFonts w:hint="eastAsia"/>
        </w:rPr>
        <w:t>vlm</w:t>
      </w:r>
      <w:proofErr w:type="spellEnd"/>
      <w:r>
        <w:rPr>
          <w:rFonts w:hint="eastAsia"/>
        </w:rPr>
        <w:t xml:space="preserve"> 加载 LocateAnything-3B-MLX，提升 20x 推理速度 1.3 模型懒加载</w:t>
      </w:r>
    </w:p>
    <w:p w14:paraId="373BC3D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仅在需要时加载 </w:t>
      </w:r>
      <w:proofErr w:type="spellStart"/>
      <w:r>
        <w:rPr>
          <w:rFonts w:hint="eastAsia"/>
        </w:rPr>
        <w:t>LocateAnything</w:t>
      </w:r>
      <w:proofErr w:type="spellEnd"/>
      <w:r>
        <w:rPr>
          <w:rFonts w:hint="eastAsia"/>
        </w:rPr>
        <w:t>，避免内存占用过大</w:t>
      </w:r>
    </w:p>
    <w:p w14:paraId="0AD587A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2: 主动感知与判断模型（核心功能） 2.1 多模态判断模型</w:t>
      </w:r>
    </w:p>
    <w:p w14:paraId="3CC18BA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集成 Qwen 3.5 2.7B 多模态模型</w:t>
      </w:r>
    </w:p>
    <w:p w14:paraId="6818314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实现"人类语言表意周期"判断机制</w:t>
      </w:r>
    </w:p>
    <w:p w14:paraId="032865C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连续监听环境音频，自动判断是否需要介入 2.2 安全调节机制</w:t>
      </w:r>
    </w:p>
    <w:p w14:paraId="3FD5B1C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实现"调节"子模块验证判断正确性</w:t>
      </w:r>
    </w:p>
    <w:p w14:paraId="0412E0E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误判时阻断静默执行，回归判断周期 2.3 闭环反馈系统</w:t>
      </w:r>
    </w:p>
    <w:p w14:paraId="634A460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结果输出 → 感知输入 的动态循环</w:t>
      </w:r>
    </w:p>
    <w:p w14:paraId="336D1AB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实现无需用户触发的持续运行</w:t>
      </w:r>
    </w:p>
    <w:p w14:paraId="7BA5A8D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3: Agent 与技能系统（扩展能力） 3.1 Agent 调度框架</w:t>
      </w:r>
    </w:p>
    <w:p w14:paraId="1D4BA803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实现任务队列和优先级调度</w:t>
      </w:r>
    </w:p>
    <w:p w14:paraId="7A79357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支持并行任务执行 3.2 Skills 模块</w:t>
      </w:r>
    </w:p>
    <w:p w14:paraId="1704B67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文件操作、系统控制、网络搜索等基础技能</w:t>
      </w:r>
    </w:p>
    <w:p w14:paraId="2AD837D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技能注册与调用机制 3.3 OpenClaw API 集成</w:t>
      </w:r>
    </w:p>
    <w:p w14:paraId="43E1FED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调用外部服务和工具</w:t>
      </w:r>
    </w:p>
    <w:p w14:paraId="4FF9E3C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支持多模型 API（Gemini、ChatGPT、Claude 等）</w:t>
      </w:r>
    </w:p>
    <w:p w14:paraId="40A5390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4: 硬件适配与产品化（高级特性） 4.1 Apple Vision Pro 集成</w:t>
      </w:r>
    </w:p>
    <w:p w14:paraId="1D8A215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支持空间音频和空间视觉</w:t>
      </w:r>
    </w:p>
    <w:p w14:paraId="572E690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适配 Vision Pro 输入输出 4.2 便携部署方案</w:t>
      </w:r>
    </w:p>
    <w:p w14:paraId="2A807B5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优化功耗和内存使用</w:t>
      </w:r>
    </w:p>
    <w:p w14:paraId="1E07FF1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支持移动电源供电 4.3 交互优化</w:t>
      </w:r>
    </w:p>
    <w:p w14:paraId="33D0CF7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手势识别、眼神追踪</w:t>
      </w:r>
    </w:p>
    <w:p w14:paraId="4C440AD4" w14:textId="6CB41372" w:rsidR="004804DD" w:rsidRDefault="004804DD" w:rsidP="004804DD">
      <w:r>
        <w:rPr>
          <w:rFonts w:hint="eastAsia"/>
        </w:rPr>
        <w:t>- 沉浸式交互体验</w:t>
      </w:r>
    </w:p>
    <w:p w14:paraId="1E1D253A" w14:textId="77777777" w:rsidR="006E5981" w:rsidRDefault="006E5981" w:rsidP="004804DD"/>
    <w:p w14:paraId="45DC9A7E" w14:textId="5007F155" w:rsidR="006E5981" w:rsidRPr="006E5981" w:rsidRDefault="006E5981" w:rsidP="004804DD">
      <w:pPr>
        <w:rPr>
          <w:rFonts w:hint="eastAsia"/>
        </w:rPr>
      </w:pPr>
      <w:r>
        <w:rPr>
          <w:rFonts w:hint="eastAsia"/>
        </w:rPr>
        <w:lastRenderedPageBreak/>
        <w:t xml:space="preserve">7.13 </w:t>
      </w:r>
    </w:p>
    <w:sectPr w:rsidR="006E5981" w:rsidRPr="006E5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4B"/>
    <w:rsid w:val="00023707"/>
    <w:rsid w:val="00093DF0"/>
    <w:rsid w:val="001210BE"/>
    <w:rsid w:val="00162801"/>
    <w:rsid w:val="001919FD"/>
    <w:rsid w:val="00254BC2"/>
    <w:rsid w:val="00397D2B"/>
    <w:rsid w:val="00477052"/>
    <w:rsid w:val="004804DD"/>
    <w:rsid w:val="005D045A"/>
    <w:rsid w:val="00657BC0"/>
    <w:rsid w:val="006E274B"/>
    <w:rsid w:val="006E5981"/>
    <w:rsid w:val="00710511"/>
    <w:rsid w:val="0089225A"/>
    <w:rsid w:val="00984154"/>
    <w:rsid w:val="00B55858"/>
    <w:rsid w:val="00B62A3B"/>
    <w:rsid w:val="00D1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EA8"/>
  <w15:chartTrackingRefBased/>
  <w15:docId w15:val="{713693DB-06FC-4003-87D8-CBE45336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27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7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7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7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7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7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7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7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27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27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27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E27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27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27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27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27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2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7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27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2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27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27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27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2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27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2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206</Words>
  <Characters>1177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awaqwq 233</dc:creator>
  <cp:keywords/>
  <dc:description/>
  <cp:lastModifiedBy>awaqwq 233</cp:lastModifiedBy>
  <cp:revision>13</cp:revision>
  <dcterms:created xsi:type="dcterms:W3CDTF">2026-06-23T11:01:00Z</dcterms:created>
  <dcterms:modified xsi:type="dcterms:W3CDTF">2026-07-13T02:56:00Z</dcterms:modified>
</cp:coreProperties>
</file>