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74470"/>
        <w:docPartObj>
          <w:docPartGallery w:val="Cover Pages"/>
          <w:docPartUnique/>
        </w:docPartObj>
      </w:sdtPr>
      <w:sdtContent>
        <w:p w14:paraId="516AF085" w14:textId="59436DBE" w:rsidR="002A075E" w:rsidRDefault="002A075E">
          <w:r>
            <w:rPr>
              <w:noProof/>
            </w:rPr>
            <mc:AlternateContent>
              <mc:Choice Requires="wpg">
                <w:drawing>
                  <wp:anchor distT="0" distB="0" distL="114300" distR="114300" simplePos="0" relativeHeight="251662336" behindDoc="0" locked="0" layoutInCell="1" allowOverlap="1" wp14:anchorId="0E9A014D" wp14:editId="4530986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B7B85E0"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" path="m,l7312660,r,1129665l3619500,733425,,1091565,,xe" fillcolor="#f09415 [3204]" stroked="f" strokeweight="1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45462F0" wp14:editId="64648D1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67E20B" w14:textId="1B73ECE7" w:rsidR="002A075E" w:rsidRDefault="003856CB">
                                    <w:pPr>
                                      <w:pStyle w:val="NoSpacing"/>
                                      <w:jc w:val="right"/>
                                      <w:rPr>
                                        <w:color w:val="595959" w:themeColor="text1" w:themeTint="A6"/>
                                        <w:sz w:val="28"/>
                                        <w:szCs w:val="28"/>
                                      </w:rPr>
                                    </w:pPr>
                                    <w:r>
                                      <w:rPr>
                                        <w:color w:val="595959" w:themeColor="text1" w:themeTint="A6"/>
                                        <w:sz w:val="28"/>
                                        <w:szCs w:val="28"/>
                                      </w:rPr>
                                      <w:t xml:space="preserve">Group 6 </w:t>
                                    </w:r>
                                  </w:p>
                                </w:sdtContent>
                              </w:sdt>
                              <w:p w14:paraId="5357A320" w14:textId="067496A1" w:rsidR="002A075E" w:rsidRDefault="002A075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Anita Woodford(AJW4987| David Cho | Eduardo Rosales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45462F0"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67E20B" w14:textId="1B73ECE7" w:rsidR="002A075E" w:rsidRDefault="003856CB">
                              <w:pPr>
                                <w:pStyle w:val="NoSpacing"/>
                                <w:jc w:val="right"/>
                                <w:rPr>
                                  <w:color w:val="595959" w:themeColor="text1" w:themeTint="A6"/>
                                  <w:sz w:val="28"/>
                                  <w:szCs w:val="28"/>
                                </w:rPr>
                              </w:pPr>
                              <w:r>
                                <w:rPr>
                                  <w:color w:val="595959" w:themeColor="text1" w:themeTint="A6"/>
                                  <w:sz w:val="28"/>
                                  <w:szCs w:val="28"/>
                                </w:rPr>
                                <w:t xml:space="preserve">Group 6 </w:t>
                              </w:r>
                            </w:p>
                          </w:sdtContent>
                        </w:sdt>
                        <w:p w14:paraId="5357A320" w14:textId="067496A1" w:rsidR="002A075E" w:rsidRDefault="002A075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Anita Woodford(AJW4987| David Cho | Eduardo Rosales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086A260" wp14:editId="6CDFFA2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9E860" w14:textId="6A2F778C" w:rsidR="002A075E" w:rsidRDefault="002A075E">
                                <w:pPr>
                                  <w:pStyle w:val="NoSpacing"/>
                                  <w:jc w:val="right"/>
                                  <w:rPr>
                                    <w:color w:val="F09415" w:themeColor="accent1"/>
                                    <w:sz w:val="28"/>
                                    <w:szCs w:val="28"/>
                                  </w:rPr>
                                </w:pPr>
                                <w:r>
                                  <w:rPr>
                                    <w:color w:val="F09415" w:themeColor="accent1"/>
                                    <w:sz w:val="28"/>
                                    <w:szCs w:val="28"/>
                                  </w:rPr>
                                  <w:t>382V Software Testing</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0F49E57" w14:textId="26E68B0A" w:rsidR="002A075E" w:rsidRDefault="002A075E">
                                    <w:pPr>
                                      <w:pStyle w:val="NoSpacing"/>
                                      <w:jc w:val="right"/>
                                      <w:rPr>
                                        <w:color w:val="595959" w:themeColor="text1" w:themeTint="A6"/>
                                        <w:sz w:val="20"/>
                                        <w:szCs w:val="20"/>
                                      </w:rPr>
                                    </w:pPr>
                                    <w:r>
                                      <w:rPr>
                                        <w:color w:val="595959" w:themeColor="text1" w:themeTint="A6"/>
                                        <w:sz w:val="20"/>
                                        <w:szCs w:val="20"/>
                                      </w:rPr>
                                      <w:t>Professor Safraz Khurshid</w:t>
                                    </w:r>
                                    <w:r>
                                      <w:rPr>
                                        <w:color w:val="595959" w:themeColor="text1" w:themeTint="A6"/>
                                        <w:sz w:val="20"/>
                                        <w:szCs w:val="20"/>
                                      </w:rPr>
                                      <w:br/>
                                      <w:t>Spring 2026</w:t>
                                    </w:r>
                                    <w:r>
                                      <w:rPr>
                                        <w:color w:val="595959" w:themeColor="text1" w:themeTint="A6"/>
                                        <w:sz w:val="20"/>
                                        <w:szCs w:val="20"/>
                                      </w:rPr>
                                      <w:br/>
                                      <w:t>Submission Date: February 27,2026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0</wp14:pctHeight>
                    </wp14:sizeRelV>
                  </wp:anchor>
                </w:drawing>
              </mc:Choice>
              <mc:Fallback>
                <w:pict>
                  <v:shape w14:anchorId="0086A260" id="Text Box 23" o:spid="_x0000_s1027" type="#_x0000_t202" style="position:absolute;margin-left:0;margin-top:0;width:8in;height:7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" filled="f" stroked="f" strokeweight=".5pt">
                    <v:textbox style="mso-fit-shape-to-text:t" inset="126pt,0,54pt,0">
                      <w:txbxContent>
                        <w:p w14:paraId="6419E860" w14:textId="6A2F778C" w:rsidR="002A075E" w:rsidRDefault="002A075E">
                          <w:pPr>
                            <w:pStyle w:val="NoSpacing"/>
                            <w:jc w:val="right"/>
                            <w:rPr>
                              <w:color w:val="F09415" w:themeColor="accent1"/>
                              <w:sz w:val="28"/>
                              <w:szCs w:val="28"/>
                            </w:rPr>
                          </w:pPr>
                          <w:r>
                            <w:rPr>
                              <w:color w:val="F09415" w:themeColor="accent1"/>
                              <w:sz w:val="28"/>
                              <w:szCs w:val="28"/>
                            </w:rPr>
                            <w:t>382V Software Testing</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0F49E57" w14:textId="26E68B0A" w:rsidR="002A075E" w:rsidRDefault="002A075E">
                              <w:pPr>
                                <w:pStyle w:val="NoSpacing"/>
                                <w:jc w:val="right"/>
                                <w:rPr>
                                  <w:color w:val="595959" w:themeColor="text1" w:themeTint="A6"/>
                                  <w:sz w:val="20"/>
                                  <w:szCs w:val="20"/>
                                </w:rPr>
                              </w:pPr>
                              <w:r>
                                <w:rPr>
                                  <w:color w:val="595959" w:themeColor="text1" w:themeTint="A6"/>
                                  <w:sz w:val="20"/>
                                  <w:szCs w:val="20"/>
                                </w:rPr>
                                <w:t>Professor Safraz Khurshid</w:t>
                              </w:r>
                              <w:r>
                                <w:rPr>
                                  <w:color w:val="595959" w:themeColor="text1" w:themeTint="A6"/>
                                  <w:sz w:val="20"/>
                                  <w:szCs w:val="20"/>
                                </w:rPr>
                                <w:br/>
                                <w:t>Spring 2026</w:t>
                              </w:r>
                              <w:r>
                                <w:rPr>
                                  <w:color w:val="595959" w:themeColor="text1" w:themeTint="A6"/>
                                  <w:sz w:val="20"/>
                                  <w:szCs w:val="20"/>
                                </w:rPr>
                                <w:br/>
                                <w:t>Submission Date: February 27,2026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7285700" wp14:editId="64D27C3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6B45EC" w14:textId="3A002917" w:rsidR="002A075E" w:rsidRDefault="002A075E">
                                <w:pPr>
                                  <w:jc w:val="right"/>
                                  <w:rPr>
                                    <w:color w:val="F09415" w:themeColor="accent1"/>
                                    <w:sz w:val="64"/>
                                    <w:szCs w:val="64"/>
                                  </w:rPr>
                                </w:pPr>
                                <w:sdt>
                                  <w:sdtPr>
                                    <w:rPr>
                                      <w:caps/>
                                      <w:color w:val="F09415"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2A075E">
                                      <w:rPr>
                                        <w:caps/>
                                        <w:color w:val="F09415" w:themeColor="accent1"/>
                                        <w:sz w:val="48"/>
                                        <w:szCs w:val="48"/>
                                      </w:rPr>
                                      <w:br/>
                                      <w:t>Structural and Criteria-Based Testing of the Haas Backend System</w:t>
                                    </w:r>
                                  </w:sdtContent>
                                </w:sdt>
                              </w:p>
                              <w:sdt>
                                <w:sdtPr>
                                  <w:rPr>
                                    <w:caps/>
                                    <w:color w:val="F09415" w:themeColor="accent1"/>
                                    <w:kern w:val="0"/>
                                    <w:sz w:val="40"/>
                                    <w:szCs w:val="4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66522A" w14:textId="2221E676" w:rsidR="002A075E" w:rsidRDefault="002A075E">
                                    <w:pPr>
                                      <w:jc w:val="right"/>
                                      <w:rPr>
                                        <w:smallCaps/>
                                        <w:color w:val="404040" w:themeColor="text1" w:themeTint="BF"/>
                                        <w:sz w:val="36"/>
                                        <w:szCs w:val="36"/>
                                      </w:rPr>
                                    </w:pPr>
                                    <w:r w:rsidRPr="002A075E">
                                      <w:rPr>
                                        <w:caps/>
                                        <w:color w:val="F09415" w:themeColor="accent1"/>
                                        <w:kern w:val="0"/>
                                        <w:sz w:val="40"/>
                                        <w:szCs w:val="40"/>
                                        <w14:ligatures w14:val="none"/>
                                      </w:rPr>
                                      <w:t>PROJECT PROPOSAL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7285700"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536B45EC" w14:textId="3A002917" w:rsidR="002A075E" w:rsidRDefault="002A075E">
                          <w:pPr>
                            <w:jc w:val="right"/>
                            <w:rPr>
                              <w:color w:val="F09415" w:themeColor="accent1"/>
                              <w:sz w:val="64"/>
                              <w:szCs w:val="64"/>
                            </w:rPr>
                          </w:pPr>
                          <w:sdt>
                            <w:sdtPr>
                              <w:rPr>
                                <w:caps/>
                                <w:color w:val="F09415"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2A075E">
                                <w:rPr>
                                  <w:caps/>
                                  <w:color w:val="F09415" w:themeColor="accent1"/>
                                  <w:sz w:val="48"/>
                                  <w:szCs w:val="48"/>
                                </w:rPr>
                                <w:br/>
                                <w:t>Structural and Criteria-Based Testing of the Haas Backend System</w:t>
                              </w:r>
                            </w:sdtContent>
                          </w:sdt>
                        </w:p>
                        <w:sdt>
                          <w:sdtPr>
                            <w:rPr>
                              <w:caps/>
                              <w:color w:val="F09415" w:themeColor="accent1"/>
                              <w:kern w:val="0"/>
                              <w:sz w:val="40"/>
                              <w:szCs w:val="4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66522A" w14:textId="2221E676" w:rsidR="002A075E" w:rsidRDefault="002A075E">
                              <w:pPr>
                                <w:jc w:val="right"/>
                                <w:rPr>
                                  <w:smallCaps/>
                                  <w:color w:val="404040" w:themeColor="text1" w:themeTint="BF"/>
                                  <w:sz w:val="36"/>
                                  <w:szCs w:val="36"/>
                                </w:rPr>
                              </w:pPr>
                              <w:r w:rsidRPr="002A075E">
                                <w:rPr>
                                  <w:caps/>
                                  <w:color w:val="F09415" w:themeColor="accent1"/>
                                  <w:kern w:val="0"/>
                                  <w:sz w:val="40"/>
                                  <w:szCs w:val="40"/>
                                  <w14:ligatures w14:val="none"/>
                                </w:rPr>
                                <w:t>PROJECT PROPOSAL</w:t>
                              </w:r>
                            </w:p>
                          </w:sdtContent>
                        </w:sdt>
                      </w:txbxContent>
                    </v:textbox>
                    <w10:wrap type="square" anchorx="page" anchory="page"/>
                  </v:shape>
                </w:pict>
              </mc:Fallback>
            </mc:AlternateContent>
          </w:r>
        </w:p>
        <w:p w14:paraId="30920844" w14:textId="15B198E6" w:rsidR="002A075E" w:rsidRDefault="002A075E">
          <w:r>
            <w:br w:type="page"/>
          </w:r>
        </w:p>
      </w:sdtContent>
    </w:sdt>
    <w:p w14:paraId="7FB93592" w14:textId="77777777" w:rsidR="003856CB" w:rsidRDefault="003856CB" w:rsidP="002A075E"/>
    <w:p w14:paraId="03FD0DD6" w14:textId="46E16C43" w:rsidR="004B375A" w:rsidRPr="003856CB" w:rsidRDefault="002A075E" w:rsidP="003856CB">
      <w:pPr>
        <w:spacing w:line="360" w:lineRule="auto"/>
        <w:rPr>
          <w:rFonts w:ascii="Times New Roman" w:hAnsi="Times New Roman" w:cs="Times New Roman"/>
        </w:rPr>
      </w:pPr>
      <w:r w:rsidRPr="003856CB">
        <w:rPr>
          <w:rFonts w:ascii="Times New Roman" w:hAnsi="Times New Roman" w:cs="Times New Roman"/>
        </w:rPr>
        <w:t>The project will apply formal software testing techniques for 382V to the backend of an existing Hardware-as-a-Service(Haas) web application built this semester in Cloud Native course. The backend is implemented in Python using Flask, and MongoDB and currently contains no formal test suite.</w:t>
      </w:r>
      <w:r w:rsidR="00034D88">
        <w:rPr>
          <w:rFonts w:ascii="Times New Roman" w:hAnsi="Times New Roman" w:cs="Times New Roman"/>
        </w:rPr>
        <w:t xml:space="preserve"> </w:t>
      </w:r>
      <w:r w:rsidRPr="003856CB">
        <w:rPr>
          <w:rFonts w:ascii="Times New Roman" w:hAnsi="Times New Roman" w:cs="Times New Roman"/>
        </w:rPr>
        <w:t xml:space="preserve">The team will begin by measuring the baseline coverage using pytest, and pytet-cov, then systematically design test based on the structural </w:t>
      </w:r>
      <w:r w:rsidR="002449A8" w:rsidRPr="003856CB">
        <w:rPr>
          <w:rFonts w:ascii="Times New Roman" w:hAnsi="Times New Roman" w:cs="Times New Roman"/>
        </w:rPr>
        <w:t xml:space="preserve">coverage </w:t>
      </w:r>
      <w:r w:rsidRPr="003856CB">
        <w:rPr>
          <w:rFonts w:ascii="Times New Roman" w:hAnsi="Times New Roman" w:cs="Times New Roman"/>
        </w:rPr>
        <w:t xml:space="preserve">and specification-based criteria covered in class. Specifically, we will apply control flow graph(CFG) </w:t>
      </w:r>
      <w:r w:rsidR="002449A8" w:rsidRPr="003856CB">
        <w:rPr>
          <w:rFonts w:ascii="Times New Roman" w:hAnsi="Times New Roman" w:cs="Times New Roman"/>
        </w:rPr>
        <w:t xml:space="preserve">construction and prime path coverage, logic coverage(including CACC where applicable), input space portioning and mutation analysis using the RIP model. The backend contains confirmed logic and security defects, providing the group realistic opportunities to demonstrate how criteria-based test design exposes faults. </w:t>
      </w:r>
    </w:p>
    <w:p w14:paraId="2733F513" w14:textId="2352C7D9" w:rsidR="002449A8" w:rsidRPr="003856CB" w:rsidRDefault="003856CB" w:rsidP="003856CB">
      <w:pPr>
        <w:spacing w:line="360" w:lineRule="auto"/>
        <w:rPr>
          <w:rFonts w:ascii="Times New Roman" w:hAnsi="Times New Roman" w:cs="Times New Roman"/>
        </w:rPr>
      </w:pPr>
      <w:r>
        <w:rPr>
          <w:rFonts w:ascii="Times New Roman" w:hAnsi="Times New Roman" w:cs="Times New Roman"/>
        </w:rPr>
        <w:t>The team</w:t>
      </w:r>
      <w:r w:rsidR="002449A8" w:rsidRPr="003856CB">
        <w:rPr>
          <w:rFonts w:ascii="Times New Roman" w:hAnsi="Times New Roman" w:cs="Times New Roman"/>
        </w:rPr>
        <w:t xml:space="preserve"> will focus on selected backend components that exhibit rich branching and state behavior. These include the _encrypt() function in auth.py(which contains multiply exception paths and infeasible logic branch), the login() and register() endpoints (which contain confirmed userid encryption defect suitable for RIP analysis), and the checkout_hardware() logic in hardware.py(which included multiple guard conditions and state transitions ideal for CFG and logic coverage analysis. For each selected targe, we will derive formal test requirements from graph and logic criteria, implement tests in pytest, and report baseline coverage, test written, defects identified, and final coverage improvement. If time permits, we may include a limited number of playwright end-to-end tests to demonstrate integration-level validation. The goal of this project is to demonstrate disciplined application of formal testing criteria to real backend code and to show measurable improvement in defect detection and coverage. </w:t>
      </w:r>
    </w:p>
    <w:sectPr w:rsidR="002449A8" w:rsidRPr="003856CB" w:rsidSect="004B375A">
      <w:headerReference w:type="default" r:id="rId9"/>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4007" w14:textId="77777777" w:rsidR="009C3635" w:rsidRDefault="009C3635" w:rsidP="002449A8">
      <w:pPr>
        <w:spacing w:after="0" w:line="240" w:lineRule="auto"/>
      </w:pPr>
      <w:r>
        <w:separator/>
      </w:r>
    </w:p>
  </w:endnote>
  <w:endnote w:type="continuationSeparator" w:id="0">
    <w:p w14:paraId="15D62A16" w14:textId="77777777" w:rsidR="009C3635" w:rsidRDefault="009C3635" w:rsidP="0024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723102"/>
      <w:docPartObj>
        <w:docPartGallery w:val="Page Numbers (Bottom of Page)"/>
        <w:docPartUnique/>
      </w:docPartObj>
    </w:sdtPr>
    <w:sdtContent>
      <w:p w14:paraId="3ED93823" w14:textId="1BCB700F" w:rsidR="002449A8" w:rsidRDefault="002449A8" w:rsidP="00CB64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7F186E" w14:textId="77777777" w:rsidR="002449A8" w:rsidRDefault="002449A8" w:rsidP="002449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3975390"/>
      <w:docPartObj>
        <w:docPartGallery w:val="Page Numbers (Bottom of Page)"/>
        <w:docPartUnique/>
      </w:docPartObj>
    </w:sdtPr>
    <w:sdtContent>
      <w:p w14:paraId="621937C6" w14:textId="0412C089" w:rsidR="002449A8" w:rsidRDefault="002449A8" w:rsidP="00CB64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90888" w14:textId="77777777" w:rsidR="002449A8" w:rsidRDefault="002449A8" w:rsidP="002449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36F40" w14:textId="77777777" w:rsidR="009C3635" w:rsidRDefault="009C3635" w:rsidP="002449A8">
      <w:pPr>
        <w:spacing w:after="0" w:line="240" w:lineRule="auto"/>
      </w:pPr>
      <w:r>
        <w:separator/>
      </w:r>
    </w:p>
  </w:footnote>
  <w:footnote w:type="continuationSeparator" w:id="0">
    <w:p w14:paraId="424EEA1E" w14:textId="77777777" w:rsidR="009C3635" w:rsidRDefault="009C3635" w:rsidP="00244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9D360E" w:themeColor="text2"/>
        <w:sz w:val="20"/>
        <w:szCs w:val="20"/>
      </w:rPr>
      <w:alias w:val="Author"/>
      <w:tag w:val=""/>
      <w:id w:val="-1701008461"/>
      <w:placeholder>
        <w:docPart w:val="BC3124BB47D36F4E905CF334C5319AB2"/>
      </w:placeholder>
      <w:dataBinding w:prefixMappings="xmlns:ns0='http://purl.org/dc/elements/1.1/' xmlns:ns1='http://schemas.openxmlformats.org/package/2006/metadata/core-properties' " w:xpath="/ns1:coreProperties[1]/ns0:creator[1]" w:storeItemID="{6C3C8BC8-F283-45AE-878A-BAB7291924A1}"/>
      <w:text/>
    </w:sdtPr>
    <w:sdtContent>
      <w:p w14:paraId="75A160D9" w14:textId="4BB56E44" w:rsidR="003856CB" w:rsidRDefault="003856CB">
        <w:pPr>
          <w:pStyle w:val="Header"/>
          <w:jc w:val="right"/>
          <w:rPr>
            <w:caps/>
            <w:color w:val="9D360E" w:themeColor="text2"/>
            <w:sz w:val="20"/>
            <w:szCs w:val="20"/>
          </w:rPr>
        </w:pPr>
        <w:r>
          <w:rPr>
            <w:caps/>
            <w:color w:val="9D360E" w:themeColor="text2"/>
            <w:sz w:val="20"/>
            <w:szCs w:val="20"/>
          </w:rPr>
          <w:t xml:space="preserve">Group 6 </w:t>
        </w:r>
      </w:p>
    </w:sdtContent>
  </w:sdt>
  <w:p w14:paraId="58FE7DA4" w14:textId="089F8FD9" w:rsidR="003856CB" w:rsidRDefault="003856CB">
    <w:pPr>
      <w:pStyle w:val="Header"/>
      <w:jc w:val="center"/>
      <w:rPr>
        <w:color w:val="9D360E" w:themeColor="text2"/>
        <w:sz w:val="20"/>
        <w:szCs w:val="20"/>
      </w:rPr>
    </w:pPr>
  </w:p>
  <w:p w14:paraId="1CA07B1A" w14:textId="77777777" w:rsidR="003856CB" w:rsidRDefault="003856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5A"/>
    <w:rsid w:val="00034D88"/>
    <w:rsid w:val="002449A8"/>
    <w:rsid w:val="002A075E"/>
    <w:rsid w:val="003856CB"/>
    <w:rsid w:val="003A1877"/>
    <w:rsid w:val="00462AAB"/>
    <w:rsid w:val="00493A45"/>
    <w:rsid w:val="004B375A"/>
    <w:rsid w:val="006B2156"/>
    <w:rsid w:val="008271AA"/>
    <w:rsid w:val="009118C2"/>
    <w:rsid w:val="009C3635"/>
    <w:rsid w:val="00AE15AE"/>
    <w:rsid w:val="00B75E07"/>
    <w:rsid w:val="00C05EDF"/>
    <w:rsid w:val="00D12CD0"/>
    <w:rsid w:val="00EA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B9C4"/>
  <w15:chartTrackingRefBased/>
  <w15:docId w15:val="{4FCEF05D-C45E-814F-B85C-B74AD57A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75A"/>
    <w:pPr>
      <w:keepNext/>
      <w:keepLines/>
      <w:spacing w:before="360" w:after="80"/>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semiHidden/>
    <w:unhideWhenUsed/>
    <w:qFormat/>
    <w:rsid w:val="004B375A"/>
    <w:pPr>
      <w:keepNext/>
      <w:keepLines/>
      <w:spacing w:before="160" w:after="80"/>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semiHidden/>
    <w:unhideWhenUsed/>
    <w:qFormat/>
    <w:rsid w:val="004B375A"/>
    <w:pPr>
      <w:keepNext/>
      <w:keepLines/>
      <w:spacing w:before="160" w:after="80"/>
      <w:outlineLvl w:val="2"/>
    </w:pPr>
    <w:rPr>
      <w:rFonts w:eastAsiaTheme="majorEastAsia" w:cstheme="majorBidi"/>
      <w:color w:val="B76E0B" w:themeColor="accent1" w:themeShade="BF"/>
      <w:sz w:val="28"/>
      <w:szCs w:val="28"/>
    </w:rPr>
  </w:style>
  <w:style w:type="paragraph" w:styleId="Heading4">
    <w:name w:val="heading 4"/>
    <w:basedOn w:val="Normal"/>
    <w:next w:val="Normal"/>
    <w:link w:val="Heading4Char"/>
    <w:uiPriority w:val="9"/>
    <w:semiHidden/>
    <w:unhideWhenUsed/>
    <w:qFormat/>
    <w:rsid w:val="004B375A"/>
    <w:pPr>
      <w:keepNext/>
      <w:keepLines/>
      <w:spacing w:before="80" w:after="40"/>
      <w:outlineLvl w:val="3"/>
    </w:pPr>
    <w:rPr>
      <w:rFonts w:eastAsiaTheme="majorEastAsia" w:cstheme="majorBidi"/>
      <w:i/>
      <w:iCs/>
      <w:color w:val="B76E0B" w:themeColor="accent1" w:themeShade="BF"/>
    </w:rPr>
  </w:style>
  <w:style w:type="paragraph" w:styleId="Heading5">
    <w:name w:val="heading 5"/>
    <w:basedOn w:val="Normal"/>
    <w:next w:val="Normal"/>
    <w:link w:val="Heading5Char"/>
    <w:uiPriority w:val="9"/>
    <w:semiHidden/>
    <w:unhideWhenUsed/>
    <w:qFormat/>
    <w:rsid w:val="004B375A"/>
    <w:pPr>
      <w:keepNext/>
      <w:keepLines/>
      <w:spacing w:before="80" w:after="40"/>
      <w:outlineLvl w:val="4"/>
    </w:pPr>
    <w:rPr>
      <w:rFonts w:eastAsiaTheme="majorEastAsia" w:cstheme="majorBidi"/>
      <w:color w:val="B76E0B" w:themeColor="accent1" w:themeShade="BF"/>
    </w:rPr>
  </w:style>
  <w:style w:type="paragraph" w:styleId="Heading6">
    <w:name w:val="heading 6"/>
    <w:basedOn w:val="Normal"/>
    <w:next w:val="Normal"/>
    <w:link w:val="Heading6Char"/>
    <w:uiPriority w:val="9"/>
    <w:semiHidden/>
    <w:unhideWhenUsed/>
    <w:qFormat/>
    <w:rsid w:val="004B3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75A"/>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semiHidden/>
    <w:rsid w:val="004B375A"/>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semiHidden/>
    <w:rsid w:val="004B375A"/>
    <w:rPr>
      <w:rFonts w:eastAsiaTheme="majorEastAsia"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4B375A"/>
    <w:rPr>
      <w:rFonts w:eastAsiaTheme="majorEastAsia" w:cstheme="majorBidi"/>
      <w:i/>
      <w:iCs/>
      <w:color w:val="B76E0B" w:themeColor="accent1" w:themeShade="BF"/>
    </w:rPr>
  </w:style>
  <w:style w:type="character" w:customStyle="1" w:styleId="Heading5Char">
    <w:name w:val="Heading 5 Char"/>
    <w:basedOn w:val="DefaultParagraphFont"/>
    <w:link w:val="Heading5"/>
    <w:uiPriority w:val="9"/>
    <w:semiHidden/>
    <w:rsid w:val="004B375A"/>
    <w:rPr>
      <w:rFonts w:eastAsiaTheme="majorEastAsia" w:cstheme="majorBidi"/>
      <w:color w:val="B76E0B" w:themeColor="accent1" w:themeShade="BF"/>
    </w:rPr>
  </w:style>
  <w:style w:type="character" w:customStyle="1" w:styleId="Heading6Char">
    <w:name w:val="Heading 6 Char"/>
    <w:basedOn w:val="DefaultParagraphFont"/>
    <w:link w:val="Heading6"/>
    <w:uiPriority w:val="9"/>
    <w:semiHidden/>
    <w:rsid w:val="004B3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75A"/>
    <w:rPr>
      <w:rFonts w:eastAsiaTheme="majorEastAsia" w:cstheme="majorBidi"/>
      <w:color w:val="272727" w:themeColor="text1" w:themeTint="D8"/>
    </w:rPr>
  </w:style>
  <w:style w:type="paragraph" w:styleId="Title">
    <w:name w:val="Title"/>
    <w:basedOn w:val="Normal"/>
    <w:next w:val="Normal"/>
    <w:link w:val="TitleChar"/>
    <w:uiPriority w:val="10"/>
    <w:qFormat/>
    <w:rsid w:val="004B3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75A"/>
    <w:pPr>
      <w:spacing w:before="160"/>
      <w:jc w:val="center"/>
    </w:pPr>
    <w:rPr>
      <w:i/>
      <w:iCs/>
      <w:color w:val="404040" w:themeColor="text1" w:themeTint="BF"/>
    </w:rPr>
  </w:style>
  <w:style w:type="character" w:customStyle="1" w:styleId="QuoteChar">
    <w:name w:val="Quote Char"/>
    <w:basedOn w:val="DefaultParagraphFont"/>
    <w:link w:val="Quote"/>
    <w:uiPriority w:val="29"/>
    <w:rsid w:val="004B375A"/>
    <w:rPr>
      <w:i/>
      <w:iCs/>
      <w:color w:val="404040" w:themeColor="text1" w:themeTint="BF"/>
    </w:rPr>
  </w:style>
  <w:style w:type="paragraph" w:styleId="ListParagraph">
    <w:name w:val="List Paragraph"/>
    <w:basedOn w:val="Normal"/>
    <w:uiPriority w:val="34"/>
    <w:qFormat/>
    <w:rsid w:val="004B375A"/>
    <w:pPr>
      <w:ind w:left="720"/>
      <w:contextualSpacing/>
    </w:pPr>
  </w:style>
  <w:style w:type="character" w:styleId="IntenseEmphasis">
    <w:name w:val="Intense Emphasis"/>
    <w:basedOn w:val="DefaultParagraphFont"/>
    <w:uiPriority w:val="21"/>
    <w:qFormat/>
    <w:rsid w:val="004B375A"/>
    <w:rPr>
      <w:i/>
      <w:iCs/>
      <w:color w:val="B76E0B" w:themeColor="accent1" w:themeShade="BF"/>
    </w:rPr>
  </w:style>
  <w:style w:type="paragraph" w:styleId="IntenseQuote">
    <w:name w:val="Intense Quote"/>
    <w:basedOn w:val="Normal"/>
    <w:next w:val="Normal"/>
    <w:link w:val="IntenseQuoteChar"/>
    <w:uiPriority w:val="30"/>
    <w:qFormat/>
    <w:rsid w:val="004B375A"/>
    <w:pPr>
      <w:pBdr>
        <w:top w:val="single" w:sz="4" w:space="10" w:color="B76E0B" w:themeColor="accent1" w:themeShade="BF"/>
        <w:bottom w:val="single" w:sz="4" w:space="10" w:color="B76E0B" w:themeColor="accent1" w:themeShade="BF"/>
      </w:pBdr>
      <w:spacing w:before="360" w:after="360"/>
      <w:ind w:left="864" w:right="864"/>
      <w:jc w:val="center"/>
    </w:pPr>
    <w:rPr>
      <w:i/>
      <w:iCs/>
      <w:color w:val="B76E0B" w:themeColor="accent1" w:themeShade="BF"/>
    </w:rPr>
  </w:style>
  <w:style w:type="character" w:customStyle="1" w:styleId="IntenseQuoteChar">
    <w:name w:val="Intense Quote Char"/>
    <w:basedOn w:val="DefaultParagraphFont"/>
    <w:link w:val="IntenseQuote"/>
    <w:uiPriority w:val="30"/>
    <w:rsid w:val="004B375A"/>
    <w:rPr>
      <w:i/>
      <w:iCs/>
      <w:color w:val="B76E0B" w:themeColor="accent1" w:themeShade="BF"/>
    </w:rPr>
  </w:style>
  <w:style w:type="character" w:styleId="IntenseReference">
    <w:name w:val="Intense Reference"/>
    <w:basedOn w:val="DefaultParagraphFont"/>
    <w:uiPriority w:val="32"/>
    <w:qFormat/>
    <w:rsid w:val="004B375A"/>
    <w:rPr>
      <w:b/>
      <w:bCs/>
      <w:smallCaps/>
      <w:color w:val="B76E0B" w:themeColor="accent1" w:themeShade="BF"/>
      <w:spacing w:val="5"/>
    </w:rPr>
  </w:style>
  <w:style w:type="paragraph" w:styleId="NoSpacing">
    <w:name w:val="No Spacing"/>
    <w:link w:val="NoSpacingChar"/>
    <w:uiPriority w:val="1"/>
    <w:qFormat/>
    <w:rsid w:val="004B375A"/>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4B375A"/>
    <w:rPr>
      <w:rFonts w:eastAsiaTheme="minorEastAsia"/>
      <w:kern w:val="0"/>
      <w:sz w:val="22"/>
      <w:szCs w:val="22"/>
      <w:lang w:eastAsia="zh-CN"/>
      <w14:ligatures w14:val="none"/>
    </w:rPr>
  </w:style>
  <w:style w:type="paragraph" w:styleId="Footer">
    <w:name w:val="footer"/>
    <w:basedOn w:val="Normal"/>
    <w:link w:val="FooterChar"/>
    <w:uiPriority w:val="99"/>
    <w:unhideWhenUsed/>
    <w:rsid w:val="00244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9A8"/>
  </w:style>
  <w:style w:type="character" w:styleId="PageNumber">
    <w:name w:val="page number"/>
    <w:basedOn w:val="DefaultParagraphFont"/>
    <w:uiPriority w:val="99"/>
    <w:semiHidden/>
    <w:unhideWhenUsed/>
    <w:rsid w:val="002449A8"/>
  </w:style>
  <w:style w:type="paragraph" w:styleId="Header">
    <w:name w:val="header"/>
    <w:basedOn w:val="Normal"/>
    <w:link w:val="HeaderChar"/>
    <w:uiPriority w:val="99"/>
    <w:unhideWhenUsed/>
    <w:rsid w:val="00385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CB"/>
  </w:style>
  <w:style w:type="character" w:styleId="PlaceholderText">
    <w:name w:val="Placeholder Text"/>
    <w:basedOn w:val="DefaultParagraphFont"/>
    <w:uiPriority w:val="99"/>
    <w:semiHidden/>
    <w:rsid w:val="003856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3124BB47D36F4E905CF334C5319AB2"/>
        <w:category>
          <w:name w:val="General"/>
          <w:gallery w:val="placeholder"/>
        </w:category>
        <w:types>
          <w:type w:val="bbPlcHdr"/>
        </w:types>
        <w:behaviors>
          <w:behavior w:val="content"/>
        </w:behaviors>
        <w:guid w:val="{A6AC571C-10DD-CF4D-B166-F6091F4E889E}"/>
      </w:docPartPr>
      <w:docPartBody>
        <w:p w:rsidR="00000000" w:rsidRDefault="00384D04" w:rsidP="00384D04">
          <w:pPr>
            <w:pStyle w:val="BC3124BB47D36F4E905CF334C5319AB2"/>
          </w:pPr>
          <w:r>
            <w:rPr>
              <w:rStyle w:val="PlaceholderText"/>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04"/>
    <w:rsid w:val="00384D04"/>
    <w:rsid w:val="003A1877"/>
    <w:rsid w:val="00C8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90A3CA7AB27245BB4FD948A5F9884E">
    <w:name w:val="3D90A3CA7AB27245BB4FD948A5F9884E"/>
    <w:rsid w:val="00384D04"/>
  </w:style>
  <w:style w:type="character" w:styleId="PlaceholderText">
    <w:name w:val="Placeholder Text"/>
    <w:basedOn w:val="DefaultParagraphFont"/>
    <w:uiPriority w:val="99"/>
    <w:semiHidden/>
    <w:rsid w:val="00384D04"/>
    <w:rPr>
      <w:color w:val="808080"/>
    </w:rPr>
  </w:style>
  <w:style w:type="paragraph" w:customStyle="1" w:styleId="BC3124BB47D36F4E905CF334C5319AB2">
    <w:name w:val="BC3124BB47D36F4E905CF334C5319AB2"/>
    <w:rsid w:val="00384D04"/>
  </w:style>
  <w:style w:type="paragraph" w:customStyle="1" w:styleId="616BC679AEC81442BC60B2BD26439B51">
    <w:name w:val="616BC679AEC81442BC60B2BD26439B51"/>
    <w:rsid w:val="00384D04"/>
  </w:style>
  <w:style w:type="paragraph" w:customStyle="1" w:styleId="B7F80F63B88E7C46833A26B82BF2E195">
    <w:name w:val="B7F80F63B88E7C46833A26B82BF2E195"/>
    <w:rsid w:val="00384D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Professor Safraz Khurshid
Spring 2026
Submission Date: February 27,2026</Abstract>
  <CompanyAddress/>
  <CompanyPhone/>
  <CompanyFax/>
  <CompanyEmail>Anita Woodford(AJW4987| David Cho | Eduardo Rosales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270</Words>
  <Characters>1620</Characters>
  <Application>Microsoft Office Word</Application>
  <DocSecurity>0</DocSecurity>
  <Lines>55</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Texas at Austin</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and Criteria-Based Testing of the Haas Backend System</dc:title>
  <dc:subject>PROJECT PROPOSAL</dc:subject>
  <dc:creator>Group 6</dc:creator>
  <cp:keywords/>
  <dc:description/>
  <cp:lastModifiedBy>Woodford, Anita</cp:lastModifiedBy>
  <cp:revision>2</cp:revision>
  <dcterms:created xsi:type="dcterms:W3CDTF">2026-02-27T01:19:00Z</dcterms:created>
  <dcterms:modified xsi:type="dcterms:W3CDTF">2026-02-27T02:18:00Z</dcterms:modified>
</cp:coreProperties>
</file>