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70B1EDC9" w:rsidR="00470EE1" w:rsidRDefault="004619E4" w:rsidP="00470EE1">
      <w:pPr>
        <w:spacing w:line="360" w:lineRule="auto"/>
        <w:jc w:val="center"/>
        <w:rPr>
          <w:rFonts w:ascii="Courier New" w:eastAsia="华文中宋" w:hAnsi="Courier New"/>
          <w:b/>
          <w:sz w:val="44"/>
        </w:rPr>
      </w:pPr>
      <w:r w:rsidRPr="004619E4">
        <w:rPr>
          <w:rFonts w:ascii="Courier New" w:eastAsia="华文中宋" w:hAnsi="Courier New" w:hint="eastAsia"/>
          <w:b/>
          <w:sz w:val="44"/>
        </w:rPr>
        <w:t>安全物理环境</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333894E4"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61BF330D"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735748">
        <w:rPr>
          <w:rFonts w:ascii="Courier New" w:hAnsi="Courier New" w:hint="eastAsia"/>
          <w:color w:val="000000"/>
          <w:sz w:val="28"/>
        </w:rPr>
        <w:t>0</w:t>
      </w:r>
      <w:r w:rsidR="00F15C1F">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79463C9A" w:rsidR="00470EE1" w:rsidRDefault="00735748"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470EE1" w14:paraId="4F6D503B" w14:textId="77777777" w:rsidTr="009D012F">
        <w:trPr>
          <w:trHeight w:val="567"/>
        </w:trPr>
        <w:tc>
          <w:tcPr>
            <w:tcW w:w="1271" w:type="dxa"/>
            <w:vAlign w:val="center"/>
          </w:tcPr>
          <w:p w14:paraId="1EBC2151" w14:textId="77777777" w:rsidR="00470EE1" w:rsidRDefault="00470EE1" w:rsidP="009D012F">
            <w:pPr>
              <w:jc w:val="center"/>
            </w:pPr>
          </w:p>
        </w:tc>
        <w:tc>
          <w:tcPr>
            <w:tcW w:w="5954" w:type="dxa"/>
            <w:vAlign w:val="center"/>
          </w:tcPr>
          <w:p w14:paraId="3256E117" w14:textId="63B2738D" w:rsidR="00470EE1" w:rsidRDefault="00470EE1" w:rsidP="009D012F"/>
        </w:tc>
        <w:tc>
          <w:tcPr>
            <w:tcW w:w="1843" w:type="dxa"/>
            <w:vAlign w:val="center"/>
          </w:tcPr>
          <w:p w14:paraId="4A05FFD4" w14:textId="77777777" w:rsidR="00470EE1" w:rsidRDefault="00470EE1" w:rsidP="009D012F">
            <w:pPr>
              <w:jc w:val="center"/>
            </w:pPr>
          </w:p>
        </w:tc>
        <w:tc>
          <w:tcPr>
            <w:tcW w:w="1559" w:type="dxa"/>
            <w:vAlign w:val="center"/>
          </w:tcPr>
          <w:p w14:paraId="63344500" w14:textId="77777777" w:rsidR="00470EE1" w:rsidRDefault="00470EE1" w:rsidP="009D012F">
            <w:pPr>
              <w:jc w:val="center"/>
            </w:pPr>
          </w:p>
        </w:tc>
        <w:tc>
          <w:tcPr>
            <w:tcW w:w="3402" w:type="dxa"/>
            <w:vAlign w:val="center"/>
          </w:tcPr>
          <w:p w14:paraId="6747FACC" w14:textId="77777777" w:rsidR="00470EE1" w:rsidRDefault="00470EE1" w:rsidP="009D012F"/>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5027F6E2" w14:textId="36D8EB40" w:rsidR="009C2108" w:rsidRPr="00EB6AD7" w:rsidRDefault="00EB6AD7" w:rsidP="003D0AD1">
      <w:pPr>
        <w:pStyle w:val="aa"/>
        <w:numPr>
          <w:ilvl w:val="0"/>
          <w:numId w:val="3"/>
        </w:numPr>
        <w:ind w:rightChars="447" w:right="939" w:firstLineChars="0"/>
        <w:rPr>
          <w:sz w:val="24"/>
          <w:szCs w:val="24"/>
        </w:rPr>
      </w:pPr>
      <w:r>
        <w:rPr>
          <w:rFonts w:hint="eastAsia"/>
          <w:sz w:val="24"/>
          <w:szCs w:val="24"/>
        </w:rPr>
        <w:t>本指导书</w:t>
      </w:r>
      <w:r w:rsidR="00735748">
        <w:rPr>
          <w:rFonts w:hint="eastAsia"/>
          <w:sz w:val="24"/>
          <w:szCs w:val="24"/>
        </w:rPr>
        <w:t>同样</w:t>
      </w:r>
      <w:r>
        <w:rPr>
          <w:rFonts w:hint="eastAsia"/>
          <w:sz w:val="24"/>
          <w:szCs w:val="24"/>
        </w:rPr>
        <w:t>适用于对电力预制舱的测评</w:t>
      </w:r>
      <w:r w:rsidR="009C2108" w:rsidRPr="00EB6AD7">
        <w:rPr>
          <w:rFonts w:hint="eastAsia"/>
          <w:sz w:val="24"/>
          <w:szCs w:val="24"/>
        </w:rPr>
        <w:t>。</w:t>
      </w:r>
    </w:p>
    <w:p w14:paraId="283713D8" w14:textId="77777777" w:rsidR="009C2108" w:rsidRDefault="009C2108" w:rsidP="00E70FAD"/>
    <w:p w14:paraId="640113D8" w14:textId="77777777" w:rsidR="009C2108" w:rsidRDefault="009C2108" w:rsidP="009C2108">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470EE1">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470EE1">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470EE1">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470EE1">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470EE1">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470EE1">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470EE1">
            <w:r w:rsidRPr="000F16F5">
              <w:rPr>
                <w:rFonts w:ascii="宋体" w:eastAsia="宋体" w:hAnsi="宋体" w:cs="宋体" w:hint="eastAsia"/>
                <w:b/>
                <w:bCs/>
                <w:color w:val="000000"/>
                <w:kern w:val="0"/>
                <w:szCs w:val="21"/>
              </w:rPr>
              <w:t>备注</w:t>
            </w:r>
          </w:p>
        </w:tc>
      </w:tr>
      <w:tr w:rsidR="00E844E4" w14:paraId="05F30BC8" w14:textId="77777777" w:rsidTr="00AB0191">
        <w:tc>
          <w:tcPr>
            <w:tcW w:w="421" w:type="dxa"/>
          </w:tcPr>
          <w:p w14:paraId="725E44B7" w14:textId="77777777" w:rsidR="00E844E4" w:rsidRDefault="00E844E4" w:rsidP="004619E4">
            <w:pPr>
              <w:pStyle w:val="aa"/>
              <w:numPr>
                <w:ilvl w:val="0"/>
                <w:numId w:val="2"/>
              </w:numPr>
              <w:ind w:firstLineChars="0"/>
            </w:pPr>
          </w:p>
        </w:tc>
        <w:tc>
          <w:tcPr>
            <w:tcW w:w="425" w:type="dxa"/>
            <w:vMerge w:val="restart"/>
            <w:vAlign w:val="center"/>
          </w:tcPr>
          <w:p w14:paraId="257F0F87" w14:textId="3CD83808" w:rsidR="00E844E4" w:rsidRDefault="00E844E4" w:rsidP="004619E4">
            <w:r w:rsidRPr="00707A66">
              <w:rPr>
                <w:rFonts w:ascii="等线" w:eastAsia="等线" w:hAnsi="等线" w:hint="eastAsia"/>
              </w:rPr>
              <w:t>物理位置选择</w:t>
            </w:r>
          </w:p>
        </w:tc>
        <w:tc>
          <w:tcPr>
            <w:tcW w:w="1984" w:type="dxa"/>
            <w:vAlign w:val="center"/>
          </w:tcPr>
          <w:p w14:paraId="16836904" w14:textId="4DEA6844" w:rsidR="00E844E4" w:rsidRDefault="00E844E4" w:rsidP="004619E4">
            <w:r w:rsidRPr="00707A66">
              <w:rPr>
                <w:rFonts w:ascii="等线" w:eastAsia="等线" w:hAnsi="等线"/>
              </w:rPr>
              <w:t>a）机房场地应选择在具有防震、防风和防雨等能力的建筑内；</w:t>
            </w:r>
          </w:p>
        </w:tc>
        <w:tc>
          <w:tcPr>
            <w:tcW w:w="6521" w:type="dxa"/>
            <w:vAlign w:val="center"/>
          </w:tcPr>
          <w:p w14:paraId="34AEEA72" w14:textId="77777777" w:rsidR="00E844E4" w:rsidRPr="00707A66" w:rsidRDefault="00E844E4" w:rsidP="004619E4">
            <w:pPr>
              <w:pStyle w:val="aa"/>
              <w:widowControl/>
              <w:numPr>
                <w:ilvl w:val="0"/>
                <w:numId w:val="4"/>
              </w:numPr>
              <w:ind w:firstLineChars="0"/>
              <w:rPr>
                <w:rFonts w:ascii="等线" w:eastAsia="等线" w:hAnsi="等线" w:cs="宋体"/>
                <w:kern w:val="0"/>
                <w:szCs w:val="21"/>
              </w:rPr>
            </w:pPr>
            <w:r w:rsidRPr="00707A66">
              <w:rPr>
                <w:rFonts w:ascii="等线" w:eastAsia="等线" w:hAnsi="等线" w:cs="宋体"/>
                <w:kern w:val="0"/>
                <w:szCs w:val="21"/>
              </w:rPr>
              <w:t>核查所在建筑物是否具有建筑物抗震设防审批文档并记录相关文档的名称、发布主体、年份、编号等信息，如《某建筑验收材料》中包含由某单位于某年某月组织对某设计图进行抗震设防评审的《某评审材料》；</w:t>
            </w:r>
          </w:p>
          <w:p w14:paraId="3564E6EA" w14:textId="77777777" w:rsidR="00E844E4" w:rsidRPr="00707A66" w:rsidRDefault="00E844E4" w:rsidP="004619E4">
            <w:pPr>
              <w:pStyle w:val="aa"/>
              <w:widowControl/>
              <w:numPr>
                <w:ilvl w:val="0"/>
                <w:numId w:val="4"/>
              </w:numPr>
              <w:ind w:firstLineChars="0"/>
              <w:rPr>
                <w:rFonts w:ascii="等线" w:eastAsia="等线" w:hAnsi="等线" w:cs="宋体"/>
                <w:kern w:val="0"/>
                <w:szCs w:val="21"/>
              </w:rPr>
            </w:pPr>
            <w:r w:rsidRPr="00707A66">
              <w:rPr>
                <w:rFonts w:ascii="等线" w:eastAsia="等线" w:hAnsi="等线" w:cs="宋体"/>
                <w:kern w:val="0"/>
                <w:szCs w:val="21"/>
              </w:rPr>
              <w:t>核查机房是否不存在雨水渗漏；</w:t>
            </w:r>
          </w:p>
          <w:p w14:paraId="5B353781" w14:textId="77777777" w:rsidR="00E844E4" w:rsidRPr="00E844E4" w:rsidRDefault="00E844E4" w:rsidP="00E844E4">
            <w:pPr>
              <w:pStyle w:val="aa"/>
              <w:widowControl/>
              <w:numPr>
                <w:ilvl w:val="0"/>
                <w:numId w:val="4"/>
              </w:numPr>
              <w:ind w:firstLineChars="0"/>
            </w:pPr>
            <w:r w:rsidRPr="00707A66">
              <w:rPr>
                <w:rFonts w:ascii="等线" w:eastAsia="等线" w:hAnsi="等线" w:cs="宋体"/>
                <w:kern w:val="0"/>
                <w:szCs w:val="21"/>
              </w:rPr>
              <w:t>核查门窗是否不存在因风导致的尘土严重堆积；</w:t>
            </w:r>
          </w:p>
          <w:p w14:paraId="4A60700E" w14:textId="6AA87249" w:rsidR="00E844E4" w:rsidRDefault="00E844E4" w:rsidP="00E844E4">
            <w:pPr>
              <w:pStyle w:val="aa"/>
              <w:widowControl/>
              <w:numPr>
                <w:ilvl w:val="0"/>
                <w:numId w:val="4"/>
              </w:numPr>
              <w:ind w:firstLineChars="0"/>
            </w:pPr>
            <w:r w:rsidRPr="00707A66">
              <w:rPr>
                <w:rFonts w:ascii="等线" w:eastAsia="等线" w:hAnsi="等线" w:cs="宋体"/>
                <w:kern w:val="0"/>
                <w:szCs w:val="21"/>
              </w:rPr>
              <w:t>核查屋顶墙体、门窗和地面等是否不存在破损开裂。</w:t>
            </w:r>
          </w:p>
        </w:tc>
        <w:tc>
          <w:tcPr>
            <w:tcW w:w="3544" w:type="dxa"/>
            <w:vAlign w:val="center"/>
          </w:tcPr>
          <w:p w14:paraId="5B107DF6" w14:textId="77777777" w:rsidR="00E844E4" w:rsidRPr="00707A66" w:rsidRDefault="00E844E4" w:rsidP="004619E4">
            <w:pPr>
              <w:pStyle w:val="aa"/>
              <w:widowControl/>
              <w:numPr>
                <w:ilvl w:val="0"/>
                <w:numId w:val="5"/>
              </w:numPr>
              <w:ind w:firstLineChars="0"/>
              <w:rPr>
                <w:rFonts w:ascii="等线" w:eastAsia="等线" w:hAnsi="等线" w:cs="宋体"/>
                <w:color w:val="000000"/>
                <w:kern w:val="0"/>
                <w:szCs w:val="21"/>
              </w:rPr>
            </w:pPr>
            <w:r w:rsidRPr="00707A66">
              <w:rPr>
                <w:rFonts w:ascii="等线" w:eastAsia="等线" w:hAnsi="等线" w:cs="宋体" w:hint="eastAsia"/>
                <w:color w:val="000000"/>
                <w:kern w:val="0"/>
                <w:szCs w:val="21"/>
              </w:rPr>
              <w:t>具有机房所在建筑的验收材料；</w:t>
            </w:r>
          </w:p>
          <w:p w14:paraId="22BD32B7" w14:textId="77777777" w:rsidR="00E844E4" w:rsidRPr="00707A66" w:rsidRDefault="00E844E4" w:rsidP="004619E4">
            <w:pPr>
              <w:pStyle w:val="aa"/>
              <w:widowControl/>
              <w:numPr>
                <w:ilvl w:val="0"/>
                <w:numId w:val="5"/>
              </w:numPr>
              <w:ind w:firstLineChars="0"/>
              <w:rPr>
                <w:rFonts w:ascii="等线" w:eastAsia="等线" w:hAnsi="等线" w:cs="宋体"/>
                <w:color w:val="000000"/>
                <w:kern w:val="0"/>
                <w:szCs w:val="21"/>
              </w:rPr>
            </w:pPr>
            <w:r w:rsidRPr="00707A66">
              <w:rPr>
                <w:rFonts w:ascii="等线" w:eastAsia="等线" w:hAnsi="等线" w:cs="宋体" w:hint="eastAsia"/>
                <w:color w:val="000000"/>
                <w:kern w:val="0"/>
                <w:szCs w:val="21"/>
              </w:rPr>
              <w:t>机房屋顶和墙面等位置无渗漏痕迹</w:t>
            </w:r>
          </w:p>
          <w:p w14:paraId="317849EA" w14:textId="77777777" w:rsidR="00E844E4" w:rsidRPr="00E844E4" w:rsidRDefault="00E844E4" w:rsidP="00E844E4">
            <w:pPr>
              <w:pStyle w:val="aa"/>
              <w:widowControl/>
              <w:numPr>
                <w:ilvl w:val="0"/>
                <w:numId w:val="5"/>
              </w:numPr>
              <w:ind w:firstLineChars="0"/>
            </w:pPr>
            <w:r w:rsidRPr="00707A66">
              <w:rPr>
                <w:rFonts w:ascii="等线" w:eastAsia="等线" w:hAnsi="等线" w:cs="宋体" w:hint="eastAsia"/>
                <w:color w:val="000000"/>
                <w:kern w:val="0"/>
                <w:szCs w:val="21"/>
              </w:rPr>
              <w:t>机房无窗户，或已对窗户进行了防护处理，窗户周围无积尘或水渍；</w:t>
            </w:r>
          </w:p>
          <w:p w14:paraId="70B7AC5D" w14:textId="2E73F484" w:rsidR="00E844E4" w:rsidRDefault="00E844E4" w:rsidP="00E844E4">
            <w:pPr>
              <w:pStyle w:val="aa"/>
              <w:widowControl/>
              <w:numPr>
                <w:ilvl w:val="0"/>
                <w:numId w:val="5"/>
              </w:numPr>
              <w:ind w:firstLineChars="0"/>
            </w:pPr>
            <w:r w:rsidRPr="00707A66">
              <w:rPr>
                <w:rFonts w:ascii="等线" w:eastAsia="等线" w:hAnsi="等线" w:cs="宋体" w:hint="eastAsia"/>
                <w:color w:val="000000"/>
                <w:kern w:val="0"/>
                <w:szCs w:val="21"/>
              </w:rPr>
              <w:t>核查屋顶墙体、门窗和地面等是否不存在破损开裂。</w:t>
            </w:r>
          </w:p>
        </w:tc>
        <w:tc>
          <w:tcPr>
            <w:tcW w:w="708" w:type="dxa"/>
            <w:vAlign w:val="center"/>
          </w:tcPr>
          <w:p w14:paraId="515C5F79" w14:textId="457F6465" w:rsidR="00E844E4" w:rsidRDefault="0033748A" w:rsidP="004619E4">
            <w:r>
              <w:rPr>
                <w:rFonts w:ascii="等线" w:eastAsia="等线" w:hAnsi="等线" w:hint="eastAsia"/>
              </w:rPr>
              <w:t>2</w:t>
            </w:r>
            <w:r w:rsidR="00E844E4" w:rsidRPr="00707A66">
              <w:rPr>
                <w:rFonts w:ascii="等线" w:eastAsia="等线" w:hAnsi="等线"/>
              </w:rPr>
              <w:t>-4均符合</w:t>
            </w:r>
          </w:p>
        </w:tc>
        <w:tc>
          <w:tcPr>
            <w:tcW w:w="1785" w:type="dxa"/>
            <w:vAlign w:val="center"/>
          </w:tcPr>
          <w:p w14:paraId="5FC7902E" w14:textId="105829B7" w:rsidR="00E844E4" w:rsidRDefault="00E844E4" w:rsidP="00EB6AD7">
            <w:pPr>
              <w:widowControl/>
            </w:pPr>
            <w:r w:rsidRPr="00707A66">
              <w:rPr>
                <w:rFonts w:ascii="等线" w:eastAsia="等线" w:hAnsi="等线" w:cs="宋体"/>
                <w:kern w:val="0"/>
                <w:szCs w:val="21"/>
              </w:rPr>
              <w:t>根据我国相关法律、法规、标准等，正规建筑物均在设计、建造、验收阶段对抗震设防进行了相关工作，可以认为正式投入使用的建筑物均符合</w:t>
            </w:r>
            <w:r w:rsidR="0033748A">
              <w:rPr>
                <w:rFonts w:ascii="等线" w:eastAsia="等线" w:hAnsi="等线" w:cs="宋体" w:hint="eastAsia"/>
                <w:kern w:val="0"/>
                <w:szCs w:val="21"/>
              </w:rPr>
              <w:t>抗震设防</w:t>
            </w:r>
            <w:r w:rsidRPr="00707A66">
              <w:rPr>
                <w:rFonts w:ascii="等线" w:eastAsia="等线" w:hAnsi="等线" w:cs="宋体"/>
                <w:kern w:val="0"/>
                <w:szCs w:val="21"/>
              </w:rPr>
              <w:t>相关要求</w:t>
            </w:r>
            <w:r w:rsidRPr="00707A66">
              <w:rPr>
                <w:rFonts w:ascii="等线" w:eastAsia="等线" w:hAnsi="等线" w:cs="宋体" w:hint="eastAsia"/>
                <w:kern w:val="0"/>
                <w:szCs w:val="21"/>
              </w:rPr>
              <w:t>。</w:t>
            </w:r>
          </w:p>
        </w:tc>
      </w:tr>
      <w:tr w:rsidR="00E844E4" w14:paraId="635E4CFC" w14:textId="77777777" w:rsidTr="00AB0191">
        <w:tc>
          <w:tcPr>
            <w:tcW w:w="421" w:type="dxa"/>
          </w:tcPr>
          <w:p w14:paraId="5817ADAE" w14:textId="77777777" w:rsidR="00E844E4" w:rsidRDefault="00E844E4" w:rsidP="004619E4">
            <w:pPr>
              <w:pStyle w:val="aa"/>
              <w:numPr>
                <w:ilvl w:val="0"/>
                <w:numId w:val="2"/>
              </w:numPr>
              <w:ind w:firstLineChars="0"/>
            </w:pPr>
          </w:p>
        </w:tc>
        <w:tc>
          <w:tcPr>
            <w:tcW w:w="425" w:type="dxa"/>
            <w:vMerge/>
            <w:vAlign w:val="center"/>
          </w:tcPr>
          <w:p w14:paraId="1F6EC4A1" w14:textId="77777777" w:rsidR="00E844E4" w:rsidRDefault="00E844E4" w:rsidP="004619E4"/>
        </w:tc>
        <w:tc>
          <w:tcPr>
            <w:tcW w:w="1984" w:type="dxa"/>
            <w:vAlign w:val="center"/>
          </w:tcPr>
          <w:p w14:paraId="777A14D9" w14:textId="730A6350" w:rsidR="00E844E4" w:rsidRDefault="00E844E4" w:rsidP="004619E4">
            <w:r w:rsidRPr="00707A66">
              <w:rPr>
                <w:rFonts w:ascii="等线" w:eastAsia="等线" w:hAnsi="等线"/>
              </w:rPr>
              <w:t>b）机房场地应避免设在建筑物的顶层或地下室，否则应加强防水和防潮措施。</w:t>
            </w:r>
          </w:p>
        </w:tc>
        <w:tc>
          <w:tcPr>
            <w:tcW w:w="6521" w:type="dxa"/>
            <w:vAlign w:val="center"/>
          </w:tcPr>
          <w:p w14:paraId="03C36BB9" w14:textId="77777777" w:rsidR="00E844E4" w:rsidRPr="00E844E4" w:rsidRDefault="00E844E4" w:rsidP="00E844E4">
            <w:pPr>
              <w:pStyle w:val="aa"/>
              <w:widowControl/>
              <w:numPr>
                <w:ilvl w:val="0"/>
                <w:numId w:val="6"/>
              </w:numPr>
              <w:ind w:firstLineChars="0"/>
            </w:pPr>
            <w:r w:rsidRPr="00707A66">
              <w:rPr>
                <w:rFonts w:ascii="等线" w:eastAsia="等线" w:hAnsi="等线" w:cs="宋体"/>
                <w:kern w:val="0"/>
                <w:szCs w:val="21"/>
              </w:rPr>
              <w:t>核查机房是否不位于所在建筑物的顶层或地下室；</w:t>
            </w:r>
          </w:p>
          <w:p w14:paraId="217ECA29" w14:textId="570DD8DF" w:rsidR="00E844E4" w:rsidRDefault="00E844E4" w:rsidP="00E844E4">
            <w:pPr>
              <w:pStyle w:val="aa"/>
              <w:widowControl/>
              <w:numPr>
                <w:ilvl w:val="0"/>
                <w:numId w:val="6"/>
              </w:numPr>
              <w:ind w:firstLineChars="0"/>
            </w:pPr>
            <w:r w:rsidRPr="00707A66">
              <w:rPr>
                <w:rFonts w:ascii="等线" w:eastAsia="等线" w:hAnsi="等线" w:cs="宋体"/>
                <w:kern w:val="0"/>
                <w:szCs w:val="21"/>
              </w:rPr>
              <w:t>如果</w:t>
            </w:r>
            <w:r w:rsidRPr="00707A66">
              <w:rPr>
                <w:rFonts w:ascii="等线" w:eastAsia="等线" w:hAnsi="等线" w:cs="宋体" w:hint="eastAsia"/>
                <w:kern w:val="0"/>
                <w:szCs w:val="21"/>
              </w:rPr>
              <w:t>位于顶层或地下室</w:t>
            </w:r>
            <w:r w:rsidRPr="00707A66">
              <w:rPr>
                <w:rFonts w:ascii="等线" w:eastAsia="等线" w:hAnsi="等线" w:cs="宋体"/>
                <w:kern w:val="0"/>
                <w:szCs w:val="21"/>
              </w:rPr>
              <w:t>，则核查</w:t>
            </w:r>
            <w:r w:rsidR="0033748A">
              <w:rPr>
                <w:rFonts w:ascii="等线" w:eastAsia="等线" w:hAnsi="等线" w:cs="宋体" w:hint="eastAsia"/>
                <w:kern w:val="0"/>
                <w:szCs w:val="21"/>
              </w:rPr>
              <w:t>并访谈相关管理员，</w:t>
            </w:r>
            <w:r w:rsidRPr="00707A66">
              <w:rPr>
                <w:rFonts w:ascii="等线" w:eastAsia="等线" w:hAnsi="等线" w:cs="宋体"/>
                <w:kern w:val="0"/>
                <w:szCs w:val="21"/>
              </w:rPr>
              <w:t>机房是否采取了防水和防潮措施</w:t>
            </w:r>
            <w:r w:rsidR="004A459C" w:rsidRPr="00707A66">
              <w:rPr>
                <w:rFonts w:ascii="等线" w:eastAsia="等线" w:hAnsi="等线" w:cs="宋体" w:hint="eastAsia"/>
                <w:kern w:val="0"/>
                <w:szCs w:val="21"/>
              </w:rPr>
              <w:t>，如屋顶增加防水措施、地下室增设防水层、设置水泵等措施</w:t>
            </w:r>
            <w:r w:rsidRPr="00707A66">
              <w:rPr>
                <w:rFonts w:ascii="等线" w:eastAsia="等线" w:hAnsi="等线" w:cs="宋体"/>
                <w:kern w:val="0"/>
                <w:szCs w:val="21"/>
              </w:rPr>
              <w:t>。</w:t>
            </w:r>
          </w:p>
        </w:tc>
        <w:tc>
          <w:tcPr>
            <w:tcW w:w="3544" w:type="dxa"/>
            <w:vAlign w:val="center"/>
          </w:tcPr>
          <w:p w14:paraId="313311A4" w14:textId="77777777" w:rsidR="00E844E4" w:rsidRPr="00E844E4" w:rsidRDefault="00E844E4" w:rsidP="00E844E4">
            <w:pPr>
              <w:pStyle w:val="aa"/>
              <w:widowControl/>
              <w:numPr>
                <w:ilvl w:val="0"/>
                <w:numId w:val="7"/>
              </w:numPr>
              <w:ind w:firstLineChars="0"/>
            </w:pPr>
            <w:r w:rsidRPr="00707A66">
              <w:rPr>
                <w:rFonts w:ascii="等线" w:eastAsia="等线" w:hAnsi="等线" w:cs="宋体" w:hint="eastAsia"/>
                <w:kern w:val="0"/>
                <w:szCs w:val="21"/>
              </w:rPr>
              <w:t>机房不位于建筑物的顶层或地下室；</w:t>
            </w:r>
          </w:p>
          <w:p w14:paraId="181E4E27" w14:textId="74CC2755" w:rsidR="00E844E4" w:rsidRDefault="00E844E4" w:rsidP="00E844E4">
            <w:pPr>
              <w:pStyle w:val="aa"/>
              <w:widowControl/>
              <w:numPr>
                <w:ilvl w:val="0"/>
                <w:numId w:val="7"/>
              </w:numPr>
              <w:ind w:firstLineChars="0"/>
            </w:pPr>
            <w:r w:rsidRPr="00707A66">
              <w:rPr>
                <w:rFonts w:ascii="等线" w:eastAsia="等线" w:hAnsi="等线" w:cs="宋体" w:hint="eastAsia"/>
                <w:kern w:val="0"/>
                <w:szCs w:val="21"/>
              </w:rPr>
              <w:t>如机房位于顶层或地下室，已采取加强防水的措施。</w:t>
            </w:r>
          </w:p>
        </w:tc>
        <w:tc>
          <w:tcPr>
            <w:tcW w:w="708" w:type="dxa"/>
            <w:vAlign w:val="center"/>
          </w:tcPr>
          <w:p w14:paraId="5DA8FE0A" w14:textId="409169B9" w:rsidR="00E844E4" w:rsidRDefault="00E844E4" w:rsidP="004619E4">
            <w:r w:rsidRPr="00707A66">
              <w:rPr>
                <w:rFonts w:ascii="等线" w:eastAsia="等线" w:hAnsi="等线"/>
              </w:rPr>
              <w:t>1或2符合</w:t>
            </w:r>
          </w:p>
        </w:tc>
        <w:tc>
          <w:tcPr>
            <w:tcW w:w="1785" w:type="dxa"/>
            <w:vAlign w:val="center"/>
          </w:tcPr>
          <w:p w14:paraId="3726B799" w14:textId="77777777" w:rsidR="00E844E4" w:rsidRDefault="00E844E4" w:rsidP="004619E4"/>
        </w:tc>
      </w:tr>
      <w:tr w:rsidR="004619E4" w14:paraId="7FF29E92" w14:textId="77777777" w:rsidTr="00AB0191">
        <w:tc>
          <w:tcPr>
            <w:tcW w:w="421" w:type="dxa"/>
          </w:tcPr>
          <w:p w14:paraId="58193EA9" w14:textId="77777777" w:rsidR="004619E4" w:rsidRDefault="004619E4" w:rsidP="004619E4">
            <w:pPr>
              <w:pStyle w:val="aa"/>
              <w:numPr>
                <w:ilvl w:val="0"/>
                <w:numId w:val="2"/>
              </w:numPr>
              <w:ind w:firstLineChars="0"/>
            </w:pPr>
          </w:p>
        </w:tc>
        <w:tc>
          <w:tcPr>
            <w:tcW w:w="425" w:type="dxa"/>
            <w:vAlign w:val="center"/>
          </w:tcPr>
          <w:p w14:paraId="5B85BDA6" w14:textId="2591C5FC" w:rsidR="004619E4" w:rsidRDefault="004619E4" w:rsidP="004619E4">
            <w:r w:rsidRPr="00707A66">
              <w:rPr>
                <w:rFonts w:ascii="等线" w:eastAsia="等线" w:hAnsi="等线" w:hint="eastAsia"/>
              </w:rPr>
              <w:t>物理访问控制</w:t>
            </w:r>
          </w:p>
        </w:tc>
        <w:tc>
          <w:tcPr>
            <w:tcW w:w="1984" w:type="dxa"/>
            <w:vAlign w:val="center"/>
          </w:tcPr>
          <w:p w14:paraId="34C9647E" w14:textId="64651DFA" w:rsidR="004619E4" w:rsidRDefault="004619E4" w:rsidP="004619E4">
            <w:r w:rsidRPr="00707A66">
              <w:rPr>
                <w:rFonts w:ascii="等线" w:eastAsia="等线" w:hAnsi="等线"/>
              </w:rPr>
              <w:t>a）机房出入口应配置电子门禁系统，控制、鉴别和记录进入的人员。</w:t>
            </w:r>
          </w:p>
        </w:tc>
        <w:tc>
          <w:tcPr>
            <w:tcW w:w="6521" w:type="dxa"/>
            <w:vAlign w:val="center"/>
          </w:tcPr>
          <w:p w14:paraId="163BD9F6" w14:textId="77777777" w:rsidR="004619E4" w:rsidRPr="00707A66" w:rsidRDefault="004619E4" w:rsidP="004619E4">
            <w:pPr>
              <w:pStyle w:val="aa"/>
              <w:widowControl/>
              <w:numPr>
                <w:ilvl w:val="0"/>
                <w:numId w:val="8"/>
              </w:numPr>
              <w:ind w:firstLineChars="0"/>
              <w:rPr>
                <w:rFonts w:ascii="等线" w:eastAsia="等线" w:hAnsi="等线" w:cs="宋体"/>
                <w:kern w:val="0"/>
                <w:szCs w:val="21"/>
              </w:rPr>
            </w:pPr>
            <w:r w:rsidRPr="00707A66">
              <w:rPr>
                <w:rFonts w:ascii="等线" w:eastAsia="等线" w:hAnsi="等线" w:cs="宋体"/>
                <w:kern w:val="0"/>
                <w:szCs w:val="21"/>
              </w:rPr>
              <w:t>核查出入口是否配置电子门禁系统；</w:t>
            </w:r>
          </w:p>
          <w:p w14:paraId="01C72F27" w14:textId="77777777" w:rsidR="00E844E4" w:rsidRPr="00E844E4" w:rsidRDefault="004619E4" w:rsidP="00E844E4">
            <w:pPr>
              <w:pStyle w:val="aa"/>
              <w:widowControl/>
              <w:numPr>
                <w:ilvl w:val="0"/>
                <w:numId w:val="8"/>
              </w:numPr>
              <w:ind w:firstLineChars="0"/>
            </w:pPr>
            <w:r w:rsidRPr="00707A66">
              <w:rPr>
                <w:rFonts w:ascii="等线" w:eastAsia="等线" w:hAnsi="等线" w:cs="宋体"/>
                <w:kern w:val="0"/>
                <w:szCs w:val="21"/>
              </w:rPr>
              <w:t>核查也子门禁系统是否可以鉴别、记录进</w:t>
            </w:r>
            <w:r>
              <w:rPr>
                <w:rFonts w:ascii="等线" w:eastAsia="等线" w:hAnsi="等线" w:cs="宋体" w:hint="eastAsia"/>
                <w:kern w:val="0"/>
                <w:szCs w:val="21"/>
              </w:rPr>
              <w:t>入</w:t>
            </w:r>
            <w:r w:rsidRPr="00707A66">
              <w:rPr>
                <w:rFonts w:ascii="等线" w:eastAsia="等线" w:hAnsi="等线" w:cs="宋体"/>
                <w:kern w:val="0"/>
                <w:szCs w:val="21"/>
              </w:rPr>
              <w:t>的人员信息</w:t>
            </w:r>
            <w:r>
              <w:rPr>
                <w:rFonts w:ascii="等线" w:eastAsia="等线" w:hAnsi="等线" w:cs="宋体" w:hint="eastAsia"/>
                <w:kern w:val="0"/>
                <w:szCs w:val="21"/>
              </w:rPr>
              <w:t>；</w:t>
            </w:r>
          </w:p>
          <w:p w14:paraId="2D2111C9" w14:textId="5DFDE201" w:rsidR="004619E4" w:rsidRDefault="004619E4" w:rsidP="00E844E4">
            <w:pPr>
              <w:pStyle w:val="aa"/>
              <w:widowControl/>
              <w:numPr>
                <w:ilvl w:val="0"/>
                <w:numId w:val="8"/>
              </w:numPr>
              <w:ind w:firstLineChars="0"/>
            </w:pPr>
            <w:r>
              <w:rPr>
                <w:rFonts w:ascii="等线" w:eastAsia="等线" w:hAnsi="等线" w:cs="宋体" w:hint="eastAsia"/>
                <w:kern w:val="0"/>
                <w:szCs w:val="21"/>
              </w:rPr>
              <w:t>如未设置电子门禁，应核查</w:t>
            </w:r>
            <w:r w:rsidR="0033748A">
              <w:rPr>
                <w:rFonts w:ascii="等线" w:eastAsia="等线" w:hAnsi="等线" w:cs="宋体" w:hint="eastAsia"/>
                <w:kern w:val="0"/>
                <w:szCs w:val="21"/>
              </w:rPr>
              <w:t>对</w:t>
            </w:r>
            <w:r>
              <w:rPr>
                <w:rFonts w:ascii="等线" w:eastAsia="等线" w:hAnsi="等线" w:cs="宋体" w:hint="eastAsia"/>
                <w:kern w:val="0"/>
                <w:szCs w:val="21"/>
              </w:rPr>
              <w:t>机房</w:t>
            </w:r>
            <w:r w:rsidR="0033748A">
              <w:rPr>
                <w:rFonts w:ascii="等线" w:eastAsia="等线" w:hAnsi="等线" w:cs="宋体" w:hint="eastAsia"/>
                <w:kern w:val="0"/>
                <w:szCs w:val="21"/>
              </w:rPr>
              <w:t>进行管控</w:t>
            </w:r>
            <w:r w:rsidR="00AA211C">
              <w:rPr>
                <w:rFonts w:ascii="等线" w:eastAsia="等线" w:hAnsi="等线" w:cs="宋体" w:hint="eastAsia"/>
                <w:kern w:val="0"/>
                <w:szCs w:val="21"/>
              </w:rPr>
              <w:t>的措施</w:t>
            </w:r>
            <w:r w:rsidR="00AA211C" w:rsidRPr="00707A66">
              <w:rPr>
                <w:rFonts w:ascii="等线" w:eastAsia="等线" w:hAnsi="等线" w:cs="宋体"/>
                <w:kern w:val="0"/>
                <w:szCs w:val="21"/>
              </w:rPr>
              <w:t>，如专人值守、专人管理机房钥匙、通过申请审批流程对进入人员进行管理、通过出入机房记录表对进出人员进行记录。</w:t>
            </w:r>
          </w:p>
        </w:tc>
        <w:tc>
          <w:tcPr>
            <w:tcW w:w="3544" w:type="dxa"/>
            <w:vAlign w:val="center"/>
          </w:tcPr>
          <w:p w14:paraId="04BEA9B5" w14:textId="77777777" w:rsidR="00E844E4" w:rsidRPr="00E844E4" w:rsidRDefault="004619E4" w:rsidP="00E844E4">
            <w:pPr>
              <w:pStyle w:val="aa"/>
              <w:widowControl/>
              <w:numPr>
                <w:ilvl w:val="0"/>
                <w:numId w:val="9"/>
              </w:numPr>
              <w:ind w:firstLineChars="0"/>
            </w:pPr>
            <w:r w:rsidRPr="00707A66">
              <w:rPr>
                <w:rFonts w:ascii="等线" w:eastAsia="等线" w:hAnsi="等线" w:cs="宋体"/>
                <w:color w:val="000000"/>
                <w:kern w:val="0"/>
                <w:szCs w:val="21"/>
              </w:rPr>
              <w:t>机房出入口配</w:t>
            </w:r>
            <w:r w:rsidRPr="00707A66">
              <w:rPr>
                <w:rFonts w:ascii="等线" w:eastAsia="等线" w:hAnsi="等线" w:cs="宋体" w:hint="eastAsia"/>
                <w:color w:val="000000"/>
                <w:kern w:val="0"/>
                <w:szCs w:val="21"/>
              </w:rPr>
              <w:t>备</w:t>
            </w:r>
            <w:r w:rsidRPr="00707A66">
              <w:rPr>
                <w:rFonts w:ascii="等线" w:eastAsia="等线" w:hAnsi="等线" w:cs="宋体"/>
                <w:color w:val="000000"/>
                <w:kern w:val="0"/>
                <w:szCs w:val="21"/>
              </w:rPr>
              <w:t>电子门禁，可</w:t>
            </w:r>
            <w:r w:rsidRPr="00707A66">
              <w:rPr>
                <w:rFonts w:ascii="等线" w:eastAsia="等线" w:hAnsi="等线" w:cs="宋体" w:hint="eastAsia"/>
                <w:color w:val="000000"/>
                <w:kern w:val="0"/>
                <w:szCs w:val="21"/>
              </w:rPr>
              <w:t>使用门禁卡、指纹、人脸识别等方式开启；</w:t>
            </w:r>
          </w:p>
          <w:p w14:paraId="68B427F4" w14:textId="33D4C60D" w:rsidR="004619E4" w:rsidRDefault="004619E4" w:rsidP="00E844E4">
            <w:pPr>
              <w:pStyle w:val="aa"/>
              <w:widowControl/>
              <w:numPr>
                <w:ilvl w:val="0"/>
                <w:numId w:val="9"/>
              </w:numPr>
              <w:ind w:firstLineChars="0"/>
            </w:pPr>
            <w:r w:rsidRPr="00707A66">
              <w:rPr>
                <w:rFonts w:ascii="等线" w:eastAsia="等线" w:hAnsi="等线" w:cs="宋体"/>
                <w:color w:val="000000"/>
                <w:kern w:val="0"/>
                <w:szCs w:val="21"/>
              </w:rPr>
              <w:t>电子门禁系统工作正常.可对进出人员进行鉴别</w:t>
            </w:r>
            <w:r w:rsidRPr="00707A66">
              <w:rPr>
                <w:rFonts w:ascii="等线" w:eastAsia="等线" w:hAnsi="等线" w:cs="宋体" w:hint="eastAsia"/>
                <w:color w:val="000000"/>
                <w:kern w:val="0"/>
                <w:szCs w:val="21"/>
              </w:rPr>
              <w:t>。</w:t>
            </w:r>
          </w:p>
        </w:tc>
        <w:tc>
          <w:tcPr>
            <w:tcW w:w="708" w:type="dxa"/>
            <w:vAlign w:val="center"/>
          </w:tcPr>
          <w:p w14:paraId="626DB6F9" w14:textId="62139E16" w:rsidR="004619E4" w:rsidRDefault="004619E4" w:rsidP="004619E4">
            <w:r w:rsidRPr="00707A66">
              <w:rPr>
                <w:rFonts w:ascii="等线" w:eastAsia="等线" w:hAnsi="等线"/>
              </w:rPr>
              <w:t>1-2均符合</w:t>
            </w:r>
          </w:p>
        </w:tc>
        <w:tc>
          <w:tcPr>
            <w:tcW w:w="1785" w:type="dxa"/>
            <w:vAlign w:val="center"/>
          </w:tcPr>
          <w:p w14:paraId="2611478C" w14:textId="77777777" w:rsidR="004619E4" w:rsidRDefault="004619E4" w:rsidP="004619E4"/>
        </w:tc>
      </w:tr>
      <w:tr w:rsidR="00E844E4" w14:paraId="6002532D" w14:textId="77777777" w:rsidTr="00AB0191">
        <w:tc>
          <w:tcPr>
            <w:tcW w:w="421" w:type="dxa"/>
          </w:tcPr>
          <w:p w14:paraId="5C3E852F" w14:textId="77777777" w:rsidR="00E844E4" w:rsidRDefault="00E844E4" w:rsidP="004619E4">
            <w:pPr>
              <w:pStyle w:val="aa"/>
              <w:numPr>
                <w:ilvl w:val="0"/>
                <w:numId w:val="2"/>
              </w:numPr>
              <w:ind w:firstLineChars="0"/>
            </w:pPr>
          </w:p>
        </w:tc>
        <w:tc>
          <w:tcPr>
            <w:tcW w:w="425" w:type="dxa"/>
            <w:vMerge w:val="restart"/>
            <w:vAlign w:val="center"/>
          </w:tcPr>
          <w:p w14:paraId="658848DE" w14:textId="36C2E2F6" w:rsidR="00E844E4" w:rsidRDefault="00E844E4" w:rsidP="004619E4">
            <w:r w:rsidRPr="00707A66">
              <w:rPr>
                <w:rFonts w:ascii="等线" w:eastAsia="等线" w:hAnsi="等线" w:hint="eastAsia"/>
              </w:rPr>
              <w:t>防盗窃和防破坏</w:t>
            </w:r>
          </w:p>
        </w:tc>
        <w:tc>
          <w:tcPr>
            <w:tcW w:w="1984" w:type="dxa"/>
            <w:vAlign w:val="center"/>
          </w:tcPr>
          <w:p w14:paraId="386062F6" w14:textId="6D89D6E6" w:rsidR="00E844E4" w:rsidRDefault="00E844E4" w:rsidP="004619E4">
            <w:r w:rsidRPr="00707A66">
              <w:rPr>
                <w:rFonts w:ascii="等线" w:eastAsia="等线" w:hAnsi="等线"/>
              </w:rPr>
              <w:t>a）应将设备或主要部件进行固定，并设置明显的不易除去的标识；</w:t>
            </w:r>
          </w:p>
        </w:tc>
        <w:tc>
          <w:tcPr>
            <w:tcW w:w="6521" w:type="dxa"/>
            <w:vAlign w:val="center"/>
          </w:tcPr>
          <w:p w14:paraId="0E44E2CB" w14:textId="0C6C2395" w:rsidR="00E844E4" w:rsidRPr="00E844E4" w:rsidRDefault="00E844E4" w:rsidP="00E844E4">
            <w:pPr>
              <w:pStyle w:val="aa"/>
              <w:widowControl/>
              <w:numPr>
                <w:ilvl w:val="0"/>
                <w:numId w:val="10"/>
              </w:numPr>
              <w:ind w:firstLineChars="0"/>
            </w:pPr>
            <w:r w:rsidRPr="00707A66">
              <w:rPr>
                <w:rFonts w:ascii="等线" w:eastAsia="等线" w:hAnsi="等线" w:cs="宋体"/>
                <w:kern w:val="0"/>
                <w:szCs w:val="21"/>
              </w:rPr>
              <w:t>核查机房内设备或主要部件是否固定</w:t>
            </w:r>
            <w:r w:rsidR="00AA211C">
              <w:rPr>
                <w:rFonts w:ascii="等线" w:eastAsia="等线" w:hAnsi="等线" w:cs="宋体" w:hint="eastAsia"/>
                <w:kern w:val="0"/>
                <w:szCs w:val="21"/>
              </w:rPr>
              <w:t>，如板卡用螺丝固定在机框上、各类设备用螺丝固定在机柜上</w:t>
            </w:r>
            <w:r w:rsidRPr="00707A66">
              <w:rPr>
                <w:rFonts w:ascii="等线" w:eastAsia="等线" w:hAnsi="等线" w:cs="宋体"/>
                <w:kern w:val="0"/>
                <w:szCs w:val="21"/>
              </w:rPr>
              <w:t>；</w:t>
            </w:r>
          </w:p>
          <w:p w14:paraId="64C149F0" w14:textId="74DE4689" w:rsidR="00E844E4" w:rsidRDefault="00E844E4" w:rsidP="00E844E4">
            <w:pPr>
              <w:pStyle w:val="aa"/>
              <w:widowControl/>
              <w:numPr>
                <w:ilvl w:val="0"/>
                <w:numId w:val="10"/>
              </w:numPr>
              <w:ind w:firstLineChars="0"/>
            </w:pPr>
            <w:r w:rsidRPr="00707A66">
              <w:rPr>
                <w:rFonts w:ascii="等线" w:eastAsia="等线" w:hAnsi="等线" w:cs="宋体"/>
                <w:kern w:val="0"/>
                <w:szCs w:val="21"/>
              </w:rPr>
              <w:t>核查机房内设备或主要部件上是否设置了明显且不易除去的标识</w:t>
            </w:r>
            <w:r w:rsidRPr="00707A66">
              <w:rPr>
                <w:rFonts w:ascii="等线" w:eastAsia="等线" w:hAnsi="等线" w:cs="宋体" w:hint="eastAsia"/>
                <w:kern w:val="0"/>
                <w:szCs w:val="21"/>
              </w:rPr>
              <w:t>。</w:t>
            </w:r>
          </w:p>
        </w:tc>
        <w:tc>
          <w:tcPr>
            <w:tcW w:w="3544" w:type="dxa"/>
            <w:vAlign w:val="center"/>
          </w:tcPr>
          <w:p w14:paraId="07E1C773" w14:textId="41884E43" w:rsidR="00E844E4" w:rsidRPr="00E844E4" w:rsidRDefault="00E844E4" w:rsidP="00E844E4">
            <w:pPr>
              <w:pStyle w:val="aa"/>
              <w:widowControl/>
              <w:numPr>
                <w:ilvl w:val="0"/>
                <w:numId w:val="11"/>
              </w:numPr>
              <w:ind w:firstLineChars="0"/>
            </w:pPr>
            <w:r w:rsidRPr="00707A66">
              <w:rPr>
                <w:rFonts w:ascii="等线" w:eastAsia="等线" w:hAnsi="等线" w:cs="宋体" w:hint="eastAsia"/>
                <w:color w:val="000000"/>
                <w:kern w:val="0"/>
                <w:szCs w:val="21"/>
              </w:rPr>
              <w:t>机房内的各类设备均已可靠固定</w:t>
            </w:r>
            <w:r w:rsidRPr="00707A66">
              <w:rPr>
                <w:rFonts w:ascii="等线" w:eastAsia="等线" w:hAnsi="等线" w:cs="宋体" w:hint="eastAsia"/>
                <w:kern w:val="0"/>
                <w:szCs w:val="21"/>
              </w:rPr>
              <w:t>；</w:t>
            </w:r>
          </w:p>
          <w:p w14:paraId="663E5C78" w14:textId="0EF27E3E" w:rsidR="00E844E4" w:rsidRDefault="00E844E4" w:rsidP="00E844E4">
            <w:pPr>
              <w:pStyle w:val="aa"/>
              <w:widowControl/>
              <w:numPr>
                <w:ilvl w:val="0"/>
                <w:numId w:val="11"/>
              </w:numPr>
              <w:ind w:firstLineChars="0"/>
            </w:pPr>
            <w:r w:rsidRPr="00707A66">
              <w:rPr>
                <w:rFonts w:ascii="等线" w:eastAsia="等线" w:hAnsi="等线" w:cs="宋体"/>
                <w:kern w:val="0"/>
                <w:szCs w:val="21"/>
              </w:rPr>
              <w:t>机房内设备或主要部件上</w:t>
            </w:r>
            <w:r w:rsidRPr="00707A66">
              <w:rPr>
                <w:rFonts w:ascii="等线" w:eastAsia="等线" w:hAnsi="等线" w:cs="宋体" w:hint="eastAsia"/>
                <w:kern w:val="0"/>
                <w:szCs w:val="21"/>
              </w:rPr>
              <w:t>粘贴了</w:t>
            </w:r>
            <w:r w:rsidRPr="00707A66">
              <w:rPr>
                <w:rFonts w:ascii="等线" w:eastAsia="等线" w:hAnsi="等线" w:cs="宋体"/>
                <w:kern w:val="0"/>
                <w:szCs w:val="21"/>
              </w:rPr>
              <w:t>明显且不易除去的标识，</w:t>
            </w:r>
            <w:r w:rsidRPr="00707A66">
              <w:rPr>
                <w:rFonts w:ascii="等线" w:eastAsia="等线" w:hAnsi="等线" w:cs="宋体" w:hint="eastAsia"/>
                <w:kern w:val="0"/>
                <w:szCs w:val="21"/>
              </w:rPr>
              <w:t>如标签、铭牌等。</w:t>
            </w:r>
          </w:p>
        </w:tc>
        <w:tc>
          <w:tcPr>
            <w:tcW w:w="708" w:type="dxa"/>
            <w:vAlign w:val="center"/>
          </w:tcPr>
          <w:p w14:paraId="016E5119" w14:textId="2795CC1C" w:rsidR="00E844E4" w:rsidRDefault="00E844E4" w:rsidP="004619E4">
            <w:r w:rsidRPr="00707A66">
              <w:rPr>
                <w:rFonts w:ascii="等线" w:eastAsia="等线" w:hAnsi="等线"/>
              </w:rPr>
              <w:t>1-2均符合</w:t>
            </w:r>
          </w:p>
        </w:tc>
        <w:tc>
          <w:tcPr>
            <w:tcW w:w="1785" w:type="dxa"/>
            <w:vAlign w:val="center"/>
          </w:tcPr>
          <w:p w14:paraId="0029D5F9" w14:textId="12EC4E90" w:rsidR="00E844E4" w:rsidRDefault="00E844E4" w:rsidP="004619E4">
            <w:r w:rsidRPr="00707A66">
              <w:rPr>
                <w:rFonts w:ascii="等线" w:eastAsia="等线" w:hAnsi="等线" w:cs="宋体"/>
                <w:kern w:val="0"/>
                <w:szCs w:val="21"/>
              </w:rPr>
              <w:t>在机柜对应设备位置粘贴标签或铭牌，可认为符合，根据实际情况调整描述。</w:t>
            </w:r>
          </w:p>
        </w:tc>
      </w:tr>
      <w:tr w:rsidR="00E844E4" w14:paraId="704205F7" w14:textId="77777777" w:rsidTr="00AB0191">
        <w:tc>
          <w:tcPr>
            <w:tcW w:w="421" w:type="dxa"/>
          </w:tcPr>
          <w:p w14:paraId="796ECEDE" w14:textId="77777777" w:rsidR="00E844E4" w:rsidRDefault="00E844E4" w:rsidP="004619E4">
            <w:pPr>
              <w:pStyle w:val="aa"/>
              <w:numPr>
                <w:ilvl w:val="0"/>
                <w:numId w:val="2"/>
              </w:numPr>
              <w:ind w:firstLineChars="0"/>
            </w:pPr>
          </w:p>
        </w:tc>
        <w:tc>
          <w:tcPr>
            <w:tcW w:w="425" w:type="dxa"/>
            <w:vMerge/>
            <w:vAlign w:val="center"/>
          </w:tcPr>
          <w:p w14:paraId="2B0324D1" w14:textId="77777777" w:rsidR="00E844E4" w:rsidRDefault="00E844E4" w:rsidP="004619E4"/>
        </w:tc>
        <w:tc>
          <w:tcPr>
            <w:tcW w:w="1984" w:type="dxa"/>
            <w:vAlign w:val="center"/>
          </w:tcPr>
          <w:p w14:paraId="32A83DAB" w14:textId="555A2E20" w:rsidR="00E844E4" w:rsidRDefault="00E844E4" w:rsidP="004619E4">
            <w:r w:rsidRPr="00707A66">
              <w:rPr>
                <w:rFonts w:ascii="等线" w:eastAsia="等线" w:hAnsi="等线"/>
              </w:rPr>
              <w:t>b）应将通信线缆铺设在隐蔽安全处；</w:t>
            </w:r>
          </w:p>
        </w:tc>
        <w:tc>
          <w:tcPr>
            <w:tcW w:w="6521" w:type="dxa"/>
            <w:vAlign w:val="center"/>
          </w:tcPr>
          <w:p w14:paraId="7B52977E" w14:textId="4B9958E8" w:rsidR="00E844E4" w:rsidRDefault="00E844E4" w:rsidP="00E844E4">
            <w:pPr>
              <w:pStyle w:val="aa"/>
              <w:numPr>
                <w:ilvl w:val="0"/>
                <w:numId w:val="39"/>
              </w:numPr>
              <w:ind w:firstLineChars="0"/>
            </w:pPr>
            <w:r w:rsidRPr="00E844E4">
              <w:rPr>
                <w:rFonts w:ascii="等线" w:eastAsia="等线" w:hAnsi="等线" w:cs="宋体" w:hint="eastAsia"/>
                <w:kern w:val="0"/>
                <w:szCs w:val="21"/>
              </w:rPr>
              <w:t>核查机房内</w:t>
            </w:r>
            <w:r w:rsidR="004A459C">
              <w:rPr>
                <w:rFonts w:ascii="等线" w:eastAsia="等线" w:hAnsi="等线" w:cs="宋体" w:hint="eastAsia"/>
                <w:kern w:val="0"/>
                <w:szCs w:val="21"/>
              </w:rPr>
              <w:t>（机柜以外的）</w:t>
            </w:r>
            <w:r w:rsidRPr="00E844E4">
              <w:rPr>
                <w:rFonts w:ascii="等线" w:eastAsia="等线" w:hAnsi="等线" w:cs="宋体" w:hint="eastAsia"/>
                <w:kern w:val="0"/>
                <w:szCs w:val="21"/>
              </w:rPr>
              <w:t>通信线缆是否铺设在隐蔽安全处。</w:t>
            </w:r>
          </w:p>
        </w:tc>
        <w:tc>
          <w:tcPr>
            <w:tcW w:w="3544" w:type="dxa"/>
            <w:vAlign w:val="center"/>
          </w:tcPr>
          <w:p w14:paraId="2A8ABCD4" w14:textId="7CD48757" w:rsidR="00E844E4" w:rsidRDefault="00E844E4" w:rsidP="00E844E4">
            <w:pPr>
              <w:pStyle w:val="aa"/>
              <w:numPr>
                <w:ilvl w:val="0"/>
                <w:numId w:val="40"/>
              </w:numPr>
              <w:ind w:firstLineChars="0"/>
            </w:pPr>
            <w:r w:rsidRPr="00E844E4">
              <w:rPr>
                <w:rFonts w:ascii="等线" w:eastAsia="等线" w:hAnsi="等线" w:cs="宋体" w:hint="eastAsia"/>
                <w:kern w:val="0"/>
                <w:szCs w:val="21"/>
              </w:rPr>
              <w:t>机房内各类网线、光缆等铺设在隐蔽安全处，如桥架中、防静电</w:t>
            </w:r>
            <w:r w:rsidRPr="00E844E4">
              <w:rPr>
                <w:rFonts w:ascii="等线" w:eastAsia="等线" w:hAnsi="等线" w:cs="宋体" w:hint="eastAsia"/>
                <w:kern w:val="0"/>
                <w:szCs w:val="21"/>
              </w:rPr>
              <w:lastRenderedPageBreak/>
              <w:t>地板下的线槽中。</w:t>
            </w:r>
          </w:p>
        </w:tc>
        <w:tc>
          <w:tcPr>
            <w:tcW w:w="708" w:type="dxa"/>
            <w:vAlign w:val="center"/>
          </w:tcPr>
          <w:p w14:paraId="277AD4D4" w14:textId="0059211A" w:rsidR="00E844E4" w:rsidRDefault="00E844E4" w:rsidP="004619E4">
            <w:r w:rsidRPr="00707A66">
              <w:rPr>
                <w:rFonts w:ascii="等线" w:eastAsia="等线" w:hAnsi="等线"/>
              </w:rPr>
              <w:lastRenderedPageBreak/>
              <w:t>1符合</w:t>
            </w:r>
          </w:p>
        </w:tc>
        <w:tc>
          <w:tcPr>
            <w:tcW w:w="1785" w:type="dxa"/>
            <w:vAlign w:val="center"/>
          </w:tcPr>
          <w:p w14:paraId="2E438B41" w14:textId="54F49106" w:rsidR="00E844E4" w:rsidRDefault="00E844E4" w:rsidP="004A459C">
            <w:r w:rsidRPr="00707A66">
              <w:rPr>
                <w:rFonts w:ascii="等线" w:eastAsia="等线" w:hAnsi="等线" w:cs="宋体" w:hint="eastAsia"/>
                <w:color w:val="000000"/>
                <w:kern w:val="0"/>
                <w:szCs w:val="21"/>
              </w:rPr>
              <w:t>“隐蔽安全处”可拆分为隐蔽处或</w:t>
            </w:r>
            <w:r w:rsidRPr="00707A66">
              <w:rPr>
                <w:rFonts w:ascii="等线" w:eastAsia="等线" w:hAnsi="等线" w:cs="宋体" w:hint="eastAsia"/>
                <w:color w:val="000000"/>
                <w:kern w:val="0"/>
                <w:szCs w:val="21"/>
              </w:rPr>
              <w:lastRenderedPageBreak/>
              <w:t>安全处，网篮式桥架虽然可以看到线摆在里面，但是正常人无法够到。</w:t>
            </w:r>
          </w:p>
        </w:tc>
      </w:tr>
      <w:tr w:rsidR="00E844E4" w14:paraId="084E1EAF" w14:textId="77777777" w:rsidTr="00AB0191">
        <w:tc>
          <w:tcPr>
            <w:tcW w:w="421" w:type="dxa"/>
          </w:tcPr>
          <w:p w14:paraId="2B34C82A" w14:textId="77777777" w:rsidR="00E844E4" w:rsidRDefault="00E844E4" w:rsidP="004619E4">
            <w:pPr>
              <w:pStyle w:val="aa"/>
              <w:numPr>
                <w:ilvl w:val="0"/>
                <w:numId w:val="2"/>
              </w:numPr>
              <w:ind w:firstLineChars="0"/>
            </w:pPr>
          </w:p>
        </w:tc>
        <w:tc>
          <w:tcPr>
            <w:tcW w:w="425" w:type="dxa"/>
            <w:vMerge/>
            <w:vAlign w:val="center"/>
          </w:tcPr>
          <w:p w14:paraId="22EFCC93" w14:textId="77777777" w:rsidR="00E844E4" w:rsidRDefault="00E844E4" w:rsidP="004619E4"/>
        </w:tc>
        <w:tc>
          <w:tcPr>
            <w:tcW w:w="1984" w:type="dxa"/>
            <w:vAlign w:val="center"/>
          </w:tcPr>
          <w:p w14:paraId="6487EAA8" w14:textId="16B26C58" w:rsidR="00E844E4" w:rsidRDefault="00E844E4" w:rsidP="004619E4">
            <w:r w:rsidRPr="00707A66">
              <w:rPr>
                <w:rFonts w:ascii="等线" w:eastAsia="等线" w:hAnsi="等线"/>
              </w:rPr>
              <w:t>c）应设置机房防盗报警系统或设置有专人值守的视频监控系统。</w:t>
            </w:r>
          </w:p>
        </w:tc>
        <w:tc>
          <w:tcPr>
            <w:tcW w:w="6521" w:type="dxa"/>
            <w:vAlign w:val="center"/>
          </w:tcPr>
          <w:p w14:paraId="55F3352C" w14:textId="2882889D" w:rsidR="00E844E4" w:rsidRPr="00707A66" w:rsidRDefault="00E844E4" w:rsidP="004619E4">
            <w:pPr>
              <w:pStyle w:val="aa"/>
              <w:numPr>
                <w:ilvl w:val="0"/>
                <w:numId w:val="12"/>
              </w:numPr>
              <w:ind w:firstLineChars="0"/>
              <w:rPr>
                <w:rFonts w:ascii="等线" w:eastAsia="等线" w:hAnsi="等线" w:cs="宋体"/>
                <w:szCs w:val="21"/>
              </w:rPr>
            </w:pPr>
            <w:r w:rsidRPr="00707A66">
              <w:rPr>
                <w:rFonts w:ascii="等线" w:eastAsia="等线" w:hAnsi="等线" w:cs="宋体"/>
                <w:szCs w:val="21"/>
              </w:rPr>
              <w:t>核查机房内是否配置防盗报警系统</w:t>
            </w:r>
            <w:r w:rsidR="00AA211C">
              <w:rPr>
                <w:rFonts w:ascii="等线" w:eastAsia="等线" w:hAnsi="等线" w:cs="宋体" w:hint="eastAsia"/>
                <w:szCs w:val="21"/>
              </w:rPr>
              <w:t>，采用何种检测方式，如红外线</w:t>
            </w:r>
            <w:r w:rsidRPr="00707A66">
              <w:rPr>
                <w:rFonts w:ascii="等线" w:eastAsia="等线" w:hAnsi="等线" w:cs="宋体" w:hint="eastAsia"/>
                <w:szCs w:val="21"/>
              </w:rPr>
              <w:t>；</w:t>
            </w:r>
          </w:p>
          <w:p w14:paraId="6E4BC494" w14:textId="77777777" w:rsidR="00E844E4" w:rsidRPr="00707A66" w:rsidRDefault="00E844E4" w:rsidP="004619E4">
            <w:pPr>
              <w:pStyle w:val="aa"/>
              <w:numPr>
                <w:ilvl w:val="0"/>
                <w:numId w:val="12"/>
              </w:numPr>
              <w:ind w:firstLineChars="0"/>
              <w:rPr>
                <w:rFonts w:ascii="等线" w:eastAsia="等线" w:hAnsi="等线" w:cs="宋体"/>
                <w:szCs w:val="21"/>
              </w:rPr>
            </w:pPr>
            <w:r w:rsidRPr="00707A66">
              <w:rPr>
                <w:rFonts w:ascii="等线" w:eastAsia="等线" w:hAnsi="等线" w:cs="宋体"/>
                <w:szCs w:val="21"/>
              </w:rPr>
              <w:t>核查防盗报警系统是否启用</w:t>
            </w:r>
            <w:r w:rsidRPr="00707A66">
              <w:rPr>
                <w:rFonts w:ascii="等线" w:eastAsia="等线" w:hAnsi="等线" w:cs="宋体" w:hint="eastAsia"/>
                <w:szCs w:val="21"/>
              </w:rPr>
              <w:t>并可正常报警；</w:t>
            </w:r>
          </w:p>
          <w:p w14:paraId="1CF00FB7" w14:textId="77777777" w:rsidR="00E844E4" w:rsidRPr="00E844E4" w:rsidRDefault="00E844E4" w:rsidP="00E844E4">
            <w:pPr>
              <w:pStyle w:val="aa"/>
              <w:numPr>
                <w:ilvl w:val="0"/>
                <w:numId w:val="12"/>
              </w:numPr>
              <w:ind w:firstLineChars="0"/>
            </w:pPr>
            <w:r w:rsidRPr="00707A66">
              <w:rPr>
                <w:rFonts w:ascii="等线" w:eastAsia="等线" w:hAnsi="等线" w:cs="宋体" w:hint="eastAsia"/>
                <w:szCs w:val="21"/>
              </w:rPr>
              <w:t>核查机房内是否设置</w:t>
            </w:r>
            <w:r w:rsidRPr="00707A66">
              <w:rPr>
                <w:rFonts w:ascii="等线" w:eastAsia="等线" w:hAnsi="等线" w:cs="宋体"/>
                <w:szCs w:val="21"/>
              </w:rPr>
              <w:t>专人值守的视频监控系统；</w:t>
            </w:r>
          </w:p>
          <w:p w14:paraId="4D422545" w14:textId="1173A791" w:rsidR="00E844E4" w:rsidRDefault="00E844E4" w:rsidP="00E844E4">
            <w:pPr>
              <w:pStyle w:val="aa"/>
              <w:numPr>
                <w:ilvl w:val="0"/>
                <w:numId w:val="12"/>
              </w:numPr>
              <w:ind w:firstLineChars="0"/>
            </w:pPr>
            <w:r w:rsidRPr="00707A66">
              <w:rPr>
                <w:rFonts w:ascii="等线" w:eastAsia="等线" w:hAnsi="等线" w:cs="宋体"/>
                <w:szCs w:val="21"/>
              </w:rPr>
              <w:t>核查视频监控系统是否启用</w:t>
            </w:r>
            <w:r w:rsidRPr="00707A66">
              <w:rPr>
                <w:rFonts w:ascii="等线" w:eastAsia="等线" w:hAnsi="等线" w:cs="宋体" w:hint="eastAsia"/>
                <w:szCs w:val="21"/>
              </w:rPr>
              <w:t>并可正常录像</w:t>
            </w:r>
            <w:r w:rsidRPr="00707A66">
              <w:rPr>
                <w:rFonts w:ascii="等线" w:eastAsia="等线" w:hAnsi="等线" w:cs="宋体"/>
                <w:szCs w:val="21"/>
              </w:rPr>
              <w:t>。</w:t>
            </w:r>
          </w:p>
        </w:tc>
        <w:tc>
          <w:tcPr>
            <w:tcW w:w="3544" w:type="dxa"/>
            <w:vAlign w:val="center"/>
          </w:tcPr>
          <w:p w14:paraId="6A19B7D0" w14:textId="77777777" w:rsidR="00E844E4" w:rsidRPr="00E844E4" w:rsidRDefault="00E844E4" w:rsidP="00E844E4">
            <w:pPr>
              <w:pStyle w:val="aa"/>
              <w:widowControl/>
              <w:numPr>
                <w:ilvl w:val="0"/>
                <w:numId w:val="13"/>
              </w:numPr>
              <w:ind w:firstLineChars="0"/>
            </w:pPr>
            <w:r w:rsidRPr="00707A66">
              <w:rPr>
                <w:rFonts w:ascii="等线" w:eastAsia="等线" w:hAnsi="等线" w:cs="宋体" w:hint="eastAsia"/>
                <w:color w:val="000000"/>
                <w:kern w:val="0"/>
                <w:szCs w:val="21"/>
              </w:rPr>
              <w:t>设置了防盗报警系统，并可正常工作；</w:t>
            </w:r>
          </w:p>
          <w:p w14:paraId="7D9C93AA" w14:textId="115AF946" w:rsidR="00E844E4" w:rsidRDefault="00E844E4" w:rsidP="00E844E4">
            <w:pPr>
              <w:pStyle w:val="aa"/>
              <w:widowControl/>
              <w:numPr>
                <w:ilvl w:val="0"/>
                <w:numId w:val="13"/>
              </w:numPr>
              <w:ind w:firstLineChars="0"/>
            </w:pPr>
            <w:r w:rsidRPr="00707A66">
              <w:rPr>
                <w:rFonts w:ascii="等线" w:eastAsia="等线" w:hAnsi="等线" w:cs="宋体" w:hint="eastAsia"/>
                <w:color w:val="000000"/>
                <w:kern w:val="0"/>
                <w:szCs w:val="21"/>
              </w:rPr>
              <w:t>设置了视频监控系统，并可正常录像，视频监控范围至少应覆盖机房出口。</w:t>
            </w:r>
          </w:p>
        </w:tc>
        <w:tc>
          <w:tcPr>
            <w:tcW w:w="708" w:type="dxa"/>
            <w:vAlign w:val="center"/>
          </w:tcPr>
          <w:p w14:paraId="7AD9EB86" w14:textId="276F0136" w:rsidR="00E844E4" w:rsidRDefault="00E844E4" w:rsidP="004619E4">
            <w:r w:rsidRPr="00707A66">
              <w:rPr>
                <w:rFonts w:ascii="等线" w:eastAsia="等线" w:hAnsi="等线"/>
              </w:rPr>
              <w:t>1</w:t>
            </w:r>
            <w:r w:rsidRPr="00707A66">
              <w:rPr>
                <w:rFonts w:ascii="等线" w:eastAsia="等线" w:hAnsi="等线" w:hint="eastAsia"/>
              </w:rPr>
              <w:t>或</w:t>
            </w:r>
            <w:r w:rsidRPr="00707A66">
              <w:rPr>
                <w:rFonts w:ascii="等线" w:eastAsia="等线" w:hAnsi="等线"/>
              </w:rPr>
              <w:t>2符合</w:t>
            </w:r>
          </w:p>
        </w:tc>
        <w:tc>
          <w:tcPr>
            <w:tcW w:w="1785" w:type="dxa"/>
            <w:vAlign w:val="center"/>
          </w:tcPr>
          <w:p w14:paraId="688E44CA" w14:textId="77777777" w:rsidR="00E844E4" w:rsidRPr="00707A66" w:rsidRDefault="00E844E4" w:rsidP="004619E4">
            <w:pPr>
              <w:widowControl/>
              <w:rPr>
                <w:rFonts w:ascii="等线" w:eastAsia="等线" w:hAnsi="等线" w:cs="宋体"/>
                <w:color w:val="000000"/>
                <w:kern w:val="0"/>
                <w:szCs w:val="21"/>
              </w:rPr>
            </w:pPr>
            <w:r w:rsidRPr="00707A66">
              <w:rPr>
                <w:rFonts w:ascii="等线" w:eastAsia="等线" w:hAnsi="等线" w:cs="宋体" w:hint="eastAsia"/>
                <w:color w:val="000000"/>
                <w:kern w:val="0"/>
                <w:szCs w:val="21"/>
              </w:rPr>
              <w:t>1.视频保存时间无要求，一般以符合业主方或主管部门需求即可；</w:t>
            </w:r>
          </w:p>
          <w:p w14:paraId="152D5CCF" w14:textId="34F1E0DC" w:rsidR="00E844E4" w:rsidRDefault="00E844E4" w:rsidP="004619E4">
            <w:r w:rsidRPr="00707A66">
              <w:rPr>
                <w:rFonts w:ascii="等线" w:eastAsia="等线" w:hAnsi="等线" w:cs="宋体" w:hint="eastAsia"/>
                <w:color w:val="000000"/>
                <w:kern w:val="0"/>
                <w:szCs w:val="21"/>
              </w:rPr>
              <w:t>2.如果两种都有就都记录。</w:t>
            </w:r>
          </w:p>
        </w:tc>
      </w:tr>
      <w:tr w:rsidR="00E844E4" w14:paraId="08A547FF" w14:textId="77777777" w:rsidTr="00AB0191">
        <w:tc>
          <w:tcPr>
            <w:tcW w:w="421" w:type="dxa"/>
          </w:tcPr>
          <w:p w14:paraId="2C3EFD66" w14:textId="77777777" w:rsidR="00E844E4" w:rsidRDefault="00E844E4" w:rsidP="004619E4">
            <w:pPr>
              <w:pStyle w:val="aa"/>
              <w:numPr>
                <w:ilvl w:val="0"/>
                <w:numId w:val="2"/>
              </w:numPr>
              <w:ind w:firstLineChars="0"/>
            </w:pPr>
          </w:p>
        </w:tc>
        <w:tc>
          <w:tcPr>
            <w:tcW w:w="425" w:type="dxa"/>
            <w:vMerge w:val="restart"/>
            <w:vAlign w:val="center"/>
          </w:tcPr>
          <w:p w14:paraId="078C0F1F" w14:textId="3E4C2BD8" w:rsidR="00E844E4" w:rsidRDefault="00E844E4" w:rsidP="004619E4">
            <w:r w:rsidRPr="00707A66">
              <w:rPr>
                <w:rFonts w:ascii="等线" w:eastAsia="等线" w:hAnsi="等线" w:hint="eastAsia"/>
              </w:rPr>
              <w:t>防雷击</w:t>
            </w:r>
          </w:p>
        </w:tc>
        <w:tc>
          <w:tcPr>
            <w:tcW w:w="1984" w:type="dxa"/>
            <w:vAlign w:val="center"/>
          </w:tcPr>
          <w:p w14:paraId="232CBC4E" w14:textId="0B3AC1BB" w:rsidR="00E844E4" w:rsidRDefault="00E844E4" w:rsidP="004619E4">
            <w:r w:rsidRPr="00707A66">
              <w:rPr>
                <w:rFonts w:ascii="等线" w:eastAsia="等线" w:hAnsi="等线"/>
              </w:rPr>
              <w:t>a）应将各类机柜、设施和设备等通过接地系统安全接地；</w:t>
            </w:r>
          </w:p>
        </w:tc>
        <w:tc>
          <w:tcPr>
            <w:tcW w:w="6521" w:type="dxa"/>
            <w:vAlign w:val="center"/>
          </w:tcPr>
          <w:p w14:paraId="24C19998" w14:textId="12C3CDC2" w:rsidR="00E844E4" w:rsidRPr="00E844E4" w:rsidRDefault="00E844E4" w:rsidP="00E844E4">
            <w:pPr>
              <w:pStyle w:val="aa"/>
              <w:widowControl/>
              <w:numPr>
                <w:ilvl w:val="0"/>
                <w:numId w:val="14"/>
              </w:numPr>
              <w:ind w:firstLineChars="0"/>
            </w:pPr>
            <w:r w:rsidRPr="00707A66">
              <w:rPr>
                <w:rFonts w:ascii="等线" w:eastAsia="等线" w:hAnsi="等线" w:cs="宋体"/>
                <w:kern w:val="0"/>
                <w:szCs w:val="21"/>
              </w:rPr>
              <w:t>核查</w:t>
            </w:r>
            <w:r w:rsidRPr="00707A66">
              <w:rPr>
                <w:rFonts w:ascii="等线" w:eastAsia="等线" w:hAnsi="等线" w:cs="宋体" w:hint="eastAsia"/>
                <w:kern w:val="0"/>
                <w:szCs w:val="21"/>
              </w:rPr>
              <w:t>机房</w:t>
            </w:r>
            <w:r w:rsidRPr="00707A66">
              <w:rPr>
                <w:rFonts w:ascii="等线" w:eastAsia="等线" w:hAnsi="等线" w:cs="宋体"/>
                <w:kern w:val="0"/>
                <w:szCs w:val="21"/>
              </w:rPr>
              <w:t>是否安装等电位铜排</w:t>
            </w:r>
            <w:r w:rsidRPr="00707A66">
              <w:rPr>
                <w:rFonts w:ascii="等线" w:eastAsia="等线" w:hAnsi="等线" w:cs="宋体" w:hint="eastAsia"/>
                <w:kern w:val="0"/>
                <w:szCs w:val="21"/>
              </w:rPr>
              <w:t>、等电位连接器</w:t>
            </w:r>
            <w:r w:rsidR="00AA211C">
              <w:rPr>
                <w:rFonts w:ascii="等线" w:eastAsia="等线" w:hAnsi="等线" w:cs="宋体" w:hint="eastAsia"/>
                <w:kern w:val="0"/>
                <w:szCs w:val="21"/>
              </w:rPr>
              <w:t>（一般位于防静电地板下）</w:t>
            </w:r>
            <w:r w:rsidRPr="00707A66">
              <w:rPr>
                <w:rFonts w:ascii="等线" w:eastAsia="等线" w:hAnsi="等线" w:cs="宋体"/>
                <w:kern w:val="0"/>
                <w:szCs w:val="21"/>
              </w:rPr>
              <w:t>；</w:t>
            </w:r>
          </w:p>
          <w:p w14:paraId="0640BDFA" w14:textId="5748F3E6" w:rsidR="00E844E4" w:rsidRDefault="00E844E4" w:rsidP="00E844E4">
            <w:pPr>
              <w:pStyle w:val="aa"/>
              <w:widowControl/>
              <w:numPr>
                <w:ilvl w:val="0"/>
                <w:numId w:val="14"/>
              </w:numPr>
              <w:ind w:firstLineChars="0"/>
            </w:pPr>
            <w:r w:rsidRPr="00707A66">
              <w:rPr>
                <w:rFonts w:ascii="等线" w:eastAsia="等线" w:hAnsi="等线" w:cs="宋体"/>
                <w:kern w:val="0"/>
                <w:szCs w:val="21"/>
              </w:rPr>
              <w:t>核查机柜、设施和设备等是否安装黄绿色地线</w:t>
            </w:r>
            <w:r w:rsidRPr="00707A66">
              <w:rPr>
                <w:rFonts w:ascii="等线" w:eastAsia="等线" w:hAnsi="等线" w:cs="宋体" w:hint="eastAsia"/>
                <w:kern w:val="0"/>
                <w:szCs w:val="21"/>
              </w:rPr>
              <w:t>与等电位铜排连接。</w:t>
            </w:r>
          </w:p>
        </w:tc>
        <w:tc>
          <w:tcPr>
            <w:tcW w:w="3544" w:type="dxa"/>
            <w:vAlign w:val="center"/>
          </w:tcPr>
          <w:p w14:paraId="590820D1" w14:textId="32BFB47F" w:rsidR="00E844E4" w:rsidRPr="00E844E4" w:rsidRDefault="00E844E4" w:rsidP="00E844E4">
            <w:pPr>
              <w:pStyle w:val="aa"/>
              <w:widowControl/>
              <w:numPr>
                <w:ilvl w:val="0"/>
                <w:numId w:val="15"/>
              </w:numPr>
              <w:ind w:firstLineChars="0"/>
            </w:pPr>
            <w:r w:rsidRPr="00707A66">
              <w:rPr>
                <w:rFonts w:ascii="等线" w:eastAsia="等线" w:hAnsi="等线" w:cs="宋体" w:hint="eastAsia"/>
                <w:kern w:val="0"/>
                <w:szCs w:val="21"/>
              </w:rPr>
              <w:t>已</w:t>
            </w:r>
            <w:r w:rsidRPr="00707A66">
              <w:rPr>
                <w:rFonts w:ascii="等线" w:eastAsia="等线" w:hAnsi="等线" w:cs="宋体"/>
                <w:kern w:val="0"/>
                <w:szCs w:val="21"/>
              </w:rPr>
              <w:t>安装等电位铜排；</w:t>
            </w:r>
          </w:p>
          <w:p w14:paraId="7CC4D7CA" w14:textId="3019636D" w:rsidR="00E844E4" w:rsidRDefault="00E844E4" w:rsidP="00E844E4">
            <w:pPr>
              <w:pStyle w:val="aa"/>
              <w:widowControl/>
              <w:numPr>
                <w:ilvl w:val="0"/>
                <w:numId w:val="15"/>
              </w:numPr>
              <w:ind w:firstLineChars="0"/>
            </w:pPr>
            <w:r w:rsidRPr="00707A66">
              <w:rPr>
                <w:rFonts w:ascii="等线" w:eastAsia="等线" w:hAnsi="等线" w:cs="宋体"/>
                <w:kern w:val="0"/>
                <w:szCs w:val="21"/>
              </w:rPr>
              <w:t>机柜、设施和设备安装</w:t>
            </w:r>
            <w:r w:rsidRPr="00707A66">
              <w:rPr>
                <w:rFonts w:ascii="等线" w:eastAsia="等线" w:hAnsi="等线" w:cs="宋体" w:hint="eastAsia"/>
                <w:kern w:val="0"/>
                <w:szCs w:val="21"/>
              </w:rPr>
              <w:t>了</w:t>
            </w:r>
            <w:r w:rsidRPr="00707A66">
              <w:rPr>
                <w:rFonts w:ascii="等线" w:eastAsia="等线" w:hAnsi="等线" w:cs="宋体"/>
                <w:kern w:val="0"/>
                <w:szCs w:val="21"/>
              </w:rPr>
              <w:t>黄绿色地线</w:t>
            </w:r>
            <w:r w:rsidRPr="00707A66">
              <w:rPr>
                <w:rFonts w:ascii="等线" w:eastAsia="等线" w:hAnsi="等线" w:cs="宋体" w:hint="eastAsia"/>
                <w:kern w:val="0"/>
                <w:szCs w:val="21"/>
              </w:rPr>
              <w:t>与等电位铜排连接。</w:t>
            </w:r>
          </w:p>
        </w:tc>
        <w:tc>
          <w:tcPr>
            <w:tcW w:w="708" w:type="dxa"/>
            <w:vAlign w:val="center"/>
          </w:tcPr>
          <w:p w14:paraId="26975486" w14:textId="6C9A0829" w:rsidR="00E844E4" w:rsidRDefault="00E844E4" w:rsidP="004619E4">
            <w:r w:rsidRPr="00707A66">
              <w:rPr>
                <w:rFonts w:ascii="等线" w:eastAsia="等线" w:hAnsi="等线"/>
              </w:rPr>
              <w:t>1-2均符合</w:t>
            </w:r>
          </w:p>
        </w:tc>
        <w:tc>
          <w:tcPr>
            <w:tcW w:w="1785" w:type="dxa"/>
            <w:vAlign w:val="center"/>
          </w:tcPr>
          <w:p w14:paraId="16926123" w14:textId="7CB94731" w:rsidR="00E844E4" w:rsidRDefault="00E844E4" w:rsidP="004619E4"/>
        </w:tc>
      </w:tr>
      <w:tr w:rsidR="00E844E4" w14:paraId="3C350B54" w14:textId="77777777" w:rsidTr="00AB0191">
        <w:tc>
          <w:tcPr>
            <w:tcW w:w="421" w:type="dxa"/>
          </w:tcPr>
          <w:p w14:paraId="5355E5E8" w14:textId="77777777" w:rsidR="00E844E4" w:rsidRDefault="00E844E4" w:rsidP="004619E4">
            <w:pPr>
              <w:pStyle w:val="aa"/>
              <w:numPr>
                <w:ilvl w:val="0"/>
                <w:numId w:val="2"/>
              </w:numPr>
              <w:ind w:firstLineChars="0"/>
            </w:pPr>
          </w:p>
        </w:tc>
        <w:tc>
          <w:tcPr>
            <w:tcW w:w="425" w:type="dxa"/>
            <w:vMerge/>
            <w:vAlign w:val="center"/>
          </w:tcPr>
          <w:p w14:paraId="2161C6F5" w14:textId="77777777" w:rsidR="00E844E4" w:rsidRDefault="00E844E4" w:rsidP="004619E4"/>
        </w:tc>
        <w:tc>
          <w:tcPr>
            <w:tcW w:w="1984" w:type="dxa"/>
            <w:vAlign w:val="center"/>
          </w:tcPr>
          <w:p w14:paraId="3F1A5808" w14:textId="395BF7DF" w:rsidR="00E844E4" w:rsidRDefault="00E844E4" w:rsidP="004619E4">
            <w:r w:rsidRPr="00707A66">
              <w:rPr>
                <w:rFonts w:ascii="等线" w:eastAsia="等线" w:hAnsi="等线"/>
              </w:rPr>
              <w:t>b）应采取措施防止感应雷，例如设置防雷保安器或过压保护装置等。</w:t>
            </w:r>
          </w:p>
        </w:tc>
        <w:tc>
          <w:tcPr>
            <w:tcW w:w="6521" w:type="dxa"/>
            <w:vAlign w:val="center"/>
          </w:tcPr>
          <w:p w14:paraId="6851FC94" w14:textId="77777777" w:rsidR="00E844E4" w:rsidRPr="00E844E4" w:rsidRDefault="00E844E4" w:rsidP="00E844E4">
            <w:pPr>
              <w:pStyle w:val="aa"/>
              <w:widowControl/>
              <w:numPr>
                <w:ilvl w:val="0"/>
                <w:numId w:val="16"/>
              </w:numPr>
              <w:ind w:firstLineChars="0"/>
            </w:pPr>
            <w:r w:rsidRPr="00707A66">
              <w:rPr>
                <w:rFonts w:ascii="等线" w:eastAsia="等线" w:hAnsi="等线" w:cs="宋体"/>
                <w:kern w:val="0"/>
                <w:szCs w:val="21"/>
              </w:rPr>
              <w:t>核查机房配电柜、列头柜、UPS柜等电力相关设施是否设置防感</w:t>
            </w:r>
            <w:r w:rsidRPr="00707A66">
              <w:rPr>
                <w:rFonts w:ascii="等线" w:eastAsia="等线" w:hAnsi="等线" w:cs="宋体" w:hint="eastAsia"/>
                <w:kern w:val="0"/>
                <w:szCs w:val="21"/>
              </w:rPr>
              <w:t>装置；</w:t>
            </w:r>
          </w:p>
          <w:p w14:paraId="70AFF921" w14:textId="508A6503" w:rsidR="00E844E4" w:rsidRDefault="00E844E4" w:rsidP="00E844E4">
            <w:pPr>
              <w:pStyle w:val="aa"/>
              <w:widowControl/>
              <w:numPr>
                <w:ilvl w:val="0"/>
                <w:numId w:val="16"/>
              </w:numPr>
              <w:ind w:firstLineChars="0"/>
            </w:pPr>
            <w:r w:rsidRPr="00707A66">
              <w:rPr>
                <w:rFonts w:ascii="等线" w:eastAsia="等线" w:hAnsi="等线" w:cs="宋体" w:hint="eastAsia"/>
                <w:kern w:val="0"/>
                <w:szCs w:val="21"/>
              </w:rPr>
              <w:t>核查防雷装置是否通过验收或</w:t>
            </w:r>
            <w:r w:rsidRPr="00707A66">
              <w:rPr>
                <w:rFonts w:ascii="等线" w:eastAsia="等线" w:hAnsi="等线" w:cs="宋体"/>
                <w:kern w:val="0"/>
                <w:szCs w:val="21"/>
              </w:rPr>
              <w:t>国家有关部门的技术检测</w:t>
            </w:r>
            <w:r w:rsidRPr="00707A66">
              <w:rPr>
                <w:rFonts w:ascii="等线" w:eastAsia="等线" w:hAnsi="等线" w:cs="宋体" w:hint="eastAsia"/>
                <w:kern w:val="0"/>
                <w:szCs w:val="21"/>
              </w:rPr>
              <w:t>。</w:t>
            </w:r>
          </w:p>
        </w:tc>
        <w:tc>
          <w:tcPr>
            <w:tcW w:w="3544" w:type="dxa"/>
            <w:vAlign w:val="center"/>
          </w:tcPr>
          <w:p w14:paraId="25F57D9A" w14:textId="77777777" w:rsidR="00E844E4" w:rsidRPr="00E844E4" w:rsidRDefault="00E844E4" w:rsidP="00E844E4">
            <w:pPr>
              <w:pStyle w:val="aa"/>
              <w:widowControl/>
              <w:numPr>
                <w:ilvl w:val="0"/>
                <w:numId w:val="17"/>
              </w:numPr>
              <w:ind w:firstLineChars="0"/>
            </w:pPr>
            <w:r w:rsidRPr="00707A66">
              <w:rPr>
                <w:rFonts w:ascii="等线" w:eastAsia="等线" w:hAnsi="等线" w:cs="宋体" w:hint="eastAsia"/>
                <w:kern w:val="0"/>
                <w:szCs w:val="21"/>
              </w:rPr>
              <w:t>已在</w:t>
            </w:r>
            <w:r w:rsidRPr="00707A66">
              <w:rPr>
                <w:rFonts w:ascii="等线" w:eastAsia="等线" w:hAnsi="等线" w:cs="宋体"/>
                <w:kern w:val="0"/>
                <w:szCs w:val="21"/>
              </w:rPr>
              <w:t>机房配电柜、列头柜、UPS柜等电力相关设施</w:t>
            </w:r>
            <w:r w:rsidRPr="00707A66">
              <w:rPr>
                <w:rFonts w:ascii="等线" w:eastAsia="等线" w:hAnsi="等线" w:cs="宋体" w:hint="eastAsia"/>
                <w:kern w:val="0"/>
                <w:szCs w:val="21"/>
              </w:rPr>
              <w:t>中安装了防雷保安器、防浪涌装置等；</w:t>
            </w:r>
          </w:p>
          <w:p w14:paraId="29F5591B" w14:textId="204C30B6" w:rsidR="00E844E4" w:rsidRDefault="00E844E4" w:rsidP="00E844E4">
            <w:pPr>
              <w:pStyle w:val="aa"/>
              <w:widowControl/>
              <w:numPr>
                <w:ilvl w:val="0"/>
                <w:numId w:val="17"/>
              </w:numPr>
              <w:ind w:firstLineChars="0"/>
            </w:pPr>
            <w:r w:rsidRPr="00707A66">
              <w:rPr>
                <w:rFonts w:ascii="等线" w:eastAsia="等线" w:hAnsi="等线" w:cs="宋体" w:hint="eastAsia"/>
                <w:color w:val="000000"/>
                <w:kern w:val="0"/>
                <w:szCs w:val="21"/>
              </w:rPr>
              <w:t>具有防雷装置的检测报告。</w:t>
            </w:r>
          </w:p>
        </w:tc>
        <w:tc>
          <w:tcPr>
            <w:tcW w:w="708" w:type="dxa"/>
            <w:vAlign w:val="center"/>
          </w:tcPr>
          <w:p w14:paraId="44682CDC" w14:textId="281982FA" w:rsidR="00E844E4" w:rsidRDefault="00E844E4" w:rsidP="004619E4">
            <w:r w:rsidRPr="00707A66">
              <w:rPr>
                <w:rFonts w:ascii="等线" w:eastAsia="等线" w:hAnsi="等线"/>
              </w:rPr>
              <w:t>1符合</w:t>
            </w:r>
          </w:p>
        </w:tc>
        <w:tc>
          <w:tcPr>
            <w:tcW w:w="1785" w:type="dxa"/>
            <w:vAlign w:val="center"/>
          </w:tcPr>
          <w:p w14:paraId="6B8DDBC5" w14:textId="75C281E4" w:rsidR="00E844E4" w:rsidRDefault="00E844E4" w:rsidP="004619E4">
            <w:r w:rsidRPr="00707A66">
              <w:rPr>
                <w:rFonts w:ascii="等线" w:eastAsia="等线" w:hAnsi="等线" w:cs="宋体" w:hint="eastAsia"/>
                <w:color w:val="000000"/>
                <w:kern w:val="0"/>
                <w:szCs w:val="21"/>
              </w:rPr>
              <w:t>正规销售的产品均具有CCC认证</w:t>
            </w:r>
          </w:p>
        </w:tc>
      </w:tr>
      <w:tr w:rsidR="00E844E4" w14:paraId="01F00C30" w14:textId="77777777" w:rsidTr="00AB0191">
        <w:tc>
          <w:tcPr>
            <w:tcW w:w="421" w:type="dxa"/>
          </w:tcPr>
          <w:p w14:paraId="75C69EB6" w14:textId="77777777" w:rsidR="00E844E4" w:rsidRDefault="00E844E4" w:rsidP="004619E4">
            <w:pPr>
              <w:pStyle w:val="aa"/>
              <w:numPr>
                <w:ilvl w:val="0"/>
                <w:numId w:val="2"/>
              </w:numPr>
              <w:ind w:firstLineChars="0"/>
            </w:pPr>
          </w:p>
        </w:tc>
        <w:tc>
          <w:tcPr>
            <w:tcW w:w="425" w:type="dxa"/>
            <w:vMerge w:val="restart"/>
            <w:vAlign w:val="center"/>
          </w:tcPr>
          <w:p w14:paraId="5FC3B2C3" w14:textId="41FDF633" w:rsidR="00E844E4" w:rsidRDefault="00E844E4" w:rsidP="004619E4">
            <w:r w:rsidRPr="00707A66">
              <w:rPr>
                <w:rFonts w:ascii="等线" w:eastAsia="等线" w:hAnsi="等线" w:hint="eastAsia"/>
              </w:rPr>
              <w:t>防火</w:t>
            </w:r>
          </w:p>
        </w:tc>
        <w:tc>
          <w:tcPr>
            <w:tcW w:w="1984" w:type="dxa"/>
            <w:vAlign w:val="center"/>
          </w:tcPr>
          <w:p w14:paraId="71ADCC69" w14:textId="46DACB6F" w:rsidR="00E844E4" w:rsidRDefault="00E844E4" w:rsidP="004619E4">
            <w:r w:rsidRPr="00707A66">
              <w:rPr>
                <w:rFonts w:ascii="等线" w:eastAsia="等线" w:hAnsi="等线"/>
              </w:rPr>
              <w:t>a）机房应设置火灾自动消防系统，能够自动检测火情、自动报警，并自动灭火；</w:t>
            </w:r>
          </w:p>
        </w:tc>
        <w:tc>
          <w:tcPr>
            <w:tcW w:w="6521" w:type="dxa"/>
            <w:vAlign w:val="center"/>
          </w:tcPr>
          <w:p w14:paraId="6756B1B5" w14:textId="77777777" w:rsidR="00E844E4" w:rsidRPr="00E844E4" w:rsidRDefault="00E844E4" w:rsidP="00E844E4">
            <w:pPr>
              <w:pStyle w:val="aa"/>
              <w:widowControl/>
              <w:numPr>
                <w:ilvl w:val="0"/>
                <w:numId w:val="18"/>
              </w:numPr>
              <w:ind w:firstLineChars="0"/>
            </w:pPr>
            <w:r w:rsidRPr="00E608EF">
              <w:rPr>
                <w:rFonts w:ascii="等线" w:eastAsia="等线" w:hAnsi="等线" w:cs="宋体"/>
                <w:kern w:val="0"/>
                <w:szCs w:val="21"/>
              </w:rPr>
              <w:t>核查机房内是否设置火灾自动消防系统；</w:t>
            </w:r>
          </w:p>
          <w:p w14:paraId="250E9E6D" w14:textId="77777777" w:rsidR="00AA211C" w:rsidRPr="00AA211C" w:rsidRDefault="00E844E4" w:rsidP="00E844E4">
            <w:pPr>
              <w:pStyle w:val="aa"/>
              <w:widowControl/>
              <w:numPr>
                <w:ilvl w:val="0"/>
                <w:numId w:val="18"/>
              </w:numPr>
              <w:ind w:firstLineChars="0"/>
            </w:pPr>
            <w:r w:rsidRPr="00E608EF">
              <w:rPr>
                <w:rFonts w:ascii="等线" w:eastAsia="等线" w:hAnsi="等线" w:cs="宋体" w:hint="eastAsia"/>
                <w:kern w:val="0"/>
                <w:szCs w:val="21"/>
              </w:rPr>
              <w:t>核查</w:t>
            </w:r>
            <w:r w:rsidRPr="00E608EF">
              <w:rPr>
                <w:rFonts w:ascii="等线" w:eastAsia="等线" w:hAnsi="等线" w:cs="宋体"/>
                <w:kern w:val="0"/>
                <w:szCs w:val="21"/>
              </w:rPr>
              <w:t>火灾自动消防系统是否可以自动检测火情、自动报警并自动灭火</w:t>
            </w:r>
          </w:p>
          <w:p w14:paraId="3387D5BA" w14:textId="4B591B18" w:rsidR="00E844E4" w:rsidRDefault="00AA211C" w:rsidP="00E844E4">
            <w:pPr>
              <w:pStyle w:val="aa"/>
              <w:widowControl/>
              <w:numPr>
                <w:ilvl w:val="0"/>
                <w:numId w:val="18"/>
              </w:numPr>
              <w:ind w:firstLineChars="0"/>
            </w:pPr>
            <w:r>
              <w:rPr>
                <w:rFonts w:ascii="等线" w:eastAsia="等线" w:hAnsi="等线" w:cs="宋体" w:hint="eastAsia"/>
                <w:kern w:val="0"/>
                <w:szCs w:val="21"/>
              </w:rPr>
              <w:t>核查灭火介质种类、有效期、气瓶压力等</w:t>
            </w:r>
            <w:r w:rsidR="00E844E4">
              <w:rPr>
                <w:rFonts w:ascii="等线" w:eastAsia="等线" w:hAnsi="等线" w:cs="宋体" w:hint="eastAsia"/>
                <w:kern w:val="0"/>
                <w:szCs w:val="21"/>
              </w:rPr>
              <w:t>。</w:t>
            </w:r>
          </w:p>
        </w:tc>
        <w:tc>
          <w:tcPr>
            <w:tcW w:w="3544" w:type="dxa"/>
            <w:vAlign w:val="center"/>
          </w:tcPr>
          <w:p w14:paraId="21324155" w14:textId="77777777" w:rsidR="00E844E4" w:rsidRPr="00E844E4" w:rsidRDefault="00E844E4" w:rsidP="00E844E4">
            <w:pPr>
              <w:pStyle w:val="aa"/>
              <w:widowControl/>
              <w:numPr>
                <w:ilvl w:val="0"/>
                <w:numId w:val="19"/>
              </w:numPr>
              <w:ind w:firstLineChars="0"/>
            </w:pPr>
            <w:r w:rsidRPr="00E608EF">
              <w:rPr>
                <w:rFonts w:ascii="等线" w:eastAsia="等线" w:hAnsi="等线" w:cs="宋体"/>
                <w:kern w:val="0"/>
                <w:szCs w:val="21"/>
              </w:rPr>
              <w:t>机房内</w:t>
            </w:r>
            <w:r w:rsidRPr="00E608EF">
              <w:rPr>
                <w:rFonts w:ascii="等线" w:eastAsia="等线" w:hAnsi="等线" w:cs="宋体" w:hint="eastAsia"/>
                <w:kern w:val="0"/>
                <w:szCs w:val="21"/>
              </w:rPr>
              <w:t>设置</w:t>
            </w:r>
            <w:r w:rsidRPr="00E608EF">
              <w:rPr>
                <w:rFonts w:ascii="等线" w:eastAsia="等线" w:hAnsi="等线" w:cs="宋体"/>
                <w:kern w:val="0"/>
                <w:szCs w:val="21"/>
              </w:rPr>
              <w:t>设置火灾自动消防系统；</w:t>
            </w:r>
          </w:p>
          <w:p w14:paraId="7D1F0487" w14:textId="1B121EBF" w:rsidR="00E844E4" w:rsidRDefault="00E844E4" w:rsidP="00E844E4">
            <w:pPr>
              <w:pStyle w:val="aa"/>
              <w:widowControl/>
              <w:numPr>
                <w:ilvl w:val="0"/>
                <w:numId w:val="19"/>
              </w:numPr>
              <w:ind w:firstLineChars="0"/>
            </w:pPr>
            <w:r w:rsidRPr="00E608EF">
              <w:rPr>
                <w:rFonts w:ascii="等线" w:eastAsia="等线" w:hAnsi="等线" w:cs="宋体"/>
                <w:kern w:val="0"/>
                <w:szCs w:val="21"/>
              </w:rPr>
              <w:t>自动消防控制器正常工作，无故障灯；灭火介质为对设备安全的气体</w:t>
            </w:r>
            <w:r>
              <w:rPr>
                <w:rFonts w:ascii="等线" w:eastAsia="等线" w:hAnsi="等线" w:cs="宋体" w:hint="eastAsia"/>
                <w:kern w:val="0"/>
                <w:szCs w:val="21"/>
              </w:rPr>
              <w:t>且处于有效期内。</w:t>
            </w:r>
          </w:p>
        </w:tc>
        <w:tc>
          <w:tcPr>
            <w:tcW w:w="708" w:type="dxa"/>
            <w:vAlign w:val="center"/>
          </w:tcPr>
          <w:p w14:paraId="29FDA595" w14:textId="6B71AEE9" w:rsidR="00E844E4" w:rsidRDefault="00E844E4" w:rsidP="004619E4">
            <w:r w:rsidRPr="00707A66">
              <w:rPr>
                <w:rFonts w:ascii="等线" w:eastAsia="等线" w:hAnsi="等线"/>
              </w:rPr>
              <w:t>1-</w:t>
            </w:r>
            <w:r>
              <w:rPr>
                <w:rFonts w:ascii="等线" w:eastAsia="等线" w:hAnsi="等线" w:hint="eastAsia"/>
              </w:rPr>
              <w:t>2</w:t>
            </w:r>
            <w:r w:rsidRPr="00707A66">
              <w:rPr>
                <w:rFonts w:ascii="等线" w:eastAsia="等线" w:hAnsi="等线"/>
              </w:rPr>
              <w:t>均符合</w:t>
            </w:r>
          </w:p>
        </w:tc>
        <w:tc>
          <w:tcPr>
            <w:tcW w:w="1785" w:type="dxa"/>
            <w:vAlign w:val="center"/>
          </w:tcPr>
          <w:p w14:paraId="03501E4E" w14:textId="77777777" w:rsidR="00E844E4" w:rsidRPr="00E608EF" w:rsidRDefault="00E844E4" w:rsidP="004619E4">
            <w:pPr>
              <w:widowControl/>
              <w:rPr>
                <w:rFonts w:ascii="等线" w:eastAsia="等线" w:hAnsi="等线" w:cs="宋体"/>
                <w:kern w:val="0"/>
                <w:szCs w:val="21"/>
              </w:rPr>
            </w:pPr>
            <w:r>
              <w:rPr>
                <w:rFonts w:ascii="等线" w:eastAsia="等线" w:hAnsi="等线" w:cs="宋体" w:hint="eastAsia"/>
                <w:kern w:val="0"/>
                <w:szCs w:val="21"/>
              </w:rPr>
              <w:t>1.</w:t>
            </w:r>
            <w:r w:rsidRPr="00E608EF">
              <w:rPr>
                <w:rFonts w:ascii="等线" w:eastAsia="等线" w:hAnsi="等线" w:cs="宋体"/>
                <w:kern w:val="0"/>
                <w:szCs w:val="21"/>
              </w:rPr>
              <w:t>如无自动气体消防，核查是否部署手提灭火器，按3的要求检查并记录</w:t>
            </w:r>
            <w:r>
              <w:rPr>
                <w:rFonts w:ascii="等线" w:eastAsia="等线" w:hAnsi="等线" w:cs="宋体" w:hint="eastAsia"/>
                <w:kern w:val="0"/>
                <w:szCs w:val="21"/>
              </w:rPr>
              <w:t>；</w:t>
            </w:r>
          </w:p>
          <w:p w14:paraId="02C60665" w14:textId="33A73AFA" w:rsidR="00E844E4" w:rsidRDefault="00E844E4" w:rsidP="004619E4">
            <w:r>
              <w:rPr>
                <w:rFonts w:ascii="等线" w:eastAsia="等线" w:hAnsi="等线" w:cs="宋体" w:hint="eastAsia"/>
                <w:color w:val="000000"/>
                <w:kern w:val="0"/>
                <w:szCs w:val="21"/>
              </w:rPr>
              <w:t>2.灭火系统不强求设于自动。</w:t>
            </w:r>
          </w:p>
        </w:tc>
      </w:tr>
      <w:tr w:rsidR="00E844E4" w14:paraId="27ED9CED" w14:textId="77777777" w:rsidTr="00AB0191">
        <w:tc>
          <w:tcPr>
            <w:tcW w:w="421" w:type="dxa"/>
          </w:tcPr>
          <w:p w14:paraId="3D4CF19B" w14:textId="77777777" w:rsidR="00E844E4" w:rsidRDefault="00E844E4" w:rsidP="004619E4">
            <w:pPr>
              <w:pStyle w:val="aa"/>
              <w:numPr>
                <w:ilvl w:val="0"/>
                <w:numId w:val="2"/>
              </w:numPr>
              <w:ind w:firstLineChars="0"/>
            </w:pPr>
          </w:p>
        </w:tc>
        <w:tc>
          <w:tcPr>
            <w:tcW w:w="425" w:type="dxa"/>
            <w:vMerge/>
            <w:vAlign w:val="center"/>
          </w:tcPr>
          <w:p w14:paraId="4BDD9D40" w14:textId="77777777" w:rsidR="00E844E4" w:rsidRDefault="00E844E4" w:rsidP="004619E4"/>
        </w:tc>
        <w:tc>
          <w:tcPr>
            <w:tcW w:w="1984" w:type="dxa"/>
            <w:vAlign w:val="center"/>
          </w:tcPr>
          <w:p w14:paraId="0FE68734" w14:textId="318E5BD8" w:rsidR="00E844E4" w:rsidRDefault="00E844E4" w:rsidP="004619E4">
            <w:r w:rsidRPr="00707A66">
              <w:rPr>
                <w:rFonts w:ascii="等线" w:eastAsia="等线" w:hAnsi="等线"/>
              </w:rPr>
              <w:t>b）机房及相关的工作房间和辅助房应采用具有耐火等级的建筑材料；</w:t>
            </w:r>
          </w:p>
        </w:tc>
        <w:tc>
          <w:tcPr>
            <w:tcW w:w="6521" w:type="dxa"/>
            <w:vAlign w:val="center"/>
          </w:tcPr>
          <w:p w14:paraId="19DD9F66" w14:textId="0D8A7819" w:rsidR="00E844E4" w:rsidRDefault="00E844E4" w:rsidP="00037268">
            <w:pPr>
              <w:pStyle w:val="aa"/>
              <w:numPr>
                <w:ilvl w:val="0"/>
                <w:numId w:val="41"/>
              </w:numPr>
              <w:ind w:firstLineChars="0"/>
            </w:pPr>
            <w:r w:rsidRPr="00E844E4">
              <w:rPr>
                <w:rFonts w:ascii="等线" w:eastAsia="等线" w:hAnsi="等线" w:cs="宋体"/>
                <w:kern w:val="0"/>
                <w:szCs w:val="21"/>
              </w:rPr>
              <w:t>核查机房验收文档是否明确相关建筑材料的耐火等级</w:t>
            </w:r>
            <w:r w:rsidRPr="00037268">
              <w:rPr>
                <w:rFonts w:ascii="等线" w:eastAsia="等线" w:hAnsi="等线" w:cs="宋体" w:hint="eastAsia"/>
                <w:kern w:val="0"/>
                <w:szCs w:val="21"/>
              </w:rPr>
              <w:t>。</w:t>
            </w:r>
          </w:p>
        </w:tc>
        <w:tc>
          <w:tcPr>
            <w:tcW w:w="3544" w:type="dxa"/>
            <w:vAlign w:val="center"/>
          </w:tcPr>
          <w:p w14:paraId="6638C6CC" w14:textId="16F89CD1" w:rsidR="00E844E4" w:rsidRDefault="00E844E4" w:rsidP="00E844E4">
            <w:pPr>
              <w:pStyle w:val="aa"/>
              <w:numPr>
                <w:ilvl w:val="0"/>
                <w:numId w:val="42"/>
              </w:numPr>
              <w:ind w:firstLineChars="0"/>
            </w:pPr>
            <w:r w:rsidRPr="00E844E4">
              <w:rPr>
                <w:rFonts w:ascii="等线" w:eastAsia="等线" w:hAnsi="等线" w:cs="宋体"/>
                <w:kern w:val="0"/>
                <w:szCs w:val="21"/>
              </w:rPr>
              <w:t>机房</w:t>
            </w:r>
            <w:r w:rsidRPr="00E844E4">
              <w:rPr>
                <w:rFonts w:ascii="等线" w:eastAsia="等线" w:hAnsi="等线" w:cs="宋体" w:hint="eastAsia"/>
                <w:kern w:val="0"/>
                <w:szCs w:val="21"/>
              </w:rPr>
              <w:t>及相关房间所使用的建筑材料均具有</w:t>
            </w:r>
            <w:r w:rsidRPr="00E844E4">
              <w:rPr>
                <w:rFonts w:ascii="等线" w:eastAsia="等线" w:hAnsi="等线" w:cs="宋体"/>
                <w:kern w:val="0"/>
                <w:szCs w:val="21"/>
              </w:rPr>
              <w:t>耐火等级</w:t>
            </w:r>
            <w:r w:rsidRPr="00E844E4">
              <w:rPr>
                <w:rFonts w:ascii="等线" w:eastAsia="等线" w:hAnsi="等线" w:cs="宋体" w:hint="eastAsia"/>
                <w:kern w:val="0"/>
                <w:szCs w:val="21"/>
              </w:rPr>
              <w:t>证明。</w:t>
            </w:r>
          </w:p>
        </w:tc>
        <w:tc>
          <w:tcPr>
            <w:tcW w:w="708" w:type="dxa"/>
            <w:vAlign w:val="center"/>
          </w:tcPr>
          <w:p w14:paraId="2B2F6989" w14:textId="5AA4AAE2" w:rsidR="00E844E4" w:rsidRDefault="00E844E4" w:rsidP="004619E4">
            <w:r w:rsidRPr="00707A66">
              <w:rPr>
                <w:rFonts w:ascii="等线" w:eastAsia="等线" w:hAnsi="等线"/>
              </w:rPr>
              <w:t>1符合</w:t>
            </w:r>
          </w:p>
        </w:tc>
        <w:tc>
          <w:tcPr>
            <w:tcW w:w="1785" w:type="dxa"/>
            <w:vAlign w:val="center"/>
          </w:tcPr>
          <w:p w14:paraId="54F0760C" w14:textId="7A3C7957" w:rsidR="00E844E4" w:rsidRDefault="00E844E4" w:rsidP="004619E4">
            <w:r w:rsidRPr="00E608EF">
              <w:rPr>
                <w:rFonts w:ascii="等线" w:eastAsia="等线" w:hAnsi="等线" w:cs="宋体"/>
                <w:kern w:val="0"/>
                <w:szCs w:val="21"/>
              </w:rPr>
              <w:t>一般来说防静电地板、铝墙板、防火门具有防火等级，查看玻璃隔断边角是否有耐</w:t>
            </w:r>
            <w:r w:rsidRPr="00E608EF">
              <w:rPr>
                <w:rFonts w:ascii="等线" w:eastAsia="等线" w:hAnsi="等线" w:cs="宋体"/>
                <w:kern w:val="0"/>
                <w:szCs w:val="21"/>
              </w:rPr>
              <w:lastRenderedPageBreak/>
              <w:t>火玻璃标识。</w:t>
            </w:r>
          </w:p>
        </w:tc>
      </w:tr>
      <w:tr w:rsidR="00E844E4" w14:paraId="373E5EF7" w14:textId="77777777" w:rsidTr="00AB0191">
        <w:tc>
          <w:tcPr>
            <w:tcW w:w="421" w:type="dxa"/>
          </w:tcPr>
          <w:p w14:paraId="7C7129C7" w14:textId="77777777" w:rsidR="00E844E4" w:rsidRDefault="00E844E4" w:rsidP="004619E4">
            <w:pPr>
              <w:pStyle w:val="aa"/>
              <w:numPr>
                <w:ilvl w:val="0"/>
                <w:numId w:val="2"/>
              </w:numPr>
              <w:ind w:firstLineChars="0"/>
            </w:pPr>
          </w:p>
        </w:tc>
        <w:tc>
          <w:tcPr>
            <w:tcW w:w="425" w:type="dxa"/>
            <w:vMerge/>
            <w:vAlign w:val="center"/>
          </w:tcPr>
          <w:p w14:paraId="1C5CBE8B" w14:textId="77777777" w:rsidR="00E844E4" w:rsidRDefault="00E844E4" w:rsidP="004619E4"/>
        </w:tc>
        <w:tc>
          <w:tcPr>
            <w:tcW w:w="1984" w:type="dxa"/>
            <w:vAlign w:val="center"/>
          </w:tcPr>
          <w:p w14:paraId="2D0688BA" w14:textId="7D07E541" w:rsidR="00E844E4" w:rsidRDefault="00E844E4" w:rsidP="004619E4">
            <w:r w:rsidRPr="00707A66">
              <w:rPr>
                <w:rFonts w:ascii="等线" w:eastAsia="等线" w:hAnsi="等线"/>
              </w:rPr>
              <w:t>c）应对机房划分区域进行管理，区域和区域之间设置隔离防火措施。</w:t>
            </w:r>
          </w:p>
        </w:tc>
        <w:tc>
          <w:tcPr>
            <w:tcW w:w="6521" w:type="dxa"/>
            <w:vAlign w:val="center"/>
          </w:tcPr>
          <w:p w14:paraId="73099718" w14:textId="132BDF83" w:rsidR="00E844E4" w:rsidRPr="00E844E4" w:rsidRDefault="00E844E4" w:rsidP="00E844E4">
            <w:pPr>
              <w:pStyle w:val="aa"/>
              <w:widowControl/>
              <w:numPr>
                <w:ilvl w:val="0"/>
                <w:numId w:val="20"/>
              </w:numPr>
              <w:ind w:firstLineChars="0"/>
            </w:pPr>
            <w:r w:rsidRPr="00E608EF">
              <w:rPr>
                <w:rFonts w:ascii="等线" w:eastAsia="等线" w:hAnsi="等线" w:cs="宋体"/>
                <w:kern w:val="0"/>
                <w:szCs w:val="21"/>
              </w:rPr>
              <w:t>核查机房区域划分的情况</w:t>
            </w:r>
            <w:r w:rsidR="00037268">
              <w:rPr>
                <w:rFonts w:ascii="等线" w:eastAsia="等线" w:hAnsi="等线" w:cs="宋体" w:hint="eastAsia"/>
                <w:kern w:val="0"/>
                <w:szCs w:val="21"/>
              </w:rPr>
              <w:t>，如主机房、操作间、电力间、钢瓶间等</w:t>
            </w:r>
            <w:r w:rsidRPr="00E608EF">
              <w:rPr>
                <w:rFonts w:ascii="等线" w:eastAsia="等线" w:hAnsi="等线" w:cs="宋体"/>
                <w:kern w:val="0"/>
                <w:szCs w:val="21"/>
              </w:rPr>
              <w:t>：</w:t>
            </w:r>
          </w:p>
          <w:p w14:paraId="6EB8242E" w14:textId="2702F82A" w:rsidR="00E844E4" w:rsidRDefault="00E844E4" w:rsidP="00E844E4">
            <w:pPr>
              <w:pStyle w:val="aa"/>
              <w:widowControl/>
              <w:numPr>
                <w:ilvl w:val="0"/>
                <w:numId w:val="20"/>
              </w:numPr>
              <w:ind w:firstLineChars="0"/>
            </w:pPr>
            <w:r w:rsidRPr="00E608EF">
              <w:rPr>
                <w:rFonts w:ascii="等线" w:eastAsia="等线" w:hAnsi="等线" w:cs="宋体"/>
                <w:kern w:val="0"/>
                <w:szCs w:val="21"/>
              </w:rPr>
              <w:t>核查各区域间防火隔离措施</w:t>
            </w:r>
            <w:r w:rsidR="00037268">
              <w:rPr>
                <w:rFonts w:ascii="等线" w:eastAsia="等线" w:hAnsi="等线" w:cs="宋体" w:hint="eastAsia"/>
                <w:kern w:val="0"/>
                <w:szCs w:val="21"/>
              </w:rPr>
              <w:t>，如防火玻璃隔断、砖墙等，隔断措施应延伸到防静电地板一下的本底地面</w:t>
            </w:r>
            <w:r w:rsidRPr="00E608EF">
              <w:rPr>
                <w:rFonts w:ascii="等线" w:eastAsia="等线" w:hAnsi="等线" w:cs="宋体"/>
                <w:kern w:val="0"/>
                <w:szCs w:val="21"/>
              </w:rPr>
              <w:t>。</w:t>
            </w:r>
          </w:p>
        </w:tc>
        <w:tc>
          <w:tcPr>
            <w:tcW w:w="3544" w:type="dxa"/>
            <w:vAlign w:val="center"/>
          </w:tcPr>
          <w:p w14:paraId="0C5A819E" w14:textId="72D291AF" w:rsidR="00E844E4" w:rsidRPr="00E844E4" w:rsidRDefault="00E844E4" w:rsidP="00E844E4">
            <w:pPr>
              <w:pStyle w:val="aa"/>
              <w:widowControl/>
              <w:numPr>
                <w:ilvl w:val="0"/>
                <w:numId w:val="21"/>
              </w:numPr>
              <w:ind w:firstLineChars="0"/>
            </w:pPr>
            <w:r>
              <w:rPr>
                <w:rFonts w:ascii="等线" w:eastAsia="等线" w:hAnsi="等线" w:cs="宋体" w:hint="eastAsia"/>
                <w:kern w:val="0"/>
                <w:szCs w:val="21"/>
              </w:rPr>
              <w:t>根据重要程度和管理方便等原则对</w:t>
            </w:r>
            <w:r w:rsidRPr="00E608EF">
              <w:rPr>
                <w:rFonts w:ascii="等线" w:eastAsia="等线" w:hAnsi="等线" w:cs="宋体"/>
                <w:kern w:val="0"/>
                <w:szCs w:val="21"/>
              </w:rPr>
              <w:t>机房</w:t>
            </w:r>
            <w:r>
              <w:rPr>
                <w:rFonts w:ascii="等线" w:eastAsia="等线" w:hAnsi="等线" w:cs="宋体" w:hint="eastAsia"/>
                <w:kern w:val="0"/>
                <w:szCs w:val="21"/>
              </w:rPr>
              <w:t>进行了</w:t>
            </w:r>
            <w:r w:rsidRPr="00E608EF">
              <w:rPr>
                <w:rFonts w:ascii="等线" w:eastAsia="等线" w:hAnsi="等线" w:cs="宋体"/>
                <w:kern w:val="0"/>
                <w:szCs w:val="21"/>
              </w:rPr>
              <w:t>区域划分：</w:t>
            </w:r>
          </w:p>
          <w:p w14:paraId="2950E608" w14:textId="28FBA59A" w:rsidR="00E844E4" w:rsidRDefault="00E844E4" w:rsidP="00E844E4">
            <w:pPr>
              <w:pStyle w:val="aa"/>
              <w:widowControl/>
              <w:numPr>
                <w:ilvl w:val="0"/>
                <w:numId w:val="21"/>
              </w:numPr>
              <w:ind w:firstLineChars="0"/>
            </w:pPr>
            <w:r w:rsidRPr="00E608EF">
              <w:rPr>
                <w:rFonts w:ascii="等线" w:eastAsia="等线" w:hAnsi="等线" w:cs="宋体"/>
                <w:kern w:val="0"/>
                <w:szCs w:val="21"/>
              </w:rPr>
              <w:t>各区域间</w:t>
            </w:r>
            <w:r>
              <w:rPr>
                <w:rFonts w:ascii="等线" w:eastAsia="等线" w:hAnsi="等线" w:cs="宋体" w:hint="eastAsia"/>
                <w:kern w:val="0"/>
                <w:szCs w:val="21"/>
              </w:rPr>
              <w:t>部署了</w:t>
            </w:r>
            <w:r w:rsidRPr="00E608EF">
              <w:rPr>
                <w:rFonts w:ascii="等线" w:eastAsia="等线" w:hAnsi="等线" w:cs="宋体"/>
                <w:kern w:val="0"/>
                <w:szCs w:val="21"/>
              </w:rPr>
              <w:t>防火隔离措施。</w:t>
            </w:r>
          </w:p>
        </w:tc>
        <w:tc>
          <w:tcPr>
            <w:tcW w:w="708" w:type="dxa"/>
            <w:vAlign w:val="center"/>
          </w:tcPr>
          <w:p w14:paraId="1F959B59" w14:textId="5CEBBE7C" w:rsidR="00E844E4" w:rsidRDefault="00E844E4" w:rsidP="004619E4">
            <w:r w:rsidRPr="00707A66">
              <w:rPr>
                <w:rFonts w:ascii="等线" w:eastAsia="等线" w:hAnsi="等线"/>
              </w:rPr>
              <w:t>1-2均符合</w:t>
            </w:r>
          </w:p>
        </w:tc>
        <w:tc>
          <w:tcPr>
            <w:tcW w:w="1785" w:type="dxa"/>
            <w:vAlign w:val="center"/>
          </w:tcPr>
          <w:p w14:paraId="49756206" w14:textId="77777777" w:rsidR="00E844E4" w:rsidRDefault="00E844E4" w:rsidP="004619E4"/>
        </w:tc>
      </w:tr>
      <w:tr w:rsidR="00E844E4" w14:paraId="0003B5D2" w14:textId="77777777" w:rsidTr="00AB0191">
        <w:tc>
          <w:tcPr>
            <w:tcW w:w="421" w:type="dxa"/>
          </w:tcPr>
          <w:p w14:paraId="45ECF280" w14:textId="77777777" w:rsidR="00E844E4" w:rsidRDefault="00E844E4" w:rsidP="004619E4">
            <w:pPr>
              <w:pStyle w:val="aa"/>
              <w:numPr>
                <w:ilvl w:val="0"/>
                <w:numId w:val="2"/>
              </w:numPr>
              <w:ind w:firstLineChars="0"/>
            </w:pPr>
          </w:p>
        </w:tc>
        <w:tc>
          <w:tcPr>
            <w:tcW w:w="425" w:type="dxa"/>
            <w:vMerge w:val="restart"/>
            <w:vAlign w:val="center"/>
          </w:tcPr>
          <w:p w14:paraId="2E1FFB8E" w14:textId="5AF782F9" w:rsidR="00E844E4" w:rsidRDefault="00E844E4" w:rsidP="004619E4">
            <w:r w:rsidRPr="00707A66">
              <w:rPr>
                <w:rFonts w:ascii="等线" w:eastAsia="等线" w:hAnsi="等线" w:hint="eastAsia"/>
              </w:rPr>
              <w:t>防水和防潮</w:t>
            </w:r>
          </w:p>
        </w:tc>
        <w:tc>
          <w:tcPr>
            <w:tcW w:w="1984" w:type="dxa"/>
            <w:vAlign w:val="center"/>
          </w:tcPr>
          <w:p w14:paraId="1C02555F" w14:textId="646861D2" w:rsidR="00E844E4" w:rsidRDefault="00E844E4" w:rsidP="004619E4">
            <w:r w:rsidRPr="00707A66">
              <w:rPr>
                <w:rFonts w:ascii="等线" w:eastAsia="等线" w:hAnsi="等线"/>
              </w:rPr>
              <w:t>a）应采取措施防止雨水通过机房窗户、屋顶和墙壁渗透；</w:t>
            </w:r>
          </w:p>
        </w:tc>
        <w:tc>
          <w:tcPr>
            <w:tcW w:w="6521" w:type="dxa"/>
            <w:vAlign w:val="center"/>
          </w:tcPr>
          <w:p w14:paraId="501B89BE" w14:textId="77777777" w:rsidR="007D082A" w:rsidRPr="007D082A" w:rsidRDefault="00E844E4">
            <w:pPr>
              <w:pStyle w:val="aa"/>
              <w:numPr>
                <w:ilvl w:val="0"/>
                <w:numId w:val="48"/>
              </w:numPr>
              <w:ind w:firstLineChars="0"/>
            </w:pPr>
            <w:r w:rsidRPr="007D082A">
              <w:rPr>
                <w:rFonts w:ascii="等线" w:eastAsia="等线" w:hAnsi="等线" w:cs="宋体"/>
                <w:kern w:val="0"/>
                <w:szCs w:val="21"/>
              </w:rPr>
              <w:t>核查</w:t>
            </w:r>
            <w:r w:rsidRPr="007D082A">
              <w:rPr>
                <w:rFonts w:ascii="等线" w:eastAsia="等线" w:hAnsi="等线" w:cs="宋体" w:hint="eastAsia"/>
                <w:kern w:val="0"/>
                <w:szCs w:val="21"/>
              </w:rPr>
              <w:t>是否对机房采取了防止漏水的措施</w:t>
            </w:r>
            <w:r w:rsidR="007D082A">
              <w:rPr>
                <w:rFonts w:ascii="等线" w:eastAsia="等线" w:hAnsi="等线" w:cs="宋体" w:hint="eastAsia"/>
                <w:kern w:val="0"/>
                <w:szCs w:val="21"/>
              </w:rPr>
              <w:t>；</w:t>
            </w:r>
          </w:p>
          <w:p w14:paraId="36991AF9" w14:textId="77777777" w:rsidR="007D082A" w:rsidRPr="007D082A" w:rsidRDefault="007D082A">
            <w:pPr>
              <w:pStyle w:val="aa"/>
              <w:numPr>
                <w:ilvl w:val="0"/>
                <w:numId w:val="48"/>
              </w:numPr>
              <w:ind w:firstLineChars="0"/>
            </w:pPr>
            <w:r>
              <w:rPr>
                <w:rFonts w:ascii="等线" w:eastAsia="等线" w:hAnsi="等线" w:cs="宋体" w:hint="eastAsia"/>
                <w:kern w:val="0"/>
                <w:szCs w:val="21"/>
              </w:rPr>
              <w:t>核查机房的窗户、屋顶、墙壁是否存在渗漏痕迹；</w:t>
            </w:r>
          </w:p>
          <w:p w14:paraId="2091EEBC" w14:textId="0E0196E5" w:rsidR="00E844E4" w:rsidRDefault="007D082A">
            <w:pPr>
              <w:pStyle w:val="aa"/>
              <w:numPr>
                <w:ilvl w:val="0"/>
                <w:numId w:val="48"/>
              </w:numPr>
              <w:ind w:firstLineChars="0"/>
            </w:pPr>
            <w:r>
              <w:rPr>
                <w:rFonts w:ascii="等线" w:eastAsia="等线" w:hAnsi="等线" w:cs="宋体" w:hint="eastAsia"/>
                <w:kern w:val="0"/>
                <w:szCs w:val="21"/>
              </w:rPr>
              <w:t>如存在老旧渗漏痕迹，应访谈并核查是否对漏水处进行了修补</w:t>
            </w:r>
            <w:r w:rsidR="00E844E4" w:rsidRPr="007D082A">
              <w:rPr>
                <w:rFonts w:ascii="等线" w:eastAsia="等线" w:hAnsi="等线" w:cs="宋体"/>
                <w:kern w:val="0"/>
                <w:szCs w:val="21"/>
              </w:rPr>
              <w:t>。</w:t>
            </w:r>
          </w:p>
        </w:tc>
        <w:tc>
          <w:tcPr>
            <w:tcW w:w="3544" w:type="dxa"/>
            <w:vAlign w:val="center"/>
          </w:tcPr>
          <w:p w14:paraId="5777C227" w14:textId="14EDF152" w:rsidR="00E844E4" w:rsidRDefault="00E844E4" w:rsidP="004619E4">
            <w:pPr>
              <w:pStyle w:val="aa"/>
              <w:widowControl/>
              <w:numPr>
                <w:ilvl w:val="0"/>
                <w:numId w:val="22"/>
              </w:numPr>
              <w:ind w:firstLineChars="0"/>
              <w:rPr>
                <w:rFonts w:ascii="等线" w:eastAsia="等线" w:hAnsi="等线" w:cs="宋体"/>
                <w:color w:val="000000"/>
                <w:kern w:val="0"/>
                <w:szCs w:val="21"/>
              </w:rPr>
            </w:pPr>
            <w:r>
              <w:rPr>
                <w:rFonts w:ascii="等线" w:eastAsia="等线" w:hAnsi="等线" w:cs="宋体" w:hint="eastAsia"/>
                <w:color w:val="000000"/>
                <w:kern w:val="0"/>
                <w:szCs w:val="21"/>
              </w:rPr>
              <w:t>已对机房的窗户进行了封堵</w:t>
            </w:r>
            <w:r w:rsidR="007D082A">
              <w:rPr>
                <w:rFonts w:ascii="等线" w:eastAsia="等线" w:hAnsi="等线" w:cs="宋体" w:hint="eastAsia"/>
                <w:color w:val="000000"/>
                <w:kern w:val="0"/>
                <w:szCs w:val="21"/>
              </w:rPr>
              <w:t>、</w:t>
            </w:r>
            <w:r>
              <w:rPr>
                <w:rFonts w:ascii="等线" w:eastAsia="等线" w:hAnsi="等线" w:cs="宋体" w:hint="eastAsia"/>
                <w:color w:val="000000"/>
                <w:kern w:val="0"/>
                <w:szCs w:val="21"/>
              </w:rPr>
              <w:t>安装两层玻璃窗</w:t>
            </w:r>
            <w:r w:rsidR="007D082A">
              <w:rPr>
                <w:rFonts w:ascii="等线" w:eastAsia="等线" w:hAnsi="等线" w:cs="宋体" w:hint="eastAsia"/>
                <w:color w:val="000000"/>
                <w:kern w:val="0"/>
                <w:szCs w:val="21"/>
              </w:rPr>
              <w:t>，或保持窗户紧闭</w:t>
            </w:r>
            <w:r>
              <w:rPr>
                <w:rFonts w:ascii="等线" w:eastAsia="等线" w:hAnsi="等线" w:cs="宋体" w:hint="eastAsia"/>
                <w:color w:val="000000"/>
                <w:kern w:val="0"/>
                <w:szCs w:val="21"/>
              </w:rPr>
              <w:t>；</w:t>
            </w:r>
          </w:p>
          <w:p w14:paraId="38C716BE" w14:textId="77777777" w:rsidR="00E844E4" w:rsidRPr="00E844E4" w:rsidRDefault="00E844E4" w:rsidP="00E844E4">
            <w:pPr>
              <w:pStyle w:val="aa"/>
              <w:widowControl/>
              <w:numPr>
                <w:ilvl w:val="0"/>
                <w:numId w:val="22"/>
              </w:numPr>
              <w:ind w:firstLineChars="0"/>
            </w:pPr>
            <w:r>
              <w:rPr>
                <w:rFonts w:ascii="等线" w:eastAsia="等线" w:hAnsi="等线" w:cs="宋体" w:hint="eastAsia"/>
                <w:color w:val="000000"/>
                <w:kern w:val="0"/>
                <w:szCs w:val="21"/>
              </w:rPr>
              <w:t>如机房位于顶层，已加强房顶的防水措施；</w:t>
            </w:r>
          </w:p>
          <w:p w14:paraId="1980783E" w14:textId="324DDDFF" w:rsidR="00E844E4" w:rsidRDefault="00E844E4" w:rsidP="00E844E4">
            <w:pPr>
              <w:pStyle w:val="aa"/>
              <w:widowControl/>
              <w:numPr>
                <w:ilvl w:val="0"/>
                <w:numId w:val="22"/>
              </w:numPr>
              <w:ind w:firstLineChars="0"/>
            </w:pPr>
            <w:r>
              <w:rPr>
                <w:rFonts w:ascii="等线" w:eastAsia="等线" w:hAnsi="等线" w:cs="宋体" w:hint="eastAsia"/>
                <w:color w:val="000000"/>
                <w:kern w:val="0"/>
                <w:szCs w:val="21"/>
              </w:rPr>
              <w:t>机房内</w:t>
            </w:r>
            <w:r w:rsidRPr="000F055C">
              <w:rPr>
                <w:rFonts w:ascii="等线" w:eastAsia="等线" w:hAnsi="等线" w:cs="宋体" w:hint="eastAsia"/>
                <w:color w:val="000000"/>
                <w:kern w:val="0"/>
                <w:szCs w:val="21"/>
              </w:rPr>
              <w:t>没有</w:t>
            </w:r>
            <w:r w:rsidR="007D082A">
              <w:rPr>
                <w:rFonts w:ascii="等线" w:eastAsia="等线" w:hAnsi="等线" w:cs="宋体" w:hint="eastAsia"/>
                <w:color w:val="000000"/>
                <w:kern w:val="0"/>
                <w:szCs w:val="21"/>
              </w:rPr>
              <w:t>新鲜的</w:t>
            </w:r>
            <w:r w:rsidRPr="000F055C">
              <w:rPr>
                <w:rFonts w:ascii="等线" w:eastAsia="等线" w:hAnsi="等线" w:cs="宋体" w:hint="eastAsia"/>
                <w:color w:val="000000"/>
                <w:kern w:val="0"/>
                <w:szCs w:val="21"/>
              </w:rPr>
              <w:t>渗水、返潮等痕迹。</w:t>
            </w:r>
          </w:p>
        </w:tc>
        <w:tc>
          <w:tcPr>
            <w:tcW w:w="708" w:type="dxa"/>
            <w:vAlign w:val="center"/>
          </w:tcPr>
          <w:p w14:paraId="7091A31C" w14:textId="1E21FF74" w:rsidR="00E844E4" w:rsidRDefault="00E844E4" w:rsidP="004619E4">
            <w:r w:rsidRPr="00707A66">
              <w:rPr>
                <w:rFonts w:ascii="等线" w:eastAsia="等线" w:hAnsi="等线"/>
              </w:rPr>
              <w:t>1</w:t>
            </w:r>
            <w:r>
              <w:rPr>
                <w:rFonts w:ascii="等线" w:eastAsia="等线" w:hAnsi="等线" w:hint="eastAsia"/>
              </w:rPr>
              <w:t>-3均</w:t>
            </w:r>
            <w:r w:rsidRPr="00707A66">
              <w:rPr>
                <w:rFonts w:ascii="等线" w:eastAsia="等线" w:hAnsi="等线"/>
              </w:rPr>
              <w:t>符合</w:t>
            </w:r>
          </w:p>
        </w:tc>
        <w:tc>
          <w:tcPr>
            <w:tcW w:w="1785" w:type="dxa"/>
            <w:vAlign w:val="center"/>
          </w:tcPr>
          <w:p w14:paraId="7E6E38BE" w14:textId="4CBEA044" w:rsidR="007D082A" w:rsidRDefault="007D082A" w:rsidP="004619E4">
            <w:pPr>
              <w:rPr>
                <w:rFonts w:ascii="等线" w:eastAsia="等线" w:hAnsi="等线" w:cs="宋体"/>
                <w:color w:val="000000"/>
                <w:kern w:val="0"/>
                <w:szCs w:val="21"/>
              </w:rPr>
            </w:pPr>
            <w:r>
              <w:rPr>
                <w:rFonts w:ascii="等线" w:eastAsia="等线" w:hAnsi="等线" w:cs="宋体" w:hint="eastAsia"/>
                <w:color w:val="000000"/>
                <w:kern w:val="0"/>
                <w:szCs w:val="21"/>
              </w:rPr>
              <w:t>一般是屋顶与墙壁接缝处易发漏水</w:t>
            </w:r>
          </w:p>
          <w:p w14:paraId="1E2B590B" w14:textId="432BB291" w:rsidR="007D082A" w:rsidRPr="007D082A" w:rsidRDefault="00E844E4" w:rsidP="004619E4">
            <w:pPr>
              <w:rPr>
                <w:rFonts w:ascii="等线" w:eastAsia="等线" w:hAnsi="等线" w:cs="宋体"/>
                <w:color w:val="000000"/>
                <w:kern w:val="0"/>
                <w:szCs w:val="21"/>
              </w:rPr>
            </w:pPr>
            <w:r>
              <w:rPr>
                <w:rFonts w:ascii="等线" w:eastAsia="等线" w:hAnsi="等线" w:cs="宋体" w:hint="eastAsia"/>
                <w:color w:val="000000"/>
                <w:kern w:val="0"/>
                <w:szCs w:val="21"/>
              </w:rPr>
              <w:t>如3不符合则整个不符合。</w:t>
            </w:r>
          </w:p>
        </w:tc>
      </w:tr>
      <w:tr w:rsidR="00E844E4" w14:paraId="34C6F21A" w14:textId="77777777" w:rsidTr="00AB0191">
        <w:tc>
          <w:tcPr>
            <w:tcW w:w="421" w:type="dxa"/>
          </w:tcPr>
          <w:p w14:paraId="5F3632A1" w14:textId="77777777" w:rsidR="00E844E4" w:rsidRDefault="00E844E4" w:rsidP="004619E4">
            <w:pPr>
              <w:pStyle w:val="aa"/>
              <w:numPr>
                <w:ilvl w:val="0"/>
                <w:numId w:val="2"/>
              </w:numPr>
              <w:ind w:firstLineChars="0"/>
            </w:pPr>
          </w:p>
        </w:tc>
        <w:tc>
          <w:tcPr>
            <w:tcW w:w="425" w:type="dxa"/>
            <w:vMerge/>
            <w:vAlign w:val="center"/>
          </w:tcPr>
          <w:p w14:paraId="3D41424D" w14:textId="77777777" w:rsidR="00E844E4" w:rsidRDefault="00E844E4" w:rsidP="004619E4"/>
        </w:tc>
        <w:tc>
          <w:tcPr>
            <w:tcW w:w="1984" w:type="dxa"/>
            <w:vAlign w:val="center"/>
          </w:tcPr>
          <w:p w14:paraId="0B994876" w14:textId="726E912D" w:rsidR="00E844E4" w:rsidRDefault="00E844E4" w:rsidP="004619E4">
            <w:r w:rsidRPr="00707A66">
              <w:rPr>
                <w:rFonts w:ascii="等线" w:eastAsia="等线" w:hAnsi="等线"/>
              </w:rPr>
              <w:t>b）应采取措施防止机房内水蒸气结露和地下积水的转移与渗透；</w:t>
            </w:r>
          </w:p>
        </w:tc>
        <w:tc>
          <w:tcPr>
            <w:tcW w:w="6521" w:type="dxa"/>
            <w:vAlign w:val="center"/>
          </w:tcPr>
          <w:p w14:paraId="16C458E5" w14:textId="77777777" w:rsidR="00E844E4" w:rsidRDefault="00E844E4" w:rsidP="004619E4">
            <w:pPr>
              <w:pStyle w:val="aa"/>
              <w:widowControl/>
              <w:numPr>
                <w:ilvl w:val="0"/>
                <w:numId w:val="23"/>
              </w:numPr>
              <w:ind w:firstLineChars="0"/>
              <w:rPr>
                <w:rFonts w:ascii="等线" w:eastAsia="等线" w:hAnsi="等线" w:cs="宋体"/>
                <w:kern w:val="0"/>
                <w:szCs w:val="21"/>
              </w:rPr>
            </w:pPr>
            <w:r w:rsidRPr="000F055C">
              <w:rPr>
                <w:rFonts w:ascii="等线" w:eastAsia="等线" w:hAnsi="等线" w:cs="宋体"/>
                <w:kern w:val="0"/>
                <w:szCs w:val="21"/>
              </w:rPr>
              <w:t>核查机房内是否部署精密空调、除湿机等防止机房内湿度过高；</w:t>
            </w:r>
          </w:p>
          <w:p w14:paraId="4D99E662" w14:textId="77777777" w:rsidR="00E844E4" w:rsidRPr="00E844E4" w:rsidRDefault="00E844E4" w:rsidP="00E844E4">
            <w:pPr>
              <w:pStyle w:val="aa"/>
              <w:widowControl/>
              <w:numPr>
                <w:ilvl w:val="0"/>
                <w:numId w:val="23"/>
              </w:numPr>
              <w:ind w:firstLineChars="0"/>
            </w:pPr>
            <w:r w:rsidRPr="000F055C">
              <w:rPr>
                <w:rFonts w:ascii="等线" w:eastAsia="等线" w:hAnsi="等线" w:cs="宋体"/>
                <w:kern w:val="0"/>
                <w:szCs w:val="21"/>
              </w:rPr>
              <w:t>核查机房内空调周围</w:t>
            </w:r>
            <w:r>
              <w:rPr>
                <w:rFonts w:ascii="等线" w:eastAsia="等线" w:hAnsi="等线" w:cs="宋体" w:hint="eastAsia"/>
                <w:kern w:val="0"/>
                <w:szCs w:val="21"/>
              </w:rPr>
              <w:t>或其他积水隐患位置</w:t>
            </w:r>
            <w:r w:rsidRPr="000F055C">
              <w:rPr>
                <w:rFonts w:ascii="等线" w:eastAsia="等线" w:hAnsi="等线" w:cs="宋体"/>
                <w:kern w:val="0"/>
                <w:szCs w:val="21"/>
              </w:rPr>
              <w:t>的防静电地板下是否布设了防水围堰、地漏等措施</w:t>
            </w:r>
            <w:r>
              <w:rPr>
                <w:rFonts w:ascii="等线" w:eastAsia="等线" w:hAnsi="等线" w:cs="宋体" w:hint="eastAsia"/>
                <w:kern w:val="0"/>
                <w:szCs w:val="21"/>
              </w:rPr>
              <w:t>；</w:t>
            </w:r>
          </w:p>
          <w:p w14:paraId="127D8B18" w14:textId="465BF843" w:rsidR="00E844E4" w:rsidRDefault="00E844E4" w:rsidP="00E844E4">
            <w:pPr>
              <w:pStyle w:val="aa"/>
              <w:widowControl/>
              <w:numPr>
                <w:ilvl w:val="0"/>
                <w:numId w:val="23"/>
              </w:numPr>
              <w:ind w:firstLineChars="0"/>
            </w:pPr>
            <w:r w:rsidRPr="000F055C">
              <w:rPr>
                <w:rFonts w:ascii="等线" w:eastAsia="等线" w:hAnsi="等线" w:cs="宋体"/>
                <w:kern w:val="0"/>
                <w:szCs w:val="21"/>
              </w:rPr>
              <w:t>核查机房内空调周围</w:t>
            </w:r>
            <w:r>
              <w:rPr>
                <w:rFonts w:ascii="等线" w:eastAsia="等线" w:hAnsi="等线" w:cs="宋体" w:hint="eastAsia"/>
                <w:kern w:val="0"/>
                <w:szCs w:val="21"/>
              </w:rPr>
              <w:t>或其他积水隐患位置</w:t>
            </w:r>
            <w:r w:rsidRPr="000F055C">
              <w:rPr>
                <w:rFonts w:ascii="等线" w:eastAsia="等线" w:hAnsi="等线" w:cs="宋体"/>
                <w:kern w:val="0"/>
                <w:szCs w:val="21"/>
              </w:rPr>
              <w:t>的防静电地板下是否布设了</w:t>
            </w:r>
            <w:r>
              <w:rPr>
                <w:rFonts w:ascii="等线" w:eastAsia="等线" w:hAnsi="等线" w:cs="宋体" w:hint="eastAsia"/>
                <w:kern w:val="0"/>
                <w:szCs w:val="21"/>
              </w:rPr>
              <w:t>漏水检测装置</w:t>
            </w:r>
            <w:r w:rsidR="00622E8C">
              <w:rPr>
                <w:rFonts w:ascii="等线" w:eastAsia="等线" w:hAnsi="等线" w:cs="宋体" w:hint="eastAsia"/>
                <w:kern w:val="0"/>
                <w:szCs w:val="21"/>
              </w:rPr>
              <w:t>，并可通过动环监控系统进行报警</w:t>
            </w:r>
            <w:r>
              <w:rPr>
                <w:rFonts w:ascii="等线" w:eastAsia="等线" w:hAnsi="等线" w:cs="宋体" w:hint="eastAsia"/>
                <w:kern w:val="0"/>
                <w:szCs w:val="21"/>
              </w:rPr>
              <w:t>。</w:t>
            </w:r>
          </w:p>
        </w:tc>
        <w:tc>
          <w:tcPr>
            <w:tcW w:w="3544" w:type="dxa"/>
            <w:vAlign w:val="center"/>
          </w:tcPr>
          <w:p w14:paraId="24934EA6" w14:textId="77777777" w:rsidR="00E844E4" w:rsidRDefault="00E844E4" w:rsidP="004619E4">
            <w:pPr>
              <w:pStyle w:val="aa"/>
              <w:widowControl/>
              <w:numPr>
                <w:ilvl w:val="0"/>
                <w:numId w:val="24"/>
              </w:numPr>
              <w:ind w:firstLineChars="0"/>
              <w:rPr>
                <w:rFonts w:ascii="等线" w:eastAsia="等线" w:hAnsi="等线" w:cs="宋体"/>
                <w:color w:val="000000"/>
                <w:kern w:val="0"/>
                <w:szCs w:val="21"/>
              </w:rPr>
            </w:pPr>
            <w:r>
              <w:rPr>
                <w:rFonts w:ascii="等线" w:eastAsia="等线" w:hAnsi="等线" w:cs="宋体" w:hint="eastAsia"/>
                <w:color w:val="000000"/>
                <w:kern w:val="0"/>
                <w:szCs w:val="21"/>
              </w:rPr>
              <w:t>机房内部署了精密空调、除湿机等设施；</w:t>
            </w:r>
          </w:p>
          <w:p w14:paraId="6933E2BD" w14:textId="77777777" w:rsidR="00E844E4" w:rsidRPr="00E844E4" w:rsidRDefault="00E844E4" w:rsidP="00E844E4">
            <w:pPr>
              <w:pStyle w:val="aa"/>
              <w:widowControl/>
              <w:numPr>
                <w:ilvl w:val="0"/>
                <w:numId w:val="24"/>
              </w:numPr>
              <w:ind w:firstLineChars="0"/>
            </w:pPr>
            <w:r>
              <w:rPr>
                <w:rFonts w:ascii="等线" w:eastAsia="等线" w:hAnsi="等线" w:cs="宋体" w:hint="eastAsia"/>
                <w:color w:val="000000"/>
                <w:kern w:val="0"/>
                <w:szCs w:val="21"/>
              </w:rPr>
              <w:t>在空调周围或其他积水隐患位置周围设置了防水围堰、地漏等措施；</w:t>
            </w:r>
          </w:p>
          <w:p w14:paraId="754DE258" w14:textId="3200F140" w:rsidR="00E844E4" w:rsidRDefault="00E844E4" w:rsidP="00E844E4">
            <w:pPr>
              <w:pStyle w:val="aa"/>
              <w:widowControl/>
              <w:numPr>
                <w:ilvl w:val="0"/>
                <w:numId w:val="24"/>
              </w:numPr>
              <w:ind w:firstLineChars="0"/>
            </w:pPr>
            <w:r>
              <w:rPr>
                <w:rFonts w:ascii="等线" w:eastAsia="等线" w:hAnsi="等线" w:cs="宋体" w:hint="eastAsia"/>
                <w:color w:val="000000"/>
                <w:kern w:val="0"/>
                <w:szCs w:val="21"/>
              </w:rPr>
              <w:t>在空调周围或其他积水隐患位置设置了</w:t>
            </w:r>
            <w:r w:rsidRPr="004A34BE">
              <w:rPr>
                <w:rFonts w:ascii="等线" w:eastAsia="等线" w:hAnsi="等线" w:cs="宋体"/>
                <w:kern w:val="0"/>
                <w:szCs w:val="21"/>
              </w:rPr>
              <w:t>漏水检测绳、漏水检测探头等</w:t>
            </w:r>
            <w:r>
              <w:rPr>
                <w:rFonts w:ascii="等线" w:eastAsia="等线" w:hAnsi="等线" w:cs="宋体" w:hint="eastAsia"/>
                <w:color w:val="000000"/>
                <w:kern w:val="0"/>
                <w:szCs w:val="21"/>
              </w:rPr>
              <w:t>漏水检测措施，并可通过动环监控系统进行报警。</w:t>
            </w:r>
          </w:p>
        </w:tc>
        <w:tc>
          <w:tcPr>
            <w:tcW w:w="708" w:type="dxa"/>
            <w:vAlign w:val="center"/>
          </w:tcPr>
          <w:p w14:paraId="47F146E0" w14:textId="3CED6AD0" w:rsidR="00E844E4" w:rsidRDefault="00E844E4" w:rsidP="004619E4">
            <w:r w:rsidRPr="00707A66">
              <w:rPr>
                <w:rFonts w:ascii="等线" w:eastAsia="等线" w:hAnsi="等线"/>
              </w:rPr>
              <w:t>1</w:t>
            </w:r>
            <w:r>
              <w:rPr>
                <w:rFonts w:ascii="等线" w:eastAsia="等线" w:hAnsi="等线" w:hint="eastAsia"/>
              </w:rPr>
              <w:t>、2</w:t>
            </w:r>
            <w:r w:rsidRPr="00707A66">
              <w:rPr>
                <w:rFonts w:ascii="等线" w:eastAsia="等线" w:hAnsi="等线"/>
              </w:rPr>
              <w:t>符合</w:t>
            </w:r>
            <w:r>
              <w:rPr>
                <w:rFonts w:ascii="等线" w:eastAsia="等线" w:hAnsi="等线" w:hint="eastAsia"/>
              </w:rPr>
              <w:t>或1、3符合</w:t>
            </w:r>
          </w:p>
        </w:tc>
        <w:tc>
          <w:tcPr>
            <w:tcW w:w="1785" w:type="dxa"/>
            <w:vAlign w:val="center"/>
          </w:tcPr>
          <w:p w14:paraId="052E1B04" w14:textId="7C3ED094" w:rsidR="00622E8C" w:rsidRDefault="00622E8C" w:rsidP="004619E4">
            <w:pPr>
              <w:rPr>
                <w:rFonts w:ascii="等线" w:eastAsia="等线" w:hAnsi="等线" w:cs="宋体"/>
                <w:color w:val="000000"/>
                <w:kern w:val="0"/>
                <w:szCs w:val="21"/>
              </w:rPr>
            </w:pPr>
            <w:r>
              <w:rPr>
                <w:rFonts w:ascii="等线" w:eastAsia="等线" w:hAnsi="等线" w:cs="宋体" w:hint="eastAsia"/>
                <w:color w:val="000000"/>
                <w:kern w:val="0"/>
                <w:szCs w:val="21"/>
              </w:rPr>
              <w:t>一般空调周围、空调管道途径处为漏水隐患位置；</w:t>
            </w:r>
          </w:p>
          <w:p w14:paraId="0E38D16D" w14:textId="51500073" w:rsidR="00E844E4" w:rsidRDefault="00E844E4" w:rsidP="004619E4">
            <w:r>
              <w:rPr>
                <w:rFonts w:ascii="等线" w:eastAsia="等线" w:hAnsi="等线" w:cs="宋体" w:hint="eastAsia"/>
                <w:color w:val="000000"/>
                <w:kern w:val="0"/>
                <w:szCs w:val="21"/>
              </w:rPr>
              <w:t>可以及时通知人员进行处理也算防止积水转移的措施。</w:t>
            </w:r>
          </w:p>
        </w:tc>
      </w:tr>
      <w:tr w:rsidR="00E844E4" w14:paraId="52BD4D0E" w14:textId="77777777" w:rsidTr="00AB0191">
        <w:tc>
          <w:tcPr>
            <w:tcW w:w="421" w:type="dxa"/>
          </w:tcPr>
          <w:p w14:paraId="3B7444ED" w14:textId="77777777" w:rsidR="00E844E4" w:rsidRDefault="00E844E4" w:rsidP="004619E4">
            <w:pPr>
              <w:pStyle w:val="aa"/>
              <w:numPr>
                <w:ilvl w:val="0"/>
                <w:numId w:val="2"/>
              </w:numPr>
              <w:ind w:firstLineChars="0"/>
            </w:pPr>
          </w:p>
        </w:tc>
        <w:tc>
          <w:tcPr>
            <w:tcW w:w="425" w:type="dxa"/>
            <w:vMerge/>
            <w:vAlign w:val="center"/>
          </w:tcPr>
          <w:p w14:paraId="768508B8" w14:textId="77777777" w:rsidR="00E844E4" w:rsidRDefault="00E844E4" w:rsidP="004619E4"/>
        </w:tc>
        <w:tc>
          <w:tcPr>
            <w:tcW w:w="1984" w:type="dxa"/>
            <w:vAlign w:val="center"/>
          </w:tcPr>
          <w:p w14:paraId="68AC65C4" w14:textId="5BBB0DA8" w:rsidR="00E844E4" w:rsidRDefault="00E844E4" w:rsidP="004619E4">
            <w:r w:rsidRPr="00707A66">
              <w:rPr>
                <w:rFonts w:ascii="等线" w:eastAsia="等线" w:hAnsi="等线"/>
              </w:rPr>
              <w:t>c）应安装对水敏感的检测仪表或元件，对机房进行防水检测和报警。</w:t>
            </w:r>
          </w:p>
        </w:tc>
        <w:tc>
          <w:tcPr>
            <w:tcW w:w="6521" w:type="dxa"/>
            <w:vAlign w:val="center"/>
          </w:tcPr>
          <w:p w14:paraId="4FD9D00A" w14:textId="77777777" w:rsidR="00E844E4" w:rsidRPr="00E844E4" w:rsidRDefault="00E844E4" w:rsidP="00E844E4">
            <w:pPr>
              <w:pStyle w:val="aa"/>
              <w:widowControl/>
              <w:numPr>
                <w:ilvl w:val="0"/>
                <w:numId w:val="25"/>
              </w:numPr>
              <w:ind w:firstLineChars="0"/>
            </w:pPr>
            <w:r w:rsidRPr="004A34BE">
              <w:rPr>
                <w:rFonts w:ascii="等线" w:eastAsia="等线" w:hAnsi="等线" w:cs="宋体"/>
                <w:kern w:val="0"/>
                <w:szCs w:val="21"/>
              </w:rPr>
              <w:t>核查机房内空调周围</w:t>
            </w:r>
            <w:r>
              <w:rPr>
                <w:rFonts w:ascii="等线" w:eastAsia="等线" w:hAnsi="等线" w:cs="宋体" w:hint="eastAsia"/>
                <w:kern w:val="0"/>
                <w:szCs w:val="21"/>
              </w:rPr>
              <w:t>或其他积水隐患位置</w:t>
            </w:r>
            <w:r w:rsidRPr="004A34BE">
              <w:rPr>
                <w:rFonts w:ascii="等线" w:eastAsia="等线" w:hAnsi="等线" w:cs="宋体"/>
                <w:kern w:val="0"/>
                <w:szCs w:val="21"/>
              </w:rPr>
              <w:t>的防静电地板下是</w:t>
            </w:r>
            <w:r w:rsidRPr="000F055C">
              <w:rPr>
                <w:rFonts w:ascii="等线" w:eastAsia="等线" w:hAnsi="等线" w:cs="宋体"/>
                <w:kern w:val="0"/>
                <w:szCs w:val="21"/>
              </w:rPr>
              <w:t>否布设了</w:t>
            </w:r>
            <w:r>
              <w:rPr>
                <w:rFonts w:ascii="等线" w:eastAsia="等线" w:hAnsi="等线" w:cs="宋体" w:hint="eastAsia"/>
                <w:kern w:val="0"/>
                <w:szCs w:val="21"/>
              </w:rPr>
              <w:t>漏水检测措施</w:t>
            </w:r>
            <w:r w:rsidRPr="004A34BE">
              <w:rPr>
                <w:rFonts w:ascii="等线" w:eastAsia="等线" w:hAnsi="等线" w:cs="宋体"/>
                <w:kern w:val="0"/>
                <w:szCs w:val="21"/>
              </w:rPr>
              <w:t>；</w:t>
            </w:r>
          </w:p>
          <w:p w14:paraId="38C8F1D6" w14:textId="5F11F463" w:rsidR="00E844E4" w:rsidRDefault="00E844E4" w:rsidP="00E844E4">
            <w:pPr>
              <w:pStyle w:val="aa"/>
              <w:widowControl/>
              <w:numPr>
                <w:ilvl w:val="0"/>
                <w:numId w:val="25"/>
              </w:numPr>
              <w:ind w:firstLineChars="0"/>
            </w:pPr>
            <w:r w:rsidRPr="004A34BE">
              <w:rPr>
                <w:rFonts w:ascii="等线" w:eastAsia="等线" w:hAnsi="等线" w:cs="宋体"/>
                <w:kern w:val="0"/>
                <w:szCs w:val="21"/>
              </w:rPr>
              <w:t>核查动环监控系统</w:t>
            </w:r>
            <w:r w:rsidR="00622E8C">
              <w:rPr>
                <w:rFonts w:ascii="等线" w:eastAsia="等线" w:hAnsi="等线" w:cs="宋体" w:hint="eastAsia"/>
                <w:kern w:val="0"/>
                <w:szCs w:val="21"/>
              </w:rPr>
              <w:t>是否正常工作，是否提供报警措施</w:t>
            </w:r>
            <w:r w:rsidRPr="004A34BE">
              <w:rPr>
                <w:rFonts w:ascii="等线" w:eastAsia="等线" w:hAnsi="等线" w:cs="宋体"/>
                <w:kern w:val="0"/>
                <w:szCs w:val="21"/>
              </w:rPr>
              <w:t>。</w:t>
            </w:r>
          </w:p>
        </w:tc>
        <w:tc>
          <w:tcPr>
            <w:tcW w:w="3544" w:type="dxa"/>
            <w:vAlign w:val="center"/>
          </w:tcPr>
          <w:p w14:paraId="09B69032" w14:textId="77777777" w:rsidR="00E844E4" w:rsidRPr="00E844E4" w:rsidRDefault="00E844E4" w:rsidP="00E844E4">
            <w:pPr>
              <w:pStyle w:val="aa"/>
              <w:widowControl/>
              <w:numPr>
                <w:ilvl w:val="0"/>
                <w:numId w:val="26"/>
              </w:numPr>
              <w:ind w:firstLineChars="0"/>
            </w:pPr>
            <w:r w:rsidRPr="004A34BE">
              <w:rPr>
                <w:rFonts w:ascii="等线" w:eastAsia="等线" w:hAnsi="等线" w:cs="宋体"/>
                <w:kern w:val="0"/>
                <w:szCs w:val="21"/>
              </w:rPr>
              <w:t>机房内空调周围</w:t>
            </w:r>
            <w:r>
              <w:rPr>
                <w:rFonts w:ascii="等线" w:eastAsia="等线" w:hAnsi="等线" w:cs="宋体" w:hint="eastAsia"/>
                <w:kern w:val="0"/>
                <w:szCs w:val="21"/>
              </w:rPr>
              <w:t>或其他积水隐患位置</w:t>
            </w:r>
            <w:r w:rsidRPr="004A34BE">
              <w:rPr>
                <w:rFonts w:ascii="等线" w:eastAsia="等线" w:hAnsi="等线" w:cs="宋体"/>
                <w:kern w:val="0"/>
                <w:szCs w:val="21"/>
              </w:rPr>
              <w:t>的防静电地板下布设了漏水检测绳、漏水检测探头等</w:t>
            </w:r>
            <w:r>
              <w:rPr>
                <w:rFonts w:ascii="等线" w:eastAsia="等线" w:hAnsi="等线" w:cs="宋体" w:hint="eastAsia"/>
                <w:color w:val="000000"/>
                <w:kern w:val="0"/>
                <w:szCs w:val="21"/>
              </w:rPr>
              <w:t>漏水检测措施</w:t>
            </w:r>
            <w:r w:rsidRPr="004A34BE">
              <w:rPr>
                <w:rFonts w:ascii="等线" w:eastAsia="等线" w:hAnsi="等线" w:cs="宋体"/>
                <w:kern w:val="0"/>
                <w:szCs w:val="21"/>
              </w:rPr>
              <w:t>；</w:t>
            </w:r>
          </w:p>
          <w:p w14:paraId="0FF26C39" w14:textId="41EBAF72" w:rsidR="00E844E4" w:rsidRDefault="00E844E4" w:rsidP="00E844E4">
            <w:pPr>
              <w:pStyle w:val="aa"/>
              <w:widowControl/>
              <w:numPr>
                <w:ilvl w:val="0"/>
                <w:numId w:val="26"/>
              </w:numPr>
              <w:ind w:firstLineChars="0"/>
            </w:pPr>
            <w:r w:rsidRPr="004A34BE">
              <w:rPr>
                <w:rFonts w:ascii="等线" w:eastAsia="等线" w:hAnsi="等线" w:cs="宋体"/>
                <w:kern w:val="0"/>
                <w:szCs w:val="21"/>
              </w:rPr>
              <w:t>动环监控系统</w:t>
            </w:r>
            <w:r>
              <w:rPr>
                <w:rFonts w:ascii="等线" w:eastAsia="等线" w:hAnsi="等线" w:cs="宋体" w:hint="eastAsia"/>
                <w:kern w:val="0"/>
                <w:szCs w:val="21"/>
              </w:rPr>
              <w:t>工作正常，可以通过声、光、短信等措施报警，具有漏水报警记录或系统无报错</w:t>
            </w:r>
            <w:r w:rsidRPr="004A34BE">
              <w:rPr>
                <w:rFonts w:ascii="等线" w:eastAsia="等线" w:hAnsi="等线" w:cs="宋体"/>
                <w:kern w:val="0"/>
                <w:szCs w:val="21"/>
              </w:rPr>
              <w:t>。</w:t>
            </w:r>
          </w:p>
        </w:tc>
        <w:tc>
          <w:tcPr>
            <w:tcW w:w="708" w:type="dxa"/>
            <w:vAlign w:val="center"/>
          </w:tcPr>
          <w:p w14:paraId="622E7323" w14:textId="05045AE1" w:rsidR="00E844E4" w:rsidRDefault="00E844E4" w:rsidP="004619E4">
            <w:r w:rsidRPr="00707A66">
              <w:rPr>
                <w:rFonts w:ascii="等线" w:eastAsia="等线" w:hAnsi="等线"/>
              </w:rPr>
              <w:t>1-2均符合</w:t>
            </w:r>
          </w:p>
        </w:tc>
        <w:tc>
          <w:tcPr>
            <w:tcW w:w="1785" w:type="dxa"/>
            <w:vAlign w:val="center"/>
          </w:tcPr>
          <w:p w14:paraId="2B03FAE7" w14:textId="77777777" w:rsidR="00E844E4" w:rsidRDefault="00E844E4" w:rsidP="004619E4"/>
        </w:tc>
      </w:tr>
      <w:tr w:rsidR="00E844E4" w14:paraId="4DFA408F" w14:textId="77777777" w:rsidTr="00AB0191">
        <w:tc>
          <w:tcPr>
            <w:tcW w:w="421" w:type="dxa"/>
          </w:tcPr>
          <w:p w14:paraId="7FBB5688" w14:textId="77777777" w:rsidR="00E844E4" w:rsidRDefault="00E844E4" w:rsidP="004619E4">
            <w:pPr>
              <w:pStyle w:val="aa"/>
              <w:numPr>
                <w:ilvl w:val="0"/>
                <w:numId w:val="2"/>
              </w:numPr>
              <w:ind w:firstLineChars="0"/>
            </w:pPr>
          </w:p>
        </w:tc>
        <w:tc>
          <w:tcPr>
            <w:tcW w:w="425" w:type="dxa"/>
            <w:vMerge w:val="restart"/>
            <w:vAlign w:val="center"/>
          </w:tcPr>
          <w:p w14:paraId="50F3AD52" w14:textId="131F19C5" w:rsidR="00E844E4" w:rsidRDefault="00E844E4" w:rsidP="004619E4">
            <w:r w:rsidRPr="00707A66">
              <w:rPr>
                <w:rFonts w:ascii="等线" w:eastAsia="等线" w:hAnsi="等线" w:hint="eastAsia"/>
              </w:rPr>
              <w:t>防静电</w:t>
            </w:r>
          </w:p>
        </w:tc>
        <w:tc>
          <w:tcPr>
            <w:tcW w:w="1984" w:type="dxa"/>
            <w:vAlign w:val="center"/>
          </w:tcPr>
          <w:p w14:paraId="2F4CFDD4" w14:textId="2B2C5E9A" w:rsidR="00E844E4" w:rsidRDefault="00E844E4" w:rsidP="004619E4">
            <w:r w:rsidRPr="00707A66">
              <w:rPr>
                <w:rFonts w:ascii="等线" w:eastAsia="等线" w:hAnsi="等线"/>
              </w:rPr>
              <w:t>a）应采用防静电地板或地面并采用必要的接地防静电措施；</w:t>
            </w:r>
          </w:p>
        </w:tc>
        <w:tc>
          <w:tcPr>
            <w:tcW w:w="6521" w:type="dxa"/>
            <w:vAlign w:val="center"/>
          </w:tcPr>
          <w:p w14:paraId="00915F0A" w14:textId="77777777" w:rsidR="00E844E4" w:rsidRPr="00E844E4" w:rsidRDefault="00E844E4" w:rsidP="00E844E4">
            <w:pPr>
              <w:pStyle w:val="aa"/>
              <w:widowControl/>
              <w:numPr>
                <w:ilvl w:val="0"/>
                <w:numId w:val="27"/>
              </w:numPr>
              <w:ind w:firstLineChars="0"/>
            </w:pPr>
            <w:r w:rsidRPr="00971F15">
              <w:rPr>
                <w:rFonts w:ascii="等线" w:eastAsia="等线" w:hAnsi="等线" w:cs="宋体"/>
                <w:kern w:val="0"/>
                <w:szCs w:val="21"/>
              </w:rPr>
              <w:t>核查机房内是否安装防静电地板或地面；</w:t>
            </w:r>
          </w:p>
          <w:p w14:paraId="37B27C17" w14:textId="3593C24A" w:rsidR="00E844E4" w:rsidRDefault="00E844E4" w:rsidP="00E844E4">
            <w:pPr>
              <w:pStyle w:val="aa"/>
              <w:widowControl/>
              <w:numPr>
                <w:ilvl w:val="0"/>
                <w:numId w:val="27"/>
              </w:numPr>
              <w:ind w:firstLineChars="0"/>
            </w:pPr>
            <w:r w:rsidRPr="00971F15">
              <w:rPr>
                <w:rFonts w:ascii="等线" w:eastAsia="等线" w:hAnsi="等线" w:cs="宋体"/>
                <w:kern w:val="0"/>
                <w:szCs w:val="21"/>
              </w:rPr>
              <w:t>核查防静电地板</w:t>
            </w:r>
            <w:r>
              <w:rPr>
                <w:rFonts w:ascii="等线" w:eastAsia="等线" w:hAnsi="等线" w:cs="宋体" w:hint="eastAsia"/>
                <w:kern w:val="0"/>
                <w:szCs w:val="21"/>
              </w:rPr>
              <w:t>、机柜</w:t>
            </w:r>
            <w:r w:rsidRPr="00971F15">
              <w:rPr>
                <w:rFonts w:ascii="等线" w:eastAsia="等线" w:hAnsi="等线" w:cs="宋体"/>
                <w:kern w:val="0"/>
                <w:szCs w:val="21"/>
              </w:rPr>
              <w:t>是否</w:t>
            </w:r>
            <w:r>
              <w:rPr>
                <w:rFonts w:ascii="等线" w:eastAsia="等线" w:hAnsi="等线" w:cs="宋体" w:hint="eastAsia"/>
                <w:kern w:val="0"/>
                <w:szCs w:val="21"/>
              </w:rPr>
              <w:t>连接到</w:t>
            </w:r>
            <w:r w:rsidRPr="00971F15">
              <w:rPr>
                <w:rFonts w:ascii="等线" w:eastAsia="等线" w:hAnsi="等线" w:cs="宋体"/>
                <w:kern w:val="0"/>
                <w:szCs w:val="21"/>
              </w:rPr>
              <w:t>等电位铜排。</w:t>
            </w:r>
          </w:p>
        </w:tc>
        <w:tc>
          <w:tcPr>
            <w:tcW w:w="3544" w:type="dxa"/>
            <w:vAlign w:val="center"/>
          </w:tcPr>
          <w:p w14:paraId="145F050D" w14:textId="77777777" w:rsidR="00E844E4" w:rsidRPr="00E844E4" w:rsidRDefault="00E844E4" w:rsidP="00E844E4">
            <w:pPr>
              <w:pStyle w:val="aa"/>
              <w:widowControl/>
              <w:numPr>
                <w:ilvl w:val="0"/>
                <w:numId w:val="28"/>
              </w:numPr>
              <w:ind w:firstLineChars="0"/>
            </w:pPr>
            <w:r w:rsidRPr="00971F15">
              <w:rPr>
                <w:rFonts w:ascii="等线" w:eastAsia="等线" w:hAnsi="等线" w:cs="宋体"/>
                <w:kern w:val="0"/>
                <w:szCs w:val="21"/>
              </w:rPr>
              <w:t>机房内安装</w:t>
            </w:r>
            <w:r>
              <w:rPr>
                <w:rFonts w:ascii="等线" w:eastAsia="等线" w:hAnsi="等线" w:cs="宋体" w:hint="eastAsia"/>
                <w:kern w:val="0"/>
                <w:szCs w:val="21"/>
              </w:rPr>
              <w:t>了</w:t>
            </w:r>
            <w:r w:rsidRPr="00971F15">
              <w:rPr>
                <w:rFonts w:ascii="等线" w:eastAsia="等线" w:hAnsi="等线" w:cs="宋体"/>
                <w:kern w:val="0"/>
                <w:szCs w:val="21"/>
              </w:rPr>
              <w:t>防静电地板；</w:t>
            </w:r>
          </w:p>
          <w:p w14:paraId="554F6289" w14:textId="2DEA6630" w:rsidR="00E844E4" w:rsidRDefault="00E844E4" w:rsidP="00E844E4">
            <w:pPr>
              <w:pStyle w:val="aa"/>
              <w:widowControl/>
              <w:numPr>
                <w:ilvl w:val="0"/>
                <w:numId w:val="28"/>
              </w:numPr>
              <w:ind w:firstLineChars="0"/>
            </w:pPr>
            <w:r>
              <w:rPr>
                <w:rFonts w:ascii="等线" w:eastAsia="等线" w:hAnsi="等线" w:cs="宋体" w:hint="eastAsia"/>
                <w:kern w:val="0"/>
                <w:szCs w:val="21"/>
              </w:rPr>
              <w:t>已将</w:t>
            </w:r>
            <w:r w:rsidRPr="00971F15">
              <w:rPr>
                <w:rFonts w:ascii="等线" w:eastAsia="等线" w:hAnsi="等线" w:cs="宋体"/>
                <w:kern w:val="0"/>
                <w:szCs w:val="21"/>
              </w:rPr>
              <w:t>防静电地板</w:t>
            </w:r>
            <w:r>
              <w:rPr>
                <w:rFonts w:ascii="等线" w:eastAsia="等线" w:hAnsi="等线" w:cs="宋体" w:hint="eastAsia"/>
                <w:kern w:val="0"/>
                <w:szCs w:val="21"/>
              </w:rPr>
              <w:t>、机柜连接到</w:t>
            </w:r>
            <w:r w:rsidRPr="00971F15">
              <w:rPr>
                <w:rFonts w:ascii="等线" w:eastAsia="等线" w:hAnsi="等线" w:cs="宋体"/>
                <w:kern w:val="0"/>
                <w:szCs w:val="21"/>
              </w:rPr>
              <w:t>等电位铜排。</w:t>
            </w:r>
          </w:p>
        </w:tc>
        <w:tc>
          <w:tcPr>
            <w:tcW w:w="708" w:type="dxa"/>
            <w:vAlign w:val="center"/>
          </w:tcPr>
          <w:p w14:paraId="6183F5FD" w14:textId="35720B83" w:rsidR="00E844E4" w:rsidRDefault="00E844E4" w:rsidP="004619E4">
            <w:r w:rsidRPr="00707A66">
              <w:rPr>
                <w:rFonts w:ascii="等线" w:eastAsia="等线" w:hAnsi="等线"/>
              </w:rPr>
              <w:t>1-2均符合</w:t>
            </w:r>
          </w:p>
        </w:tc>
        <w:tc>
          <w:tcPr>
            <w:tcW w:w="1785" w:type="dxa"/>
            <w:vAlign w:val="center"/>
          </w:tcPr>
          <w:p w14:paraId="73307974" w14:textId="77777777" w:rsidR="00E844E4" w:rsidRDefault="00E844E4" w:rsidP="004619E4">
            <w:pPr>
              <w:widowControl/>
              <w:rPr>
                <w:rFonts w:ascii="等线" w:eastAsia="等线" w:hAnsi="等线" w:cs="宋体"/>
                <w:color w:val="000000"/>
                <w:kern w:val="0"/>
                <w:szCs w:val="21"/>
              </w:rPr>
            </w:pPr>
            <w:r>
              <w:rPr>
                <w:rFonts w:ascii="等线" w:eastAsia="等线" w:hAnsi="等线" w:cs="宋体" w:hint="eastAsia"/>
                <w:color w:val="000000"/>
                <w:kern w:val="0"/>
                <w:szCs w:val="21"/>
              </w:rPr>
              <w:t>防静电地板需接地才起作用，如2不符合则不符合。</w:t>
            </w:r>
          </w:p>
          <w:p w14:paraId="25B04151" w14:textId="778A7BBE" w:rsidR="00E844E4" w:rsidRDefault="00E844E4" w:rsidP="004619E4">
            <w:pPr>
              <w:widowControl/>
              <w:rPr>
                <w:rFonts w:ascii="等线" w:eastAsia="等线" w:hAnsi="等线" w:cs="宋体"/>
                <w:color w:val="000000"/>
                <w:kern w:val="0"/>
                <w:szCs w:val="21"/>
              </w:rPr>
            </w:pPr>
            <w:r>
              <w:rPr>
                <w:rFonts w:ascii="等线" w:eastAsia="等线" w:hAnsi="等线" w:cs="宋体" w:hint="eastAsia"/>
                <w:color w:val="000000"/>
                <w:kern w:val="0"/>
                <w:szCs w:val="21"/>
              </w:rPr>
              <w:lastRenderedPageBreak/>
              <w:t>防静电地面不太常见也不好分辨，如有</w:t>
            </w:r>
            <w:r w:rsidR="00622E8C">
              <w:rPr>
                <w:rFonts w:ascii="等线" w:eastAsia="等线" w:hAnsi="等线" w:cs="宋体" w:hint="eastAsia"/>
                <w:color w:val="000000"/>
                <w:kern w:val="0"/>
                <w:szCs w:val="21"/>
              </w:rPr>
              <w:t>检测报告、</w:t>
            </w:r>
            <w:r>
              <w:rPr>
                <w:rFonts w:ascii="等线" w:eastAsia="等线" w:hAnsi="等线" w:cs="宋体" w:hint="eastAsia"/>
                <w:color w:val="000000"/>
                <w:kern w:val="0"/>
                <w:szCs w:val="21"/>
              </w:rPr>
              <w:t>验收材料等强证据可写，拍照回来分享；</w:t>
            </w:r>
          </w:p>
          <w:p w14:paraId="1E80CB0C" w14:textId="75C682BC" w:rsidR="00E844E4" w:rsidRDefault="00E844E4" w:rsidP="004619E4">
            <w:r>
              <w:rPr>
                <w:rFonts w:ascii="等线" w:eastAsia="等线" w:hAnsi="等线" w:cs="宋体" w:hint="eastAsia"/>
                <w:color w:val="000000"/>
                <w:kern w:val="0"/>
                <w:szCs w:val="21"/>
              </w:rPr>
              <w:t>部分电力行业机房会按照绝缘规范铺设橡胶垫，不防静电，不符合。</w:t>
            </w:r>
          </w:p>
        </w:tc>
      </w:tr>
      <w:tr w:rsidR="00E844E4" w14:paraId="31A10407" w14:textId="77777777" w:rsidTr="00AB0191">
        <w:tc>
          <w:tcPr>
            <w:tcW w:w="421" w:type="dxa"/>
          </w:tcPr>
          <w:p w14:paraId="16C81EC5" w14:textId="77777777" w:rsidR="00E844E4" w:rsidRDefault="00E844E4" w:rsidP="004619E4">
            <w:pPr>
              <w:pStyle w:val="aa"/>
              <w:numPr>
                <w:ilvl w:val="0"/>
                <w:numId w:val="2"/>
              </w:numPr>
              <w:ind w:firstLineChars="0"/>
            </w:pPr>
          </w:p>
        </w:tc>
        <w:tc>
          <w:tcPr>
            <w:tcW w:w="425" w:type="dxa"/>
            <w:vMerge/>
            <w:vAlign w:val="center"/>
          </w:tcPr>
          <w:p w14:paraId="165120D8" w14:textId="77777777" w:rsidR="00E844E4" w:rsidRDefault="00E844E4" w:rsidP="004619E4"/>
        </w:tc>
        <w:tc>
          <w:tcPr>
            <w:tcW w:w="1984" w:type="dxa"/>
            <w:vAlign w:val="center"/>
          </w:tcPr>
          <w:p w14:paraId="4165B790" w14:textId="5B925CFB" w:rsidR="00E844E4" w:rsidRDefault="00E844E4" w:rsidP="004619E4">
            <w:r w:rsidRPr="00707A66">
              <w:rPr>
                <w:rFonts w:ascii="等线" w:eastAsia="等线" w:hAnsi="等线"/>
              </w:rPr>
              <w:t>b）应采取措施防止静电的产生，例如采用静电消除器、佩戴防静电手环等。</w:t>
            </w:r>
          </w:p>
        </w:tc>
        <w:tc>
          <w:tcPr>
            <w:tcW w:w="6521" w:type="dxa"/>
            <w:vAlign w:val="center"/>
          </w:tcPr>
          <w:p w14:paraId="763FF8E2" w14:textId="0C6C5DAB" w:rsidR="00E844E4" w:rsidRDefault="00E844E4" w:rsidP="00E844E4">
            <w:pPr>
              <w:pStyle w:val="aa"/>
              <w:numPr>
                <w:ilvl w:val="0"/>
                <w:numId w:val="43"/>
              </w:numPr>
              <w:ind w:firstLineChars="0"/>
            </w:pPr>
            <w:r w:rsidRPr="00E844E4">
              <w:rPr>
                <w:rFonts w:ascii="等线" w:eastAsia="等线" w:hAnsi="等线" w:cs="宋体"/>
                <w:kern w:val="0"/>
                <w:szCs w:val="21"/>
              </w:rPr>
              <w:t>核查机房内是否配备了静电</w:t>
            </w:r>
            <w:r w:rsidR="00622E8C">
              <w:rPr>
                <w:rFonts w:ascii="等线" w:eastAsia="等线" w:hAnsi="等线" w:cs="宋体" w:hint="eastAsia"/>
                <w:kern w:val="0"/>
                <w:szCs w:val="21"/>
              </w:rPr>
              <w:t>释放</w:t>
            </w:r>
            <w:r w:rsidRPr="00E844E4">
              <w:rPr>
                <w:rFonts w:ascii="等线" w:eastAsia="等线" w:hAnsi="等线" w:cs="宋体"/>
                <w:kern w:val="0"/>
                <w:szCs w:val="21"/>
              </w:rPr>
              <w:t>设备，并且静电</w:t>
            </w:r>
            <w:r w:rsidR="00622E8C">
              <w:rPr>
                <w:rFonts w:ascii="等线" w:eastAsia="等线" w:hAnsi="等线" w:cs="宋体" w:hint="eastAsia"/>
                <w:kern w:val="0"/>
                <w:szCs w:val="21"/>
              </w:rPr>
              <w:t>释放</w:t>
            </w:r>
            <w:r w:rsidRPr="00E844E4">
              <w:rPr>
                <w:rFonts w:ascii="等线" w:eastAsia="等线" w:hAnsi="等线" w:cs="宋体"/>
                <w:kern w:val="0"/>
                <w:szCs w:val="21"/>
              </w:rPr>
              <w:t>设备已正确接地。</w:t>
            </w:r>
          </w:p>
        </w:tc>
        <w:tc>
          <w:tcPr>
            <w:tcW w:w="3544" w:type="dxa"/>
            <w:vAlign w:val="center"/>
          </w:tcPr>
          <w:p w14:paraId="0F3BF3AF" w14:textId="0C42A6BE" w:rsidR="00E844E4" w:rsidRDefault="00E844E4" w:rsidP="00E844E4">
            <w:pPr>
              <w:pStyle w:val="aa"/>
              <w:numPr>
                <w:ilvl w:val="0"/>
                <w:numId w:val="44"/>
              </w:numPr>
              <w:ind w:firstLineChars="0"/>
            </w:pPr>
            <w:r w:rsidRPr="00E844E4">
              <w:rPr>
                <w:rFonts w:ascii="等线" w:eastAsia="等线" w:hAnsi="等线" w:cs="宋体"/>
                <w:kern w:val="0"/>
                <w:szCs w:val="21"/>
              </w:rPr>
              <w:t>机房内</w:t>
            </w:r>
            <w:r w:rsidRPr="00E844E4">
              <w:rPr>
                <w:rFonts w:ascii="等线" w:eastAsia="等线" w:hAnsi="等线" w:cs="宋体" w:hint="eastAsia"/>
                <w:kern w:val="0"/>
                <w:szCs w:val="21"/>
              </w:rPr>
              <w:t>设置了</w:t>
            </w:r>
            <w:r w:rsidRPr="00E844E4">
              <w:rPr>
                <w:rFonts w:ascii="等线" w:eastAsia="等线" w:hAnsi="等线" w:cs="宋体"/>
                <w:kern w:val="0"/>
                <w:szCs w:val="21"/>
              </w:rPr>
              <w:t>静电消除器、防静电手环等</w:t>
            </w:r>
            <w:r w:rsidRPr="00E844E4">
              <w:rPr>
                <w:rFonts w:ascii="等线" w:eastAsia="等线" w:hAnsi="等线" w:cs="宋体" w:hint="eastAsia"/>
                <w:kern w:val="0"/>
                <w:szCs w:val="21"/>
              </w:rPr>
              <w:t>用于释放静电的设备</w:t>
            </w:r>
            <w:r w:rsidRPr="00E844E4">
              <w:rPr>
                <w:rFonts w:ascii="等线" w:eastAsia="等线" w:hAnsi="等线" w:cs="宋体"/>
                <w:kern w:val="0"/>
                <w:szCs w:val="21"/>
              </w:rPr>
              <w:t>，并且静电</w:t>
            </w:r>
            <w:r w:rsidR="00622E8C">
              <w:rPr>
                <w:rFonts w:ascii="等线" w:eastAsia="等线" w:hAnsi="等线" w:cs="宋体" w:hint="eastAsia"/>
                <w:kern w:val="0"/>
                <w:szCs w:val="21"/>
              </w:rPr>
              <w:t>释放</w:t>
            </w:r>
            <w:r w:rsidRPr="00E844E4">
              <w:rPr>
                <w:rFonts w:ascii="等线" w:eastAsia="等线" w:hAnsi="等线" w:cs="宋体"/>
                <w:kern w:val="0"/>
                <w:szCs w:val="21"/>
              </w:rPr>
              <w:t>设备已正确接地。</w:t>
            </w:r>
          </w:p>
        </w:tc>
        <w:tc>
          <w:tcPr>
            <w:tcW w:w="708" w:type="dxa"/>
            <w:vAlign w:val="center"/>
          </w:tcPr>
          <w:p w14:paraId="0A00448A" w14:textId="58C17259" w:rsidR="00E844E4" w:rsidRDefault="00E844E4" w:rsidP="004619E4">
            <w:r w:rsidRPr="00707A66">
              <w:rPr>
                <w:rFonts w:ascii="等线" w:eastAsia="等线" w:hAnsi="等线"/>
              </w:rPr>
              <w:t>1符合</w:t>
            </w:r>
          </w:p>
        </w:tc>
        <w:tc>
          <w:tcPr>
            <w:tcW w:w="1785" w:type="dxa"/>
            <w:vAlign w:val="center"/>
          </w:tcPr>
          <w:p w14:paraId="104CA557" w14:textId="77777777" w:rsidR="00E844E4" w:rsidRDefault="00E844E4" w:rsidP="004619E4">
            <w:pPr>
              <w:widowControl/>
              <w:rPr>
                <w:rFonts w:ascii="等线" w:eastAsia="等线" w:hAnsi="等线" w:cs="宋体"/>
                <w:color w:val="000000"/>
                <w:kern w:val="0"/>
                <w:szCs w:val="21"/>
              </w:rPr>
            </w:pPr>
            <w:r>
              <w:rPr>
                <w:rFonts w:ascii="等线" w:eastAsia="等线" w:hAnsi="等线" w:cs="宋体" w:hint="eastAsia"/>
                <w:color w:val="000000"/>
                <w:kern w:val="0"/>
                <w:szCs w:val="21"/>
              </w:rPr>
              <w:t>一般框式交换机、路由器等大型设备会配防静电手环，插在设备上的接地插座上。</w:t>
            </w:r>
          </w:p>
          <w:p w14:paraId="47520BF1" w14:textId="676FA862" w:rsidR="00E844E4" w:rsidRDefault="00E844E4" w:rsidP="004619E4">
            <w:r>
              <w:rPr>
                <w:rFonts w:ascii="等线" w:eastAsia="等线" w:hAnsi="等线" w:cs="宋体" w:hint="eastAsia"/>
                <w:color w:val="000000"/>
                <w:kern w:val="0"/>
                <w:szCs w:val="21"/>
              </w:rPr>
              <w:t>静电消除器形态上为一根顶端有金属球的立柱，需接地后使用，未接地不符合。</w:t>
            </w:r>
          </w:p>
        </w:tc>
      </w:tr>
      <w:tr w:rsidR="004619E4" w14:paraId="4F1409EF" w14:textId="77777777" w:rsidTr="00AB0191">
        <w:tc>
          <w:tcPr>
            <w:tcW w:w="421" w:type="dxa"/>
          </w:tcPr>
          <w:p w14:paraId="0AF978AC" w14:textId="77777777" w:rsidR="004619E4" w:rsidRDefault="004619E4" w:rsidP="004619E4">
            <w:pPr>
              <w:pStyle w:val="aa"/>
              <w:numPr>
                <w:ilvl w:val="0"/>
                <w:numId w:val="2"/>
              </w:numPr>
              <w:ind w:firstLineChars="0"/>
            </w:pPr>
          </w:p>
        </w:tc>
        <w:tc>
          <w:tcPr>
            <w:tcW w:w="425" w:type="dxa"/>
            <w:vAlign w:val="center"/>
          </w:tcPr>
          <w:p w14:paraId="1F9721C6" w14:textId="419BB721" w:rsidR="004619E4" w:rsidRDefault="004619E4" w:rsidP="004619E4">
            <w:r w:rsidRPr="00707A66">
              <w:rPr>
                <w:rFonts w:ascii="等线" w:eastAsia="等线" w:hAnsi="等线" w:hint="eastAsia"/>
              </w:rPr>
              <w:t>温湿度控制</w:t>
            </w:r>
          </w:p>
        </w:tc>
        <w:tc>
          <w:tcPr>
            <w:tcW w:w="1984" w:type="dxa"/>
            <w:vAlign w:val="center"/>
          </w:tcPr>
          <w:p w14:paraId="03F760C1" w14:textId="0DCD4CAD" w:rsidR="004619E4" w:rsidRDefault="004619E4" w:rsidP="004619E4">
            <w:r w:rsidRPr="00707A66">
              <w:rPr>
                <w:rFonts w:ascii="等线" w:eastAsia="等线" w:hAnsi="等线"/>
              </w:rPr>
              <w:t>a）应设置温湿度自动调节设施，使机房温湿度的变化在设备运行所允许的范围之内。</w:t>
            </w:r>
          </w:p>
        </w:tc>
        <w:tc>
          <w:tcPr>
            <w:tcW w:w="6521" w:type="dxa"/>
            <w:vAlign w:val="center"/>
          </w:tcPr>
          <w:p w14:paraId="1276F24C" w14:textId="77777777" w:rsidR="00E844E4" w:rsidRPr="00E844E4" w:rsidRDefault="004619E4" w:rsidP="00E844E4">
            <w:pPr>
              <w:pStyle w:val="aa"/>
              <w:widowControl/>
              <w:numPr>
                <w:ilvl w:val="0"/>
                <w:numId w:val="29"/>
              </w:numPr>
              <w:ind w:firstLineChars="0"/>
            </w:pPr>
            <w:r w:rsidRPr="00172985">
              <w:rPr>
                <w:rFonts w:ascii="等线" w:eastAsia="等线" w:hAnsi="等线" w:cs="宋体"/>
                <w:kern w:val="0"/>
                <w:szCs w:val="21"/>
              </w:rPr>
              <w:t>核查机房内是否配备了</w:t>
            </w:r>
            <w:r w:rsidRPr="00172985">
              <w:rPr>
                <w:rFonts w:ascii="等线" w:eastAsia="等线" w:hAnsi="等线" w:cs="宋体" w:hint="eastAsia"/>
                <w:kern w:val="0"/>
                <w:szCs w:val="21"/>
              </w:rPr>
              <w:t>精密</w:t>
            </w:r>
            <w:r w:rsidRPr="00172985">
              <w:rPr>
                <w:rFonts w:ascii="等线" w:eastAsia="等线" w:hAnsi="等线" w:cs="宋体"/>
                <w:kern w:val="0"/>
                <w:szCs w:val="21"/>
              </w:rPr>
              <w:t>空调：</w:t>
            </w:r>
          </w:p>
          <w:p w14:paraId="44478BF4" w14:textId="73FED67A" w:rsidR="004619E4" w:rsidRDefault="004619E4" w:rsidP="00E844E4">
            <w:pPr>
              <w:pStyle w:val="aa"/>
              <w:widowControl/>
              <w:numPr>
                <w:ilvl w:val="0"/>
                <w:numId w:val="29"/>
              </w:numPr>
              <w:ind w:firstLineChars="0"/>
            </w:pPr>
            <w:r w:rsidRPr="00C033D1">
              <w:rPr>
                <w:rFonts w:ascii="等线" w:eastAsia="等线" w:hAnsi="等线" w:cs="宋体"/>
                <w:kern w:val="0"/>
                <w:szCs w:val="21"/>
              </w:rPr>
              <w:t>核查机房内温湿度是否在设备运行所允许的范围之内。</w:t>
            </w:r>
          </w:p>
        </w:tc>
        <w:tc>
          <w:tcPr>
            <w:tcW w:w="3544" w:type="dxa"/>
            <w:vAlign w:val="center"/>
          </w:tcPr>
          <w:p w14:paraId="5038DF53" w14:textId="77777777" w:rsidR="00E844E4" w:rsidRPr="00E844E4" w:rsidRDefault="004619E4" w:rsidP="00E844E4">
            <w:pPr>
              <w:pStyle w:val="aa"/>
              <w:widowControl/>
              <w:numPr>
                <w:ilvl w:val="0"/>
                <w:numId w:val="30"/>
              </w:numPr>
              <w:ind w:firstLineChars="0"/>
            </w:pPr>
            <w:r w:rsidRPr="00172985">
              <w:rPr>
                <w:rFonts w:ascii="等线" w:eastAsia="等线" w:hAnsi="等线" w:cs="宋体"/>
                <w:kern w:val="0"/>
                <w:szCs w:val="21"/>
              </w:rPr>
              <w:t>机房内配备了</w:t>
            </w:r>
            <w:r w:rsidRPr="00172985">
              <w:rPr>
                <w:rFonts w:ascii="等线" w:eastAsia="等线" w:hAnsi="等线" w:cs="宋体" w:hint="eastAsia"/>
                <w:kern w:val="0"/>
                <w:szCs w:val="21"/>
              </w:rPr>
              <w:t>精密</w:t>
            </w:r>
            <w:r w:rsidRPr="00172985">
              <w:rPr>
                <w:rFonts w:ascii="等线" w:eastAsia="等线" w:hAnsi="等线" w:cs="宋体"/>
                <w:kern w:val="0"/>
                <w:szCs w:val="21"/>
              </w:rPr>
              <w:t>空调：</w:t>
            </w:r>
          </w:p>
          <w:p w14:paraId="07D0E031" w14:textId="4212399C" w:rsidR="004619E4" w:rsidRDefault="004619E4" w:rsidP="00E844E4">
            <w:pPr>
              <w:pStyle w:val="aa"/>
              <w:widowControl/>
              <w:numPr>
                <w:ilvl w:val="0"/>
                <w:numId w:val="30"/>
              </w:numPr>
              <w:ind w:firstLineChars="0"/>
            </w:pPr>
            <w:r w:rsidRPr="00C033D1">
              <w:rPr>
                <w:rFonts w:ascii="等线" w:eastAsia="等线" w:hAnsi="等线" w:cs="宋体"/>
                <w:kern w:val="0"/>
                <w:szCs w:val="21"/>
              </w:rPr>
              <w:t>机房内温湿度在设备运行所允许的范围之内。</w:t>
            </w:r>
          </w:p>
        </w:tc>
        <w:tc>
          <w:tcPr>
            <w:tcW w:w="708" w:type="dxa"/>
            <w:vAlign w:val="center"/>
          </w:tcPr>
          <w:p w14:paraId="73357564" w14:textId="6BAA99F8" w:rsidR="004619E4" w:rsidRDefault="004619E4" w:rsidP="004619E4">
            <w:r w:rsidRPr="00707A66">
              <w:rPr>
                <w:rFonts w:ascii="等线" w:eastAsia="等线" w:hAnsi="等线"/>
              </w:rPr>
              <w:t>1-2均符合</w:t>
            </w:r>
          </w:p>
        </w:tc>
        <w:tc>
          <w:tcPr>
            <w:tcW w:w="1785" w:type="dxa"/>
            <w:vAlign w:val="center"/>
          </w:tcPr>
          <w:p w14:paraId="64E56301" w14:textId="0AE1BF00" w:rsidR="004619E4" w:rsidRDefault="004619E4" w:rsidP="004619E4">
            <w:r w:rsidRPr="00C033D1">
              <w:rPr>
                <w:rFonts w:ascii="等线" w:eastAsia="等线" w:hAnsi="等线" w:cs="宋体"/>
                <w:kern w:val="0"/>
                <w:szCs w:val="21"/>
              </w:rPr>
              <w:t>重要行业或业务的机房温度22-26℃、湿度35-65%；一般自用机房28℃以下、湿度20-80%。</w:t>
            </w:r>
          </w:p>
        </w:tc>
      </w:tr>
      <w:tr w:rsidR="00E844E4" w14:paraId="49D3EC32" w14:textId="77777777" w:rsidTr="00AB0191">
        <w:tc>
          <w:tcPr>
            <w:tcW w:w="421" w:type="dxa"/>
          </w:tcPr>
          <w:p w14:paraId="09F98597" w14:textId="77777777" w:rsidR="00E844E4" w:rsidRDefault="00E844E4" w:rsidP="004619E4">
            <w:pPr>
              <w:pStyle w:val="aa"/>
              <w:numPr>
                <w:ilvl w:val="0"/>
                <w:numId w:val="2"/>
              </w:numPr>
              <w:ind w:firstLineChars="0"/>
            </w:pPr>
          </w:p>
        </w:tc>
        <w:tc>
          <w:tcPr>
            <w:tcW w:w="425" w:type="dxa"/>
            <w:vMerge w:val="restart"/>
            <w:vAlign w:val="center"/>
          </w:tcPr>
          <w:p w14:paraId="448697EB" w14:textId="116918E0" w:rsidR="00E844E4" w:rsidRDefault="00E844E4" w:rsidP="004619E4">
            <w:r w:rsidRPr="00707A66">
              <w:rPr>
                <w:rFonts w:ascii="等线" w:eastAsia="等线" w:hAnsi="等线" w:hint="eastAsia"/>
              </w:rPr>
              <w:t>电力供应</w:t>
            </w:r>
          </w:p>
        </w:tc>
        <w:tc>
          <w:tcPr>
            <w:tcW w:w="1984" w:type="dxa"/>
            <w:vAlign w:val="center"/>
          </w:tcPr>
          <w:p w14:paraId="7A7EF6B2" w14:textId="07EC13DC" w:rsidR="00E844E4" w:rsidRDefault="00E844E4" w:rsidP="004619E4">
            <w:r w:rsidRPr="00707A66">
              <w:rPr>
                <w:rFonts w:ascii="等线" w:eastAsia="等线" w:hAnsi="等线"/>
              </w:rPr>
              <w:t>a）应在机房供电线路上配置稳压器和过电压防护设备；</w:t>
            </w:r>
          </w:p>
        </w:tc>
        <w:tc>
          <w:tcPr>
            <w:tcW w:w="6521" w:type="dxa"/>
            <w:vAlign w:val="center"/>
          </w:tcPr>
          <w:p w14:paraId="3FDD2226" w14:textId="77777777" w:rsidR="00E844E4" w:rsidRPr="00E844E4" w:rsidRDefault="00E844E4" w:rsidP="00E844E4">
            <w:pPr>
              <w:pStyle w:val="aa"/>
              <w:widowControl/>
              <w:numPr>
                <w:ilvl w:val="0"/>
                <w:numId w:val="31"/>
              </w:numPr>
              <w:ind w:firstLineChars="0"/>
            </w:pPr>
            <w:r w:rsidRPr="00172985">
              <w:rPr>
                <w:rFonts w:ascii="等线" w:eastAsia="等线" w:hAnsi="等线" w:cs="宋体"/>
                <w:kern w:val="0"/>
                <w:szCs w:val="21"/>
              </w:rPr>
              <w:t>核查供电线路上是否配置了稳压器或</w:t>
            </w:r>
            <w:r>
              <w:rPr>
                <w:rFonts w:ascii="等线" w:eastAsia="等线" w:hAnsi="等线" w:cs="宋体" w:hint="eastAsia"/>
                <w:kern w:val="0"/>
                <w:szCs w:val="21"/>
              </w:rPr>
              <w:t>在线式</w:t>
            </w:r>
            <w:r w:rsidRPr="00172985">
              <w:rPr>
                <w:rFonts w:ascii="等线" w:eastAsia="等线" w:hAnsi="等线" w:cs="宋体"/>
                <w:kern w:val="0"/>
                <w:szCs w:val="21"/>
              </w:rPr>
              <w:t>UPS；</w:t>
            </w:r>
          </w:p>
          <w:p w14:paraId="73CB132E" w14:textId="6DF3DFC9" w:rsidR="00E844E4" w:rsidRDefault="00E844E4" w:rsidP="00E844E4">
            <w:pPr>
              <w:pStyle w:val="aa"/>
              <w:widowControl/>
              <w:numPr>
                <w:ilvl w:val="0"/>
                <w:numId w:val="31"/>
              </w:numPr>
              <w:ind w:firstLineChars="0"/>
            </w:pPr>
            <w:r w:rsidRPr="00172985">
              <w:rPr>
                <w:rFonts w:ascii="等线" w:eastAsia="等线" w:hAnsi="等线" w:cs="宋体"/>
                <w:kern w:val="0"/>
                <w:szCs w:val="21"/>
              </w:rPr>
              <w:t>核查供电线路上是否配置了防雷保安器。</w:t>
            </w:r>
          </w:p>
        </w:tc>
        <w:tc>
          <w:tcPr>
            <w:tcW w:w="3544" w:type="dxa"/>
            <w:vAlign w:val="center"/>
          </w:tcPr>
          <w:p w14:paraId="26FD955D" w14:textId="77777777" w:rsidR="00E844E4" w:rsidRPr="00E844E4" w:rsidRDefault="00E844E4" w:rsidP="00E844E4">
            <w:pPr>
              <w:pStyle w:val="aa"/>
              <w:widowControl/>
              <w:numPr>
                <w:ilvl w:val="0"/>
                <w:numId w:val="32"/>
              </w:numPr>
              <w:ind w:firstLineChars="0"/>
            </w:pPr>
            <w:r w:rsidRPr="00172985">
              <w:rPr>
                <w:rFonts w:ascii="等线" w:eastAsia="等线" w:hAnsi="等线" w:cs="宋体"/>
                <w:kern w:val="0"/>
                <w:szCs w:val="21"/>
              </w:rPr>
              <w:t>供电线路上配置了稳压器或</w:t>
            </w:r>
            <w:r>
              <w:rPr>
                <w:rFonts w:ascii="等线" w:eastAsia="等线" w:hAnsi="等线" w:cs="宋体" w:hint="eastAsia"/>
                <w:kern w:val="0"/>
                <w:szCs w:val="21"/>
              </w:rPr>
              <w:t>在线式</w:t>
            </w:r>
            <w:r w:rsidRPr="00172985">
              <w:rPr>
                <w:rFonts w:ascii="等线" w:eastAsia="等线" w:hAnsi="等线" w:cs="宋体"/>
                <w:kern w:val="0"/>
                <w:szCs w:val="21"/>
              </w:rPr>
              <w:t>UPS；</w:t>
            </w:r>
          </w:p>
          <w:p w14:paraId="50ABCA1D" w14:textId="11AFF959" w:rsidR="00E844E4" w:rsidRDefault="00E844E4" w:rsidP="00E844E4">
            <w:pPr>
              <w:pStyle w:val="aa"/>
              <w:widowControl/>
              <w:numPr>
                <w:ilvl w:val="0"/>
                <w:numId w:val="32"/>
              </w:numPr>
              <w:ind w:firstLineChars="0"/>
            </w:pPr>
            <w:r w:rsidRPr="00172985">
              <w:rPr>
                <w:rFonts w:ascii="等线" w:eastAsia="等线" w:hAnsi="等线" w:cs="宋体"/>
                <w:kern w:val="0"/>
                <w:szCs w:val="21"/>
              </w:rPr>
              <w:t>供电线路上配置了防雷保安器。</w:t>
            </w:r>
          </w:p>
        </w:tc>
        <w:tc>
          <w:tcPr>
            <w:tcW w:w="708" w:type="dxa"/>
            <w:vAlign w:val="center"/>
          </w:tcPr>
          <w:p w14:paraId="6975A4DB" w14:textId="09563F0D" w:rsidR="00E844E4" w:rsidRDefault="00E844E4" w:rsidP="004619E4">
            <w:r w:rsidRPr="00707A66">
              <w:rPr>
                <w:rFonts w:ascii="等线" w:eastAsia="等线" w:hAnsi="等线"/>
              </w:rPr>
              <w:t>1-2均符合</w:t>
            </w:r>
          </w:p>
        </w:tc>
        <w:tc>
          <w:tcPr>
            <w:tcW w:w="1785" w:type="dxa"/>
            <w:vAlign w:val="center"/>
          </w:tcPr>
          <w:p w14:paraId="61425C18" w14:textId="4CBD92CA" w:rsidR="00E844E4" w:rsidRDefault="00E844E4" w:rsidP="004619E4">
            <w:r>
              <w:rPr>
                <w:rFonts w:ascii="等线" w:eastAsia="等线" w:hAnsi="等线" w:cs="宋体" w:hint="eastAsia"/>
                <w:color w:val="000000"/>
                <w:kern w:val="0"/>
                <w:szCs w:val="21"/>
              </w:rPr>
              <w:t>稳压器现在挺少见的，在线式UPS自身具备稳压功能。一般电瓶分</w:t>
            </w:r>
            <w:r>
              <w:rPr>
                <w:rFonts w:ascii="等线" w:eastAsia="等线" w:hAnsi="等线" w:cs="宋体" w:hint="eastAsia"/>
                <w:color w:val="000000"/>
                <w:kern w:val="0"/>
                <w:szCs w:val="21"/>
              </w:rPr>
              <w:lastRenderedPageBreak/>
              <w:t>离的均为在线式UPS。</w:t>
            </w:r>
          </w:p>
        </w:tc>
      </w:tr>
      <w:tr w:rsidR="00E844E4" w14:paraId="4A9BC971" w14:textId="77777777" w:rsidTr="004A459C">
        <w:trPr>
          <w:trHeight w:val="1784"/>
        </w:trPr>
        <w:tc>
          <w:tcPr>
            <w:tcW w:w="421" w:type="dxa"/>
          </w:tcPr>
          <w:p w14:paraId="3016724D" w14:textId="77777777" w:rsidR="00E844E4" w:rsidRDefault="00E844E4" w:rsidP="004619E4">
            <w:pPr>
              <w:pStyle w:val="aa"/>
              <w:numPr>
                <w:ilvl w:val="0"/>
                <w:numId w:val="2"/>
              </w:numPr>
              <w:ind w:firstLineChars="0"/>
            </w:pPr>
          </w:p>
        </w:tc>
        <w:tc>
          <w:tcPr>
            <w:tcW w:w="425" w:type="dxa"/>
            <w:vMerge/>
            <w:vAlign w:val="center"/>
          </w:tcPr>
          <w:p w14:paraId="682BCCD6" w14:textId="77777777" w:rsidR="00E844E4" w:rsidRDefault="00E844E4" w:rsidP="004619E4"/>
        </w:tc>
        <w:tc>
          <w:tcPr>
            <w:tcW w:w="1984" w:type="dxa"/>
            <w:vAlign w:val="center"/>
          </w:tcPr>
          <w:p w14:paraId="735E17EA" w14:textId="1FB52AA6" w:rsidR="00E844E4" w:rsidRDefault="00E844E4" w:rsidP="004619E4">
            <w:r w:rsidRPr="00707A66">
              <w:rPr>
                <w:rFonts w:ascii="等线" w:eastAsia="等线" w:hAnsi="等线"/>
              </w:rPr>
              <w:t>b）应提供短期的备用电力供应，至少满足设备在断电情况下的正常运行要求；</w:t>
            </w:r>
          </w:p>
        </w:tc>
        <w:tc>
          <w:tcPr>
            <w:tcW w:w="6521" w:type="dxa"/>
            <w:vAlign w:val="center"/>
          </w:tcPr>
          <w:p w14:paraId="0431DEED" w14:textId="77777777" w:rsidR="00E844E4" w:rsidRDefault="00E844E4" w:rsidP="004619E4">
            <w:pPr>
              <w:pStyle w:val="aa"/>
              <w:widowControl/>
              <w:numPr>
                <w:ilvl w:val="0"/>
                <w:numId w:val="33"/>
              </w:numPr>
              <w:ind w:firstLineChars="0"/>
              <w:rPr>
                <w:rFonts w:ascii="等线" w:eastAsia="等线" w:hAnsi="等线" w:cs="宋体"/>
                <w:kern w:val="0"/>
                <w:szCs w:val="21"/>
              </w:rPr>
            </w:pPr>
            <w:r w:rsidRPr="00172985">
              <w:rPr>
                <w:rFonts w:ascii="等线" w:eastAsia="等线" w:hAnsi="等线" w:cs="宋体"/>
                <w:kern w:val="0"/>
                <w:szCs w:val="21"/>
              </w:rPr>
              <w:t>核查是否配备UPS等后备电源系统；</w:t>
            </w:r>
          </w:p>
          <w:p w14:paraId="0841DB8E" w14:textId="77777777" w:rsidR="00E844E4" w:rsidRDefault="00E844E4" w:rsidP="004619E4">
            <w:pPr>
              <w:pStyle w:val="aa"/>
              <w:widowControl/>
              <w:numPr>
                <w:ilvl w:val="0"/>
                <w:numId w:val="33"/>
              </w:numPr>
              <w:ind w:firstLineChars="0"/>
              <w:rPr>
                <w:rFonts w:ascii="等线" w:eastAsia="等线" w:hAnsi="等线" w:cs="宋体"/>
                <w:kern w:val="0"/>
                <w:szCs w:val="21"/>
              </w:rPr>
            </w:pPr>
            <w:r>
              <w:rPr>
                <w:rFonts w:ascii="等线" w:eastAsia="等线" w:hAnsi="等线" w:cs="宋体" w:hint="eastAsia"/>
                <w:kern w:val="0"/>
                <w:szCs w:val="21"/>
              </w:rPr>
              <w:t>访谈相关管理员，了解对后备电源供电时长的需求；</w:t>
            </w:r>
          </w:p>
          <w:p w14:paraId="61908590" w14:textId="77777777" w:rsidR="00E844E4" w:rsidRDefault="00E844E4" w:rsidP="004619E4">
            <w:pPr>
              <w:pStyle w:val="aa"/>
              <w:widowControl/>
              <w:numPr>
                <w:ilvl w:val="0"/>
                <w:numId w:val="33"/>
              </w:numPr>
              <w:ind w:firstLineChars="0"/>
              <w:rPr>
                <w:rFonts w:ascii="等线" w:eastAsia="等线" w:hAnsi="等线" w:cs="宋体"/>
                <w:kern w:val="0"/>
                <w:szCs w:val="21"/>
              </w:rPr>
            </w:pPr>
            <w:r>
              <w:rPr>
                <w:rFonts w:ascii="等线" w:eastAsia="等线" w:hAnsi="等线" w:cs="宋体" w:hint="eastAsia"/>
                <w:kern w:val="0"/>
                <w:szCs w:val="21"/>
              </w:rPr>
              <w:t>访谈相关管理员，是否进行过放电测试，测试结果如何，是否满足业务需求；</w:t>
            </w:r>
          </w:p>
          <w:p w14:paraId="5FEA169D" w14:textId="77777777" w:rsidR="00E844E4" w:rsidRPr="00E844E4" w:rsidRDefault="00E844E4" w:rsidP="00E844E4">
            <w:pPr>
              <w:pStyle w:val="aa"/>
              <w:widowControl/>
              <w:numPr>
                <w:ilvl w:val="0"/>
                <w:numId w:val="33"/>
              </w:numPr>
              <w:ind w:firstLineChars="0"/>
            </w:pPr>
            <w:r>
              <w:rPr>
                <w:rFonts w:ascii="等线" w:eastAsia="等线" w:hAnsi="等线" w:cs="宋体" w:hint="eastAsia"/>
                <w:kern w:val="0"/>
                <w:szCs w:val="21"/>
              </w:rPr>
              <w:t>访谈相关管理员，是否有过停电，停电时长多久，后备电源供电时间是否满足停电时的业务需求；</w:t>
            </w:r>
          </w:p>
          <w:p w14:paraId="7BC8549B" w14:textId="26E9518B" w:rsidR="00E844E4" w:rsidRDefault="00E844E4" w:rsidP="00E844E4">
            <w:pPr>
              <w:pStyle w:val="aa"/>
              <w:widowControl/>
              <w:numPr>
                <w:ilvl w:val="0"/>
                <w:numId w:val="33"/>
              </w:numPr>
              <w:ind w:firstLineChars="0"/>
            </w:pPr>
            <w:r>
              <w:rPr>
                <w:rFonts w:ascii="等线" w:eastAsia="等线" w:hAnsi="等线" w:cs="宋体" w:hint="eastAsia"/>
                <w:kern w:val="0"/>
                <w:szCs w:val="21"/>
              </w:rPr>
              <w:t>【可选】访谈并核查是否有发电机等较长时间后备电源，供电时间是否满足需求。</w:t>
            </w:r>
          </w:p>
        </w:tc>
        <w:tc>
          <w:tcPr>
            <w:tcW w:w="3544" w:type="dxa"/>
            <w:vAlign w:val="center"/>
          </w:tcPr>
          <w:p w14:paraId="3D89BAAD" w14:textId="77777777" w:rsidR="00E844E4" w:rsidRPr="00E844E4" w:rsidRDefault="00E844E4" w:rsidP="00E844E4">
            <w:pPr>
              <w:pStyle w:val="aa"/>
              <w:widowControl/>
              <w:numPr>
                <w:ilvl w:val="0"/>
                <w:numId w:val="34"/>
              </w:numPr>
              <w:ind w:firstLineChars="0"/>
            </w:pPr>
            <w:r>
              <w:rPr>
                <w:rFonts w:ascii="等线" w:eastAsia="等线" w:hAnsi="等线" w:cs="宋体" w:hint="eastAsia"/>
                <w:kern w:val="0"/>
                <w:szCs w:val="21"/>
              </w:rPr>
              <w:t>已配备</w:t>
            </w:r>
            <w:r w:rsidRPr="00172985">
              <w:rPr>
                <w:rFonts w:ascii="等线" w:eastAsia="等线" w:hAnsi="等线" w:cs="宋体"/>
                <w:kern w:val="0"/>
                <w:szCs w:val="21"/>
              </w:rPr>
              <w:t>配备UPS后备电源系统；</w:t>
            </w:r>
          </w:p>
          <w:p w14:paraId="4F62AE07" w14:textId="69B7717D" w:rsidR="00E844E4" w:rsidRDefault="00E844E4" w:rsidP="00E844E4">
            <w:pPr>
              <w:pStyle w:val="aa"/>
              <w:widowControl/>
              <w:numPr>
                <w:ilvl w:val="0"/>
                <w:numId w:val="34"/>
              </w:numPr>
              <w:ind w:firstLineChars="0"/>
            </w:pPr>
            <w:r w:rsidRPr="00172985">
              <w:rPr>
                <w:rFonts w:ascii="等线" w:eastAsia="等线" w:hAnsi="等线" w:cs="宋体"/>
                <w:kern w:val="0"/>
                <w:szCs w:val="21"/>
              </w:rPr>
              <w:t>UPS</w:t>
            </w:r>
            <w:r>
              <w:rPr>
                <w:rFonts w:ascii="等线" w:eastAsia="等线" w:hAnsi="等线" w:cs="宋体" w:hint="eastAsia"/>
                <w:kern w:val="0"/>
                <w:szCs w:val="21"/>
              </w:rPr>
              <w:t>的应急供电时间可满足</w:t>
            </w:r>
            <w:r w:rsidRPr="00172985">
              <w:rPr>
                <w:rFonts w:ascii="等线" w:eastAsia="等线" w:hAnsi="等线" w:cs="宋体"/>
                <w:kern w:val="0"/>
                <w:szCs w:val="21"/>
              </w:rPr>
              <w:t>设备在断电情况下的正常运行要求</w:t>
            </w:r>
            <w:r>
              <w:rPr>
                <w:rFonts w:ascii="等线" w:eastAsia="等线" w:hAnsi="等线" w:cs="宋体" w:hint="eastAsia"/>
                <w:kern w:val="0"/>
                <w:szCs w:val="21"/>
              </w:rPr>
              <w:t>。</w:t>
            </w:r>
          </w:p>
        </w:tc>
        <w:tc>
          <w:tcPr>
            <w:tcW w:w="708" w:type="dxa"/>
            <w:vAlign w:val="center"/>
          </w:tcPr>
          <w:p w14:paraId="17BB15CB" w14:textId="469FBEAD" w:rsidR="00E844E4" w:rsidRDefault="00E844E4" w:rsidP="004619E4">
            <w:r w:rsidRPr="00707A66">
              <w:rPr>
                <w:rFonts w:ascii="等线" w:eastAsia="等线" w:hAnsi="等线"/>
              </w:rPr>
              <w:t>1-2均符合</w:t>
            </w:r>
          </w:p>
        </w:tc>
        <w:tc>
          <w:tcPr>
            <w:tcW w:w="1785" w:type="dxa"/>
            <w:vAlign w:val="center"/>
          </w:tcPr>
          <w:p w14:paraId="7F3FB8A7" w14:textId="4E1F696D" w:rsidR="00E844E4" w:rsidRDefault="00622E8C" w:rsidP="00622E8C">
            <w:pPr>
              <w:widowControl/>
            </w:pPr>
            <w:r>
              <w:rPr>
                <w:rFonts w:ascii="等线" w:eastAsia="等线" w:hAnsi="等线" w:cs="宋体" w:hint="eastAsia"/>
                <w:kern w:val="0"/>
                <w:szCs w:val="21"/>
              </w:rPr>
              <w:t>U</w:t>
            </w:r>
            <w:r w:rsidR="00E844E4">
              <w:rPr>
                <w:rFonts w:ascii="等线" w:eastAsia="等线" w:hAnsi="等线" w:cs="宋体" w:hint="eastAsia"/>
                <w:kern w:val="0"/>
                <w:szCs w:val="21"/>
              </w:rPr>
              <w:t>PS供电时间满足业主方需求即可，比如有15分钟够安全关机</w:t>
            </w:r>
            <w:r w:rsidR="00E844E4" w:rsidRPr="00172985">
              <w:rPr>
                <w:rFonts w:ascii="等线" w:eastAsia="等线" w:hAnsi="等线" w:cs="宋体"/>
                <w:kern w:val="0"/>
                <w:szCs w:val="21"/>
              </w:rPr>
              <w:t>。</w:t>
            </w:r>
          </w:p>
        </w:tc>
      </w:tr>
      <w:tr w:rsidR="00E844E4" w14:paraId="0EE22F83" w14:textId="77777777" w:rsidTr="004A459C">
        <w:trPr>
          <w:trHeight w:val="2089"/>
        </w:trPr>
        <w:tc>
          <w:tcPr>
            <w:tcW w:w="421" w:type="dxa"/>
          </w:tcPr>
          <w:p w14:paraId="77D930FC" w14:textId="77777777" w:rsidR="00E844E4" w:rsidRDefault="00E844E4" w:rsidP="004619E4">
            <w:pPr>
              <w:pStyle w:val="aa"/>
              <w:numPr>
                <w:ilvl w:val="0"/>
                <w:numId w:val="2"/>
              </w:numPr>
              <w:ind w:firstLineChars="0"/>
            </w:pPr>
          </w:p>
        </w:tc>
        <w:tc>
          <w:tcPr>
            <w:tcW w:w="425" w:type="dxa"/>
            <w:vMerge/>
            <w:vAlign w:val="center"/>
          </w:tcPr>
          <w:p w14:paraId="62391FAB" w14:textId="77777777" w:rsidR="00E844E4" w:rsidRDefault="00E844E4" w:rsidP="004619E4"/>
        </w:tc>
        <w:tc>
          <w:tcPr>
            <w:tcW w:w="1984" w:type="dxa"/>
            <w:vAlign w:val="center"/>
          </w:tcPr>
          <w:p w14:paraId="4480C128" w14:textId="742713BD" w:rsidR="00E844E4" w:rsidRDefault="00E844E4" w:rsidP="004619E4">
            <w:r w:rsidRPr="00707A66">
              <w:rPr>
                <w:rFonts w:ascii="等线" w:eastAsia="等线" w:hAnsi="等线"/>
              </w:rPr>
              <w:t>c）应设置冗余或并行的电力电缆线路为计算机系统供电。</w:t>
            </w:r>
          </w:p>
        </w:tc>
        <w:tc>
          <w:tcPr>
            <w:tcW w:w="6521" w:type="dxa"/>
            <w:vAlign w:val="center"/>
          </w:tcPr>
          <w:p w14:paraId="7E8D88F3" w14:textId="766A364F" w:rsidR="00E844E4" w:rsidRPr="00622E8C" w:rsidRDefault="00E844E4" w:rsidP="00E844E4">
            <w:pPr>
              <w:pStyle w:val="aa"/>
              <w:widowControl/>
              <w:numPr>
                <w:ilvl w:val="0"/>
                <w:numId w:val="35"/>
              </w:numPr>
              <w:ind w:firstLineChars="0"/>
            </w:pPr>
            <w:r w:rsidRPr="00172985">
              <w:rPr>
                <w:rFonts w:ascii="等线" w:eastAsia="等线" w:hAnsi="等线" w:cs="宋体"/>
                <w:kern w:val="0"/>
                <w:szCs w:val="21"/>
              </w:rPr>
              <w:t>核查机房内是否设置了冗余或并行的电力电缆线路为计算机系统供电；</w:t>
            </w:r>
            <w:r w:rsidR="00936A85">
              <w:rPr>
                <w:rFonts w:ascii="等线" w:eastAsia="等线" w:hAnsi="等线" w:cs="宋体"/>
                <w:kern w:val="0"/>
                <w:szCs w:val="21"/>
              </w:rPr>
              <w:br/>
            </w:r>
            <w:r w:rsidR="00936A85">
              <w:rPr>
                <w:rFonts w:ascii="等线" w:eastAsia="等线" w:hAnsi="等线" w:cs="宋体" w:hint="eastAsia"/>
                <w:kern w:val="0"/>
                <w:szCs w:val="21"/>
              </w:rPr>
              <w:t>冗余：两路进线主备使用，配线箱中可见主备切换器；并行：两路进线同时使用</w:t>
            </w:r>
          </w:p>
          <w:p w14:paraId="2955CD8C" w14:textId="368D17F9" w:rsidR="00622E8C" w:rsidRPr="00E844E4" w:rsidRDefault="00622E8C" w:rsidP="00E844E4">
            <w:pPr>
              <w:pStyle w:val="aa"/>
              <w:widowControl/>
              <w:numPr>
                <w:ilvl w:val="0"/>
                <w:numId w:val="35"/>
              </w:numPr>
              <w:ind w:firstLineChars="0"/>
            </w:pPr>
            <w:r>
              <w:rPr>
                <w:rFonts w:ascii="等线" w:eastAsia="等线" w:hAnsi="等线" w:cs="宋体" w:hint="eastAsia"/>
                <w:kern w:val="0"/>
                <w:szCs w:val="21"/>
              </w:rPr>
              <w:t>核查是否为关键设备提供双路市电接入；</w:t>
            </w:r>
          </w:p>
          <w:p w14:paraId="1A7EF3CD" w14:textId="0F04177A" w:rsidR="00866366" w:rsidRDefault="00E844E4" w:rsidP="00AE6839">
            <w:pPr>
              <w:pStyle w:val="aa"/>
              <w:widowControl/>
              <w:numPr>
                <w:ilvl w:val="0"/>
                <w:numId w:val="35"/>
              </w:numPr>
              <w:ind w:firstLineChars="0"/>
            </w:pPr>
            <w:r w:rsidRPr="00172985">
              <w:rPr>
                <w:rFonts w:ascii="等线" w:eastAsia="等线" w:hAnsi="等线" w:cs="宋体"/>
                <w:kern w:val="0"/>
                <w:szCs w:val="21"/>
              </w:rPr>
              <w:t>核查冗余供电的电力来自哪些变电</w:t>
            </w:r>
            <w:r w:rsidR="00866366">
              <w:rPr>
                <w:rFonts w:ascii="等线" w:eastAsia="等线" w:hAnsi="等线" w:cs="宋体" w:hint="eastAsia"/>
                <w:kern w:val="0"/>
                <w:szCs w:val="21"/>
              </w:rPr>
              <w:t>站。</w:t>
            </w:r>
          </w:p>
        </w:tc>
        <w:tc>
          <w:tcPr>
            <w:tcW w:w="3544" w:type="dxa"/>
            <w:vAlign w:val="center"/>
          </w:tcPr>
          <w:p w14:paraId="66544680" w14:textId="77777777" w:rsidR="00E844E4" w:rsidRPr="00622E8C" w:rsidRDefault="00E844E4" w:rsidP="00E844E4">
            <w:pPr>
              <w:pStyle w:val="aa"/>
              <w:widowControl/>
              <w:numPr>
                <w:ilvl w:val="0"/>
                <w:numId w:val="36"/>
              </w:numPr>
              <w:ind w:firstLineChars="0"/>
            </w:pPr>
            <w:r>
              <w:rPr>
                <w:rFonts w:ascii="等线" w:eastAsia="等线" w:hAnsi="等线" w:cs="宋体" w:hint="eastAsia"/>
                <w:color w:val="000000"/>
                <w:kern w:val="0"/>
                <w:szCs w:val="21"/>
              </w:rPr>
              <w:t>在机房的总进线配电柜可见双路市电接入；</w:t>
            </w:r>
          </w:p>
          <w:p w14:paraId="1618E8BE" w14:textId="353627E1" w:rsidR="00622E8C" w:rsidRPr="00E844E4" w:rsidRDefault="00622E8C" w:rsidP="00E844E4">
            <w:pPr>
              <w:pStyle w:val="aa"/>
              <w:widowControl/>
              <w:numPr>
                <w:ilvl w:val="0"/>
                <w:numId w:val="36"/>
              </w:numPr>
              <w:ind w:firstLineChars="0"/>
            </w:pPr>
            <w:r>
              <w:rPr>
                <w:rFonts w:hint="eastAsia"/>
              </w:rPr>
              <w:t>关键设备具有双路市电接入；</w:t>
            </w:r>
          </w:p>
          <w:p w14:paraId="135BB1E7" w14:textId="22AD1D93" w:rsidR="00E844E4" w:rsidRDefault="00E844E4" w:rsidP="00E844E4">
            <w:pPr>
              <w:pStyle w:val="aa"/>
              <w:widowControl/>
              <w:numPr>
                <w:ilvl w:val="0"/>
                <w:numId w:val="36"/>
              </w:numPr>
              <w:ind w:firstLineChars="0"/>
            </w:pPr>
            <w:r>
              <w:rPr>
                <w:rFonts w:ascii="等线" w:eastAsia="等线" w:hAnsi="等线" w:cs="宋体" w:hint="eastAsia"/>
                <w:color w:val="000000"/>
                <w:kern w:val="0"/>
                <w:szCs w:val="21"/>
              </w:rPr>
              <w:t>业主方可提供双路供电的来源。</w:t>
            </w:r>
          </w:p>
        </w:tc>
        <w:tc>
          <w:tcPr>
            <w:tcW w:w="708" w:type="dxa"/>
            <w:vAlign w:val="center"/>
          </w:tcPr>
          <w:p w14:paraId="3FC4A7C3" w14:textId="6A9E423B" w:rsidR="00E844E4" w:rsidRDefault="00E844E4" w:rsidP="004619E4">
            <w:r w:rsidRPr="00707A66">
              <w:rPr>
                <w:rFonts w:ascii="等线" w:eastAsia="等线" w:hAnsi="等线"/>
              </w:rPr>
              <w:t>1</w:t>
            </w:r>
            <w:r w:rsidR="00622E8C">
              <w:rPr>
                <w:rFonts w:ascii="等线" w:eastAsia="等线" w:hAnsi="等线" w:hint="eastAsia"/>
              </w:rPr>
              <w:t>-2</w:t>
            </w:r>
            <w:r w:rsidRPr="00707A66">
              <w:rPr>
                <w:rFonts w:ascii="等线" w:eastAsia="等线" w:hAnsi="等线"/>
              </w:rPr>
              <w:t>符合</w:t>
            </w:r>
          </w:p>
        </w:tc>
        <w:tc>
          <w:tcPr>
            <w:tcW w:w="1785" w:type="dxa"/>
            <w:vAlign w:val="center"/>
          </w:tcPr>
          <w:p w14:paraId="5AF3ACE0" w14:textId="019A6FB6" w:rsidR="00E844E4" w:rsidRDefault="00E844E4" w:rsidP="004619E4">
            <w:pPr>
              <w:widowControl/>
              <w:rPr>
                <w:rFonts w:ascii="等线" w:eastAsia="等线" w:hAnsi="等线" w:cs="宋体"/>
                <w:color w:val="000000"/>
                <w:kern w:val="0"/>
                <w:szCs w:val="21"/>
              </w:rPr>
            </w:pPr>
            <w:r>
              <w:rPr>
                <w:rFonts w:ascii="等线" w:eastAsia="等线" w:hAnsi="等线" w:cs="宋体" w:hint="eastAsia"/>
                <w:color w:val="000000"/>
                <w:kern w:val="0"/>
                <w:szCs w:val="21"/>
              </w:rPr>
              <w:t>有时候业主自己也不确定来自哪些变电所的可不强求；</w:t>
            </w:r>
          </w:p>
          <w:p w14:paraId="7664AA32" w14:textId="3F6CA1A0" w:rsidR="00E844E4" w:rsidRDefault="00E844E4" w:rsidP="004619E4">
            <w:r>
              <w:rPr>
                <w:rFonts w:ascii="等线" w:eastAsia="等线" w:hAnsi="等线" w:cs="宋体" w:hint="eastAsia"/>
                <w:color w:val="000000"/>
                <w:kern w:val="0"/>
                <w:szCs w:val="21"/>
              </w:rPr>
              <w:t>一路进线分成两路或一路直接供电一路UPS的不算。</w:t>
            </w:r>
          </w:p>
        </w:tc>
      </w:tr>
      <w:tr w:rsidR="00E844E4" w14:paraId="5B8A94F1" w14:textId="77777777" w:rsidTr="004A459C">
        <w:trPr>
          <w:trHeight w:val="580"/>
        </w:trPr>
        <w:tc>
          <w:tcPr>
            <w:tcW w:w="421" w:type="dxa"/>
          </w:tcPr>
          <w:p w14:paraId="266CC83F" w14:textId="77777777" w:rsidR="00E844E4" w:rsidRDefault="00E844E4" w:rsidP="004619E4">
            <w:pPr>
              <w:pStyle w:val="aa"/>
              <w:numPr>
                <w:ilvl w:val="0"/>
                <w:numId w:val="2"/>
              </w:numPr>
              <w:ind w:firstLineChars="0"/>
            </w:pPr>
          </w:p>
        </w:tc>
        <w:tc>
          <w:tcPr>
            <w:tcW w:w="425" w:type="dxa"/>
            <w:vMerge w:val="restart"/>
            <w:vAlign w:val="center"/>
          </w:tcPr>
          <w:p w14:paraId="364AEA1C" w14:textId="04DC7B3B" w:rsidR="00E844E4" w:rsidRDefault="00E844E4" w:rsidP="004619E4">
            <w:r w:rsidRPr="00707A66">
              <w:rPr>
                <w:rFonts w:ascii="等线" w:eastAsia="等线" w:hAnsi="等线" w:hint="eastAsia"/>
              </w:rPr>
              <w:t>电磁防护</w:t>
            </w:r>
          </w:p>
        </w:tc>
        <w:tc>
          <w:tcPr>
            <w:tcW w:w="1984" w:type="dxa"/>
            <w:vAlign w:val="center"/>
          </w:tcPr>
          <w:p w14:paraId="73040A1D" w14:textId="1970357E" w:rsidR="00E844E4" w:rsidRDefault="00E844E4" w:rsidP="004619E4">
            <w:r w:rsidRPr="00707A66">
              <w:rPr>
                <w:rFonts w:ascii="等线" w:eastAsia="等线" w:hAnsi="等线"/>
              </w:rPr>
              <w:t>a）电源线和通信线缆应隔离铺设，避免互相干扰；</w:t>
            </w:r>
          </w:p>
        </w:tc>
        <w:tc>
          <w:tcPr>
            <w:tcW w:w="6521" w:type="dxa"/>
            <w:vAlign w:val="center"/>
          </w:tcPr>
          <w:p w14:paraId="7D04E17C" w14:textId="00C0D8F3" w:rsidR="00E844E4" w:rsidRDefault="00E844E4" w:rsidP="00E844E4">
            <w:pPr>
              <w:pStyle w:val="aa"/>
              <w:numPr>
                <w:ilvl w:val="0"/>
                <w:numId w:val="45"/>
              </w:numPr>
              <w:ind w:firstLineChars="0"/>
            </w:pPr>
            <w:r w:rsidRPr="00E844E4">
              <w:rPr>
                <w:rFonts w:ascii="等线" w:eastAsia="等线" w:hAnsi="等线" w:cs="宋体"/>
                <w:kern w:val="0"/>
                <w:szCs w:val="21"/>
              </w:rPr>
              <w:t>核查机房内电源线缆和通信线缆是否隔离铺设。</w:t>
            </w:r>
          </w:p>
        </w:tc>
        <w:tc>
          <w:tcPr>
            <w:tcW w:w="3544" w:type="dxa"/>
            <w:vAlign w:val="center"/>
          </w:tcPr>
          <w:p w14:paraId="3F4B4211" w14:textId="014FA245" w:rsidR="00E844E4" w:rsidRDefault="00E844E4" w:rsidP="00E844E4">
            <w:pPr>
              <w:pStyle w:val="aa"/>
              <w:numPr>
                <w:ilvl w:val="0"/>
                <w:numId w:val="46"/>
              </w:numPr>
              <w:ind w:firstLineChars="0"/>
            </w:pPr>
            <w:r w:rsidRPr="00E844E4">
              <w:rPr>
                <w:rFonts w:ascii="等线" w:eastAsia="等线" w:hAnsi="等线" w:cs="宋体" w:hint="eastAsia"/>
                <w:color w:val="000000"/>
                <w:kern w:val="0"/>
                <w:szCs w:val="21"/>
              </w:rPr>
              <w:t>电源线和网线分别处于不同的桥架或线槽内。</w:t>
            </w:r>
          </w:p>
        </w:tc>
        <w:tc>
          <w:tcPr>
            <w:tcW w:w="708" w:type="dxa"/>
            <w:vAlign w:val="center"/>
          </w:tcPr>
          <w:p w14:paraId="45324EEE" w14:textId="6710E930" w:rsidR="00E844E4" w:rsidRDefault="00E844E4" w:rsidP="004619E4">
            <w:r w:rsidRPr="00707A66">
              <w:rPr>
                <w:rFonts w:ascii="等线" w:eastAsia="等线" w:hAnsi="等线"/>
              </w:rPr>
              <w:t>1符合</w:t>
            </w:r>
          </w:p>
        </w:tc>
        <w:tc>
          <w:tcPr>
            <w:tcW w:w="1785" w:type="dxa"/>
            <w:vAlign w:val="center"/>
          </w:tcPr>
          <w:p w14:paraId="360AE89D" w14:textId="4771C650" w:rsidR="00E844E4" w:rsidRDefault="00E844E4" w:rsidP="004619E4">
            <w:r>
              <w:rPr>
                <w:rFonts w:ascii="等线" w:eastAsia="等线" w:hAnsi="等线" w:cs="宋体" w:hint="eastAsia"/>
                <w:color w:val="000000"/>
                <w:kern w:val="0"/>
                <w:szCs w:val="21"/>
              </w:rPr>
              <w:t>机柜内部布线不做要求</w:t>
            </w:r>
          </w:p>
        </w:tc>
      </w:tr>
      <w:tr w:rsidR="00E844E4" w14:paraId="1D891463" w14:textId="77777777" w:rsidTr="00AB0191">
        <w:tc>
          <w:tcPr>
            <w:tcW w:w="421" w:type="dxa"/>
          </w:tcPr>
          <w:p w14:paraId="4C7B75FC" w14:textId="77777777" w:rsidR="00E844E4" w:rsidRDefault="00E844E4" w:rsidP="004619E4">
            <w:pPr>
              <w:pStyle w:val="aa"/>
              <w:numPr>
                <w:ilvl w:val="0"/>
                <w:numId w:val="2"/>
              </w:numPr>
              <w:ind w:firstLineChars="0"/>
            </w:pPr>
          </w:p>
        </w:tc>
        <w:tc>
          <w:tcPr>
            <w:tcW w:w="425" w:type="dxa"/>
            <w:vMerge/>
            <w:vAlign w:val="center"/>
          </w:tcPr>
          <w:p w14:paraId="376A13E6" w14:textId="77777777" w:rsidR="00E844E4" w:rsidRDefault="00E844E4" w:rsidP="004619E4"/>
        </w:tc>
        <w:tc>
          <w:tcPr>
            <w:tcW w:w="1984" w:type="dxa"/>
            <w:vAlign w:val="center"/>
          </w:tcPr>
          <w:p w14:paraId="7B8A1FBD" w14:textId="2C4E676B" w:rsidR="00E844E4" w:rsidRDefault="00E844E4" w:rsidP="004619E4">
            <w:r w:rsidRPr="00707A66">
              <w:rPr>
                <w:rFonts w:ascii="等线" w:eastAsia="等线" w:hAnsi="等线"/>
              </w:rPr>
              <w:t>b）应对关键设备实施电磁屏蔽。</w:t>
            </w:r>
          </w:p>
        </w:tc>
        <w:tc>
          <w:tcPr>
            <w:tcW w:w="6521" w:type="dxa"/>
            <w:vAlign w:val="center"/>
          </w:tcPr>
          <w:p w14:paraId="7CF096E8" w14:textId="56E22CBE" w:rsidR="00E844E4" w:rsidRDefault="00E844E4" w:rsidP="00E844E4">
            <w:pPr>
              <w:pStyle w:val="aa"/>
              <w:numPr>
                <w:ilvl w:val="0"/>
                <w:numId w:val="47"/>
              </w:numPr>
              <w:ind w:firstLineChars="0"/>
            </w:pPr>
            <w:r w:rsidRPr="00E844E4">
              <w:rPr>
                <w:rFonts w:ascii="等线" w:eastAsia="等线" w:hAnsi="等线" w:cs="宋体"/>
                <w:kern w:val="0"/>
                <w:szCs w:val="21"/>
              </w:rPr>
              <w:t>核查机房内是否为关键设备配备了电磁屏蔽装置。</w:t>
            </w:r>
          </w:p>
        </w:tc>
        <w:tc>
          <w:tcPr>
            <w:tcW w:w="3544" w:type="dxa"/>
            <w:vAlign w:val="center"/>
          </w:tcPr>
          <w:p w14:paraId="05D34455" w14:textId="77777777" w:rsidR="00E844E4" w:rsidRPr="00E844E4" w:rsidRDefault="00E844E4" w:rsidP="00E844E4">
            <w:pPr>
              <w:pStyle w:val="aa"/>
              <w:widowControl/>
              <w:numPr>
                <w:ilvl w:val="0"/>
                <w:numId w:val="37"/>
              </w:numPr>
              <w:ind w:firstLineChars="0"/>
            </w:pPr>
            <w:r>
              <w:rPr>
                <w:rFonts w:ascii="等线" w:eastAsia="等线" w:hAnsi="等线" w:cs="宋体" w:hint="eastAsia"/>
                <w:color w:val="000000"/>
                <w:kern w:val="0"/>
                <w:szCs w:val="21"/>
              </w:rPr>
              <w:t>在机房内设置了屏蔽机柜，并将关键计算设备、网络设备置于屏蔽机柜中；</w:t>
            </w:r>
          </w:p>
          <w:p w14:paraId="34DA4F39" w14:textId="1E49872B" w:rsidR="00E844E4" w:rsidRDefault="00E844E4" w:rsidP="00E844E4">
            <w:pPr>
              <w:pStyle w:val="aa"/>
              <w:widowControl/>
              <w:numPr>
                <w:ilvl w:val="0"/>
                <w:numId w:val="37"/>
              </w:numPr>
              <w:ind w:firstLineChars="0"/>
            </w:pPr>
            <w:r>
              <w:rPr>
                <w:rFonts w:ascii="等线" w:eastAsia="等线" w:hAnsi="等线" w:cs="宋体" w:hint="eastAsia"/>
                <w:color w:val="000000"/>
                <w:kern w:val="0"/>
                <w:szCs w:val="21"/>
              </w:rPr>
              <w:t>机房本身为屏蔽机房。</w:t>
            </w:r>
          </w:p>
        </w:tc>
        <w:tc>
          <w:tcPr>
            <w:tcW w:w="708" w:type="dxa"/>
            <w:vAlign w:val="center"/>
          </w:tcPr>
          <w:p w14:paraId="361E0ACF" w14:textId="3F2716F0" w:rsidR="00E844E4" w:rsidRDefault="00E844E4" w:rsidP="004619E4">
            <w:r w:rsidRPr="00707A66">
              <w:rPr>
                <w:rFonts w:ascii="等线" w:eastAsia="等线" w:hAnsi="等线"/>
              </w:rPr>
              <w:t>1</w:t>
            </w:r>
            <w:r>
              <w:rPr>
                <w:rFonts w:ascii="等线" w:eastAsia="等线" w:hAnsi="等线" w:hint="eastAsia"/>
              </w:rPr>
              <w:t>或2</w:t>
            </w:r>
            <w:r w:rsidRPr="00707A66">
              <w:rPr>
                <w:rFonts w:ascii="等线" w:eastAsia="等线" w:hAnsi="等线"/>
              </w:rPr>
              <w:t>符合</w:t>
            </w:r>
          </w:p>
        </w:tc>
        <w:tc>
          <w:tcPr>
            <w:tcW w:w="1785" w:type="dxa"/>
            <w:vAlign w:val="center"/>
          </w:tcPr>
          <w:p w14:paraId="39917D84" w14:textId="64D6EF10" w:rsidR="00E844E4" w:rsidRDefault="004A459C" w:rsidP="004619E4">
            <w:r>
              <w:rPr>
                <w:rFonts w:hint="eastAsia"/>
              </w:rPr>
              <w:t>这个不太常见，一般是默认不符合</w:t>
            </w:r>
          </w:p>
        </w:tc>
      </w:tr>
    </w:tbl>
    <w:p w14:paraId="7E44DADD" w14:textId="098EE78E" w:rsidR="004619E4" w:rsidRDefault="004619E4"/>
    <w:p w14:paraId="4A55F1C0" w14:textId="77777777" w:rsidR="004619E4" w:rsidRDefault="004619E4">
      <w:pPr>
        <w:widowControl/>
        <w:jc w:val="left"/>
      </w:pPr>
      <w:r>
        <w:br w:type="page"/>
      </w:r>
    </w:p>
    <w:p w14:paraId="046849E6" w14:textId="77777777" w:rsidR="004619E4" w:rsidRPr="00745E4E" w:rsidRDefault="004619E4" w:rsidP="004619E4">
      <w:pPr>
        <w:jc w:val="center"/>
        <w:rPr>
          <w:sz w:val="32"/>
          <w:szCs w:val="32"/>
        </w:rPr>
      </w:pPr>
      <w:r w:rsidRPr="00745E4E">
        <w:rPr>
          <w:rFonts w:hint="eastAsia"/>
          <w:sz w:val="32"/>
          <w:szCs w:val="32"/>
        </w:rPr>
        <w:lastRenderedPageBreak/>
        <w:t>安全物理环境测评中的常见设备</w:t>
      </w:r>
    </w:p>
    <w:p w14:paraId="2FE7C024" w14:textId="77777777" w:rsidR="004619E4" w:rsidRPr="007C1DA7" w:rsidRDefault="004619E4" w:rsidP="004619E4">
      <w:pPr>
        <w:pStyle w:val="aa"/>
        <w:numPr>
          <w:ilvl w:val="0"/>
          <w:numId w:val="38"/>
        </w:numPr>
        <w:ind w:firstLineChars="0"/>
        <w:rPr>
          <w:sz w:val="24"/>
          <w:szCs w:val="24"/>
        </w:rPr>
      </w:pPr>
      <w:r w:rsidRPr="007C1DA7">
        <w:rPr>
          <w:rFonts w:hint="eastAsia"/>
          <w:sz w:val="24"/>
          <w:szCs w:val="24"/>
        </w:rPr>
        <w:t>门禁，</w:t>
      </w:r>
      <w:r>
        <w:rPr>
          <w:rFonts w:hint="eastAsia"/>
          <w:sz w:val="24"/>
          <w:szCs w:val="24"/>
        </w:rPr>
        <w:t>现在常见为多功能门禁，如人脸识别、指纹、口令、刷卡等形式</w:t>
      </w:r>
    </w:p>
    <w:p w14:paraId="68C2F8C5" w14:textId="77777777" w:rsidR="004619E4" w:rsidRDefault="004619E4" w:rsidP="004619E4">
      <w:pPr>
        <w:pStyle w:val="aa"/>
        <w:ind w:left="360" w:firstLineChars="0" w:firstLine="0"/>
      </w:pPr>
      <w:r>
        <w:rPr>
          <w:noProof/>
        </w:rPr>
        <w:drawing>
          <wp:inline distT="0" distB="0" distL="0" distR="0" wp14:anchorId="0D327387" wp14:editId="6386C6E6">
            <wp:extent cx="2057400" cy="4471792"/>
            <wp:effectExtent l="0" t="0" r="0" b="5080"/>
            <wp:docPr id="7059445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44513" name="图片 705944513"/>
                    <pic:cNvPicPr/>
                  </pic:nvPicPr>
                  <pic:blipFill>
                    <a:blip r:embed="rId7"/>
                    <a:stretch>
                      <a:fillRect/>
                    </a:stretch>
                  </pic:blipFill>
                  <pic:spPr>
                    <a:xfrm>
                      <a:off x="0" y="0"/>
                      <a:ext cx="2071298" cy="4502000"/>
                    </a:xfrm>
                    <a:prstGeom prst="rect">
                      <a:avLst/>
                    </a:prstGeom>
                  </pic:spPr>
                </pic:pic>
              </a:graphicData>
            </a:graphic>
          </wp:inline>
        </w:drawing>
      </w:r>
      <w:r>
        <w:rPr>
          <w:noProof/>
        </w:rPr>
        <w:drawing>
          <wp:inline distT="0" distB="0" distL="0" distR="0" wp14:anchorId="448962FC" wp14:editId="65A739EE">
            <wp:extent cx="2342857" cy="3809524"/>
            <wp:effectExtent l="0" t="0" r="635" b="635"/>
            <wp:docPr id="16990337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33726" name="图片 1699033726"/>
                    <pic:cNvPicPr/>
                  </pic:nvPicPr>
                  <pic:blipFill>
                    <a:blip r:embed="rId8"/>
                    <a:stretch>
                      <a:fillRect/>
                    </a:stretch>
                  </pic:blipFill>
                  <pic:spPr>
                    <a:xfrm>
                      <a:off x="0" y="0"/>
                      <a:ext cx="2342857" cy="3809524"/>
                    </a:xfrm>
                    <a:prstGeom prst="rect">
                      <a:avLst/>
                    </a:prstGeom>
                  </pic:spPr>
                </pic:pic>
              </a:graphicData>
            </a:graphic>
          </wp:inline>
        </w:drawing>
      </w:r>
      <w:r>
        <w:rPr>
          <w:noProof/>
        </w:rPr>
        <w:drawing>
          <wp:inline distT="0" distB="0" distL="0" distR="0" wp14:anchorId="5B665E3D" wp14:editId="013A30E4">
            <wp:extent cx="1838095" cy="1971429"/>
            <wp:effectExtent l="0" t="0" r="0" b="0"/>
            <wp:docPr id="6082971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97167" name="图片 608297167"/>
                    <pic:cNvPicPr/>
                  </pic:nvPicPr>
                  <pic:blipFill>
                    <a:blip r:embed="rId9"/>
                    <a:stretch>
                      <a:fillRect/>
                    </a:stretch>
                  </pic:blipFill>
                  <pic:spPr>
                    <a:xfrm>
                      <a:off x="0" y="0"/>
                      <a:ext cx="1838095" cy="1971429"/>
                    </a:xfrm>
                    <a:prstGeom prst="rect">
                      <a:avLst/>
                    </a:prstGeom>
                  </pic:spPr>
                </pic:pic>
              </a:graphicData>
            </a:graphic>
          </wp:inline>
        </w:drawing>
      </w:r>
    </w:p>
    <w:p w14:paraId="1ACE99A6" w14:textId="77777777" w:rsidR="004619E4" w:rsidRDefault="004619E4" w:rsidP="004619E4">
      <w:pPr>
        <w:widowControl/>
        <w:jc w:val="left"/>
      </w:pPr>
      <w:r>
        <w:br w:type="page"/>
      </w:r>
    </w:p>
    <w:p w14:paraId="02E9475B" w14:textId="76C2C17A" w:rsidR="004619E4" w:rsidRDefault="004619E4" w:rsidP="004619E4">
      <w:pPr>
        <w:pStyle w:val="aa"/>
        <w:numPr>
          <w:ilvl w:val="0"/>
          <w:numId w:val="38"/>
        </w:numPr>
        <w:ind w:firstLineChars="0"/>
        <w:rPr>
          <w:sz w:val="24"/>
          <w:szCs w:val="24"/>
        </w:rPr>
      </w:pPr>
      <w:r>
        <w:rPr>
          <w:rFonts w:hint="eastAsia"/>
          <w:sz w:val="24"/>
          <w:szCs w:val="24"/>
        </w:rPr>
        <w:lastRenderedPageBreak/>
        <w:t>标签，线缆和设备上的标签</w:t>
      </w:r>
      <w:r w:rsidR="004A459C">
        <w:rPr>
          <w:rFonts w:hint="eastAsia"/>
          <w:sz w:val="24"/>
          <w:szCs w:val="24"/>
        </w:rPr>
        <w:t>，有时可见在设备附近设置标识</w:t>
      </w:r>
    </w:p>
    <w:p w14:paraId="4A631D90" w14:textId="77777777" w:rsidR="004619E4" w:rsidRDefault="004619E4" w:rsidP="004619E4">
      <w:pPr>
        <w:rPr>
          <w:sz w:val="24"/>
          <w:szCs w:val="24"/>
        </w:rPr>
      </w:pPr>
      <w:r>
        <w:rPr>
          <w:rFonts w:hint="eastAsia"/>
          <w:noProof/>
          <w:sz w:val="24"/>
          <w:szCs w:val="24"/>
        </w:rPr>
        <w:drawing>
          <wp:inline distT="0" distB="0" distL="0" distR="0" wp14:anchorId="30724F6E" wp14:editId="2C5DF612">
            <wp:extent cx="4876800" cy="3283085"/>
            <wp:effectExtent l="0" t="0" r="0" b="0"/>
            <wp:docPr id="8014961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6195" name="图片 801496195"/>
                    <pic:cNvPicPr/>
                  </pic:nvPicPr>
                  <pic:blipFill>
                    <a:blip r:embed="rId10"/>
                    <a:stretch>
                      <a:fillRect/>
                    </a:stretch>
                  </pic:blipFill>
                  <pic:spPr>
                    <a:xfrm>
                      <a:off x="0" y="0"/>
                      <a:ext cx="4919367" cy="3311741"/>
                    </a:xfrm>
                    <a:prstGeom prst="rect">
                      <a:avLst/>
                    </a:prstGeom>
                  </pic:spPr>
                </pic:pic>
              </a:graphicData>
            </a:graphic>
          </wp:inline>
        </w:drawing>
      </w:r>
      <w:r>
        <w:rPr>
          <w:rFonts w:hint="eastAsia"/>
          <w:noProof/>
          <w:sz w:val="24"/>
          <w:szCs w:val="24"/>
        </w:rPr>
        <w:drawing>
          <wp:inline distT="0" distB="0" distL="0" distR="0" wp14:anchorId="2BB5DDFB" wp14:editId="7B11A24F">
            <wp:extent cx="4486275" cy="3303782"/>
            <wp:effectExtent l="0" t="0" r="0" b="0"/>
            <wp:docPr id="14943968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96888" name="图片 1494396888"/>
                    <pic:cNvPicPr/>
                  </pic:nvPicPr>
                  <pic:blipFill>
                    <a:blip r:embed="rId11"/>
                    <a:stretch>
                      <a:fillRect/>
                    </a:stretch>
                  </pic:blipFill>
                  <pic:spPr>
                    <a:xfrm>
                      <a:off x="0" y="0"/>
                      <a:ext cx="4544425" cy="3346605"/>
                    </a:xfrm>
                    <a:prstGeom prst="rect">
                      <a:avLst/>
                    </a:prstGeom>
                  </pic:spPr>
                </pic:pic>
              </a:graphicData>
            </a:graphic>
          </wp:inline>
        </w:drawing>
      </w:r>
    </w:p>
    <w:p w14:paraId="5771FD4C" w14:textId="77777777" w:rsidR="004619E4" w:rsidRDefault="004619E4" w:rsidP="004619E4">
      <w:pPr>
        <w:widowControl/>
        <w:jc w:val="left"/>
        <w:rPr>
          <w:sz w:val="24"/>
          <w:szCs w:val="24"/>
        </w:rPr>
      </w:pPr>
      <w:r>
        <w:rPr>
          <w:sz w:val="24"/>
          <w:szCs w:val="24"/>
        </w:rPr>
        <w:br w:type="page"/>
      </w:r>
    </w:p>
    <w:p w14:paraId="4B0F313D" w14:textId="77777777" w:rsidR="004619E4" w:rsidRDefault="004619E4" w:rsidP="004619E4">
      <w:pPr>
        <w:pStyle w:val="aa"/>
        <w:numPr>
          <w:ilvl w:val="0"/>
          <w:numId w:val="38"/>
        </w:numPr>
        <w:ind w:firstLineChars="0"/>
        <w:rPr>
          <w:sz w:val="24"/>
          <w:szCs w:val="24"/>
        </w:rPr>
      </w:pPr>
      <w:r>
        <w:rPr>
          <w:rFonts w:hint="eastAsia"/>
          <w:sz w:val="24"/>
          <w:szCs w:val="24"/>
        </w:rPr>
        <w:lastRenderedPageBreak/>
        <w:t>机房天花板，由近到远可见消防温感传感器、红外线防盗传感器、两个监控摄像头、消防烟感传感器、动环监控温湿度传感器</w:t>
      </w:r>
    </w:p>
    <w:p w14:paraId="20E0C8D4" w14:textId="77777777" w:rsidR="004619E4" w:rsidRDefault="004619E4" w:rsidP="004619E4">
      <w:pPr>
        <w:rPr>
          <w:sz w:val="24"/>
          <w:szCs w:val="24"/>
        </w:rPr>
      </w:pPr>
      <w:r>
        <w:rPr>
          <w:noProof/>
          <w:sz w:val="24"/>
          <w:szCs w:val="24"/>
        </w:rPr>
        <w:drawing>
          <wp:inline distT="0" distB="0" distL="0" distR="0" wp14:anchorId="6E8CBB20" wp14:editId="27F3BDFA">
            <wp:extent cx="6925854" cy="5876925"/>
            <wp:effectExtent l="0" t="0" r="8890" b="0"/>
            <wp:docPr id="84709635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96357" name="图片 847096357"/>
                    <pic:cNvPicPr/>
                  </pic:nvPicPr>
                  <pic:blipFill>
                    <a:blip r:embed="rId12"/>
                    <a:stretch>
                      <a:fillRect/>
                    </a:stretch>
                  </pic:blipFill>
                  <pic:spPr>
                    <a:xfrm>
                      <a:off x="0" y="0"/>
                      <a:ext cx="6946753" cy="5894659"/>
                    </a:xfrm>
                    <a:prstGeom prst="rect">
                      <a:avLst/>
                    </a:prstGeom>
                  </pic:spPr>
                </pic:pic>
              </a:graphicData>
            </a:graphic>
          </wp:inline>
        </w:drawing>
      </w:r>
    </w:p>
    <w:p w14:paraId="6A85346C" w14:textId="77777777" w:rsidR="004619E4" w:rsidRDefault="004619E4" w:rsidP="004619E4">
      <w:pPr>
        <w:pStyle w:val="aa"/>
        <w:numPr>
          <w:ilvl w:val="0"/>
          <w:numId w:val="38"/>
        </w:numPr>
        <w:ind w:firstLineChars="0"/>
        <w:rPr>
          <w:sz w:val="24"/>
          <w:szCs w:val="24"/>
        </w:rPr>
      </w:pPr>
      <w:r>
        <w:rPr>
          <w:rFonts w:hint="eastAsia"/>
          <w:sz w:val="24"/>
          <w:szCs w:val="24"/>
        </w:rPr>
        <w:lastRenderedPageBreak/>
        <w:t>防静电地板下，可见等电位铜排、电源线线槽、漏水检测绳、保温层</w:t>
      </w:r>
    </w:p>
    <w:p w14:paraId="1338F10C" w14:textId="77777777" w:rsidR="004619E4" w:rsidRDefault="004619E4" w:rsidP="004619E4">
      <w:pPr>
        <w:rPr>
          <w:sz w:val="24"/>
          <w:szCs w:val="24"/>
        </w:rPr>
      </w:pPr>
      <w:r>
        <w:rPr>
          <w:noProof/>
          <w:sz w:val="24"/>
          <w:szCs w:val="24"/>
        </w:rPr>
        <w:drawing>
          <wp:inline distT="0" distB="0" distL="0" distR="0" wp14:anchorId="4CCBE355" wp14:editId="44DD009B">
            <wp:extent cx="6238875" cy="5879880"/>
            <wp:effectExtent l="0" t="0" r="0" b="6985"/>
            <wp:docPr id="44374936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9363" name="图片 443749363"/>
                    <pic:cNvPicPr/>
                  </pic:nvPicPr>
                  <pic:blipFill>
                    <a:blip r:embed="rId13"/>
                    <a:stretch>
                      <a:fillRect/>
                    </a:stretch>
                  </pic:blipFill>
                  <pic:spPr>
                    <a:xfrm>
                      <a:off x="0" y="0"/>
                      <a:ext cx="6241313" cy="5882178"/>
                    </a:xfrm>
                    <a:prstGeom prst="rect">
                      <a:avLst/>
                    </a:prstGeom>
                  </pic:spPr>
                </pic:pic>
              </a:graphicData>
            </a:graphic>
          </wp:inline>
        </w:drawing>
      </w:r>
    </w:p>
    <w:p w14:paraId="0A841CB9" w14:textId="77777777" w:rsidR="004619E4" w:rsidRDefault="004619E4" w:rsidP="004619E4">
      <w:pPr>
        <w:pStyle w:val="aa"/>
        <w:numPr>
          <w:ilvl w:val="0"/>
          <w:numId w:val="38"/>
        </w:numPr>
        <w:ind w:firstLineChars="0"/>
        <w:rPr>
          <w:sz w:val="24"/>
          <w:szCs w:val="24"/>
        </w:rPr>
      </w:pPr>
      <w:r>
        <w:rPr>
          <w:rFonts w:hint="eastAsia"/>
          <w:sz w:val="24"/>
          <w:szCs w:val="24"/>
        </w:rPr>
        <w:lastRenderedPageBreak/>
        <w:t>防雷保安器，单相为两个一组，三项为四个一组，形状与空气开关接近但没有开挂柄，正面可见状态窗口，正常为绿色</w:t>
      </w:r>
    </w:p>
    <w:p w14:paraId="094EA400" w14:textId="3B5B79A3" w:rsidR="006B388F" w:rsidRDefault="004619E4" w:rsidP="004619E4">
      <w:pPr>
        <w:rPr>
          <w:sz w:val="24"/>
          <w:szCs w:val="24"/>
        </w:rPr>
      </w:pPr>
      <w:r>
        <w:rPr>
          <w:noProof/>
          <w:sz w:val="24"/>
          <w:szCs w:val="24"/>
        </w:rPr>
        <w:drawing>
          <wp:inline distT="0" distB="0" distL="0" distR="0" wp14:anchorId="6D6D1425" wp14:editId="0CAAC77B">
            <wp:extent cx="5707117" cy="2440216"/>
            <wp:effectExtent l="0" t="4762" r="3492" b="3493"/>
            <wp:docPr id="12217476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7662" name="图片 1221747662"/>
                    <pic:cNvPicPr/>
                  </pic:nvPicPr>
                  <pic:blipFill>
                    <a:blip r:embed="rId14"/>
                    <a:stretch>
                      <a:fillRect/>
                    </a:stretch>
                  </pic:blipFill>
                  <pic:spPr>
                    <a:xfrm rot="5400000">
                      <a:off x="0" y="0"/>
                      <a:ext cx="5736227" cy="2452663"/>
                    </a:xfrm>
                    <a:prstGeom prst="rect">
                      <a:avLst/>
                    </a:prstGeom>
                  </pic:spPr>
                </pic:pic>
              </a:graphicData>
            </a:graphic>
          </wp:inline>
        </w:drawing>
      </w:r>
      <w:r>
        <w:rPr>
          <w:noProof/>
          <w:sz w:val="24"/>
          <w:szCs w:val="24"/>
        </w:rPr>
        <w:drawing>
          <wp:inline distT="0" distB="0" distL="0" distR="0" wp14:anchorId="0EB36CDD" wp14:editId="2AE21C81">
            <wp:extent cx="5524500" cy="5695364"/>
            <wp:effectExtent l="0" t="0" r="0" b="635"/>
            <wp:docPr id="9501627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2765" name="图片 950162765"/>
                    <pic:cNvPicPr/>
                  </pic:nvPicPr>
                  <pic:blipFill>
                    <a:blip r:embed="rId15"/>
                    <a:stretch>
                      <a:fillRect/>
                    </a:stretch>
                  </pic:blipFill>
                  <pic:spPr>
                    <a:xfrm>
                      <a:off x="0" y="0"/>
                      <a:ext cx="5542000" cy="5713405"/>
                    </a:xfrm>
                    <a:prstGeom prst="rect">
                      <a:avLst/>
                    </a:prstGeom>
                  </pic:spPr>
                </pic:pic>
              </a:graphicData>
            </a:graphic>
          </wp:inline>
        </w:drawing>
      </w:r>
    </w:p>
    <w:p w14:paraId="3F5646EB" w14:textId="77777777" w:rsidR="006B388F" w:rsidRDefault="006B388F">
      <w:pPr>
        <w:widowControl/>
        <w:jc w:val="left"/>
        <w:rPr>
          <w:sz w:val="24"/>
          <w:szCs w:val="24"/>
        </w:rPr>
      </w:pPr>
      <w:r>
        <w:rPr>
          <w:sz w:val="24"/>
          <w:szCs w:val="24"/>
        </w:rPr>
        <w:br w:type="page"/>
      </w:r>
    </w:p>
    <w:p w14:paraId="28F64FB8" w14:textId="59642C78" w:rsidR="004619E4" w:rsidRDefault="004619E4" w:rsidP="004619E4">
      <w:pPr>
        <w:pStyle w:val="aa"/>
        <w:numPr>
          <w:ilvl w:val="0"/>
          <w:numId w:val="38"/>
        </w:numPr>
        <w:ind w:firstLineChars="0"/>
        <w:rPr>
          <w:sz w:val="24"/>
          <w:szCs w:val="24"/>
        </w:rPr>
      </w:pPr>
      <w:r>
        <w:rPr>
          <w:rFonts w:hint="eastAsia"/>
          <w:sz w:val="24"/>
          <w:szCs w:val="24"/>
        </w:rPr>
        <w:lastRenderedPageBreak/>
        <w:t>消防控制器，可见控制面板无告警灯，运行状况正常</w:t>
      </w:r>
      <w:r w:rsidR="006B388F">
        <w:rPr>
          <w:rFonts w:hint="eastAsia"/>
          <w:sz w:val="24"/>
          <w:szCs w:val="24"/>
        </w:rPr>
        <w:t>，当前为自动运行状态</w:t>
      </w:r>
    </w:p>
    <w:p w14:paraId="0C5D16C5" w14:textId="77777777" w:rsidR="004619E4" w:rsidRDefault="004619E4" w:rsidP="004619E4">
      <w:pPr>
        <w:rPr>
          <w:sz w:val="24"/>
          <w:szCs w:val="24"/>
        </w:rPr>
      </w:pPr>
      <w:r>
        <w:rPr>
          <w:noProof/>
          <w:sz w:val="24"/>
          <w:szCs w:val="24"/>
        </w:rPr>
        <w:drawing>
          <wp:inline distT="0" distB="0" distL="0" distR="0" wp14:anchorId="5DC9DF80" wp14:editId="24902498">
            <wp:extent cx="6545063" cy="5886450"/>
            <wp:effectExtent l="0" t="0" r="8255" b="0"/>
            <wp:docPr id="23056906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69062" name="图片 230569062"/>
                    <pic:cNvPicPr/>
                  </pic:nvPicPr>
                  <pic:blipFill>
                    <a:blip r:embed="rId16"/>
                    <a:stretch>
                      <a:fillRect/>
                    </a:stretch>
                  </pic:blipFill>
                  <pic:spPr>
                    <a:xfrm>
                      <a:off x="0" y="0"/>
                      <a:ext cx="6552208" cy="5892876"/>
                    </a:xfrm>
                    <a:prstGeom prst="rect">
                      <a:avLst/>
                    </a:prstGeom>
                  </pic:spPr>
                </pic:pic>
              </a:graphicData>
            </a:graphic>
          </wp:inline>
        </w:drawing>
      </w:r>
    </w:p>
    <w:p w14:paraId="6A3F3DA2" w14:textId="77777777" w:rsidR="004619E4" w:rsidRDefault="004619E4" w:rsidP="004619E4">
      <w:pPr>
        <w:pStyle w:val="aa"/>
        <w:numPr>
          <w:ilvl w:val="0"/>
          <w:numId w:val="38"/>
        </w:numPr>
        <w:ind w:firstLineChars="0"/>
        <w:rPr>
          <w:sz w:val="24"/>
          <w:szCs w:val="24"/>
        </w:rPr>
      </w:pPr>
      <w:r>
        <w:rPr>
          <w:rFonts w:hint="eastAsia"/>
          <w:sz w:val="24"/>
          <w:szCs w:val="24"/>
        </w:rPr>
        <w:lastRenderedPageBreak/>
        <w:t>灭火介质气瓶，铭牌上可见灭火介质类型，充装日期，气压表可见压力正常</w:t>
      </w:r>
    </w:p>
    <w:p w14:paraId="172C674A" w14:textId="77777777" w:rsidR="004619E4" w:rsidRDefault="004619E4" w:rsidP="004619E4">
      <w:pPr>
        <w:rPr>
          <w:sz w:val="24"/>
          <w:szCs w:val="24"/>
        </w:rPr>
      </w:pPr>
      <w:r>
        <w:rPr>
          <w:noProof/>
          <w:sz w:val="24"/>
          <w:szCs w:val="24"/>
        </w:rPr>
        <w:drawing>
          <wp:inline distT="0" distB="0" distL="0" distR="0" wp14:anchorId="48D88EB2" wp14:editId="36E71456">
            <wp:extent cx="4399905" cy="3076575"/>
            <wp:effectExtent l="0" t="0" r="1270" b="0"/>
            <wp:docPr id="161033730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37306" name="图片 1610337306"/>
                    <pic:cNvPicPr/>
                  </pic:nvPicPr>
                  <pic:blipFill>
                    <a:blip r:embed="rId17"/>
                    <a:stretch>
                      <a:fillRect/>
                    </a:stretch>
                  </pic:blipFill>
                  <pic:spPr>
                    <a:xfrm>
                      <a:off x="0" y="0"/>
                      <a:ext cx="4408648" cy="3082689"/>
                    </a:xfrm>
                    <a:prstGeom prst="rect">
                      <a:avLst/>
                    </a:prstGeom>
                  </pic:spPr>
                </pic:pic>
              </a:graphicData>
            </a:graphic>
          </wp:inline>
        </w:drawing>
      </w:r>
      <w:r>
        <w:rPr>
          <w:noProof/>
          <w:sz w:val="24"/>
          <w:szCs w:val="24"/>
        </w:rPr>
        <w:drawing>
          <wp:inline distT="0" distB="0" distL="0" distR="0" wp14:anchorId="5A0400A1" wp14:editId="66991513">
            <wp:extent cx="5358625" cy="3600090"/>
            <wp:effectExtent l="0" t="0" r="0" b="635"/>
            <wp:docPr id="143434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428" name="图片 14343428"/>
                    <pic:cNvPicPr/>
                  </pic:nvPicPr>
                  <pic:blipFill>
                    <a:blip r:embed="rId18"/>
                    <a:stretch>
                      <a:fillRect/>
                    </a:stretch>
                  </pic:blipFill>
                  <pic:spPr>
                    <a:xfrm>
                      <a:off x="0" y="0"/>
                      <a:ext cx="5364488" cy="3604029"/>
                    </a:xfrm>
                    <a:prstGeom prst="rect">
                      <a:avLst/>
                    </a:prstGeom>
                  </pic:spPr>
                </pic:pic>
              </a:graphicData>
            </a:graphic>
          </wp:inline>
        </w:drawing>
      </w:r>
    </w:p>
    <w:p w14:paraId="1D8349E4" w14:textId="77777777" w:rsidR="004619E4" w:rsidRDefault="004619E4" w:rsidP="004619E4">
      <w:pPr>
        <w:widowControl/>
        <w:jc w:val="left"/>
        <w:rPr>
          <w:sz w:val="24"/>
          <w:szCs w:val="24"/>
        </w:rPr>
      </w:pPr>
      <w:r>
        <w:rPr>
          <w:sz w:val="24"/>
          <w:szCs w:val="24"/>
        </w:rPr>
        <w:br w:type="page"/>
      </w:r>
    </w:p>
    <w:p w14:paraId="50B678A8" w14:textId="77777777" w:rsidR="004619E4" w:rsidRDefault="004619E4" w:rsidP="004619E4">
      <w:pPr>
        <w:pStyle w:val="aa"/>
        <w:numPr>
          <w:ilvl w:val="0"/>
          <w:numId w:val="38"/>
        </w:numPr>
        <w:ind w:firstLineChars="0"/>
        <w:rPr>
          <w:sz w:val="24"/>
          <w:szCs w:val="24"/>
        </w:rPr>
      </w:pPr>
      <w:r>
        <w:rPr>
          <w:rFonts w:hint="eastAsia"/>
          <w:sz w:val="24"/>
          <w:szCs w:val="24"/>
        </w:rPr>
        <w:lastRenderedPageBreak/>
        <w:t>右边可见防静电手环，连接到设备的专用接地插口，左边可见机框及板卡均已采用螺丝固定</w:t>
      </w:r>
    </w:p>
    <w:p w14:paraId="033FB427" w14:textId="77777777" w:rsidR="004619E4" w:rsidRDefault="004619E4" w:rsidP="004619E4">
      <w:pPr>
        <w:rPr>
          <w:sz w:val="24"/>
          <w:szCs w:val="24"/>
        </w:rPr>
      </w:pPr>
      <w:r>
        <w:rPr>
          <w:noProof/>
          <w:sz w:val="24"/>
          <w:szCs w:val="24"/>
        </w:rPr>
        <w:drawing>
          <wp:inline distT="0" distB="0" distL="0" distR="0" wp14:anchorId="19CA6C05" wp14:editId="059EC7CC">
            <wp:extent cx="7547704" cy="5800725"/>
            <wp:effectExtent l="0" t="0" r="0" b="0"/>
            <wp:docPr id="213539602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96024" name="图片 2135396024"/>
                    <pic:cNvPicPr/>
                  </pic:nvPicPr>
                  <pic:blipFill>
                    <a:blip r:embed="rId19"/>
                    <a:stretch>
                      <a:fillRect/>
                    </a:stretch>
                  </pic:blipFill>
                  <pic:spPr>
                    <a:xfrm>
                      <a:off x="0" y="0"/>
                      <a:ext cx="7557996" cy="5808635"/>
                    </a:xfrm>
                    <a:prstGeom prst="rect">
                      <a:avLst/>
                    </a:prstGeom>
                  </pic:spPr>
                </pic:pic>
              </a:graphicData>
            </a:graphic>
          </wp:inline>
        </w:drawing>
      </w:r>
    </w:p>
    <w:p w14:paraId="3DEEFDF5" w14:textId="77777777" w:rsidR="004619E4" w:rsidRDefault="004619E4" w:rsidP="004619E4">
      <w:pPr>
        <w:pStyle w:val="aa"/>
        <w:numPr>
          <w:ilvl w:val="0"/>
          <w:numId w:val="38"/>
        </w:numPr>
        <w:ind w:firstLineChars="0"/>
        <w:rPr>
          <w:sz w:val="24"/>
          <w:szCs w:val="24"/>
        </w:rPr>
      </w:pPr>
      <w:r>
        <w:rPr>
          <w:rFonts w:hint="eastAsia"/>
          <w:sz w:val="24"/>
          <w:szCs w:val="24"/>
        </w:rPr>
        <w:lastRenderedPageBreak/>
        <w:t>大型UPS的控制面板，可见当前负载、电池剩余时间等信息</w:t>
      </w:r>
    </w:p>
    <w:p w14:paraId="149165EB" w14:textId="77777777" w:rsidR="004619E4" w:rsidRDefault="004619E4" w:rsidP="004619E4">
      <w:pPr>
        <w:rPr>
          <w:sz w:val="24"/>
          <w:szCs w:val="24"/>
        </w:rPr>
      </w:pPr>
      <w:r>
        <w:rPr>
          <w:noProof/>
          <w:sz w:val="24"/>
          <w:szCs w:val="24"/>
        </w:rPr>
        <w:drawing>
          <wp:inline distT="0" distB="0" distL="0" distR="0" wp14:anchorId="376397A1" wp14:editId="02BCD003">
            <wp:extent cx="6700718" cy="5810250"/>
            <wp:effectExtent l="0" t="0" r="5080" b="0"/>
            <wp:docPr id="117753784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37847" name="图片 1177537847"/>
                    <pic:cNvPicPr/>
                  </pic:nvPicPr>
                  <pic:blipFill>
                    <a:blip r:embed="rId20"/>
                    <a:stretch>
                      <a:fillRect/>
                    </a:stretch>
                  </pic:blipFill>
                  <pic:spPr>
                    <a:xfrm>
                      <a:off x="0" y="0"/>
                      <a:ext cx="6710723" cy="5818926"/>
                    </a:xfrm>
                    <a:prstGeom prst="rect">
                      <a:avLst/>
                    </a:prstGeom>
                  </pic:spPr>
                </pic:pic>
              </a:graphicData>
            </a:graphic>
          </wp:inline>
        </w:drawing>
      </w:r>
    </w:p>
    <w:p w14:paraId="28FF9E8C" w14:textId="77777777" w:rsidR="004619E4" w:rsidRPr="00EB676E" w:rsidRDefault="004619E4" w:rsidP="004619E4">
      <w:pPr>
        <w:pStyle w:val="aa"/>
        <w:numPr>
          <w:ilvl w:val="0"/>
          <w:numId w:val="38"/>
        </w:numPr>
        <w:ind w:firstLineChars="0"/>
        <w:rPr>
          <w:sz w:val="24"/>
          <w:szCs w:val="24"/>
        </w:rPr>
      </w:pPr>
      <w:r>
        <w:rPr>
          <w:rFonts w:hint="eastAsia"/>
          <w:sz w:val="24"/>
          <w:szCs w:val="24"/>
        </w:rPr>
        <w:lastRenderedPageBreak/>
        <w:t>图中虽然可见两路接入和双路电源切换器，但是在空开上可见UPS、市电标签，所以这是单路市电接入后分成两路，不符合要求。</w:t>
      </w:r>
      <w:r w:rsidRPr="00EB676E">
        <w:rPr>
          <w:rFonts w:hint="eastAsia"/>
          <w:sz w:val="24"/>
          <w:szCs w:val="24"/>
        </w:rPr>
        <w:t>空开右边靠下为防雷保安器</w:t>
      </w:r>
    </w:p>
    <w:p w14:paraId="717220D8" w14:textId="77777777" w:rsidR="004619E4" w:rsidRDefault="004619E4" w:rsidP="004619E4">
      <w:pPr>
        <w:rPr>
          <w:sz w:val="24"/>
          <w:szCs w:val="24"/>
        </w:rPr>
      </w:pPr>
      <w:r>
        <w:rPr>
          <w:noProof/>
          <w:sz w:val="24"/>
          <w:szCs w:val="24"/>
        </w:rPr>
        <w:drawing>
          <wp:inline distT="0" distB="0" distL="0" distR="0" wp14:anchorId="2084B25F" wp14:editId="1DBBB198">
            <wp:extent cx="5576577" cy="5511800"/>
            <wp:effectExtent l="0" t="0" r="5080" b="0"/>
            <wp:docPr id="14761634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63441" name="图片 1476163441"/>
                    <pic:cNvPicPr/>
                  </pic:nvPicPr>
                  <pic:blipFill>
                    <a:blip r:embed="rId21"/>
                    <a:stretch>
                      <a:fillRect/>
                    </a:stretch>
                  </pic:blipFill>
                  <pic:spPr>
                    <a:xfrm>
                      <a:off x="0" y="0"/>
                      <a:ext cx="5582950" cy="5518099"/>
                    </a:xfrm>
                    <a:prstGeom prst="rect">
                      <a:avLst/>
                    </a:prstGeom>
                  </pic:spPr>
                </pic:pic>
              </a:graphicData>
            </a:graphic>
          </wp:inline>
        </w:drawing>
      </w:r>
    </w:p>
    <w:p w14:paraId="42630351" w14:textId="77777777" w:rsidR="004619E4" w:rsidRDefault="004619E4" w:rsidP="004619E4">
      <w:pPr>
        <w:pStyle w:val="aa"/>
        <w:numPr>
          <w:ilvl w:val="0"/>
          <w:numId w:val="38"/>
        </w:numPr>
        <w:ind w:firstLineChars="0"/>
        <w:rPr>
          <w:sz w:val="24"/>
          <w:szCs w:val="24"/>
        </w:rPr>
      </w:pPr>
      <w:r>
        <w:rPr>
          <w:rFonts w:hint="eastAsia"/>
          <w:sz w:val="24"/>
          <w:szCs w:val="24"/>
        </w:rPr>
        <w:lastRenderedPageBreak/>
        <w:t>该机房为冷通道设计，通信线缆铺设于机柜顶部的不同线槽中，电线铺设于防静电地板下线槽中（第二张照片靠下的铁皮线槽），同时可见空调管路和漏水检测绳</w:t>
      </w:r>
    </w:p>
    <w:p w14:paraId="6B831636" w14:textId="77777777" w:rsidR="004619E4" w:rsidRDefault="004619E4" w:rsidP="004619E4">
      <w:pPr>
        <w:rPr>
          <w:sz w:val="24"/>
          <w:szCs w:val="24"/>
        </w:rPr>
      </w:pPr>
      <w:r>
        <w:rPr>
          <w:noProof/>
          <w:sz w:val="24"/>
          <w:szCs w:val="24"/>
        </w:rPr>
        <w:drawing>
          <wp:inline distT="0" distB="0" distL="0" distR="0" wp14:anchorId="4498DED9" wp14:editId="37AA0160">
            <wp:extent cx="5386931" cy="3409950"/>
            <wp:effectExtent l="0" t="0" r="4445" b="0"/>
            <wp:docPr id="24998358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83586" name="图片 249983586"/>
                    <pic:cNvPicPr/>
                  </pic:nvPicPr>
                  <pic:blipFill>
                    <a:blip r:embed="rId22"/>
                    <a:stretch>
                      <a:fillRect/>
                    </a:stretch>
                  </pic:blipFill>
                  <pic:spPr>
                    <a:xfrm>
                      <a:off x="0" y="0"/>
                      <a:ext cx="5408589" cy="3423660"/>
                    </a:xfrm>
                    <a:prstGeom prst="rect">
                      <a:avLst/>
                    </a:prstGeom>
                  </pic:spPr>
                </pic:pic>
              </a:graphicData>
            </a:graphic>
          </wp:inline>
        </w:drawing>
      </w:r>
      <w:r>
        <w:rPr>
          <w:noProof/>
          <w:sz w:val="24"/>
          <w:szCs w:val="24"/>
        </w:rPr>
        <w:drawing>
          <wp:inline distT="0" distB="0" distL="0" distR="0" wp14:anchorId="100391DA" wp14:editId="73FF00BB">
            <wp:extent cx="4358151" cy="5010150"/>
            <wp:effectExtent l="0" t="0" r="4445" b="0"/>
            <wp:docPr id="17512324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2443" name="图片 1751232443"/>
                    <pic:cNvPicPr/>
                  </pic:nvPicPr>
                  <pic:blipFill>
                    <a:blip r:embed="rId23"/>
                    <a:stretch>
                      <a:fillRect/>
                    </a:stretch>
                  </pic:blipFill>
                  <pic:spPr>
                    <a:xfrm>
                      <a:off x="0" y="0"/>
                      <a:ext cx="4360508" cy="5012860"/>
                    </a:xfrm>
                    <a:prstGeom prst="rect">
                      <a:avLst/>
                    </a:prstGeom>
                  </pic:spPr>
                </pic:pic>
              </a:graphicData>
            </a:graphic>
          </wp:inline>
        </w:drawing>
      </w:r>
    </w:p>
    <w:p w14:paraId="1EF80304" w14:textId="77777777" w:rsidR="004619E4" w:rsidRDefault="004619E4" w:rsidP="004619E4">
      <w:pPr>
        <w:widowControl/>
        <w:jc w:val="left"/>
        <w:rPr>
          <w:sz w:val="24"/>
          <w:szCs w:val="24"/>
        </w:rPr>
      </w:pPr>
      <w:r>
        <w:rPr>
          <w:sz w:val="24"/>
          <w:szCs w:val="24"/>
        </w:rPr>
        <w:br w:type="page"/>
      </w:r>
    </w:p>
    <w:p w14:paraId="2B986B6C" w14:textId="77777777" w:rsidR="004619E4" w:rsidRDefault="004619E4" w:rsidP="004619E4">
      <w:pPr>
        <w:pStyle w:val="aa"/>
        <w:numPr>
          <w:ilvl w:val="0"/>
          <w:numId w:val="38"/>
        </w:numPr>
        <w:ind w:firstLineChars="0"/>
        <w:rPr>
          <w:sz w:val="24"/>
          <w:szCs w:val="24"/>
        </w:rPr>
      </w:pPr>
      <w:r>
        <w:rPr>
          <w:rFonts w:hint="eastAsia"/>
          <w:sz w:val="24"/>
          <w:szCs w:val="24"/>
        </w:rPr>
        <w:lastRenderedPageBreak/>
        <w:t>空调控制面板，可见房间当前温湿度</w:t>
      </w:r>
    </w:p>
    <w:p w14:paraId="115DE634" w14:textId="77777777" w:rsidR="004619E4" w:rsidRDefault="004619E4" w:rsidP="004619E4">
      <w:pPr>
        <w:rPr>
          <w:sz w:val="24"/>
          <w:szCs w:val="24"/>
        </w:rPr>
      </w:pPr>
      <w:r>
        <w:rPr>
          <w:rFonts w:hint="eastAsia"/>
          <w:noProof/>
          <w:sz w:val="24"/>
          <w:szCs w:val="24"/>
        </w:rPr>
        <w:drawing>
          <wp:inline distT="0" distB="0" distL="0" distR="0" wp14:anchorId="18CBEA0A" wp14:editId="2526B615">
            <wp:extent cx="7988492" cy="5991225"/>
            <wp:effectExtent l="0" t="0" r="0" b="0"/>
            <wp:docPr id="235395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95604" name="图片 235395604"/>
                    <pic:cNvPicPr/>
                  </pic:nvPicPr>
                  <pic:blipFill>
                    <a:blip r:embed="rId24"/>
                    <a:stretch>
                      <a:fillRect/>
                    </a:stretch>
                  </pic:blipFill>
                  <pic:spPr>
                    <a:xfrm>
                      <a:off x="0" y="0"/>
                      <a:ext cx="7998763" cy="5998928"/>
                    </a:xfrm>
                    <a:prstGeom prst="rect">
                      <a:avLst/>
                    </a:prstGeom>
                  </pic:spPr>
                </pic:pic>
              </a:graphicData>
            </a:graphic>
          </wp:inline>
        </w:drawing>
      </w:r>
    </w:p>
    <w:p w14:paraId="47FD7D16" w14:textId="45A61921" w:rsidR="004A459C" w:rsidRDefault="004A459C" w:rsidP="004A459C">
      <w:pPr>
        <w:pStyle w:val="aa"/>
        <w:numPr>
          <w:ilvl w:val="0"/>
          <w:numId w:val="38"/>
        </w:numPr>
        <w:ind w:firstLineChars="0"/>
        <w:rPr>
          <w:sz w:val="24"/>
          <w:szCs w:val="24"/>
        </w:rPr>
      </w:pPr>
      <w:r>
        <w:rPr>
          <w:rFonts w:hint="eastAsia"/>
          <w:sz w:val="24"/>
          <w:szCs w:val="24"/>
        </w:rPr>
        <w:lastRenderedPageBreak/>
        <w:t>双路供电示意图</w:t>
      </w:r>
    </w:p>
    <w:p w14:paraId="7DADA48E" w14:textId="45901F44" w:rsidR="00BE7422" w:rsidRPr="004A459C" w:rsidRDefault="004A459C">
      <w:r>
        <w:rPr>
          <w:noProof/>
          <w14:ligatures w14:val="standardContextual"/>
        </w:rPr>
        <w:drawing>
          <wp:inline distT="0" distB="0" distL="0" distR="0" wp14:anchorId="450C3C62" wp14:editId="0E75550D">
            <wp:extent cx="6419850" cy="5048250"/>
            <wp:effectExtent l="0" t="0" r="0" b="0"/>
            <wp:docPr id="725141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41286" name="图片 725141286"/>
                    <pic:cNvPicPr/>
                  </pic:nvPicPr>
                  <pic:blipFill>
                    <a:blip r:embed="rId25">
                      <a:extLst>
                        <a:ext uri="{28A0092B-C50C-407E-A947-70E740481C1C}">
                          <a14:useLocalDpi xmlns:a14="http://schemas.microsoft.com/office/drawing/2010/main" val="0"/>
                        </a:ext>
                      </a:extLst>
                    </a:blip>
                    <a:stretch>
                      <a:fillRect/>
                    </a:stretch>
                  </pic:blipFill>
                  <pic:spPr>
                    <a:xfrm>
                      <a:off x="0" y="0"/>
                      <a:ext cx="6419850" cy="5048250"/>
                    </a:xfrm>
                    <a:prstGeom prst="rect">
                      <a:avLst/>
                    </a:prstGeom>
                  </pic:spPr>
                </pic:pic>
              </a:graphicData>
            </a:graphic>
          </wp:inline>
        </w:drawing>
      </w:r>
    </w:p>
    <w:p w14:paraId="5D4F8663" w14:textId="77777777" w:rsidR="004A459C" w:rsidRDefault="004A459C"/>
    <w:p w14:paraId="04952DDF" w14:textId="77777777" w:rsidR="004A459C" w:rsidRDefault="004A459C"/>
    <w:p w14:paraId="238532E0" w14:textId="77777777" w:rsidR="004A459C" w:rsidRPr="00470EE1" w:rsidRDefault="004A459C"/>
    <w:sectPr w:rsidR="004A459C" w:rsidRPr="00470EE1" w:rsidSect="00470EE1">
      <w:headerReference w:type="default" r:id="rId26"/>
      <w:footerReference w:type="default" r:id="rId27"/>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9B07BB" w14:textId="77777777" w:rsidR="00BB4D51" w:rsidRDefault="00BB4D51" w:rsidP="00470EE1">
      <w:r>
        <w:separator/>
      </w:r>
    </w:p>
  </w:endnote>
  <w:endnote w:type="continuationSeparator" w:id="0">
    <w:p w14:paraId="753DB3E7" w14:textId="77777777" w:rsidR="00BB4D51" w:rsidRDefault="00BB4D51"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113009" w14:textId="77777777" w:rsidR="00BB4D51" w:rsidRDefault="00BB4D51" w:rsidP="00470EE1">
      <w:r>
        <w:separator/>
      </w:r>
    </w:p>
  </w:footnote>
  <w:footnote w:type="continuationSeparator" w:id="0">
    <w:p w14:paraId="1D88DA97" w14:textId="77777777" w:rsidR="00BB4D51" w:rsidRDefault="00BB4D51"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15FAB46C" w:rsidR="00470EE1" w:rsidRDefault="00470EE1" w:rsidP="00470EE1">
    <w:pPr>
      <w:pStyle w:val="a5"/>
      <w:jc w:val="right"/>
    </w:pPr>
    <w:r>
      <w:rPr>
        <w:rFonts w:hint="eastAsia"/>
      </w:rPr>
      <w:t>网络安全等级保护基本要求-</w:t>
    </w:r>
    <w:r w:rsidR="004619E4" w:rsidRPr="004619E4">
      <w:rPr>
        <w:rFonts w:hint="eastAsia"/>
      </w:rPr>
      <w:t>安全物理环境</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01700"/>
    <w:multiLevelType w:val="hybridMultilevel"/>
    <w:tmpl w:val="A3E88F3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88627BB"/>
    <w:multiLevelType w:val="hybridMultilevel"/>
    <w:tmpl w:val="164810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996602E"/>
    <w:multiLevelType w:val="hybridMultilevel"/>
    <w:tmpl w:val="1CF89AC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ADF355C"/>
    <w:multiLevelType w:val="hybridMultilevel"/>
    <w:tmpl w:val="9374383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3734D7D"/>
    <w:multiLevelType w:val="hybridMultilevel"/>
    <w:tmpl w:val="F05820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7E612D8"/>
    <w:multiLevelType w:val="hybridMultilevel"/>
    <w:tmpl w:val="546C106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9590FB0"/>
    <w:multiLevelType w:val="hybridMultilevel"/>
    <w:tmpl w:val="21AA01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AF01AD1"/>
    <w:multiLevelType w:val="hybridMultilevel"/>
    <w:tmpl w:val="EF3A2D5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36E5D0B"/>
    <w:multiLevelType w:val="hybridMultilevel"/>
    <w:tmpl w:val="9374383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1" w15:restartNumberingAfterBreak="0">
    <w:nsid w:val="25C05E6F"/>
    <w:multiLevelType w:val="hybridMultilevel"/>
    <w:tmpl w:val="AE0A325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27617752"/>
    <w:multiLevelType w:val="hybridMultilevel"/>
    <w:tmpl w:val="609CC8D6"/>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87411BD"/>
    <w:multiLevelType w:val="hybridMultilevel"/>
    <w:tmpl w:val="36FA962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2D6C4839"/>
    <w:multiLevelType w:val="hybridMultilevel"/>
    <w:tmpl w:val="DD7A437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E732D57"/>
    <w:multiLevelType w:val="hybridMultilevel"/>
    <w:tmpl w:val="1A98A5E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E75685A"/>
    <w:multiLevelType w:val="hybridMultilevel"/>
    <w:tmpl w:val="1CF89AC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F1D2B98"/>
    <w:multiLevelType w:val="hybridMultilevel"/>
    <w:tmpl w:val="A3E88F3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2FEE7086"/>
    <w:multiLevelType w:val="hybridMultilevel"/>
    <w:tmpl w:val="36FA962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3E76D89"/>
    <w:multiLevelType w:val="hybridMultilevel"/>
    <w:tmpl w:val="35BA81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3415568C"/>
    <w:multiLevelType w:val="hybridMultilevel"/>
    <w:tmpl w:val="21AA01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41B1C8C"/>
    <w:multiLevelType w:val="hybridMultilevel"/>
    <w:tmpl w:val="609CC8D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4F270FE"/>
    <w:multiLevelType w:val="hybridMultilevel"/>
    <w:tmpl w:val="1A98A5E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6326CDC"/>
    <w:multiLevelType w:val="hybridMultilevel"/>
    <w:tmpl w:val="0B6C856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6440C15"/>
    <w:multiLevelType w:val="hybridMultilevel"/>
    <w:tmpl w:val="EF3A2D5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97E482B"/>
    <w:multiLevelType w:val="hybridMultilevel"/>
    <w:tmpl w:val="9C2CB6D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3BCB16C4"/>
    <w:multiLevelType w:val="hybridMultilevel"/>
    <w:tmpl w:val="D0A6EAE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3E9109D1"/>
    <w:multiLevelType w:val="hybridMultilevel"/>
    <w:tmpl w:val="5ECA044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0345860"/>
    <w:multiLevelType w:val="hybridMultilevel"/>
    <w:tmpl w:val="9C2CB6D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442633C"/>
    <w:multiLevelType w:val="hybridMultilevel"/>
    <w:tmpl w:val="D5CC8F5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8FF2193"/>
    <w:multiLevelType w:val="hybridMultilevel"/>
    <w:tmpl w:val="B1D262E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4F611237"/>
    <w:multiLevelType w:val="hybridMultilevel"/>
    <w:tmpl w:val="DDAC9488"/>
    <w:lvl w:ilvl="0" w:tplc="D918F9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3F51C3E"/>
    <w:multiLevelType w:val="hybridMultilevel"/>
    <w:tmpl w:val="1994817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88D618B"/>
    <w:multiLevelType w:val="hybridMultilevel"/>
    <w:tmpl w:val="728A7FD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5A775B64"/>
    <w:multiLevelType w:val="hybridMultilevel"/>
    <w:tmpl w:val="D5CC8F5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5E8278C7"/>
    <w:multiLevelType w:val="hybridMultilevel"/>
    <w:tmpl w:val="164810E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13E63C9"/>
    <w:multiLevelType w:val="hybridMultilevel"/>
    <w:tmpl w:val="F05820CC"/>
    <w:lvl w:ilvl="0" w:tplc="423A10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644C784A"/>
    <w:multiLevelType w:val="hybridMultilevel"/>
    <w:tmpl w:val="08B6AE92"/>
    <w:lvl w:ilvl="0" w:tplc="50D42F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6483378D"/>
    <w:multiLevelType w:val="hybridMultilevel"/>
    <w:tmpl w:val="AE0A325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5054538"/>
    <w:multiLevelType w:val="hybridMultilevel"/>
    <w:tmpl w:val="D0A6EAE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9664692"/>
    <w:multiLevelType w:val="hybridMultilevel"/>
    <w:tmpl w:val="DD7A437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B991E57"/>
    <w:multiLevelType w:val="hybridMultilevel"/>
    <w:tmpl w:val="35BA81C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FAF5314"/>
    <w:multiLevelType w:val="hybridMultilevel"/>
    <w:tmpl w:val="546C106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0165B68"/>
    <w:multiLevelType w:val="hybridMultilevel"/>
    <w:tmpl w:val="728A7FD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ACF1A20"/>
    <w:multiLevelType w:val="hybridMultilevel"/>
    <w:tmpl w:val="FE4EB64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C134A8B"/>
    <w:multiLevelType w:val="hybridMultilevel"/>
    <w:tmpl w:val="1994817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7EB37718"/>
    <w:multiLevelType w:val="hybridMultilevel"/>
    <w:tmpl w:val="4A8AE73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5"/>
  </w:num>
  <w:num w:numId="2" w16cid:durableId="1330450917">
    <w:abstractNumId w:val="25"/>
  </w:num>
  <w:num w:numId="3" w16cid:durableId="1833370121">
    <w:abstractNumId w:val="10"/>
  </w:num>
  <w:num w:numId="4" w16cid:durableId="1528519056">
    <w:abstractNumId w:val="23"/>
  </w:num>
  <w:num w:numId="5" w16cid:durableId="1317493271">
    <w:abstractNumId w:val="32"/>
  </w:num>
  <w:num w:numId="6" w16cid:durableId="1383289475">
    <w:abstractNumId w:val="37"/>
  </w:num>
  <w:num w:numId="7" w16cid:durableId="32195986">
    <w:abstractNumId w:val="4"/>
  </w:num>
  <w:num w:numId="8" w16cid:durableId="367225835">
    <w:abstractNumId w:val="12"/>
  </w:num>
  <w:num w:numId="9" w16cid:durableId="1361080398">
    <w:abstractNumId w:val="21"/>
  </w:num>
  <w:num w:numId="10" w16cid:durableId="1206524027">
    <w:abstractNumId w:val="36"/>
  </w:num>
  <w:num w:numId="11" w16cid:durableId="1701932187">
    <w:abstractNumId w:val="1"/>
  </w:num>
  <w:num w:numId="12" w16cid:durableId="1987390998">
    <w:abstractNumId w:val="7"/>
  </w:num>
  <w:num w:numId="13" w16cid:durableId="166872460">
    <w:abstractNumId w:val="20"/>
  </w:num>
  <w:num w:numId="14" w16cid:durableId="2094663290">
    <w:abstractNumId w:val="9"/>
  </w:num>
  <w:num w:numId="15" w16cid:durableId="927618094">
    <w:abstractNumId w:val="3"/>
  </w:num>
  <w:num w:numId="16" w16cid:durableId="966013253">
    <w:abstractNumId w:val="42"/>
  </w:num>
  <w:num w:numId="17" w16cid:durableId="1629630863">
    <w:abstractNumId w:val="19"/>
  </w:num>
  <w:num w:numId="18" w16cid:durableId="1738166179">
    <w:abstractNumId w:val="39"/>
  </w:num>
  <w:num w:numId="19" w16cid:durableId="637993932">
    <w:abstractNumId w:val="11"/>
  </w:num>
  <w:num w:numId="20" w16cid:durableId="1758594179">
    <w:abstractNumId w:val="26"/>
  </w:num>
  <w:num w:numId="21" w16cid:durableId="651131702">
    <w:abstractNumId w:val="29"/>
  </w:num>
  <w:num w:numId="22" w16cid:durableId="1260144169">
    <w:abstractNumId w:val="31"/>
  </w:num>
  <w:num w:numId="23" w16cid:durableId="833834267">
    <w:abstractNumId w:val="30"/>
  </w:num>
  <w:num w:numId="24" w16cid:durableId="1431390385">
    <w:abstractNumId w:val="35"/>
  </w:num>
  <w:num w:numId="25" w16cid:durableId="284386108">
    <w:abstractNumId w:val="18"/>
  </w:num>
  <w:num w:numId="26" w16cid:durableId="958073545">
    <w:abstractNumId w:val="13"/>
  </w:num>
  <w:num w:numId="27" w16cid:durableId="1650285898">
    <w:abstractNumId w:val="8"/>
  </w:num>
  <w:num w:numId="28" w16cid:durableId="615793531">
    <w:abstractNumId w:val="24"/>
  </w:num>
  <w:num w:numId="29" w16cid:durableId="439838531">
    <w:abstractNumId w:val="22"/>
  </w:num>
  <w:num w:numId="30" w16cid:durableId="255990957">
    <w:abstractNumId w:val="15"/>
  </w:num>
  <w:num w:numId="31" w16cid:durableId="171995304">
    <w:abstractNumId w:val="14"/>
  </w:num>
  <w:num w:numId="32" w16cid:durableId="565074694">
    <w:abstractNumId w:val="41"/>
  </w:num>
  <w:num w:numId="33" w16cid:durableId="504323052">
    <w:abstractNumId w:val="16"/>
  </w:num>
  <w:num w:numId="34" w16cid:durableId="316306636">
    <w:abstractNumId w:val="2"/>
  </w:num>
  <w:num w:numId="35" w16cid:durableId="1041439647">
    <w:abstractNumId w:val="40"/>
  </w:num>
  <w:num w:numId="36" w16cid:durableId="417823310">
    <w:abstractNumId w:val="27"/>
  </w:num>
  <w:num w:numId="37" w16cid:durableId="646977368">
    <w:abstractNumId w:val="47"/>
  </w:num>
  <w:num w:numId="38" w16cid:durableId="350496624">
    <w:abstractNumId w:val="38"/>
  </w:num>
  <w:num w:numId="39" w16cid:durableId="327178457">
    <w:abstractNumId w:val="33"/>
  </w:num>
  <w:num w:numId="40" w16cid:durableId="1826235380">
    <w:abstractNumId w:val="46"/>
  </w:num>
  <w:num w:numId="41" w16cid:durableId="811869152">
    <w:abstractNumId w:val="44"/>
  </w:num>
  <w:num w:numId="42" w16cid:durableId="1451899038">
    <w:abstractNumId w:val="34"/>
  </w:num>
  <w:num w:numId="43" w16cid:durableId="1057120031">
    <w:abstractNumId w:val="43"/>
  </w:num>
  <w:num w:numId="44" w16cid:durableId="693068738">
    <w:abstractNumId w:val="6"/>
  </w:num>
  <w:num w:numId="45" w16cid:durableId="720441356">
    <w:abstractNumId w:val="28"/>
  </w:num>
  <w:num w:numId="46" w16cid:durableId="480461619">
    <w:abstractNumId w:val="0"/>
  </w:num>
  <w:num w:numId="47" w16cid:durableId="605619408">
    <w:abstractNumId w:val="17"/>
  </w:num>
  <w:num w:numId="48" w16cid:durableId="946156289">
    <w:abstractNumId w:val="4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2384D"/>
    <w:rsid w:val="00037268"/>
    <w:rsid w:val="00053691"/>
    <w:rsid w:val="00060DB6"/>
    <w:rsid w:val="0007261D"/>
    <w:rsid w:val="00134082"/>
    <w:rsid w:val="001F38E1"/>
    <w:rsid w:val="00210423"/>
    <w:rsid w:val="00246832"/>
    <w:rsid w:val="0033748A"/>
    <w:rsid w:val="00367871"/>
    <w:rsid w:val="003E1E18"/>
    <w:rsid w:val="004179A9"/>
    <w:rsid w:val="004619E4"/>
    <w:rsid w:val="00470EE1"/>
    <w:rsid w:val="004A303D"/>
    <w:rsid w:val="004A459C"/>
    <w:rsid w:val="00541FBE"/>
    <w:rsid w:val="00622E8C"/>
    <w:rsid w:val="00680CCE"/>
    <w:rsid w:val="006B1302"/>
    <w:rsid w:val="006B388F"/>
    <w:rsid w:val="00735748"/>
    <w:rsid w:val="007C3D6F"/>
    <w:rsid w:val="007D082A"/>
    <w:rsid w:val="008109D5"/>
    <w:rsid w:val="008460CE"/>
    <w:rsid w:val="00866366"/>
    <w:rsid w:val="00936A85"/>
    <w:rsid w:val="00937FFA"/>
    <w:rsid w:val="009873D9"/>
    <w:rsid w:val="009B09E2"/>
    <w:rsid w:val="009C2108"/>
    <w:rsid w:val="00A907AA"/>
    <w:rsid w:val="00AA211C"/>
    <w:rsid w:val="00AA53E9"/>
    <w:rsid w:val="00AD4ED8"/>
    <w:rsid w:val="00AE649F"/>
    <w:rsid w:val="00AE6839"/>
    <w:rsid w:val="00AF1CDF"/>
    <w:rsid w:val="00AF4A5B"/>
    <w:rsid w:val="00B05FE7"/>
    <w:rsid w:val="00BB4D51"/>
    <w:rsid w:val="00BE7422"/>
    <w:rsid w:val="00C42B81"/>
    <w:rsid w:val="00C55CA6"/>
    <w:rsid w:val="00C644D1"/>
    <w:rsid w:val="00C66E97"/>
    <w:rsid w:val="00D06907"/>
    <w:rsid w:val="00E04B80"/>
    <w:rsid w:val="00E844E4"/>
    <w:rsid w:val="00EB6166"/>
    <w:rsid w:val="00EB6AD7"/>
    <w:rsid w:val="00F15C1F"/>
    <w:rsid w:val="00F72C3E"/>
    <w:rsid w:val="00F87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036400">
      <w:bodyDiv w:val="1"/>
      <w:marLeft w:val="0"/>
      <w:marRight w:val="0"/>
      <w:marTop w:val="0"/>
      <w:marBottom w:val="0"/>
      <w:divBdr>
        <w:top w:val="none" w:sz="0" w:space="0" w:color="auto"/>
        <w:left w:val="none" w:sz="0" w:space="0" w:color="auto"/>
        <w:bottom w:val="none" w:sz="0" w:space="0" w:color="auto"/>
        <w:right w:val="none" w:sz="0" w:space="0" w:color="auto"/>
      </w:divBdr>
    </w:div>
    <w:div w:id="1426464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20</Pages>
  <Words>2335</Words>
  <Characters>2779</Characters>
  <Application>Microsoft Office Word</Application>
  <DocSecurity>0</DocSecurity>
  <Lines>277</Lines>
  <Paragraphs>138</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23</cp:revision>
  <dcterms:created xsi:type="dcterms:W3CDTF">2024-06-30T06:49:00Z</dcterms:created>
  <dcterms:modified xsi:type="dcterms:W3CDTF">2024-09-15T00:27:00Z</dcterms:modified>
</cp:coreProperties>
</file>