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79AF3" w14:textId="77777777" w:rsidR="00470EE1" w:rsidRDefault="00470EE1" w:rsidP="00470EE1">
      <w:pPr>
        <w:spacing w:line="360" w:lineRule="auto"/>
        <w:rPr>
          <w:rFonts w:ascii="Courier New" w:eastAsia="华文中宋" w:hAnsi="Courier New"/>
          <w:b/>
        </w:rPr>
      </w:pPr>
    </w:p>
    <w:p w14:paraId="67102C60" w14:textId="77777777" w:rsidR="00470EE1" w:rsidRDefault="00470EE1" w:rsidP="00470EE1">
      <w:pPr>
        <w:jc w:val="left"/>
        <w:rPr>
          <w:rFonts w:ascii="Courier New" w:eastAsia="华文中宋" w:hAnsi="Courier New"/>
          <w:b/>
        </w:rPr>
      </w:pPr>
    </w:p>
    <w:p w14:paraId="72833F61" w14:textId="77777777" w:rsidR="00470EE1" w:rsidRDefault="00470EE1" w:rsidP="00470EE1">
      <w:pPr>
        <w:spacing w:line="360" w:lineRule="auto"/>
        <w:jc w:val="center"/>
        <w:rPr>
          <w:rFonts w:ascii="Courier New" w:eastAsia="华文中宋" w:hAnsi="Courier New"/>
          <w:b/>
          <w:sz w:val="44"/>
        </w:rPr>
      </w:pPr>
    </w:p>
    <w:p w14:paraId="30236AA5" w14:textId="77777777" w:rsidR="00470EE1"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网络安全等级保护基本要求</w:t>
      </w:r>
    </w:p>
    <w:p w14:paraId="59BEFFE6" w14:textId="73A218A7" w:rsidR="00470EE1" w:rsidRDefault="004F0FD2" w:rsidP="00470EE1">
      <w:pPr>
        <w:spacing w:line="360" w:lineRule="auto"/>
        <w:jc w:val="center"/>
        <w:rPr>
          <w:rFonts w:ascii="Courier New" w:eastAsia="华文中宋" w:hAnsi="Courier New"/>
          <w:b/>
          <w:sz w:val="44"/>
        </w:rPr>
      </w:pPr>
      <w:r>
        <w:rPr>
          <w:rFonts w:ascii="Courier New" w:eastAsia="华文中宋" w:hAnsi="Courier New" w:hint="eastAsia"/>
          <w:b/>
          <w:sz w:val="44"/>
        </w:rPr>
        <w:t>安全区域边界</w:t>
      </w:r>
    </w:p>
    <w:p w14:paraId="0F6C1118" w14:textId="77777777" w:rsidR="00470EE1" w:rsidRPr="002853DB" w:rsidRDefault="00470EE1" w:rsidP="00470EE1">
      <w:pPr>
        <w:spacing w:line="360" w:lineRule="auto"/>
        <w:jc w:val="center"/>
        <w:rPr>
          <w:rFonts w:ascii="Courier New" w:eastAsia="华文中宋" w:hAnsi="Courier New"/>
          <w:b/>
          <w:sz w:val="44"/>
        </w:rPr>
      </w:pPr>
      <w:r>
        <w:rPr>
          <w:rFonts w:ascii="Courier New" w:eastAsia="华文中宋" w:hAnsi="Courier New" w:hint="eastAsia"/>
          <w:b/>
          <w:sz w:val="44"/>
        </w:rPr>
        <w:t>测评指导书</w:t>
      </w:r>
    </w:p>
    <w:p w14:paraId="3FD886D5" w14:textId="77777777" w:rsidR="00470EE1" w:rsidRPr="00395A52" w:rsidRDefault="00470EE1" w:rsidP="00470EE1">
      <w:pPr>
        <w:spacing w:line="360" w:lineRule="auto"/>
        <w:jc w:val="center"/>
        <w:rPr>
          <w:rFonts w:ascii="Courier New" w:eastAsia="华文中宋" w:hAnsi="Courier New"/>
          <w:b/>
          <w:sz w:val="30"/>
          <w:szCs w:val="30"/>
        </w:rPr>
      </w:pPr>
      <w:bookmarkStart w:id="0" w:name="_Hlk21952751"/>
      <w:r w:rsidRPr="00395A52">
        <w:rPr>
          <w:rFonts w:ascii="Courier New" w:eastAsia="华文中宋" w:hAnsi="Courier New" w:hint="eastAsia"/>
          <w:b/>
          <w:sz w:val="30"/>
          <w:szCs w:val="30"/>
        </w:rPr>
        <w:t>（安全</w:t>
      </w:r>
      <w:r>
        <w:rPr>
          <w:rFonts w:ascii="Courier New" w:eastAsia="华文中宋" w:hAnsi="Courier New" w:hint="eastAsia"/>
          <w:b/>
          <w:sz w:val="30"/>
          <w:szCs w:val="30"/>
        </w:rPr>
        <w:t>通用</w:t>
      </w:r>
      <w:r w:rsidRPr="00395A52">
        <w:rPr>
          <w:rFonts w:ascii="Courier New" w:eastAsia="华文中宋" w:hAnsi="Courier New" w:hint="eastAsia"/>
          <w:b/>
          <w:sz w:val="30"/>
          <w:szCs w:val="30"/>
        </w:rPr>
        <w:t>要求）</w:t>
      </w:r>
    </w:p>
    <w:p w14:paraId="70B96D4C" w14:textId="77777777" w:rsidR="00470EE1" w:rsidRDefault="00470EE1" w:rsidP="00470EE1">
      <w:pPr>
        <w:jc w:val="center"/>
        <w:rPr>
          <w:rFonts w:ascii="Courier New" w:eastAsia="宋体" w:hAnsi="Courier New"/>
          <w:b/>
          <w:sz w:val="30"/>
          <w:szCs w:val="30"/>
        </w:rPr>
      </w:pPr>
      <w:r>
        <w:rPr>
          <w:rFonts w:ascii="Courier New" w:hAnsi="Courier New"/>
          <w:b/>
          <w:sz w:val="30"/>
          <w:szCs w:val="30"/>
        </w:rPr>
        <w:t>(</w:t>
      </w:r>
      <w:r>
        <w:rPr>
          <w:rFonts w:ascii="Courier New" w:hAnsi="Courier New" w:hint="eastAsia"/>
          <w:b/>
          <w:sz w:val="30"/>
          <w:szCs w:val="30"/>
        </w:rPr>
        <w:t>三级</w:t>
      </w:r>
      <w:r>
        <w:rPr>
          <w:rFonts w:ascii="Courier New" w:hAnsi="Courier New"/>
          <w:b/>
          <w:sz w:val="30"/>
          <w:szCs w:val="30"/>
        </w:rPr>
        <w:t>)</w:t>
      </w:r>
      <w:bookmarkEnd w:id="0"/>
    </w:p>
    <w:p w14:paraId="14A2E73C" w14:textId="77777777" w:rsidR="00470EE1" w:rsidRDefault="00470EE1" w:rsidP="00470EE1">
      <w:pPr>
        <w:rPr>
          <w:rFonts w:ascii="Courier New" w:hAnsi="Courier New"/>
          <w:szCs w:val="20"/>
        </w:rPr>
      </w:pPr>
    </w:p>
    <w:p w14:paraId="488DAE8E" w14:textId="77777777" w:rsidR="00470EE1" w:rsidRDefault="00470EE1" w:rsidP="00470EE1">
      <w:pPr>
        <w:rPr>
          <w:rFonts w:ascii="Courier New" w:hAnsi="Courier New"/>
        </w:rPr>
      </w:pPr>
    </w:p>
    <w:p w14:paraId="7E6E5B8B" w14:textId="77777777" w:rsidR="00470EE1" w:rsidRDefault="00470EE1" w:rsidP="00470EE1">
      <w:pPr>
        <w:rPr>
          <w:rFonts w:ascii="Courier New" w:hAnsi="Courier New"/>
        </w:rPr>
      </w:pPr>
    </w:p>
    <w:p w14:paraId="6ABADB28" w14:textId="77777777" w:rsidR="00470EE1" w:rsidRDefault="00470EE1" w:rsidP="00470EE1">
      <w:pPr>
        <w:rPr>
          <w:rFonts w:ascii="Courier New" w:hAnsi="Courier New"/>
        </w:rPr>
      </w:pPr>
    </w:p>
    <w:p w14:paraId="1D766A85" w14:textId="77777777" w:rsidR="00470EE1" w:rsidRPr="00E6053F" w:rsidRDefault="00470EE1" w:rsidP="00470EE1">
      <w:pPr>
        <w:jc w:val="center"/>
        <w:rPr>
          <w:rFonts w:ascii="Courier New" w:hAnsi="Courier New"/>
          <w:sz w:val="28"/>
          <w:szCs w:val="28"/>
        </w:rPr>
      </w:pPr>
      <w:r w:rsidRPr="00E6053F">
        <w:rPr>
          <w:rFonts w:ascii="Courier New" w:hAnsi="Courier New" w:hint="eastAsia"/>
          <w:sz w:val="28"/>
          <w:szCs w:val="28"/>
        </w:rPr>
        <w:t>（征求意见稿）</w:t>
      </w:r>
    </w:p>
    <w:p w14:paraId="62E133C0" w14:textId="77777777" w:rsidR="00470EE1" w:rsidRDefault="00470EE1" w:rsidP="00470EE1">
      <w:pPr>
        <w:rPr>
          <w:rFonts w:ascii="Courier New" w:hAnsi="Courier New"/>
        </w:rPr>
      </w:pPr>
    </w:p>
    <w:p w14:paraId="748B38DE" w14:textId="77777777" w:rsidR="00470EE1" w:rsidRDefault="00470EE1" w:rsidP="00470EE1">
      <w:pPr>
        <w:rPr>
          <w:rFonts w:ascii="Courier New" w:hAnsi="Courier New"/>
        </w:rPr>
      </w:pPr>
    </w:p>
    <w:p w14:paraId="1C11A0F9" w14:textId="77777777" w:rsidR="00470EE1" w:rsidRDefault="00470EE1" w:rsidP="00470EE1">
      <w:pPr>
        <w:rPr>
          <w:rFonts w:ascii="Courier New" w:hAnsi="Courier New"/>
        </w:rPr>
      </w:pPr>
    </w:p>
    <w:p w14:paraId="6B5941E7" w14:textId="77777777" w:rsidR="00470EE1" w:rsidRDefault="00470EE1" w:rsidP="00470EE1">
      <w:pPr>
        <w:rPr>
          <w:rFonts w:ascii="Courier New" w:hAnsi="Courier New"/>
        </w:rPr>
      </w:pPr>
    </w:p>
    <w:p w14:paraId="5A4225C4" w14:textId="1A3775E1" w:rsidR="00470EE1" w:rsidRPr="0084213C" w:rsidRDefault="00470EE1" w:rsidP="00470EE1">
      <w:pPr>
        <w:jc w:val="center"/>
        <w:rPr>
          <w:rFonts w:ascii="Courier New" w:hAnsi="Courier New"/>
          <w:b/>
          <w:sz w:val="28"/>
          <w:szCs w:val="20"/>
        </w:rPr>
      </w:pPr>
      <w:r w:rsidRPr="0084213C">
        <w:rPr>
          <w:rFonts w:ascii="Courier New" w:hAnsi="Courier New"/>
          <w:color w:val="000000"/>
          <w:sz w:val="28"/>
        </w:rPr>
        <w:t>20</w:t>
      </w:r>
      <w:r>
        <w:rPr>
          <w:rFonts w:ascii="Courier New" w:hAnsi="Courier New" w:hint="eastAsia"/>
          <w:color w:val="000000"/>
          <w:sz w:val="28"/>
        </w:rPr>
        <w:t>24</w:t>
      </w:r>
      <w:r w:rsidRPr="0084213C">
        <w:rPr>
          <w:rFonts w:ascii="Courier New" w:hAnsi="Courier New" w:hint="eastAsia"/>
          <w:b/>
          <w:sz w:val="28"/>
        </w:rPr>
        <w:t>年</w:t>
      </w:r>
      <w:r w:rsidR="004F0FD2">
        <w:rPr>
          <w:rFonts w:ascii="Courier New" w:hAnsi="Courier New" w:hint="eastAsia"/>
          <w:color w:val="000000"/>
          <w:sz w:val="28"/>
        </w:rPr>
        <w:t>0</w:t>
      </w:r>
      <w:r w:rsidR="004B411B">
        <w:rPr>
          <w:rFonts w:ascii="Courier New" w:hAnsi="Courier New" w:hint="eastAsia"/>
          <w:color w:val="000000"/>
          <w:sz w:val="28"/>
        </w:rPr>
        <w:t>9</w:t>
      </w:r>
      <w:r w:rsidRPr="0084213C">
        <w:rPr>
          <w:rFonts w:ascii="Courier New" w:hAnsi="Courier New" w:hint="eastAsia"/>
          <w:b/>
          <w:sz w:val="28"/>
        </w:rPr>
        <w:t>月</w:t>
      </w:r>
    </w:p>
    <w:p w14:paraId="36AFAAF1" w14:textId="77777777" w:rsidR="00470EE1" w:rsidRDefault="00470EE1" w:rsidP="00470EE1">
      <w:pPr>
        <w:widowControl/>
        <w:jc w:val="left"/>
        <w:rPr>
          <w:b/>
          <w:bCs/>
          <w:sz w:val="30"/>
          <w:szCs w:val="30"/>
        </w:rPr>
      </w:pPr>
      <w:r>
        <w:rPr>
          <w:b/>
          <w:bCs/>
          <w:sz w:val="30"/>
          <w:szCs w:val="30"/>
        </w:rPr>
        <w:br w:type="page"/>
      </w:r>
    </w:p>
    <w:p w14:paraId="6A35F5C6" w14:textId="77777777" w:rsidR="00470EE1" w:rsidRPr="0084213C" w:rsidRDefault="00470EE1" w:rsidP="00470EE1">
      <w:pPr>
        <w:spacing w:line="360" w:lineRule="auto"/>
        <w:jc w:val="center"/>
        <w:rPr>
          <w:b/>
          <w:bCs/>
          <w:sz w:val="30"/>
          <w:szCs w:val="30"/>
        </w:rPr>
      </w:pPr>
      <w:r w:rsidRPr="0084213C">
        <w:rPr>
          <w:rFonts w:hint="eastAsia"/>
          <w:b/>
          <w:bCs/>
          <w:sz w:val="30"/>
          <w:szCs w:val="30"/>
        </w:rPr>
        <w:lastRenderedPageBreak/>
        <w:t>版本说明</w:t>
      </w:r>
    </w:p>
    <w:tbl>
      <w:tblPr>
        <w:tblStyle w:val="a9"/>
        <w:tblW w:w="14029" w:type="dxa"/>
        <w:tblInd w:w="674" w:type="dxa"/>
        <w:tblLook w:val="04A0" w:firstRow="1" w:lastRow="0" w:firstColumn="1" w:lastColumn="0" w:noHBand="0" w:noVBand="1"/>
      </w:tblPr>
      <w:tblGrid>
        <w:gridCol w:w="1271"/>
        <w:gridCol w:w="5954"/>
        <w:gridCol w:w="1843"/>
        <w:gridCol w:w="1559"/>
        <w:gridCol w:w="3402"/>
      </w:tblGrid>
      <w:tr w:rsidR="00470EE1" w14:paraId="64B68403" w14:textId="77777777" w:rsidTr="009D012F">
        <w:trPr>
          <w:trHeight w:val="567"/>
        </w:trPr>
        <w:tc>
          <w:tcPr>
            <w:tcW w:w="1271" w:type="dxa"/>
            <w:vAlign w:val="center"/>
          </w:tcPr>
          <w:p w14:paraId="3322AD82" w14:textId="77777777" w:rsidR="00470EE1" w:rsidRPr="00F20EC6" w:rsidRDefault="00470EE1" w:rsidP="009D012F">
            <w:pPr>
              <w:jc w:val="center"/>
              <w:rPr>
                <w:b/>
                <w:bCs/>
              </w:rPr>
            </w:pPr>
            <w:bookmarkStart w:id="1" w:name="_Hlk21962751"/>
            <w:r>
              <w:rPr>
                <w:rFonts w:hint="eastAsia"/>
                <w:b/>
                <w:bCs/>
              </w:rPr>
              <w:t>版本号</w:t>
            </w:r>
          </w:p>
        </w:tc>
        <w:tc>
          <w:tcPr>
            <w:tcW w:w="5954" w:type="dxa"/>
            <w:vAlign w:val="center"/>
          </w:tcPr>
          <w:p w14:paraId="54672260" w14:textId="77777777" w:rsidR="00470EE1" w:rsidRPr="00F20EC6" w:rsidRDefault="00470EE1" w:rsidP="009D012F">
            <w:pPr>
              <w:jc w:val="center"/>
              <w:rPr>
                <w:b/>
                <w:bCs/>
              </w:rPr>
            </w:pPr>
            <w:r w:rsidRPr="00F20EC6">
              <w:rPr>
                <w:rFonts w:hint="eastAsia"/>
                <w:b/>
                <w:bCs/>
              </w:rPr>
              <w:t>修订内容</w:t>
            </w:r>
            <w:r>
              <w:rPr>
                <w:rFonts w:hint="eastAsia"/>
                <w:b/>
                <w:bCs/>
              </w:rPr>
              <w:t>（附条款号）</w:t>
            </w:r>
          </w:p>
        </w:tc>
        <w:tc>
          <w:tcPr>
            <w:tcW w:w="1843" w:type="dxa"/>
            <w:vAlign w:val="center"/>
          </w:tcPr>
          <w:p w14:paraId="139EA807" w14:textId="77777777" w:rsidR="00470EE1" w:rsidRPr="00F20EC6" w:rsidRDefault="00470EE1" w:rsidP="009D012F">
            <w:pPr>
              <w:jc w:val="center"/>
              <w:rPr>
                <w:b/>
                <w:bCs/>
              </w:rPr>
            </w:pPr>
            <w:r w:rsidRPr="00F20EC6">
              <w:rPr>
                <w:rFonts w:hint="eastAsia"/>
                <w:b/>
                <w:bCs/>
              </w:rPr>
              <w:t>修订时间</w:t>
            </w:r>
          </w:p>
        </w:tc>
        <w:tc>
          <w:tcPr>
            <w:tcW w:w="1559" w:type="dxa"/>
            <w:vAlign w:val="center"/>
          </w:tcPr>
          <w:p w14:paraId="48A0BE47" w14:textId="77777777" w:rsidR="00470EE1" w:rsidRPr="00F20EC6" w:rsidRDefault="00470EE1" w:rsidP="009D012F">
            <w:pPr>
              <w:jc w:val="center"/>
              <w:rPr>
                <w:b/>
                <w:bCs/>
              </w:rPr>
            </w:pPr>
            <w:r>
              <w:rPr>
                <w:rFonts w:hint="eastAsia"/>
                <w:b/>
                <w:bCs/>
              </w:rPr>
              <w:t>编制人</w:t>
            </w:r>
          </w:p>
        </w:tc>
        <w:tc>
          <w:tcPr>
            <w:tcW w:w="3402" w:type="dxa"/>
            <w:vAlign w:val="center"/>
          </w:tcPr>
          <w:p w14:paraId="59B08A4D" w14:textId="77777777" w:rsidR="00470EE1" w:rsidRPr="00F20EC6" w:rsidRDefault="00470EE1" w:rsidP="009D012F">
            <w:pPr>
              <w:jc w:val="center"/>
              <w:rPr>
                <w:b/>
                <w:bCs/>
              </w:rPr>
            </w:pPr>
            <w:r w:rsidRPr="00F20EC6">
              <w:rPr>
                <w:rFonts w:hint="eastAsia"/>
                <w:b/>
                <w:bCs/>
              </w:rPr>
              <w:t>备注</w:t>
            </w:r>
          </w:p>
        </w:tc>
      </w:tr>
      <w:tr w:rsidR="00470EE1" w14:paraId="097D15DB" w14:textId="77777777" w:rsidTr="009D012F">
        <w:trPr>
          <w:trHeight w:val="567"/>
        </w:trPr>
        <w:tc>
          <w:tcPr>
            <w:tcW w:w="1271" w:type="dxa"/>
            <w:vAlign w:val="center"/>
          </w:tcPr>
          <w:p w14:paraId="48F35157" w14:textId="77777777" w:rsidR="00470EE1" w:rsidRDefault="00470EE1" w:rsidP="009D012F">
            <w:pPr>
              <w:jc w:val="center"/>
            </w:pPr>
            <w:r>
              <w:t>V</w:t>
            </w:r>
            <w:r>
              <w:rPr>
                <w:rFonts w:hint="eastAsia"/>
              </w:rPr>
              <w:t>0.</w:t>
            </w:r>
            <w:r>
              <w:t>1</w:t>
            </w:r>
          </w:p>
        </w:tc>
        <w:tc>
          <w:tcPr>
            <w:tcW w:w="5954" w:type="dxa"/>
            <w:vAlign w:val="center"/>
          </w:tcPr>
          <w:p w14:paraId="39843FD0" w14:textId="2C41600E" w:rsidR="00470EE1" w:rsidRDefault="005014C8" w:rsidP="009D012F">
            <w:r>
              <w:rPr>
                <w:rFonts w:hint="eastAsia"/>
              </w:rPr>
              <w:t>征求意见稿</w:t>
            </w:r>
          </w:p>
        </w:tc>
        <w:tc>
          <w:tcPr>
            <w:tcW w:w="1843" w:type="dxa"/>
            <w:vAlign w:val="center"/>
          </w:tcPr>
          <w:p w14:paraId="2190D3CC" w14:textId="77777777" w:rsidR="00470EE1" w:rsidRDefault="00470EE1" w:rsidP="009D012F">
            <w:pPr>
              <w:jc w:val="center"/>
            </w:pPr>
          </w:p>
        </w:tc>
        <w:tc>
          <w:tcPr>
            <w:tcW w:w="1559" w:type="dxa"/>
            <w:vAlign w:val="center"/>
          </w:tcPr>
          <w:p w14:paraId="4C1A0CA7" w14:textId="77777777" w:rsidR="00470EE1" w:rsidRDefault="00470EE1" w:rsidP="009D012F">
            <w:pPr>
              <w:jc w:val="center"/>
            </w:pPr>
          </w:p>
        </w:tc>
        <w:tc>
          <w:tcPr>
            <w:tcW w:w="3402" w:type="dxa"/>
            <w:vAlign w:val="center"/>
          </w:tcPr>
          <w:p w14:paraId="1E6450D1" w14:textId="77777777" w:rsidR="00470EE1" w:rsidRDefault="00470EE1" w:rsidP="009D012F"/>
        </w:tc>
      </w:tr>
      <w:tr w:rsidR="00470EE1" w14:paraId="4F6D503B" w14:textId="77777777" w:rsidTr="009D012F">
        <w:trPr>
          <w:trHeight w:val="567"/>
        </w:trPr>
        <w:tc>
          <w:tcPr>
            <w:tcW w:w="1271" w:type="dxa"/>
            <w:vAlign w:val="center"/>
          </w:tcPr>
          <w:p w14:paraId="1EBC2151" w14:textId="77777777" w:rsidR="00470EE1" w:rsidRDefault="00470EE1" w:rsidP="009D012F">
            <w:pPr>
              <w:jc w:val="center"/>
            </w:pPr>
          </w:p>
        </w:tc>
        <w:tc>
          <w:tcPr>
            <w:tcW w:w="5954" w:type="dxa"/>
            <w:vAlign w:val="center"/>
          </w:tcPr>
          <w:p w14:paraId="3256E117" w14:textId="77777777" w:rsidR="00470EE1" w:rsidRDefault="00470EE1" w:rsidP="009D012F"/>
        </w:tc>
        <w:tc>
          <w:tcPr>
            <w:tcW w:w="1843" w:type="dxa"/>
            <w:vAlign w:val="center"/>
          </w:tcPr>
          <w:p w14:paraId="4A05FFD4" w14:textId="77777777" w:rsidR="00470EE1" w:rsidRDefault="00470EE1" w:rsidP="009D012F">
            <w:pPr>
              <w:jc w:val="center"/>
            </w:pPr>
          </w:p>
        </w:tc>
        <w:tc>
          <w:tcPr>
            <w:tcW w:w="1559" w:type="dxa"/>
            <w:vAlign w:val="center"/>
          </w:tcPr>
          <w:p w14:paraId="63344500" w14:textId="77777777" w:rsidR="00470EE1" w:rsidRDefault="00470EE1" w:rsidP="009D012F">
            <w:pPr>
              <w:jc w:val="center"/>
            </w:pPr>
          </w:p>
        </w:tc>
        <w:tc>
          <w:tcPr>
            <w:tcW w:w="3402" w:type="dxa"/>
            <w:vAlign w:val="center"/>
          </w:tcPr>
          <w:p w14:paraId="6747FACC" w14:textId="77777777" w:rsidR="00470EE1" w:rsidRDefault="00470EE1" w:rsidP="009D012F"/>
        </w:tc>
      </w:tr>
      <w:tr w:rsidR="00470EE1" w14:paraId="52D9AAAA" w14:textId="77777777" w:rsidTr="009D012F">
        <w:trPr>
          <w:trHeight w:val="567"/>
        </w:trPr>
        <w:tc>
          <w:tcPr>
            <w:tcW w:w="1271" w:type="dxa"/>
            <w:vAlign w:val="center"/>
          </w:tcPr>
          <w:p w14:paraId="2FABC565" w14:textId="77777777" w:rsidR="00470EE1" w:rsidRDefault="00470EE1" w:rsidP="009D012F">
            <w:pPr>
              <w:jc w:val="center"/>
            </w:pPr>
          </w:p>
        </w:tc>
        <w:tc>
          <w:tcPr>
            <w:tcW w:w="5954" w:type="dxa"/>
            <w:vAlign w:val="center"/>
          </w:tcPr>
          <w:p w14:paraId="6BC084FC" w14:textId="77777777" w:rsidR="00470EE1" w:rsidRDefault="00470EE1" w:rsidP="009D012F"/>
        </w:tc>
        <w:tc>
          <w:tcPr>
            <w:tcW w:w="1843" w:type="dxa"/>
            <w:vAlign w:val="center"/>
          </w:tcPr>
          <w:p w14:paraId="53BABAD2" w14:textId="77777777" w:rsidR="00470EE1" w:rsidRDefault="00470EE1" w:rsidP="009D012F">
            <w:pPr>
              <w:jc w:val="center"/>
            </w:pPr>
          </w:p>
        </w:tc>
        <w:tc>
          <w:tcPr>
            <w:tcW w:w="1559" w:type="dxa"/>
            <w:vAlign w:val="center"/>
          </w:tcPr>
          <w:p w14:paraId="3D9DED1F" w14:textId="77777777" w:rsidR="00470EE1" w:rsidRDefault="00470EE1" w:rsidP="009D012F">
            <w:pPr>
              <w:jc w:val="center"/>
            </w:pPr>
          </w:p>
        </w:tc>
        <w:tc>
          <w:tcPr>
            <w:tcW w:w="3402" w:type="dxa"/>
            <w:vAlign w:val="center"/>
          </w:tcPr>
          <w:p w14:paraId="6E9E8823" w14:textId="77777777" w:rsidR="00470EE1" w:rsidRDefault="00470EE1" w:rsidP="009D012F"/>
        </w:tc>
      </w:tr>
      <w:tr w:rsidR="00470EE1" w14:paraId="693E0FE6" w14:textId="77777777" w:rsidTr="009D012F">
        <w:trPr>
          <w:trHeight w:val="567"/>
        </w:trPr>
        <w:tc>
          <w:tcPr>
            <w:tcW w:w="1271" w:type="dxa"/>
            <w:vAlign w:val="center"/>
          </w:tcPr>
          <w:p w14:paraId="037510A8" w14:textId="77777777" w:rsidR="00470EE1" w:rsidRDefault="00470EE1" w:rsidP="009D012F">
            <w:pPr>
              <w:jc w:val="center"/>
            </w:pPr>
          </w:p>
        </w:tc>
        <w:tc>
          <w:tcPr>
            <w:tcW w:w="5954" w:type="dxa"/>
            <w:vAlign w:val="center"/>
          </w:tcPr>
          <w:p w14:paraId="3D0CA8CA" w14:textId="77777777" w:rsidR="00470EE1" w:rsidRDefault="00470EE1" w:rsidP="009D012F"/>
        </w:tc>
        <w:tc>
          <w:tcPr>
            <w:tcW w:w="1843" w:type="dxa"/>
            <w:vAlign w:val="center"/>
          </w:tcPr>
          <w:p w14:paraId="29B42A38" w14:textId="77777777" w:rsidR="00470EE1" w:rsidRDefault="00470EE1" w:rsidP="009D012F">
            <w:pPr>
              <w:jc w:val="center"/>
            </w:pPr>
          </w:p>
        </w:tc>
        <w:tc>
          <w:tcPr>
            <w:tcW w:w="1559" w:type="dxa"/>
            <w:vAlign w:val="center"/>
          </w:tcPr>
          <w:p w14:paraId="7FC48234" w14:textId="77777777" w:rsidR="00470EE1" w:rsidRDefault="00470EE1" w:rsidP="009D012F">
            <w:pPr>
              <w:jc w:val="center"/>
            </w:pPr>
          </w:p>
        </w:tc>
        <w:tc>
          <w:tcPr>
            <w:tcW w:w="3402" w:type="dxa"/>
            <w:vAlign w:val="center"/>
          </w:tcPr>
          <w:p w14:paraId="30C3F941" w14:textId="77777777" w:rsidR="00470EE1" w:rsidRDefault="00470EE1" w:rsidP="009D012F"/>
        </w:tc>
      </w:tr>
      <w:bookmarkEnd w:id="1"/>
    </w:tbl>
    <w:p w14:paraId="49ED401C" w14:textId="77777777" w:rsidR="00470EE1" w:rsidRDefault="00470EE1" w:rsidP="00470EE1"/>
    <w:p w14:paraId="22BE209A" w14:textId="77777777" w:rsidR="009C2108" w:rsidRPr="0084213C" w:rsidRDefault="009C2108" w:rsidP="00E70FAD">
      <w:pPr>
        <w:spacing w:line="360" w:lineRule="auto"/>
        <w:jc w:val="center"/>
        <w:rPr>
          <w:b/>
          <w:bCs/>
          <w:sz w:val="30"/>
          <w:szCs w:val="30"/>
        </w:rPr>
      </w:pPr>
      <w:r>
        <w:rPr>
          <w:rFonts w:hint="eastAsia"/>
          <w:b/>
          <w:bCs/>
          <w:sz w:val="30"/>
          <w:szCs w:val="30"/>
        </w:rPr>
        <w:t>使用</w:t>
      </w:r>
      <w:r w:rsidRPr="0084213C">
        <w:rPr>
          <w:rFonts w:hint="eastAsia"/>
          <w:b/>
          <w:bCs/>
          <w:sz w:val="30"/>
          <w:szCs w:val="30"/>
        </w:rPr>
        <w:t>说明</w:t>
      </w:r>
    </w:p>
    <w:p w14:paraId="5027F6E2" w14:textId="094B7580" w:rsidR="009C2108" w:rsidRDefault="004F0FD2" w:rsidP="009C2108">
      <w:pPr>
        <w:pStyle w:val="aa"/>
        <w:numPr>
          <w:ilvl w:val="0"/>
          <w:numId w:val="3"/>
        </w:numPr>
        <w:ind w:rightChars="447" w:right="939" w:firstLineChars="0"/>
        <w:rPr>
          <w:sz w:val="24"/>
          <w:szCs w:val="24"/>
        </w:rPr>
      </w:pPr>
      <w:r w:rsidRPr="004F0FD2">
        <w:rPr>
          <w:rFonts w:hint="eastAsia"/>
          <w:sz w:val="24"/>
          <w:szCs w:val="24"/>
        </w:rPr>
        <w:t>重要外部边界、内部边界应单独</w:t>
      </w:r>
      <w:r>
        <w:rPr>
          <w:rFonts w:hint="eastAsia"/>
          <w:sz w:val="24"/>
          <w:szCs w:val="24"/>
        </w:rPr>
        <w:t>作为测评对象进行</w:t>
      </w:r>
      <w:r w:rsidRPr="004F0FD2">
        <w:rPr>
          <w:rFonts w:hint="eastAsia"/>
          <w:sz w:val="24"/>
          <w:szCs w:val="24"/>
        </w:rPr>
        <w:t>测评</w:t>
      </w:r>
      <w:r w:rsidR="00396172">
        <w:rPr>
          <w:rFonts w:hint="eastAsia"/>
          <w:sz w:val="24"/>
          <w:szCs w:val="24"/>
        </w:rPr>
        <w:t>；</w:t>
      </w:r>
    </w:p>
    <w:p w14:paraId="7BA21B73" w14:textId="013E2C4E" w:rsidR="00396172" w:rsidRDefault="00396172" w:rsidP="009C2108">
      <w:pPr>
        <w:pStyle w:val="aa"/>
        <w:numPr>
          <w:ilvl w:val="0"/>
          <w:numId w:val="3"/>
        </w:numPr>
        <w:ind w:rightChars="447" w:right="939" w:firstLineChars="0"/>
        <w:rPr>
          <w:sz w:val="24"/>
          <w:szCs w:val="24"/>
        </w:rPr>
      </w:pPr>
      <w:r>
        <w:rPr>
          <w:rFonts w:hint="eastAsia"/>
          <w:sz w:val="24"/>
          <w:szCs w:val="24"/>
        </w:rPr>
        <w:t>具体设备的操作方法详见各设备的指导书；</w:t>
      </w:r>
    </w:p>
    <w:p w14:paraId="436E7E1C" w14:textId="3F338F66" w:rsidR="00396172" w:rsidRPr="00CA1A83" w:rsidRDefault="00CC1AD4" w:rsidP="009C2108">
      <w:pPr>
        <w:pStyle w:val="aa"/>
        <w:numPr>
          <w:ilvl w:val="0"/>
          <w:numId w:val="3"/>
        </w:numPr>
        <w:ind w:rightChars="447" w:right="939" w:firstLineChars="0"/>
        <w:rPr>
          <w:sz w:val="24"/>
          <w:szCs w:val="24"/>
        </w:rPr>
      </w:pPr>
      <w:r w:rsidRPr="00CA1A83">
        <w:rPr>
          <w:rFonts w:hint="eastAsia"/>
          <w:sz w:val="24"/>
          <w:szCs w:val="24"/>
        </w:rPr>
        <w:t>命令行设备的配置类似，不单独举例</w:t>
      </w:r>
      <w:r w:rsidR="00396172" w:rsidRPr="00CA1A83">
        <w:rPr>
          <w:rFonts w:hint="eastAsia"/>
          <w:sz w:val="24"/>
          <w:szCs w:val="24"/>
        </w:rPr>
        <w:t>。</w:t>
      </w:r>
    </w:p>
    <w:p w14:paraId="283713D8" w14:textId="77777777" w:rsidR="009C2108" w:rsidRDefault="009C2108" w:rsidP="00E70FAD"/>
    <w:p w14:paraId="640113D8" w14:textId="77777777" w:rsidR="009C2108" w:rsidRDefault="009C2108" w:rsidP="009C2108">
      <w:pPr>
        <w:widowControl/>
        <w:jc w:val="left"/>
      </w:pPr>
      <w:r>
        <w:br w:type="page"/>
      </w:r>
    </w:p>
    <w:tbl>
      <w:tblPr>
        <w:tblStyle w:val="a9"/>
        <w:tblW w:w="0" w:type="auto"/>
        <w:tblLayout w:type="fixed"/>
        <w:tblLook w:val="04A0" w:firstRow="1" w:lastRow="0" w:firstColumn="1" w:lastColumn="0" w:noHBand="0" w:noVBand="1"/>
      </w:tblPr>
      <w:tblGrid>
        <w:gridCol w:w="421"/>
        <w:gridCol w:w="425"/>
        <w:gridCol w:w="1984"/>
        <w:gridCol w:w="6521"/>
        <w:gridCol w:w="3544"/>
        <w:gridCol w:w="708"/>
        <w:gridCol w:w="1785"/>
      </w:tblGrid>
      <w:tr w:rsidR="00470EE1" w14:paraId="41479650" w14:textId="77777777" w:rsidTr="00470EE1">
        <w:tc>
          <w:tcPr>
            <w:tcW w:w="421" w:type="dxa"/>
            <w:vAlign w:val="center"/>
          </w:tcPr>
          <w:p w14:paraId="3D5A74B5" w14:textId="54213F12" w:rsidR="00470EE1" w:rsidRDefault="00470EE1" w:rsidP="00A742D4">
            <w:pPr>
              <w:wordWrap w:val="0"/>
            </w:pPr>
            <w:r>
              <w:rPr>
                <w:rFonts w:ascii="宋体" w:eastAsia="宋体" w:hAnsi="宋体" w:cs="宋体" w:hint="eastAsia"/>
                <w:b/>
                <w:bCs/>
                <w:color w:val="000000"/>
                <w:kern w:val="0"/>
                <w:szCs w:val="21"/>
              </w:rPr>
              <w:lastRenderedPageBreak/>
              <w:t>行号</w:t>
            </w:r>
          </w:p>
        </w:tc>
        <w:tc>
          <w:tcPr>
            <w:tcW w:w="425" w:type="dxa"/>
            <w:vAlign w:val="center"/>
          </w:tcPr>
          <w:p w14:paraId="523C1307" w14:textId="1A7D6DE2" w:rsidR="00470EE1" w:rsidRDefault="00470EE1" w:rsidP="00A742D4">
            <w:pPr>
              <w:wordWrap w:val="0"/>
            </w:pPr>
            <w:r w:rsidRPr="000F16F5">
              <w:rPr>
                <w:rFonts w:ascii="宋体" w:eastAsia="宋体" w:hAnsi="宋体" w:cs="宋体" w:hint="eastAsia"/>
                <w:b/>
                <w:bCs/>
                <w:color w:val="000000"/>
                <w:kern w:val="0"/>
                <w:szCs w:val="21"/>
              </w:rPr>
              <w:t>控制点</w:t>
            </w:r>
          </w:p>
        </w:tc>
        <w:tc>
          <w:tcPr>
            <w:tcW w:w="1984" w:type="dxa"/>
            <w:vAlign w:val="center"/>
          </w:tcPr>
          <w:p w14:paraId="65B2D420" w14:textId="58ED307F" w:rsidR="00470EE1" w:rsidRDefault="00470EE1" w:rsidP="00A742D4">
            <w:pPr>
              <w:wordWrap w:val="0"/>
            </w:pPr>
            <w:r w:rsidRPr="000F16F5">
              <w:rPr>
                <w:rFonts w:ascii="宋体" w:eastAsia="宋体" w:hAnsi="宋体" w:cs="宋体" w:hint="eastAsia"/>
                <w:b/>
                <w:bCs/>
                <w:color w:val="000000"/>
                <w:kern w:val="0"/>
                <w:szCs w:val="21"/>
              </w:rPr>
              <w:t>安全要求</w:t>
            </w:r>
          </w:p>
        </w:tc>
        <w:tc>
          <w:tcPr>
            <w:tcW w:w="6521" w:type="dxa"/>
            <w:vAlign w:val="center"/>
          </w:tcPr>
          <w:p w14:paraId="1880AEA3" w14:textId="1E6A5739" w:rsidR="00470EE1" w:rsidRDefault="00470EE1" w:rsidP="00A742D4">
            <w:pPr>
              <w:wordWrap w:val="0"/>
            </w:pPr>
            <w:r w:rsidRPr="000F16F5">
              <w:rPr>
                <w:rFonts w:ascii="宋体" w:eastAsia="宋体" w:hAnsi="宋体" w:cs="宋体" w:hint="eastAsia"/>
                <w:b/>
                <w:bCs/>
                <w:kern w:val="0"/>
                <w:szCs w:val="21"/>
              </w:rPr>
              <w:t>测评方法</w:t>
            </w:r>
          </w:p>
        </w:tc>
        <w:tc>
          <w:tcPr>
            <w:tcW w:w="3544" w:type="dxa"/>
            <w:vAlign w:val="center"/>
          </w:tcPr>
          <w:p w14:paraId="1BB862FB" w14:textId="70A0EC70" w:rsidR="00470EE1" w:rsidRDefault="00470EE1" w:rsidP="00A742D4">
            <w:pPr>
              <w:wordWrap w:val="0"/>
            </w:pPr>
            <w:r w:rsidRPr="000F16F5">
              <w:rPr>
                <w:rFonts w:ascii="宋体" w:eastAsia="宋体" w:hAnsi="宋体" w:cs="宋体" w:hint="eastAsia"/>
                <w:b/>
                <w:bCs/>
                <w:color w:val="000000"/>
                <w:kern w:val="0"/>
                <w:szCs w:val="21"/>
              </w:rPr>
              <w:t>预期结果或主要证据</w:t>
            </w:r>
          </w:p>
        </w:tc>
        <w:tc>
          <w:tcPr>
            <w:tcW w:w="708" w:type="dxa"/>
            <w:vAlign w:val="center"/>
          </w:tcPr>
          <w:p w14:paraId="0BBA00C4" w14:textId="689B7082" w:rsidR="00470EE1" w:rsidRDefault="00470EE1" w:rsidP="00A742D4">
            <w:pPr>
              <w:wordWrap w:val="0"/>
            </w:pPr>
            <w:r w:rsidRPr="000F16F5">
              <w:rPr>
                <w:rFonts w:ascii="宋体" w:eastAsia="宋体" w:hAnsi="宋体" w:cs="宋体" w:hint="eastAsia"/>
                <w:b/>
                <w:bCs/>
                <w:color w:val="000000"/>
                <w:kern w:val="0"/>
                <w:szCs w:val="21"/>
              </w:rPr>
              <w:t>符合判定</w:t>
            </w:r>
          </w:p>
        </w:tc>
        <w:tc>
          <w:tcPr>
            <w:tcW w:w="1785" w:type="dxa"/>
            <w:vAlign w:val="center"/>
          </w:tcPr>
          <w:p w14:paraId="79BC20E9" w14:textId="2E3813C1" w:rsidR="00470EE1" w:rsidRDefault="00470EE1" w:rsidP="00A742D4">
            <w:pPr>
              <w:wordWrap w:val="0"/>
            </w:pPr>
            <w:r w:rsidRPr="000F16F5">
              <w:rPr>
                <w:rFonts w:ascii="宋体" w:eastAsia="宋体" w:hAnsi="宋体" w:cs="宋体" w:hint="eastAsia"/>
                <w:b/>
                <w:bCs/>
                <w:color w:val="000000"/>
                <w:kern w:val="0"/>
                <w:szCs w:val="21"/>
              </w:rPr>
              <w:t>备注</w:t>
            </w:r>
          </w:p>
        </w:tc>
      </w:tr>
      <w:tr w:rsidR="004F0FD2" w:rsidRPr="004F0FD2" w14:paraId="05F30BC8" w14:textId="77777777" w:rsidTr="004F0FD2">
        <w:tc>
          <w:tcPr>
            <w:tcW w:w="421" w:type="dxa"/>
            <w:vAlign w:val="center"/>
          </w:tcPr>
          <w:p w14:paraId="725E44B7" w14:textId="77777777" w:rsidR="004F0FD2" w:rsidRPr="004F0FD2" w:rsidRDefault="004F0FD2" w:rsidP="00A742D4">
            <w:pPr>
              <w:pStyle w:val="aa"/>
              <w:numPr>
                <w:ilvl w:val="0"/>
                <w:numId w:val="2"/>
              </w:numPr>
              <w:wordWrap w:val="0"/>
              <w:ind w:firstLineChars="0"/>
              <w:rPr>
                <w:rFonts w:ascii="等线" w:eastAsia="等线" w:hAnsi="等线"/>
                <w:szCs w:val="21"/>
              </w:rPr>
            </w:pPr>
          </w:p>
        </w:tc>
        <w:tc>
          <w:tcPr>
            <w:tcW w:w="425" w:type="dxa"/>
            <w:vMerge w:val="restart"/>
            <w:vAlign w:val="center"/>
          </w:tcPr>
          <w:p w14:paraId="257F0F87" w14:textId="438FB9FC" w:rsidR="004F0FD2" w:rsidRPr="004F0FD2" w:rsidRDefault="004F0FD2" w:rsidP="00A742D4">
            <w:pPr>
              <w:wordWrap w:val="0"/>
              <w:rPr>
                <w:rFonts w:ascii="等线" w:eastAsia="等线" w:hAnsi="等线"/>
                <w:szCs w:val="21"/>
              </w:rPr>
            </w:pPr>
            <w:r w:rsidRPr="004F0FD2">
              <w:rPr>
                <w:rFonts w:ascii="等线" w:eastAsia="等线" w:hAnsi="等线" w:cs="Arial" w:hint="eastAsia"/>
                <w:szCs w:val="21"/>
              </w:rPr>
              <w:t>边界防护</w:t>
            </w:r>
          </w:p>
        </w:tc>
        <w:tc>
          <w:tcPr>
            <w:tcW w:w="1984" w:type="dxa"/>
            <w:vAlign w:val="center"/>
          </w:tcPr>
          <w:p w14:paraId="16836904" w14:textId="7BDED66E" w:rsidR="004F0FD2" w:rsidRPr="004F0FD2" w:rsidRDefault="004F0FD2" w:rsidP="00A742D4">
            <w:pPr>
              <w:wordWrap w:val="0"/>
              <w:rPr>
                <w:rFonts w:ascii="等线" w:eastAsia="等线" w:hAnsi="等线"/>
                <w:szCs w:val="21"/>
              </w:rPr>
            </w:pPr>
            <w:r w:rsidRPr="004F0FD2">
              <w:rPr>
                <w:rFonts w:ascii="等线" w:eastAsia="等线" w:hAnsi="等线" w:cs="Arial" w:hint="eastAsia"/>
                <w:szCs w:val="21"/>
              </w:rPr>
              <w:t>a）应保证跨越边界的访问和数据流通过边界设备提供的受控接口进行通信；</w:t>
            </w:r>
          </w:p>
        </w:tc>
        <w:tc>
          <w:tcPr>
            <w:tcW w:w="6521" w:type="dxa"/>
            <w:vAlign w:val="center"/>
          </w:tcPr>
          <w:p w14:paraId="52657811" w14:textId="28950ABE" w:rsidR="00A61752" w:rsidRDefault="004F0FD2" w:rsidP="00A742D4">
            <w:pPr>
              <w:pStyle w:val="aa"/>
              <w:numPr>
                <w:ilvl w:val="0"/>
                <w:numId w:val="5"/>
              </w:numPr>
              <w:wordWrap w:val="0"/>
              <w:ind w:firstLineChars="0"/>
              <w:rPr>
                <w:rFonts w:ascii="等线" w:eastAsia="等线" w:hAnsi="等线"/>
                <w:szCs w:val="21"/>
              </w:rPr>
            </w:pPr>
            <w:r w:rsidRPr="00A61752">
              <w:rPr>
                <w:rFonts w:ascii="等线" w:eastAsia="等线" w:hAnsi="等线" w:hint="eastAsia"/>
                <w:szCs w:val="21"/>
              </w:rPr>
              <w:t>查看网络拓扑图，并比对实际的网络链路，确认网络边界设备及链路接入端口无误</w:t>
            </w:r>
            <w:r w:rsidR="00A61752">
              <w:rPr>
                <w:rFonts w:ascii="等线" w:eastAsia="等线" w:hAnsi="等线" w:hint="eastAsia"/>
                <w:szCs w:val="21"/>
              </w:rPr>
              <w:t>；</w:t>
            </w:r>
          </w:p>
          <w:p w14:paraId="0183CAAA" w14:textId="77777777" w:rsidR="00860463" w:rsidRDefault="00A61752" w:rsidP="00A742D4">
            <w:pPr>
              <w:pStyle w:val="aa"/>
              <w:numPr>
                <w:ilvl w:val="0"/>
                <w:numId w:val="5"/>
              </w:numPr>
              <w:wordWrap w:val="0"/>
              <w:ind w:firstLineChars="0"/>
              <w:rPr>
                <w:rFonts w:ascii="等线" w:eastAsia="等线" w:hAnsi="等线"/>
                <w:szCs w:val="21"/>
              </w:rPr>
            </w:pPr>
            <w:r w:rsidRPr="00375C96">
              <w:rPr>
                <w:rFonts w:ascii="等线" w:eastAsia="等线" w:hAnsi="等线" w:hint="eastAsia"/>
                <w:szCs w:val="21"/>
              </w:rPr>
              <w:t>核查边界设备的配置信息</w:t>
            </w:r>
            <w:r w:rsidR="004F0FD2" w:rsidRPr="00375C96">
              <w:rPr>
                <w:rFonts w:ascii="等线" w:eastAsia="等线" w:hAnsi="等线" w:hint="eastAsia"/>
                <w:szCs w:val="21"/>
              </w:rPr>
              <w:br/>
            </w:r>
            <w:r w:rsidRPr="00375C96">
              <w:rPr>
                <w:rFonts w:ascii="等线" w:eastAsia="等线" w:hAnsi="等线" w:hint="eastAsia"/>
                <w:szCs w:val="21"/>
              </w:rPr>
              <w:t>a）命令行设备，如路由器、三层交换机</w:t>
            </w:r>
            <w:r w:rsidRPr="00375C96">
              <w:rPr>
                <w:rFonts w:ascii="等线" w:eastAsia="等线" w:hAnsi="等线" w:hint="eastAsia"/>
                <w:szCs w:val="21"/>
              </w:rPr>
              <w:br/>
              <w:t># dis cu （华为、华三）</w:t>
            </w:r>
            <w:r w:rsidRPr="00375C96">
              <w:rPr>
                <w:rFonts w:ascii="等线" w:eastAsia="等线" w:hAnsi="等线" w:hint="eastAsia"/>
                <w:szCs w:val="21"/>
              </w:rPr>
              <w:br/>
              <w:t># sh run （思科、锐捷）</w:t>
            </w:r>
            <w:r w:rsidR="00375C96" w:rsidRPr="00375C96">
              <w:rPr>
                <w:rFonts w:ascii="等线" w:eastAsia="等线" w:hAnsi="等线" w:hint="eastAsia"/>
                <w:szCs w:val="21"/>
              </w:rPr>
              <w:br/>
              <w:t>核查指定端口的配置是否与访谈结果一致</w:t>
            </w:r>
            <w:r w:rsidR="00375C96" w:rsidRPr="00375C96">
              <w:rPr>
                <w:rFonts w:ascii="等线" w:eastAsia="等线" w:hAnsi="等线" w:hint="eastAsia"/>
                <w:szCs w:val="21"/>
              </w:rPr>
              <w:br/>
            </w:r>
            <w:r w:rsidR="003920A8" w:rsidRPr="003920A8">
              <w:rPr>
                <w:rFonts w:ascii="等线" w:eastAsia="等线" w:hAnsi="等线"/>
                <w:szCs w:val="21"/>
              </w:rPr>
              <w:t>interface GigabitEthernet0/1</w:t>
            </w:r>
            <w:r w:rsidR="003920A8" w:rsidRPr="00375C96">
              <w:rPr>
                <w:rFonts w:ascii="等线" w:eastAsia="等线" w:hAnsi="等线" w:hint="eastAsia"/>
                <w:szCs w:val="21"/>
              </w:rPr>
              <w:br/>
            </w:r>
            <w:r w:rsidR="003920A8" w:rsidRPr="003920A8">
              <w:rPr>
                <w:rFonts w:ascii="等线" w:eastAsia="等线" w:hAnsi="等线"/>
                <w:szCs w:val="21"/>
              </w:rPr>
              <w:t xml:space="preserve"> port link-mode route</w:t>
            </w:r>
            <w:r w:rsidR="003920A8" w:rsidRPr="00375C96">
              <w:rPr>
                <w:rFonts w:ascii="等线" w:eastAsia="等线" w:hAnsi="等线" w:hint="eastAsia"/>
                <w:szCs w:val="21"/>
              </w:rPr>
              <w:br/>
            </w:r>
            <w:r w:rsidR="003920A8" w:rsidRPr="003920A8">
              <w:rPr>
                <w:rFonts w:ascii="等线" w:eastAsia="等线" w:hAnsi="等线"/>
                <w:szCs w:val="21"/>
              </w:rPr>
              <w:t xml:space="preserve"> description NRT_Switch</w:t>
            </w:r>
            <w:r w:rsidR="003920A8" w:rsidRPr="00375C96">
              <w:rPr>
                <w:rFonts w:ascii="等线" w:eastAsia="等线" w:hAnsi="等线" w:hint="eastAsia"/>
                <w:szCs w:val="21"/>
              </w:rPr>
              <w:br/>
            </w:r>
            <w:r w:rsidR="003920A8" w:rsidRPr="003920A8">
              <w:rPr>
                <w:rFonts w:ascii="等线" w:eastAsia="等线" w:hAnsi="等线"/>
                <w:szCs w:val="21"/>
              </w:rPr>
              <w:t xml:space="preserve"> combo enable copper</w:t>
            </w:r>
            <w:r w:rsidR="003920A8" w:rsidRPr="00375C96">
              <w:rPr>
                <w:rFonts w:ascii="等线" w:eastAsia="等线" w:hAnsi="等线" w:hint="eastAsia"/>
                <w:szCs w:val="21"/>
              </w:rPr>
              <w:br/>
            </w:r>
            <w:r w:rsidR="003920A8" w:rsidRPr="003920A8">
              <w:rPr>
                <w:rFonts w:ascii="等线" w:eastAsia="等线" w:hAnsi="等线"/>
                <w:szCs w:val="21"/>
              </w:rPr>
              <w:t xml:space="preserve"> ip binding vpn-instance vpn-nrt</w:t>
            </w:r>
            <w:r w:rsidR="003920A8" w:rsidRPr="00375C96">
              <w:rPr>
                <w:rFonts w:ascii="等线" w:eastAsia="等线" w:hAnsi="等线" w:hint="eastAsia"/>
                <w:szCs w:val="21"/>
              </w:rPr>
              <w:br/>
            </w:r>
            <w:r w:rsidR="003920A8" w:rsidRPr="003920A8">
              <w:rPr>
                <w:rFonts w:ascii="等线" w:eastAsia="等线" w:hAnsi="等线"/>
                <w:szCs w:val="21"/>
              </w:rPr>
              <w:t xml:space="preserve"> ip address 34.100.44.126 255.255.255.192</w:t>
            </w:r>
            <w:r w:rsidR="003920A8" w:rsidRPr="00375C96">
              <w:rPr>
                <w:rFonts w:ascii="等线" w:eastAsia="等线" w:hAnsi="等线" w:hint="eastAsia"/>
                <w:szCs w:val="21"/>
              </w:rPr>
              <w:br/>
            </w:r>
            <w:r w:rsidR="003920A8" w:rsidRPr="003920A8">
              <w:rPr>
                <w:rFonts w:ascii="等线" w:eastAsia="等线" w:hAnsi="等线"/>
                <w:szCs w:val="21"/>
              </w:rPr>
              <w:t>#</w:t>
            </w:r>
            <w:r w:rsidR="003920A8" w:rsidRPr="00375C96">
              <w:rPr>
                <w:rFonts w:ascii="等线" w:eastAsia="等线" w:hAnsi="等线" w:hint="eastAsia"/>
                <w:szCs w:val="21"/>
              </w:rPr>
              <w:br/>
            </w:r>
            <w:r w:rsidR="003920A8" w:rsidRPr="003920A8">
              <w:rPr>
                <w:rFonts w:ascii="等线" w:eastAsia="等线" w:hAnsi="等线"/>
                <w:szCs w:val="21"/>
              </w:rPr>
              <w:t>interface GigabitEthernet0/2</w:t>
            </w:r>
            <w:r w:rsidR="003920A8" w:rsidRPr="00375C96">
              <w:rPr>
                <w:rFonts w:ascii="等线" w:eastAsia="等线" w:hAnsi="等线" w:hint="eastAsia"/>
                <w:szCs w:val="21"/>
              </w:rPr>
              <w:br/>
            </w:r>
            <w:r w:rsidR="003920A8" w:rsidRPr="003920A8">
              <w:rPr>
                <w:rFonts w:ascii="等线" w:eastAsia="等线" w:hAnsi="等线"/>
                <w:szCs w:val="21"/>
              </w:rPr>
              <w:t xml:space="preserve"> port link-mode route</w:t>
            </w:r>
            <w:r w:rsidR="003920A8" w:rsidRPr="00375C96">
              <w:rPr>
                <w:rFonts w:ascii="等线" w:eastAsia="等线" w:hAnsi="等线" w:hint="eastAsia"/>
                <w:szCs w:val="21"/>
              </w:rPr>
              <w:br/>
            </w:r>
            <w:r w:rsidR="003920A8" w:rsidRPr="003920A8">
              <w:rPr>
                <w:rFonts w:ascii="等线" w:eastAsia="等线" w:hAnsi="等线"/>
                <w:szCs w:val="21"/>
              </w:rPr>
              <w:t xml:space="preserve"> combo enable copper</w:t>
            </w:r>
            <w:r w:rsidR="003920A8" w:rsidRPr="00375C96">
              <w:rPr>
                <w:rFonts w:ascii="等线" w:eastAsia="等线" w:hAnsi="等线" w:hint="eastAsia"/>
                <w:szCs w:val="21"/>
              </w:rPr>
              <w:br/>
            </w:r>
            <w:r w:rsidR="003920A8" w:rsidRPr="003920A8">
              <w:rPr>
                <w:rFonts w:ascii="等线" w:eastAsia="等线" w:hAnsi="等线"/>
                <w:szCs w:val="21"/>
              </w:rPr>
              <w:t xml:space="preserve"> shutdown</w:t>
            </w:r>
            <w:r w:rsidRPr="00375C96">
              <w:rPr>
                <w:rFonts w:ascii="等线" w:eastAsia="等线" w:hAnsi="等线" w:hint="eastAsia"/>
                <w:szCs w:val="21"/>
              </w:rPr>
              <w:br/>
              <w:t>b）图形界面设备（</w:t>
            </w:r>
            <w:r w:rsidR="00434256">
              <w:rPr>
                <w:rFonts w:ascii="等线" w:eastAsia="等线" w:hAnsi="等线" w:hint="eastAsia"/>
                <w:szCs w:val="21"/>
              </w:rPr>
              <w:t>华为</w:t>
            </w:r>
            <w:r w:rsidRPr="00375C96">
              <w:rPr>
                <w:rFonts w:ascii="等线" w:eastAsia="等线" w:hAnsi="等线" w:hint="eastAsia"/>
                <w:szCs w:val="21"/>
              </w:rPr>
              <w:t>防火墙）</w:t>
            </w:r>
            <w:r w:rsidRPr="00375C96">
              <w:rPr>
                <w:rFonts w:ascii="等线" w:eastAsia="等线" w:hAnsi="等线" w:hint="eastAsia"/>
                <w:szCs w:val="21"/>
              </w:rPr>
              <w:br/>
            </w:r>
            <w:r w:rsidR="00860463">
              <w:rPr>
                <w:rFonts w:ascii="等线" w:eastAsia="等线" w:hAnsi="等线" w:hint="eastAsia"/>
                <w:szCs w:val="21"/>
              </w:rPr>
              <w:t>网络-》接口，</w:t>
            </w:r>
            <w:r w:rsidRPr="00375C96">
              <w:rPr>
                <w:rFonts w:ascii="等线" w:eastAsia="等线" w:hAnsi="等线" w:hint="eastAsia"/>
                <w:szCs w:val="21"/>
              </w:rPr>
              <w:t>核查</w:t>
            </w:r>
            <w:r w:rsidR="00860463">
              <w:rPr>
                <w:rFonts w:ascii="等线" w:eastAsia="等线" w:hAnsi="等线" w:hint="eastAsia"/>
                <w:szCs w:val="21"/>
              </w:rPr>
              <w:t>启用的端口</w:t>
            </w:r>
            <w:r w:rsidRPr="00375C96">
              <w:rPr>
                <w:rFonts w:ascii="等线" w:eastAsia="等线" w:hAnsi="等线" w:hint="eastAsia"/>
                <w:szCs w:val="21"/>
              </w:rPr>
              <w:t>的配置是否与访谈结果一致</w:t>
            </w:r>
            <w:r w:rsidR="004F0FD2" w:rsidRPr="00A61752">
              <w:rPr>
                <w:rFonts w:ascii="等线" w:eastAsia="等线" w:hAnsi="等线" w:hint="eastAsia"/>
                <w:szCs w:val="21"/>
              </w:rPr>
              <w:t>。</w:t>
            </w:r>
            <w:r w:rsidR="00860463" w:rsidRPr="00375C96">
              <w:rPr>
                <w:rFonts w:ascii="等线" w:eastAsia="等线" w:hAnsi="等线" w:hint="eastAsia"/>
                <w:szCs w:val="21"/>
              </w:rPr>
              <w:br/>
            </w:r>
            <w:r w:rsidR="00860463">
              <w:rPr>
                <w:noProof/>
                <w14:ligatures w14:val="standardContextual"/>
              </w:rPr>
              <w:drawing>
                <wp:inline distT="0" distB="0" distL="0" distR="0" wp14:anchorId="3847F093" wp14:editId="548F153F">
                  <wp:extent cx="3764412" cy="899160"/>
                  <wp:effectExtent l="0" t="0" r="7620" b="0"/>
                  <wp:docPr id="1305415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15418" name=""/>
                          <pic:cNvPicPr/>
                        </pic:nvPicPr>
                        <pic:blipFill>
                          <a:blip r:embed="rId7"/>
                          <a:stretch>
                            <a:fillRect/>
                          </a:stretch>
                        </pic:blipFill>
                        <pic:spPr>
                          <a:xfrm>
                            <a:off x="0" y="0"/>
                            <a:ext cx="3771184" cy="900778"/>
                          </a:xfrm>
                          <a:prstGeom prst="rect">
                            <a:avLst/>
                          </a:prstGeom>
                        </pic:spPr>
                      </pic:pic>
                    </a:graphicData>
                  </a:graphic>
                </wp:inline>
              </w:drawing>
            </w:r>
          </w:p>
          <w:p w14:paraId="275F9E6B" w14:textId="77777777" w:rsidR="00CF605B" w:rsidRDefault="00CF605B" w:rsidP="00A742D4">
            <w:pPr>
              <w:pStyle w:val="aa"/>
              <w:numPr>
                <w:ilvl w:val="0"/>
                <w:numId w:val="5"/>
              </w:numPr>
              <w:wordWrap w:val="0"/>
              <w:ind w:firstLineChars="0"/>
              <w:rPr>
                <w:rFonts w:ascii="等线" w:eastAsia="等线" w:hAnsi="等线"/>
                <w:szCs w:val="21"/>
              </w:rPr>
            </w:pPr>
            <w:r>
              <w:rPr>
                <w:rFonts w:ascii="等线" w:eastAsia="等线" w:hAnsi="等线" w:hint="eastAsia"/>
                <w:szCs w:val="21"/>
              </w:rPr>
              <w:t>核查是否为指定的端口配置访问控制策略（详见以下访问控制章节）。</w:t>
            </w:r>
          </w:p>
          <w:p w14:paraId="4A60700E" w14:textId="7D584D4A" w:rsidR="00CF605B" w:rsidRPr="00A61752" w:rsidRDefault="00CF605B" w:rsidP="00A742D4">
            <w:pPr>
              <w:pStyle w:val="aa"/>
              <w:numPr>
                <w:ilvl w:val="0"/>
                <w:numId w:val="5"/>
              </w:numPr>
              <w:wordWrap w:val="0"/>
              <w:ind w:firstLineChars="0"/>
              <w:rPr>
                <w:rFonts w:ascii="等线" w:eastAsia="等线" w:hAnsi="等线"/>
                <w:szCs w:val="21"/>
              </w:rPr>
            </w:pPr>
            <w:r>
              <w:rPr>
                <w:rFonts w:ascii="等线" w:eastAsia="等线" w:hAnsi="等线" w:hint="eastAsia"/>
                <w:szCs w:val="21"/>
              </w:rPr>
              <w:t>核查边界设备配置，是否与拓扑图、访谈结果一致，不存在未明确的网络出口链路。</w:t>
            </w:r>
          </w:p>
        </w:tc>
        <w:tc>
          <w:tcPr>
            <w:tcW w:w="3544" w:type="dxa"/>
            <w:vAlign w:val="center"/>
          </w:tcPr>
          <w:p w14:paraId="1D7F1850" w14:textId="7E9CB89A" w:rsidR="00375C96" w:rsidRDefault="004F0FD2" w:rsidP="00A742D4">
            <w:pPr>
              <w:pStyle w:val="aa"/>
              <w:numPr>
                <w:ilvl w:val="0"/>
                <w:numId w:val="6"/>
              </w:numPr>
              <w:wordWrap w:val="0"/>
              <w:ind w:firstLineChars="0"/>
              <w:rPr>
                <w:rFonts w:ascii="等线" w:eastAsia="等线" w:hAnsi="等线"/>
                <w:szCs w:val="21"/>
              </w:rPr>
            </w:pPr>
            <w:r w:rsidRPr="00375C96">
              <w:rPr>
                <w:rFonts w:ascii="等线" w:eastAsia="等线" w:hAnsi="等线" w:hint="eastAsia"/>
                <w:szCs w:val="21"/>
              </w:rPr>
              <w:t>网络边界</w:t>
            </w:r>
            <w:r w:rsidR="006E0A4E">
              <w:rPr>
                <w:rFonts w:ascii="等线" w:eastAsia="等线" w:hAnsi="等线" w:hint="eastAsia"/>
                <w:szCs w:val="21"/>
              </w:rPr>
              <w:t>的</w:t>
            </w:r>
            <w:r w:rsidRPr="00375C96">
              <w:rPr>
                <w:rFonts w:ascii="等线" w:eastAsia="等线" w:hAnsi="等线" w:hint="eastAsia"/>
                <w:szCs w:val="21"/>
              </w:rPr>
              <w:t>边界设备明确、边界设备端口明确；</w:t>
            </w:r>
          </w:p>
          <w:p w14:paraId="73C6B184" w14:textId="48E090DC" w:rsidR="00375C96" w:rsidRDefault="00375C96" w:rsidP="00A742D4">
            <w:pPr>
              <w:pStyle w:val="aa"/>
              <w:numPr>
                <w:ilvl w:val="0"/>
                <w:numId w:val="6"/>
              </w:numPr>
              <w:wordWrap w:val="0"/>
              <w:ind w:firstLineChars="0"/>
              <w:rPr>
                <w:rFonts w:ascii="等线" w:eastAsia="等线" w:hAnsi="等线"/>
                <w:szCs w:val="21"/>
              </w:rPr>
            </w:pPr>
            <w:r>
              <w:rPr>
                <w:rFonts w:ascii="等线" w:eastAsia="等线" w:hAnsi="等线" w:hint="eastAsia"/>
                <w:szCs w:val="21"/>
              </w:rPr>
              <w:t>通过</w:t>
            </w:r>
            <w:r w:rsidR="004F0FD2" w:rsidRPr="00375C96">
              <w:rPr>
                <w:rFonts w:ascii="等线" w:eastAsia="等线" w:hAnsi="等线" w:hint="eastAsia"/>
                <w:szCs w:val="21"/>
              </w:rPr>
              <w:t>指定物理端口进行跨越边界的网络通信</w:t>
            </w:r>
            <w:r w:rsidR="00CF605B">
              <w:rPr>
                <w:rFonts w:ascii="等线" w:eastAsia="等线" w:hAnsi="等线" w:hint="eastAsia"/>
                <w:szCs w:val="21"/>
              </w:rPr>
              <w:t>，并已为端口启用了访问控制策略；</w:t>
            </w:r>
          </w:p>
          <w:p w14:paraId="70B7AC5D" w14:textId="34106385" w:rsidR="004F0FD2" w:rsidRPr="00375C96" w:rsidRDefault="004F0FD2" w:rsidP="00A742D4">
            <w:pPr>
              <w:pStyle w:val="aa"/>
              <w:numPr>
                <w:ilvl w:val="0"/>
                <w:numId w:val="6"/>
              </w:numPr>
              <w:wordWrap w:val="0"/>
              <w:ind w:firstLineChars="0"/>
              <w:rPr>
                <w:rFonts w:ascii="等线" w:eastAsia="等线" w:hAnsi="等线"/>
                <w:szCs w:val="21"/>
              </w:rPr>
            </w:pPr>
            <w:r w:rsidRPr="00375C96">
              <w:rPr>
                <w:rFonts w:ascii="等线" w:eastAsia="等线" w:hAnsi="等线" w:hint="eastAsia"/>
                <w:szCs w:val="21"/>
              </w:rPr>
              <w:t>不存在非授权的网络出口链路。</w:t>
            </w:r>
          </w:p>
        </w:tc>
        <w:tc>
          <w:tcPr>
            <w:tcW w:w="708" w:type="dxa"/>
            <w:vAlign w:val="center"/>
          </w:tcPr>
          <w:p w14:paraId="515C5F79" w14:textId="1F265959" w:rsidR="004F0FD2" w:rsidRPr="004F0FD2" w:rsidRDefault="004F0FD2" w:rsidP="00A742D4">
            <w:pPr>
              <w:wordWrap w:val="0"/>
              <w:rPr>
                <w:rFonts w:ascii="等线" w:eastAsia="等线" w:hAnsi="等线"/>
                <w:szCs w:val="21"/>
              </w:rPr>
            </w:pPr>
            <w:r w:rsidRPr="004F0FD2">
              <w:rPr>
                <w:rFonts w:ascii="等线" w:eastAsia="等线" w:hAnsi="等线" w:cs="宋体" w:hint="eastAsia"/>
                <w:kern w:val="0"/>
                <w:szCs w:val="21"/>
              </w:rPr>
              <w:t>1</w:t>
            </w:r>
            <w:r w:rsidR="00375C96">
              <w:rPr>
                <w:rFonts w:ascii="等线" w:eastAsia="等线" w:hAnsi="等线" w:cs="宋体" w:hint="eastAsia"/>
                <w:kern w:val="0"/>
                <w:szCs w:val="21"/>
              </w:rPr>
              <w:t>-</w:t>
            </w:r>
            <w:r w:rsidRPr="004F0FD2">
              <w:rPr>
                <w:rFonts w:ascii="等线" w:eastAsia="等线" w:hAnsi="等线" w:cs="宋体" w:hint="eastAsia"/>
                <w:kern w:val="0"/>
                <w:szCs w:val="21"/>
              </w:rPr>
              <w:t>3均符合</w:t>
            </w:r>
          </w:p>
        </w:tc>
        <w:tc>
          <w:tcPr>
            <w:tcW w:w="1785" w:type="dxa"/>
            <w:vAlign w:val="center"/>
          </w:tcPr>
          <w:p w14:paraId="5FC7902E" w14:textId="49A603FF" w:rsidR="004F0FD2" w:rsidRPr="004F0FD2" w:rsidRDefault="006E0A4E" w:rsidP="00A742D4">
            <w:pPr>
              <w:wordWrap w:val="0"/>
              <w:rPr>
                <w:rFonts w:ascii="等线" w:eastAsia="等线" w:hAnsi="等线"/>
                <w:szCs w:val="21"/>
              </w:rPr>
            </w:pPr>
            <w:r>
              <w:rPr>
                <w:rFonts w:ascii="等线" w:eastAsia="等线" w:hAnsi="等线" w:hint="eastAsia"/>
                <w:szCs w:val="21"/>
              </w:rPr>
              <w:t>针对不同边界单独记录</w:t>
            </w:r>
          </w:p>
        </w:tc>
      </w:tr>
      <w:tr w:rsidR="004F0FD2" w:rsidRPr="004F0FD2" w14:paraId="635E4CFC" w14:textId="77777777" w:rsidTr="004F0FD2">
        <w:tc>
          <w:tcPr>
            <w:tcW w:w="421" w:type="dxa"/>
            <w:vAlign w:val="center"/>
          </w:tcPr>
          <w:p w14:paraId="5817ADAE" w14:textId="77777777" w:rsidR="004F0FD2" w:rsidRPr="004F0FD2" w:rsidRDefault="004F0FD2" w:rsidP="00A742D4">
            <w:pPr>
              <w:pStyle w:val="aa"/>
              <w:numPr>
                <w:ilvl w:val="0"/>
                <w:numId w:val="2"/>
              </w:numPr>
              <w:wordWrap w:val="0"/>
              <w:ind w:firstLineChars="0"/>
              <w:rPr>
                <w:rFonts w:ascii="等线" w:eastAsia="等线" w:hAnsi="等线"/>
                <w:szCs w:val="21"/>
              </w:rPr>
            </w:pPr>
          </w:p>
        </w:tc>
        <w:tc>
          <w:tcPr>
            <w:tcW w:w="425" w:type="dxa"/>
            <w:vMerge/>
            <w:vAlign w:val="center"/>
          </w:tcPr>
          <w:p w14:paraId="1F6EC4A1" w14:textId="77777777" w:rsidR="004F0FD2" w:rsidRPr="004F0FD2" w:rsidRDefault="004F0FD2" w:rsidP="00A742D4">
            <w:pPr>
              <w:wordWrap w:val="0"/>
              <w:rPr>
                <w:rFonts w:ascii="等线" w:eastAsia="等线" w:hAnsi="等线"/>
                <w:szCs w:val="21"/>
              </w:rPr>
            </w:pPr>
          </w:p>
        </w:tc>
        <w:tc>
          <w:tcPr>
            <w:tcW w:w="1984" w:type="dxa"/>
            <w:vAlign w:val="center"/>
          </w:tcPr>
          <w:p w14:paraId="777A14D9" w14:textId="2ED52AA8" w:rsidR="004F0FD2" w:rsidRPr="004F0FD2" w:rsidRDefault="004F0FD2" w:rsidP="00A742D4">
            <w:pPr>
              <w:wordWrap w:val="0"/>
              <w:rPr>
                <w:rFonts w:ascii="等线" w:eastAsia="等线" w:hAnsi="等线"/>
                <w:szCs w:val="21"/>
              </w:rPr>
            </w:pPr>
            <w:r w:rsidRPr="004F0FD2">
              <w:rPr>
                <w:rFonts w:ascii="等线" w:eastAsia="等线" w:hAnsi="等线" w:cs="Arial" w:hint="eastAsia"/>
                <w:szCs w:val="21"/>
              </w:rPr>
              <w:t>b）应能够对非授权设备私自联到内部网络的行为进行检查或限制；</w:t>
            </w:r>
          </w:p>
        </w:tc>
        <w:tc>
          <w:tcPr>
            <w:tcW w:w="6521" w:type="dxa"/>
            <w:vAlign w:val="center"/>
          </w:tcPr>
          <w:p w14:paraId="196F59BA" w14:textId="1ABF672A" w:rsidR="0011641F" w:rsidRPr="0011641F" w:rsidRDefault="004F0FD2" w:rsidP="00A742D4">
            <w:pPr>
              <w:pStyle w:val="aa"/>
              <w:numPr>
                <w:ilvl w:val="0"/>
                <w:numId w:val="7"/>
              </w:numPr>
              <w:wordWrap w:val="0"/>
              <w:ind w:firstLineChars="0"/>
              <w:rPr>
                <w:rFonts w:ascii="等线" w:eastAsia="等线" w:hAnsi="等线"/>
                <w:szCs w:val="21"/>
              </w:rPr>
            </w:pPr>
            <w:r w:rsidRPr="003920A8">
              <w:rPr>
                <w:rFonts w:ascii="等线" w:eastAsia="等线" w:hAnsi="等线" w:hint="eastAsia"/>
                <w:color w:val="000000"/>
                <w:szCs w:val="21"/>
              </w:rPr>
              <w:t>访谈网络管理员，询问采用何种技术手段或管理措施对非授权设备私自联到内部网络的行为进行</w:t>
            </w:r>
            <w:r w:rsidR="00C57947">
              <w:rPr>
                <w:rFonts w:ascii="等线" w:eastAsia="等线" w:hAnsi="等线" w:hint="eastAsia"/>
                <w:color w:val="000000"/>
                <w:szCs w:val="21"/>
              </w:rPr>
              <w:t>检测或</w:t>
            </w:r>
            <w:r w:rsidRPr="003920A8">
              <w:rPr>
                <w:rFonts w:ascii="等线" w:eastAsia="等线" w:hAnsi="等线" w:hint="eastAsia"/>
                <w:color w:val="000000"/>
                <w:szCs w:val="21"/>
              </w:rPr>
              <w:t>管控</w:t>
            </w:r>
            <w:r w:rsidR="0011641F">
              <w:rPr>
                <w:rFonts w:ascii="等线" w:eastAsia="等线" w:hAnsi="等线" w:hint="eastAsia"/>
                <w:color w:val="000000"/>
                <w:szCs w:val="21"/>
              </w:rPr>
              <w:t>；</w:t>
            </w:r>
          </w:p>
          <w:p w14:paraId="1C8CC991" w14:textId="6F13404D" w:rsidR="003920A8" w:rsidRPr="003920A8" w:rsidRDefault="0011641F" w:rsidP="00A742D4">
            <w:pPr>
              <w:pStyle w:val="aa"/>
              <w:numPr>
                <w:ilvl w:val="0"/>
                <w:numId w:val="7"/>
              </w:numPr>
              <w:wordWrap w:val="0"/>
              <w:ind w:firstLineChars="0"/>
              <w:rPr>
                <w:rFonts w:ascii="等线" w:eastAsia="等线" w:hAnsi="等线"/>
                <w:szCs w:val="21"/>
              </w:rPr>
            </w:pPr>
            <w:r>
              <w:rPr>
                <w:rFonts w:ascii="等线" w:eastAsia="等线" w:hAnsi="等线" w:hint="eastAsia"/>
                <w:color w:val="000000"/>
                <w:szCs w:val="21"/>
              </w:rPr>
              <w:t>如部署准入控制设备或系统，</w:t>
            </w:r>
            <w:r w:rsidR="004F0FD2" w:rsidRPr="003920A8">
              <w:rPr>
                <w:rFonts w:ascii="等线" w:eastAsia="等线" w:hAnsi="等线" w:hint="eastAsia"/>
                <w:color w:val="000000"/>
                <w:szCs w:val="21"/>
              </w:rPr>
              <w:t>在网络管理员的配合下验证其有效性；</w:t>
            </w:r>
          </w:p>
          <w:p w14:paraId="3F4F3A3A" w14:textId="3E4BB6C8" w:rsidR="00E41B7C" w:rsidRDefault="005014C8" w:rsidP="00A742D4">
            <w:pPr>
              <w:pStyle w:val="aa"/>
              <w:numPr>
                <w:ilvl w:val="0"/>
                <w:numId w:val="7"/>
              </w:numPr>
              <w:wordWrap w:val="0"/>
              <w:ind w:firstLineChars="0"/>
              <w:rPr>
                <w:rFonts w:ascii="等线" w:eastAsia="等线" w:hAnsi="等线"/>
                <w:szCs w:val="21"/>
              </w:rPr>
            </w:pPr>
            <w:r>
              <w:rPr>
                <w:rFonts w:ascii="等线" w:eastAsia="等线" w:hAnsi="等线" w:hint="eastAsia"/>
                <w:color w:val="000000"/>
                <w:szCs w:val="21"/>
              </w:rPr>
              <w:t>核查未</w:t>
            </w:r>
            <w:r w:rsidR="004F0FD2" w:rsidRPr="003920A8">
              <w:rPr>
                <w:rFonts w:ascii="等线" w:eastAsia="等线" w:hAnsi="等线" w:hint="eastAsia"/>
                <w:color w:val="000000"/>
                <w:szCs w:val="21"/>
              </w:rPr>
              <w:t>使用的端口</w:t>
            </w:r>
            <w:r>
              <w:rPr>
                <w:rFonts w:ascii="等线" w:eastAsia="等线" w:hAnsi="等线" w:hint="eastAsia"/>
                <w:color w:val="000000"/>
                <w:szCs w:val="21"/>
              </w:rPr>
              <w:t>是否</w:t>
            </w:r>
            <w:r w:rsidR="004F0FD2" w:rsidRPr="003920A8">
              <w:rPr>
                <w:rFonts w:ascii="等线" w:eastAsia="等线" w:hAnsi="等线" w:hint="eastAsia"/>
                <w:color w:val="000000"/>
                <w:szCs w:val="21"/>
              </w:rPr>
              <w:t>已关闭</w:t>
            </w:r>
            <w:r w:rsidR="003920A8" w:rsidRPr="003920A8">
              <w:rPr>
                <w:rFonts w:ascii="等线" w:eastAsia="等线" w:hAnsi="等线" w:hint="eastAsia"/>
                <w:color w:val="000000"/>
                <w:szCs w:val="21"/>
              </w:rPr>
              <w:t>：</w:t>
            </w:r>
            <w:r w:rsidR="003920A8" w:rsidRPr="003920A8">
              <w:rPr>
                <w:rFonts w:ascii="等线" w:eastAsia="等线" w:hAnsi="等线" w:hint="eastAsia"/>
                <w:color w:val="000000"/>
                <w:szCs w:val="21"/>
              </w:rPr>
              <w:br/>
            </w:r>
            <w:r w:rsidR="003920A8" w:rsidRPr="003920A8">
              <w:rPr>
                <w:rFonts w:ascii="等线" w:eastAsia="等线" w:hAnsi="等线" w:hint="eastAsia"/>
                <w:szCs w:val="21"/>
              </w:rPr>
              <w:t>a）命令行设备，如路由器、三层交换机</w:t>
            </w:r>
            <w:r w:rsidR="003920A8" w:rsidRPr="003920A8">
              <w:rPr>
                <w:rFonts w:ascii="等线" w:eastAsia="等线" w:hAnsi="等线" w:hint="eastAsia"/>
                <w:szCs w:val="21"/>
              </w:rPr>
              <w:br/>
              <w:t># dis cu （华为、华三）</w:t>
            </w:r>
            <w:r w:rsidR="003920A8" w:rsidRPr="003920A8">
              <w:rPr>
                <w:rFonts w:ascii="等线" w:eastAsia="等线" w:hAnsi="等线" w:hint="eastAsia"/>
                <w:szCs w:val="21"/>
              </w:rPr>
              <w:br/>
              <w:t># sh run （思科、锐捷）</w:t>
            </w:r>
            <w:r w:rsidR="003920A8" w:rsidRPr="003920A8">
              <w:rPr>
                <w:rFonts w:ascii="等线" w:eastAsia="等线" w:hAnsi="等线" w:hint="eastAsia"/>
                <w:szCs w:val="21"/>
              </w:rPr>
              <w:br/>
              <w:t>核查</w:t>
            </w:r>
            <w:r w:rsidR="00E41B7C">
              <w:rPr>
                <w:rFonts w:ascii="等线" w:eastAsia="等线" w:hAnsi="等线" w:hint="eastAsia"/>
                <w:szCs w:val="21"/>
              </w:rPr>
              <w:t>不使用的</w:t>
            </w:r>
            <w:r w:rsidR="003920A8" w:rsidRPr="003920A8">
              <w:rPr>
                <w:rFonts w:ascii="等线" w:eastAsia="等线" w:hAnsi="等线" w:hint="eastAsia"/>
                <w:szCs w:val="21"/>
              </w:rPr>
              <w:t>端口是否</w:t>
            </w:r>
            <w:r w:rsidR="00E41B7C">
              <w:rPr>
                <w:rFonts w:ascii="等线" w:eastAsia="等线" w:hAnsi="等线" w:hint="eastAsia"/>
                <w:szCs w:val="21"/>
              </w:rPr>
              <w:t>已禁用</w:t>
            </w:r>
            <w:r w:rsidR="003920A8" w:rsidRPr="003920A8">
              <w:rPr>
                <w:rFonts w:ascii="等线" w:eastAsia="等线" w:hAnsi="等线" w:hint="eastAsia"/>
                <w:szCs w:val="21"/>
              </w:rPr>
              <w:br/>
            </w:r>
            <w:r w:rsidR="00E41B7C" w:rsidRPr="003920A8">
              <w:rPr>
                <w:rFonts w:ascii="等线" w:eastAsia="等线" w:hAnsi="等线"/>
                <w:szCs w:val="21"/>
              </w:rPr>
              <w:t>interface GigabitEthernet0/2</w:t>
            </w:r>
            <w:r w:rsidR="00E41B7C" w:rsidRPr="00375C96">
              <w:rPr>
                <w:rFonts w:ascii="等线" w:eastAsia="等线" w:hAnsi="等线" w:hint="eastAsia"/>
                <w:szCs w:val="21"/>
              </w:rPr>
              <w:br/>
            </w:r>
            <w:r w:rsidR="00E41B7C" w:rsidRPr="003920A8">
              <w:rPr>
                <w:rFonts w:ascii="等线" w:eastAsia="等线" w:hAnsi="等线"/>
                <w:szCs w:val="21"/>
              </w:rPr>
              <w:t xml:space="preserve"> port link-mode route</w:t>
            </w:r>
            <w:r w:rsidR="00E41B7C" w:rsidRPr="00375C96">
              <w:rPr>
                <w:rFonts w:ascii="等线" w:eastAsia="等线" w:hAnsi="等线" w:hint="eastAsia"/>
                <w:szCs w:val="21"/>
              </w:rPr>
              <w:br/>
            </w:r>
            <w:r w:rsidR="00E41B7C" w:rsidRPr="003920A8">
              <w:rPr>
                <w:rFonts w:ascii="等线" w:eastAsia="等线" w:hAnsi="等线"/>
                <w:szCs w:val="21"/>
              </w:rPr>
              <w:t xml:space="preserve"> combo enable copper</w:t>
            </w:r>
            <w:r w:rsidR="00E41B7C" w:rsidRPr="00375C96">
              <w:rPr>
                <w:rFonts w:ascii="等线" w:eastAsia="等线" w:hAnsi="等线" w:hint="eastAsia"/>
                <w:szCs w:val="21"/>
              </w:rPr>
              <w:br/>
            </w:r>
            <w:r w:rsidR="00E41B7C" w:rsidRPr="003920A8">
              <w:rPr>
                <w:rFonts w:ascii="等线" w:eastAsia="等线" w:hAnsi="等线"/>
                <w:szCs w:val="21"/>
              </w:rPr>
              <w:t xml:space="preserve"> </w:t>
            </w:r>
            <w:r w:rsidR="00E41B7C" w:rsidRPr="005014C8">
              <w:rPr>
                <w:rFonts w:ascii="等线" w:eastAsia="等线" w:hAnsi="等线"/>
                <w:b/>
                <w:bCs/>
                <w:szCs w:val="21"/>
              </w:rPr>
              <w:t>shutdown</w:t>
            </w:r>
            <w:r w:rsidR="003920A8" w:rsidRPr="00375C96">
              <w:rPr>
                <w:rFonts w:ascii="等线" w:eastAsia="等线" w:hAnsi="等线" w:hint="eastAsia"/>
                <w:szCs w:val="21"/>
              </w:rPr>
              <w:br/>
              <w:t>b）图形界面设备（如防火墙）</w:t>
            </w:r>
            <w:r w:rsidR="003920A8" w:rsidRPr="00375C96">
              <w:rPr>
                <w:rFonts w:ascii="等线" w:eastAsia="等线" w:hAnsi="等线" w:hint="eastAsia"/>
                <w:szCs w:val="21"/>
              </w:rPr>
              <w:br/>
              <w:t>在端口配置界面核查</w:t>
            </w:r>
            <w:r w:rsidR="00E41B7C">
              <w:rPr>
                <w:rFonts w:ascii="等线" w:eastAsia="等线" w:hAnsi="等线" w:hint="eastAsia"/>
                <w:szCs w:val="21"/>
              </w:rPr>
              <w:t>不使用的</w:t>
            </w:r>
            <w:r w:rsidR="00E41B7C" w:rsidRPr="003920A8">
              <w:rPr>
                <w:rFonts w:ascii="等线" w:eastAsia="等线" w:hAnsi="等线" w:hint="eastAsia"/>
                <w:szCs w:val="21"/>
              </w:rPr>
              <w:t>端口是否</w:t>
            </w:r>
            <w:r w:rsidR="00E41B7C">
              <w:rPr>
                <w:rFonts w:ascii="等线" w:eastAsia="等线" w:hAnsi="等线" w:hint="eastAsia"/>
                <w:szCs w:val="21"/>
              </w:rPr>
              <w:t>已禁用</w:t>
            </w:r>
          </w:p>
          <w:p w14:paraId="217ECA29" w14:textId="391A090E" w:rsidR="004F0FD2" w:rsidRPr="003920A8" w:rsidRDefault="004F0FD2" w:rsidP="005014C8">
            <w:pPr>
              <w:pStyle w:val="aa"/>
              <w:numPr>
                <w:ilvl w:val="0"/>
                <w:numId w:val="7"/>
              </w:numPr>
              <w:wordWrap w:val="0"/>
              <w:ind w:firstLineChars="0"/>
              <w:rPr>
                <w:rFonts w:ascii="等线" w:eastAsia="等线" w:hAnsi="等线"/>
                <w:szCs w:val="21"/>
              </w:rPr>
            </w:pPr>
            <w:r w:rsidRPr="005014C8">
              <w:rPr>
                <w:rFonts w:ascii="等线" w:eastAsia="等线" w:hAnsi="等线" w:hint="eastAsia"/>
                <w:color w:val="000000"/>
                <w:szCs w:val="21"/>
              </w:rPr>
              <w:t>查看IP/MAC地址绑定结果</w:t>
            </w:r>
            <w:r w:rsidRPr="005014C8">
              <w:rPr>
                <w:rFonts w:ascii="等线" w:eastAsia="等线" w:hAnsi="等线" w:hint="eastAsia"/>
                <w:color w:val="000000"/>
                <w:szCs w:val="21"/>
              </w:rPr>
              <w:br/>
            </w:r>
            <w:r w:rsidR="0082217F" w:rsidRPr="005014C8">
              <w:rPr>
                <w:rFonts w:ascii="等线" w:eastAsia="等线" w:hAnsi="等线" w:hint="eastAsia"/>
                <w:szCs w:val="21"/>
              </w:rPr>
              <w:t>a）命令行设备，如路由器、三层交换机</w:t>
            </w:r>
            <w:r w:rsidR="0082217F" w:rsidRPr="005014C8">
              <w:rPr>
                <w:rFonts w:ascii="等线" w:eastAsia="等线" w:hAnsi="等线" w:hint="eastAsia"/>
                <w:szCs w:val="21"/>
              </w:rPr>
              <w:br/>
              <w:t># dis cu （华为、华三）</w:t>
            </w:r>
            <w:r w:rsidR="0082217F" w:rsidRPr="005014C8">
              <w:rPr>
                <w:rFonts w:ascii="等线" w:eastAsia="等线" w:hAnsi="等线" w:hint="eastAsia"/>
                <w:szCs w:val="21"/>
              </w:rPr>
              <w:br/>
              <w:t># sh run （思科、锐捷）</w:t>
            </w:r>
            <w:r w:rsidR="0082217F" w:rsidRPr="005014C8">
              <w:rPr>
                <w:rFonts w:ascii="等线" w:eastAsia="等线" w:hAnsi="等线" w:hint="eastAsia"/>
                <w:szCs w:val="21"/>
              </w:rPr>
              <w:br/>
              <w:t>核查是否启用MAC-IP地址绑定</w:t>
            </w:r>
            <w:r w:rsidR="0082217F" w:rsidRPr="005014C8">
              <w:rPr>
                <w:rFonts w:ascii="等线" w:eastAsia="等线" w:hAnsi="等线" w:hint="eastAsia"/>
                <w:szCs w:val="21"/>
              </w:rPr>
              <w:br/>
            </w:r>
            <w:r w:rsidR="0082217F" w:rsidRPr="005014C8">
              <w:rPr>
                <w:rFonts w:ascii="等线" w:eastAsia="等线" w:hAnsi="等线"/>
                <w:szCs w:val="21"/>
              </w:rPr>
              <w:t>ip verify source ip-address mac-address</w:t>
            </w:r>
            <w:r w:rsidR="0082217F" w:rsidRPr="005014C8">
              <w:rPr>
                <w:rFonts w:ascii="等线" w:eastAsia="等线" w:hAnsi="等线" w:hint="eastAsia"/>
                <w:szCs w:val="21"/>
              </w:rPr>
              <w:br/>
            </w:r>
            <w:r w:rsidR="0082217F" w:rsidRPr="005014C8">
              <w:rPr>
                <w:rFonts w:ascii="等线" w:eastAsia="等线" w:hAnsi="等线"/>
                <w:szCs w:val="21"/>
              </w:rPr>
              <w:t>ip source binding ip-address 34.101.44.66 mac-address b44c-c222-9142</w:t>
            </w:r>
            <w:r w:rsidR="0031103C" w:rsidRPr="005014C8">
              <w:rPr>
                <w:rFonts w:ascii="等线" w:eastAsia="等线" w:hAnsi="等线" w:hint="eastAsia"/>
                <w:szCs w:val="21"/>
              </w:rPr>
              <w:br/>
              <w:t>b）查看arp表</w:t>
            </w:r>
            <w:r w:rsidR="00653250" w:rsidRPr="005014C8">
              <w:rPr>
                <w:rFonts w:ascii="等线" w:eastAsia="等线" w:hAnsi="等线" w:hint="eastAsia"/>
                <w:szCs w:val="21"/>
              </w:rPr>
              <w:t>，最后一列S为静态ARP</w:t>
            </w:r>
            <w:r w:rsidR="0031103C" w:rsidRPr="005014C8">
              <w:rPr>
                <w:rFonts w:ascii="等线" w:eastAsia="等线" w:hAnsi="等线" w:hint="eastAsia"/>
                <w:szCs w:val="21"/>
              </w:rPr>
              <w:br/>
              <w:t># display arp all</w:t>
            </w:r>
            <w:r w:rsidR="005014C8" w:rsidRPr="005014C8">
              <w:rPr>
                <w:rFonts w:ascii="等线" w:eastAsia="等线" w:hAnsi="等线" w:hint="eastAsia"/>
                <w:szCs w:val="21"/>
              </w:rPr>
              <w:t>（华为、华三）</w:t>
            </w:r>
            <w:r w:rsidR="0031103C" w:rsidRPr="005014C8">
              <w:rPr>
                <w:rFonts w:ascii="等线" w:eastAsia="等线" w:hAnsi="等线" w:hint="eastAsia"/>
                <w:szCs w:val="21"/>
              </w:rPr>
              <w:br/>
            </w:r>
            <w:r w:rsidR="00653250" w:rsidRPr="005014C8">
              <w:rPr>
                <w:rFonts w:ascii="等线" w:eastAsia="等线" w:hAnsi="等线"/>
                <w:szCs w:val="21"/>
              </w:rPr>
              <w:t>IP address     MAC address    VID        Interface/Link ID        Aging Type</w:t>
            </w:r>
            <w:r w:rsidR="0031103C" w:rsidRPr="005014C8">
              <w:rPr>
                <w:rFonts w:ascii="等线" w:eastAsia="等线" w:hAnsi="等线" w:hint="eastAsia"/>
                <w:szCs w:val="21"/>
              </w:rPr>
              <w:br/>
            </w:r>
            <w:r w:rsidR="00653250" w:rsidRPr="005014C8">
              <w:rPr>
                <w:rFonts w:ascii="等线" w:eastAsia="等线" w:hAnsi="等线"/>
                <w:szCs w:val="21"/>
              </w:rPr>
              <w:t>192.168.99.52   a0ce-c819-18eb 254        XGE1/0/25                17    D</w:t>
            </w:r>
            <w:r w:rsidR="005014C8" w:rsidRPr="005014C8">
              <w:rPr>
                <w:rFonts w:ascii="等线" w:eastAsia="等线" w:hAnsi="等线"/>
                <w:szCs w:val="21"/>
              </w:rPr>
              <w:br/>
            </w:r>
            <w:r w:rsidR="005014C8" w:rsidRPr="005014C8">
              <w:rPr>
                <w:rFonts w:ascii="等线" w:eastAsia="等线" w:hAnsi="等线" w:hint="eastAsia"/>
                <w:szCs w:val="21"/>
              </w:rPr>
              <w:t xml:space="preserve"># </w:t>
            </w:r>
            <w:r w:rsidR="005014C8" w:rsidRPr="005014C8">
              <w:rPr>
                <w:rFonts w:ascii="等线" w:eastAsia="等线" w:hAnsi="等线"/>
                <w:szCs w:val="21"/>
              </w:rPr>
              <w:t>sh arp</w:t>
            </w:r>
            <w:r w:rsidR="005014C8" w:rsidRPr="005014C8">
              <w:rPr>
                <w:rFonts w:ascii="等线" w:eastAsia="等线" w:hAnsi="等线" w:hint="eastAsia"/>
                <w:szCs w:val="21"/>
              </w:rPr>
              <w:t xml:space="preserve"> （思科、锐捷）</w:t>
            </w:r>
            <w:r w:rsidR="005014C8">
              <w:rPr>
                <w:rFonts w:ascii="等线" w:eastAsia="等线" w:hAnsi="等线"/>
                <w:szCs w:val="21"/>
              </w:rPr>
              <w:br/>
            </w:r>
            <w:r w:rsidR="005014C8" w:rsidRPr="005014C8">
              <w:rPr>
                <w:rFonts w:ascii="等线" w:eastAsia="等线" w:hAnsi="等线"/>
                <w:szCs w:val="21"/>
              </w:rPr>
              <w:t>Protocol  Address       Age(min)  Hardware       Type   Interface</w:t>
            </w:r>
            <w:r w:rsidR="005014C8">
              <w:rPr>
                <w:rFonts w:ascii="等线" w:eastAsia="等线" w:hAnsi="等线"/>
                <w:szCs w:val="21"/>
              </w:rPr>
              <w:br/>
            </w:r>
            <w:r w:rsidR="005014C8" w:rsidRPr="005014C8">
              <w:rPr>
                <w:rFonts w:ascii="等线" w:eastAsia="等线" w:hAnsi="等线"/>
                <w:szCs w:val="21"/>
              </w:rPr>
              <w:lastRenderedPageBreak/>
              <w:t>Internet  192.168.208.22   12        0050.569f.29b5  arpa   GigabitEthernet 0/0</w:t>
            </w:r>
            <w:r w:rsidR="005014C8">
              <w:rPr>
                <w:rFonts w:ascii="等线" w:eastAsia="等线" w:hAnsi="等线"/>
                <w:szCs w:val="21"/>
              </w:rPr>
              <w:br/>
            </w:r>
            <w:r w:rsidR="005014C8" w:rsidRPr="005014C8">
              <w:rPr>
                <w:rFonts w:ascii="等线" w:eastAsia="等线" w:hAnsi="等线"/>
                <w:szCs w:val="21"/>
              </w:rPr>
              <w:t>Total number of ARP entries: 9</w:t>
            </w:r>
            <w:r w:rsidR="005014C8">
              <w:rPr>
                <w:rFonts w:ascii="等线" w:eastAsia="等线" w:hAnsi="等线"/>
                <w:szCs w:val="21"/>
              </w:rPr>
              <w:br/>
            </w:r>
            <w:r w:rsidR="005014C8" w:rsidRPr="005014C8">
              <w:rPr>
                <w:rFonts w:ascii="等线" w:eastAsia="等线" w:hAnsi="等线"/>
                <w:szCs w:val="21"/>
              </w:rPr>
              <w:t>Interface: 1    Static: 0     Dynamic: 8       Trust: 0</w:t>
            </w:r>
            <w:r w:rsidR="0031103C" w:rsidRPr="00375C96">
              <w:rPr>
                <w:rFonts w:ascii="等线" w:eastAsia="等线" w:hAnsi="等线" w:hint="eastAsia"/>
                <w:szCs w:val="21"/>
              </w:rPr>
              <w:br/>
            </w:r>
            <w:r w:rsidR="00653250">
              <w:rPr>
                <w:rFonts w:ascii="等线" w:eastAsia="等线" w:hAnsi="等线" w:hint="eastAsia"/>
                <w:szCs w:val="21"/>
              </w:rPr>
              <w:t>c）查看IP-MAC绑定表（部分设备具有）</w:t>
            </w:r>
            <w:r w:rsidR="00653250" w:rsidRPr="00375C96">
              <w:rPr>
                <w:rFonts w:ascii="等线" w:eastAsia="等线" w:hAnsi="等线" w:hint="eastAsia"/>
                <w:szCs w:val="21"/>
              </w:rPr>
              <w:br/>
            </w:r>
            <w:r w:rsidR="00653250">
              <w:rPr>
                <w:rFonts w:ascii="等线" w:eastAsia="等线" w:hAnsi="等线" w:hint="eastAsia"/>
                <w:szCs w:val="21"/>
              </w:rPr>
              <w:t xml:space="preserve"># </w:t>
            </w:r>
            <w:r w:rsidR="00653250" w:rsidRPr="00653250">
              <w:rPr>
                <w:rFonts w:ascii="等线" w:eastAsia="等线" w:hAnsi="等线"/>
                <w:szCs w:val="21"/>
              </w:rPr>
              <w:t>display ip-mac binding ipv4</w:t>
            </w:r>
            <w:r w:rsidR="00653250" w:rsidRPr="00375C96">
              <w:rPr>
                <w:rFonts w:ascii="等线" w:eastAsia="等线" w:hAnsi="等线" w:hint="eastAsia"/>
                <w:szCs w:val="21"/>
              </w:rPr>
              <w:br/>
            </w:r>
            <w:r w:rsidR="00653250">
              <w:t>Total entries: 1</w:t>
            </w:r>
            <w:r w:rsidR="00653250" w:rsidRPr="00375C96">
              <w:rPr>
                <w:rFonts w:ascii="等线" w:eastAsia="等线" w:hAnsi="等线" w:hint="eastAsia"/>
                <w:szCs w:val="21"/>
              </w:rPr>
              <w:br/>
            </w:r>
            <w:r w:rsidR="00653250">
              <w:t>IP address</w:t>
            </w:r>
            <w:r w:rsidR="00653250">
              <w:rPr>
                <w:rFonts w:hint="eastAsia"/>
              </w:rPr>
              <w:t xml:space="preserve">      </w:t>
            </w:r>
            <w:r w:rsidR="00653250">
              <w:t>MAC address</w:t>
            </w:r>
            <w:r w:rsidR="00653250">
              <w:rPr>
                <w:rFonts w:hint="eastAsia"/>
              </w:rPr>
              <w:t xml:space="preserve">      </w:t>
            </w:r>
            <w:r w:rsidR="00653250">
              <w:t>VPN instance</w:t>
            </w:r>
            <w:r w:rsidR="00653250">
              <w:rPr>
                <w:rFonts w:hint="eastAsia"/>
              </w:rPr>
              <w:t xml:space="preserve">   </w:t>
            </w:r>
            <w:r w:rsidR="00653250">
              <w:t>VLAN ID</w:t>
            </w:r>
            <w:r w:rsidR="00653250" w:rsidRPr="00375C96">
              <w:rPr>
                <w:rFonts w:ascii="等线" w:eastAsia="等线" w:hAnsi="等线" w:hint="eastAsia"/>
                <w:szCs w:val="21"/>
              </w:rPr>
              <w:br/>
            </w:r>
            <w:r w:rsidR="00653250" w:rsidRPr="00653250">
              <w:rPr>
                <w:rFonts w:ascii="等线" w:eastAsia="等线" w:hAnsi="等线"/>
                <w:szCs w:val="21"/>
              </w:rPr>
              <w:t>192.168.99.52</w:t>
            </w:r>
            <w:r w:rsidR="00653250">
              <w:rPr>
                <w:rFonts w:hint="eastAsia"/>
              </w:rPr>
              <w:t xml:space="preserve">   </w:t>
            </w:r>
            <w:r w:rsidR="00653250" w:rsidRPr="00653250">
              <w:rPr>
                <w:rFonts w:ascii="等线" w:eastAsia="等线" w:hAnsi="等线"/>
                <w:szCs w:val="21"/>
              </w:rPr>
              <w:t>a0ce-c819-18eb</w:t>
            </w:r>
            <w:r w:rsidR="00653250">
              <w:rPr>
                <w:rFonts w:hint="eastAsia"/>
              </w:rPr>
              <w:t xml:space="preserve">   </w:t>
            </w:r>
            <w:r w:rsidR="00653250">
              <w:t>--</w:t>
            </w:r>
            <w:r w:rsidR="00653250">
              <w:rPr>
                <w:rFonts w:hint="eastAsia"/>
              </w:rPr>
              <w:t xml:space="preserve">              </w:t>
            </w:r>
            <w:r w:rsidR="00653250">
              <w:t>N/A</w:t>
            </w:r>
            <w:r w:rsidR="0082217F" w:rsidRPr="00375C96">
              <w:rPr>
                <w:rFonts w:ascii="等线" w:eastAsia="等线" w:hAnsi="等线" w:hint="eastAsia"/>
                <w:szCs w:val="21"/>
              </w:rPr>
              <w:br/>
            </w:r>
            <w:r w:rsidR="00653250">
              <w:rPr>
                <w:rFonts w:ascii="等线" w:eastAsia="等线" w:hAnsi="等线" w:hint="eastAsia"/>
                <w:szCs w:val="21"/>
              </w:rPr>
              <w:t>d</w:t>
            </w:r>
            <w:r w:rsidR="0082217F" w:rsidRPr="00375C96">
              <w:rPr>
                <w:rFonts w:ascii="等线" w:eastAsia="等线" w:hAnsi="等线" w:hint="eastAsia"/>
                <w:szCs w:val="21"/>
              </w:rPr>
              <w:t>）图形界面设备（</w:t>
            </w:r>
            <w:r w:rsidR="00434256">
              <w:rPr>
                <w:rFonts w:ascii="等线" w:eastAsia="等线" w:hAnsi="等线" w:hint="eastAsia"/>
                <w:szCs w:val="21"/>
              </w:rPr>
              <w:t>华为防火墙</w:t>
            </w:r>
            <w:r w:rsidR="0082217F" w:rsidRPr="00375C96">
              <w:rPr>
                <w:rFonts w:ascii="等线" w:eastAsia="等线" w:hAnsi="等线" w:hint="eastAsia"/>
                <w:szCs w:val="21"/>
              </w:rPr>
              <w:t>）</w:t>
            </w:r>
            <w:r w:rsidR="0082217F" w:rsidRPr="00375C96">
              <w:rPr>
                <w:rFonts w:ascii="等线" w:eastAsia="等线" w:hAnsi="等线" w:hint="eastAsia"/>
                <w:szCs w:val="21"/>
              </w:rPr>
              <w:br/>
            </w:r>
            <w:r w:rsidR="00434256">
              <w:rPr>
                <w:rFonts w:ascii="等线" w:eastAsia="等线" w:hAnsi="等线" w:hint="eastAsia"/>
                <w:szCs w:val="21"/>
              </w:rPr>
              <w:t>策略-》安全防护-》IP-MAC绑定，</w:t>
            </w:r>
            <w:r w:rsidR="0082217F" w:rsidRPr="003920A8">
              <w:rPr>
                <w:rFonts w:ascii="等线" w:eastAsia="等线" w:hAnsi="等线" w:hint="eastAsia"/>
                <w:szCs w:val="21"/>
              </w:rPr>
              <w:t>核查</w:t>
            </w:r>
            <w:r w:rsidR="0082217F">
              <w:rPr>
                <w:rFonts w:ascii="等线" w:eastAsia="等线" w:hAnsi="等线" w:hint="eastAsia"/>
                <w:szCs w:val="21"/>
              </w:rPr>
              <w:t>是否启用MAC-IP地址绑定</w:t>
            </w:r>
            <w:r w:rsidR="00434256" w:rsidRPr="00375C96">
              <w:rPr>
                <w:rFonts w:ascii="等线" w:eastAsia="等线" w:hAnsi="等线" w:hint="eastAsia"/>
                <w:szCs w:val="21"/>
              </w:rPr>
              <w:br/>
            </w:r>
            <w:r w:rsidR="00434256">
              <w:rPr>
                <w:noProof/>
                <w14:ligatures w14:val="standardContextual"/>
              </w:rPr>
              <w:drawing>
                <wp:inline distT="0" distB="0" distL="0" distR="0" wp14:anchorId="67D7EE7A" wp14:editId="61E4B06F">
                  <wp:extent cx="4003675" cy="2908300"/>
                  <wp:effectExtent l="0" t="0" r="0" b="6350"/>
                  <wp:docPr id="1891480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80069" name=""/>
                          <pic:cNvPicPr/>
                        </pic:nvPicPr>
                        <pic:blipFill>
                          <a:blip r:embed="rId8"/>
                          <a:stretch>
                            <a:fillRect/>
                          </a:stretch>
                        </pic:blipFill>
                        <pic:spPr>
                          <a:xfrm>
                            <a:off x="0" y="0"/>
                            <a:ext cx="4003675" cy="2908300"/>
                          </a:xfrm>
                          <a:prstGeom prst="rect">
                            <a:avLst/>
                          </a:prstGeom>
                        </pic:spPr>
                      </pic:pic>
                    </a:graphicData>
                  </a:graphic>
                </wp:inline>
              </w:drawing>
            </w:r>
          </w:p>
        </w:tc>
        <w:tc>
          <w:tcPr>
            <w:tcW w:w="3544" w:type="dxa"/>
            <w:vAlign w:val="center"/>
          </w:tcPr>
          <w:p w14:paraId="564F98AE" w14:textId="77777777" w:rsidR="0082217F" w:rsidRDefault="004F0FD2" w:rsidP="00A742D4">
            <w:pPr>
              <w:pStyle w:val="aa"/>
              <w:numPr>
                <w:ilvl w:val="0"/>
                <w:numId w:val="8"/>
              </w:numPr>
              <w:wordWrap w:val="0"/>
              <w:ind w:firstLineChars="0"/>
              <w:rPr>
                <w:rFonts w:ascii="等线" w:eastAsia="等线" w:hAnsi="等线"/>
                <w:szCs w:val="21"/>
              </w:rPr>
            </w:pPr>
            <w:r w:rsidRPr="0082217F">
              <w:rPr>
                <w:rFonts w:ascii="等线" w:eastAsia="等线" w:hAnsi="等线" w:hint="eastAsia"/>
                <w:szCs w:val="21"/>
              </w:rPr>
              <w:lastRenderedPageBreak/>
              <w:t>已部署安全准入产品，配置准入控制策略；</w:t>
            </w:r>
          </w:p>
          <w:p w14:paraId="6B528EA3" w14:textId="3F3CC031" w:rsidR="00C57947" w:rsidRDefault="00C57947" w:rsidP="00A742D4">
            <w:pPr>
              <w:pStyle w:val="aa"/>
              <w:numPr>
                <w:ilvl w:val="0"/>
                <w:numId w:val="8"/>
              </w:numPr>
              <w:wordWrap w:val="0"/>
              <w:ind w:firstLineChars="0"/>
              <w:rPr>
                <w:rFonts w:ascii="等线" w:eastAsia="等线" w:hAnsi="等线"/>
                <w:szCs w:val="21"/>
              </w:rPr>
            </w:pPr>
            <w:r>
              <w:rPr>
                <w:rFonts w:ascii="等线" w:eastAsia="等线" w:hAnsi="等线" w:hint="eastAsia"/>
                <w:szCs w:val="21"/>
              </w:rPr>
              <w:t>已部署网络监测产品，对设备接入网络进行监测和报警；</w:t>
            </w:r>
          </w:p>
          <w:p w14:paraId="02BD3318" w14:textId="77777777" w:rsidR="0082217F" w:rsidRDefault="004F0FD2" w:rsidP="00A742D4">
            <w:pPr>
              <w:pStyle w:val="aa"/>
              <w:numPr>
                <w:ilvl w:val="0"/>
                <w:numId w:val="8"/>
              </w:numPr>
              <w:wordWrap w:val="0"/>
              <w:ind w:firstLineChars="0"/>
              <w:rPr>
                <w:rFonts w:ascii="等线" w:eastAsia="等线" w:hAnsi="等线"/>
                <w:szCs w:val="21"/>
              </w:rPr>
            </w:pPr>
            <w:r w:rsidRPr="0082217F">
              <w:rPr>
                <w:rFonts w:ascii="等线" w:eastAsia="等线" w:hAnsi="等线" w:hint="eastAsia"/>
                <w:szCs w:val="21"/>
              </w:rPr>
              <w:t>网络设备闲置端口均已关闭；</w:t>
            </w:r>
          </w:p>
          <w:p w14:paraId="181E4E27" w14:textId="500BFF59" w:rsidR="004F0FD2" w:rsidRPr="0082217F" w:rsidRDefault="00C57947" w:rsidP="00A742D4">
            <w:pPr>
              <w:pStyle w:val="aa"/>
              <w:numPr>
                <w:ilvl w:val="0"/>
                <w:numId w:val="8"/>
              </w:numPr>
              <w:wordWrap w:val="0"/>
              <w:ind w:firstLineChars="0"/>
              <w:rPr>
                <w:rFonts w:ascii="等线" w:eastAsia="等线" w:hAnsi="等线"/>
                <w:szCs w:val="21"/>
              </w:rPr>
            </w:pPr>
            <w:r>
              <w:rPr>
                <w:rFonts w:ascii="等线" w:eastAsia="等线" w:hAnsi="等线" w:hint="eastAsia"/>
                <w:szCs w:val="21"/>
              </w:rPr>
              <w:t>已</w:t>
            </w:r>
            <w:r w:rsidR="004F0FD2" w:rsidRPr="0082217F">
              <w:rPr>
                <w:rFonts w:ascii="等线" w:eastAsia="等线" w:hAnsi="等线" w:hint="eastAsia"/>
                <w:szCs w:val="21"/>
              </w:rPr>
              <w:t>配置IP-MAC地址绑定</w:t>
            </w:r>
            <w:r>
              <w:rPr>
                <w:rFonts w:ascii="等线" w:eastAsia="等线" w:hAnsi="等线" w:hint="eastAsia"/>
                <w:szCs w:val="21"/>
              </w:rPr>
              <w:t>，并采用白名单机制只允许绑定列表中的地址访问网络</w:t>
            </w:r>
            <w:r w:rsidR="004F0FD2" w:rsidRPr="0082217F">
              <w:rPr>
                <w:rFonts w:ascii="等线" w:eastAsia="等线" w:hAnsi="等线" w:hint="eastAsia"/>
                <w:szCs w:val="21"/>
              </w:rPr>
              <w:t>。</w:t>
            </w:r>
          </w:p>
        </w:tc>
        <w:tc>
          <w:tcPr>
            <w:tcW w:w="708" w:type="dxa"/>
            <w:vAlign w:val="center"/>
          </w:tcPr>
          <w:p w14:paraId="5DA8FE0A" w14:textId="78AE6D8B" w:rsidR="004F0FD2" w:rsidRPr="004F0FD2" w:rsidRDefault="004F0FD2" w:rsidP="00A742D4">
            <w:pPr>
              <w:wordWrap w:val="0"/>
              <w:rPr>
                <w:rFonts w:ascii="等线" w:eastAsia="等线" w:hAnsi="等线"/>
                <w:szCs w:val="21"/>
              </w:rPr>
            </w:pPr>
            <w:r w:rsidRPr="004F0FD2">
              <w:rPr>
                <w:rFonts w:ascii="等线" w:eastAsia="等线" w:hAnsi="等线" w:cs="宋体" w:hint="eastAsia"/>
                <w:kern w:val="0"/>
                <w:szCs w:val="21"/>
              </w:rPr>
              <w:t>1</w:t>
            </w:r>
            <w:r w:rsidR="0082217F">
              <w:rPr>
                <w:rFonts w:ascii="等线" w:eastAsia="等线" w:hAnsi="等线" w:cs="宋体" w:hint="eastAsia"/>
                <w:kern w:val="0"/>
                <w:szCs w:val="21"/>
              </w:rPr>
              <w:t>或2</w:t>
            </w:r>
            <w:r w:rsidR="00C57947">
              <w:rPr>
                <w:rFonts w:ascii="等线" w:eastAsia="等线" w:hAnsi="等线" w:cs="宋体" w:hint="eastAsia"/>
                <w:kern w:val="0"/>
                <w:szCs w:val="21"/>
              </w:rPr>
              <w:t>或</w:t>
            </w:r>
            <w:r w:rsidR="0082217F">
              <w:rPr>
                <w:rFonts w:ascii="等线" w:eastAsia="等线" w:hAnsi="等线" w:cs="宋体" w:hint="eastAsia"/>
                <w:kern w:val="0"/>
                <w:szCs w:val="21"/>
              </w:rPr>
              <w:t>3</w:t>
            </w:r>
            <w:r w:rsidR="00C57947">
              <w:rPr>
                <w:rFonts w:ascii="等线" w:eastAsia="等线" w:hAnsi="等线" w:cs="宋体" w:hint="eastAsia"/>
                <w:kern w:val="0"/>
                <w:szCs w:val="21"/>
              </w:rPr>
              <w:t>或4</w:t>
            </w:r>
            <w:r w:rsidR="0082217F">
              <w:rPr>
                <w:rFonts w:ascii="等线" w:eastAsia="等线" w:hAnsi="等线" w:cs="宋体" w:hint="eastAsia"/>
                <w:kern w:val="0"/>
                <w:szCs w:val="21"/>
              </w:rPr>
              <w:t>符合</w:t>
            </w:r>
          </w:p>
        </w:tc>
        <w:tc>
          <w:tcPr>
            <w:tcW w:w="1785" w:type="dxa"/>
            <w:vAlign w:val="center"/>
          </w:tcPr>
          <w:p w14:paraId="268B6C90" w14:textId="77777777" w:rsidR="0011641F" w:rsidRDefault="0011641F" w:rsidP="00A742D4">
            <w:pPr>
              <w:wordWrap w:val="0"/>
              <w:rPr>
                <w:rFonts w:ascii="等线" w:eastAsia="等线" w:hAnsi="等线"/>
                <w:szCs w:val="21"/>
              </w:rPr>
            </w:pPr>
            <w:r>
              <w:rPr>
                <w:rFonts w:ascii="等线" w:eastAsia="等线" w:hAnsi="等线" w:hint="eastAsia"/>
                <w:szCs w:val="21"/>
              </w:rPr>
              <w:t>一般采用准入控制设备进行管控</w:t>
            </w:r>
          </w:p>
          <w:p w14:paraId="3726B799" w14:textId="480829D8" w:rsidR="004F0FD2" w:rsidRPr="004F0FD2" w:rsidRDefault="00C57947" w:rsidP="00A742D4">
            <w:pPr>
              <w:wordWrap w:val="0"/>
              <w:rPr>
                <w:rFonts w:ascii="等线" w:eastAsia="等线" w:hAnsi="等线"/>
                <w:szCs w:val="21"/>
              </w:rPr>
            </w:pPr>
            <w:r>
              <w:rPr>
                <w:rFonts w:ascii="等线" w:eastAsia="等线" w:hAnsi="等线" w:hint="eastAsia"/>
                <w:szCs w:val="21"/>
              </w:rPr>
              <w:t>限制闲置端口、</w:t>
            </w:r>
            <w:r w:rsidR="0082217F">
              <w:rPr>
                <w:rFonts w:ascii="等线" w:eastAsia="等线" w:hAnsi="等线" w:hint="eastAsia"/>
                <w:szCs w:val="21"/>
              </w:rPr>
              <w:t>MAC-IP地址绑定一般见于较小规模且变动比较小的网络环境</w:t>
            </w:r>
            <w:r>
              <w:rPr>
                <w:rFonts w:ascii="等线" w:eastAsia="等线" w:hAnsi="等线" w:hint="eastAsia"/>
                <w:szCs w:val="21"/>
              </w:rPr>
              <w:t>，</w:t>
            </w:r>
            <w:r w:rsidRPr="00C57947">
              <w:rPr>
                <w:rFonts w:ascii="等线" w:eastAsia="等线" w:hAnsi="等线" w:hint="eastAsia"/>
                <w:b/>
                <w:bCs/>
                <w:szCs w:val="21"/>
              </w:rPr>
              <w:t>如果网络规模较大、网络环境复杂则只判定是否部署准入或监测产品</w:t>
            </w:r>
          </w:p>
        </w:tc>
      </w:tr>
      <w:tr w:rsidR="004F0FD2" w:rsidRPr="004F0FD2" w14:paraId="7FF29E92" w14:textId="77777777" w:rsidTr="004F0FD2">
        <w:tc>
          <w:tcPr>
            <w:tcW w:w="421" w:type="dxa"/>
            <w:vAlign w:val="center"/>
          </w:tcPr>
          <w:p w14:paraId="58193EA9" w14:textId="77777777" w:rsidR="004F0FD2" w:rsidRPr="004F0FD2" w:rsidRDefault="004F0FD2" w:rsidP="00A742D4">
            <w:pPr>
              <w:pStyle w:val="aa"/>
              <w:numPr>
                <w:ilvl w:val="0"/>
                <w:numId w:val="2"/>
              </w:numPr>
              <w:wordWrap w:val="0"/>
              <w:ind w:firstLineChars="0"/>
              <w:rPr>
                <w:rFonts w:ascii="等线" w:eastAsia="等线" w:hAnsi="等线"/>
                <w:szCs w:val="21"/>
              </w:rPr>
            </w:pPr>
          </w:p>
        </w:tc>
        <w:tc>
          <w:tcPr>
            <w:tcW w:w="425" w:type="dxa"/>
            <w:vMerge/>
            <w:vAlign w:val="center"/>
          </w:tcPr>
          <w:p w14:paraId="5B85BDA6" w14:textId="77777777" w:rsidR="004F0FD2" w:rsidRPr="004F0FD2" w:rsidRDefault="004F0FD2" w:rsidP="00A742D4">
            <w:pPr>
              <w:wordWrap w:val="0"/>
              <w:rPr>
                <w:rFonts w:ascii="等线" w:eastAsia="等线" w:hAnsi="等线"/>
                <w:szCs w:val="21"/>
              </w:rPr>
            </w:pPr>
          </w:p>
        </w:tc>
        <w:tc>
          <w:tcPr>
            <w:tcW w:w="1984" w:type="dxa"/>
            <w:vAlign w:val="center"/>
          </w:tcPr>
          <w:p w14:paraId="34C9647E" w14:textId="42D229B3" w:rsidR="004F0FD2" w:rsidRPr="004F0FD2" w:rsidRDefault="004F0FD2" w:rsidP="00A742D4">
            <w:pPr>
              <w:wordWrap w:val="0"/>
              <w:rPr>
                <w:rFonts w:ascii="等线" w:eastAsia="等线" w:hAnsi="等线"/>
                <w:szCs w:val="21"/>
              </w:rPr>
            </w:pPr>
            <w:r w:rsidRPr="004F0FD2">
              <w:rPr>
                <w:rFonts w:ascii="等线" w:eastAsia="等线" w:hAnsi="等线" w:cs="Arial" w:hint="eastAsia"/>
                <w:szCs w:val="21"/>
              </w:rPr>
              <w:t>c）应能够对内部用户非授权联到外部网络的行为进行检查或限制；</w:t>
            </w:r>
          </w:p>
        </w:tc>
        <w:tc>
          <w:tcPr>
            <w:tcW w:w="6521" w:type="dxa"/>
            <w:vAlign w:val="center"/>
          </w:tcPr>
          <w:p w14:paraId="65975DF6" w14:textId="3FE2BF8D" w:rsidR="0011641F" w:rsidRPr="0011641F" w:rsidRDefault="0011641F" w:rsidP="00A742D4">
            <w:pPr>
              <w:pStyle w:val="aa"/>
              <w:numPr>
                <w:ilvl w:val="0"/>
                <w:numId w:val="9"/>
              </w:numPr>
              <w:wordWrap w:val="0"/>
              <w:ind w:firstLineChars="0"/>
              <w:rPr>
                <w:rFonts w:ascii="等线" w:eastAsia="等线" w:hAnsi="等线"/>
                <w:szCs w:val="21"/>
              </w:rPr>
            </w:pPr>
            <w:r w:rsidRPr="003920A8">
              <w:rPr>
                <w:rFonts w:ascii="等线" w:eastAsia="等线" w:hAnsi="等线" w:hint="eastAsia"/>
                <w:color w:val="000000"/>
                <w:szCs w:val="21"/>
              </w:rPr>
              <w:t>访谈网络管理员，采用何种技术手段或管理措施对非授权私自联</w:t>
            </w:r>
            <w:r>
              <w:rPr>
                <w:rFonts w:ascii="等线" w:eastAsia="等线" w:hAnsi="等线" w:hint="eastAsia"/>
                <w:color w:val="000000"/>
                <w:szCs w:val="21"/>
              </w:rPr>
              <w:t>连接外部网络</w:t>
            </w:r>
            <w:r w:rsidRPr="003920A8">
              <w:rPr>
                <w:rFonts w:ascii="等线" w:eastAsia="等线" w:hAnsi="等线" w:hint="eastAsia"/>
                <w:color w:val="000000"/>
                <w:szCs w:val="21"/>
              </w:rPr>
              <w:t>的行为进行管控</w:t>
            </w:r>
            <w:r>
              <w:rPr>
                <w:rFonts w:ascii="等线" w:eastAsia="等线" w:hAnsi="等线" w:hint="eastAsia"/>
                <w:color w:val="000000"/>
                <w:szCs w:val="21"/>
              </w:rPr>
              <w:t>；</w:t>
            </w:r>
          </w:p>
          <w:p w14:paraId="72EC2309" w14:textId="092CD248" w:rsidR="0011641F" w:rsidRPr="0011641F" w:rsidRDefault="0011641F" w:rsidP="00A742D4">
            <w:pPr>
              <w:pStyle w:val="aa"/>
              <w:numPr>
                <w:ilvl w:val="0"/>
                <w:numId w:val="9"/>
              </w:numPr>
              <w:wordWrap w:val="0"/>
              <w:ind w:firstLineChars="0"/>
              <w:rPr>
                <w:rFonts w:ascii="等线" w:eastAsia="等线" w:hAnsi="等线"/>
                <w:szCs w:val="21"/>
              </w:rPr>
            </w:pPr>
            <w:r>
              <w:rPr>
                <w:rFonts w:ascii="等线" w:eastAsia="等线" w:hAnsi="等线" w:hint="eastAsia"/>
                <w:color w:val="000000"/>
                <w:szCs w:val="21"/>
              </w:rPr>
              <w:t>如部署桌面管控软件</w:t>
            </w:r>
            <w:r w:rsidRPr="003920A8">
              <w:rPr>
                <w:rFonts w:ascii="等线" w:eastAsia="等线" w:hAnsi="等线" w:hint="eastAsia"/>
                <w:color w:val="000000"/>
                <w:szCs w:val="21"/>
              </w:rPr>
              <w:t>，在网络管理员的配合下验证其有效性；</w:t>
            </w:r>
          </w:p>
          <w:p w14:paraId="2D2111C9" w14:textId="7E0538BE" w:rsidR="004F0FD2" w:rsidRPr="0011641F" w:rsidRDefault="0011641F" w:rsidP="00A742D4">
            <w:pPr>
              <w:pStyle w:val="aa"/>
              <w:numPr>
                <w:ilvl w:val="0"/>
                <w:numId w:val="9"/>
              </w:numPr>
              <w:wordWrap w:val="0"/>
              <w:ind w:firstLineChars="0"/>
              <w:rPr>
                <w:rFonts w:ascii="等线" w:eastAsia="等线" w:hAnsi="等线"/>
                <w:szCs w:val="21"/>
              </w:rPr>
            </w:pPr>
            <w:r>
              <w:rPr>
                <w:rFonts w:ascii="等线" w:eastAsia="等线" w:hAnsi="等线" w:hint="eastAsia"/>
                <w:color w:val="000000"/>
                <w:szCs w:val="21"/>
              </w:rPr>
              <w:t>核查是否采用禁用主机USB端口的方式进行限制。</w:t>
            </w:r>
          </w:p>
        </w:tc>
        <w:tc>
          <w:tcPr>
            <w:tcW w:w="3544" w:type="dxa"/>
            <w:vAlign w:val="center"/>
          </w:tcPr>
          <w:p w14:paraId="7206C2AD" w14:textId="77777777" w:rsidR="004F0FD2" w:rsidRDefault="0011641F" w:rsidP="00A742D4">
            <w:pPr>
              <w:pStyle w:val="aa"/>
              <w:numPr>
                <w:ilvl w:val="0"/>
                <w:numId w:val="10"/>
              </w:numPr>
              <w:wordWrap w:val="0"/>
              <w:ind w:firstLineChars="0"/>
              <w:rPr>
                <w:rFonts w:ascii="等线" w:eastAsia="等线" w:hAnsi="等线"/>
                <w:szCs w:val="21"/>
              </w:rPr>
            </w:pPr>
            <w:r>
              <w:rPr>
                <w:rFonts w:ascii="等线" w:eastAsia="等线" w:hAnsi="等线" w:hint="eastAsia"/>
                <w:szCs w:val="21"/>
              </w:rPr>
              <w:t>部署了桌面管控系统，覆盖到全部终端，并启用了限制USB、限制连接外网等策略；</w:t>
            </w:r>
          </w:p>
          <w:p w14:paraId="68B427F4" w14:textId="38FD3212" w:rsidR="0011641F" w:rsidRPr="0011641F" w:rsidRDefault="0011641F" w:rsidP="00A742D4">
            <w:pPr>
              <w:pStyle w:val="aa"/>
              <w:numPr>
                <w:ilvl w:val="0"/>
                <w:numId w:val="10"/>
              </w:numPr>
              <w:wordWrap w:val="0"/>
              <w:ind w:firstLineChars="0"/>
              <w:rPr>
                <w:rFonts w:ascii="等线" w:eastAsia="等线" w:hAnsi="等线"/>
                <w:szCs w:val="21"/>
              </w:rPr>
            </w:pPr>
            <w:r>
              <w:rPr>
                <w:rFonts w:ascii="等线" w:eastAsia="等线" w:hAnsi="等线" w:hint="eastAsia"/>
                <w:szCs w:val="21"/>
              </w:rPr>
              <w:t>已通过软件、BIOS等方式禁用了终端不使用的USB端口。</w:t>
            </w:r>
          </w:p>
        </w:tc>
        <w:tc>
          <w:tcPr>
            <w:tcW w:w="708" w:type="dxa"/>
            <w:vAlign w:val="center"/>
          </w:tcPr>
          <w:p w14:paraId="626DB6F9" w14:textId="46EC5C80" w:rsidR="004F0FD2" w:rsidRPr="004F0FD2" w:rsidRDefault="0011641F" w:rsidP="00A742D4">
            <w:pPr>
              <w:wordWrap w:val="0"/>
              <w:rPr>
                <w:rFonts w:ascii="等线" w:eastAsia="等线" w:hAnsi="等线"/>
                <w:szCs w:val="21"/>
              </w:rPr>
            </w:pPr>
            <w:r w:rsidRPr="004F0FD2">
              <w:rPr>
                <w:rFonts w:ascii="等线" w:eastAsia="等线" w:hAnsi="等线" w:cs="宋体" w:hint="eastAsia"/>
                <w:kern w:val="0"/>
                <w:szCs w:val="21"/>
              </w:rPr>
              <w:t>1符合</w:t>
            </w:r>
            <w:r>
              <w:rPr>
                <w:rFonts w:ascii="等线" w:eastAsia="等线" w:hAnsi="等线" w:cs="宋体" w:hint="eastAsia"/>
                <w:kern w:val="0"/>
                <w:szCs w:val="21"/>
              </w:rPr>
              <w:t>或2符合</w:t>
            </w:r>
          </w:p>
        </w:tc>
        <w:tc>
          <w:tcPr>
            <w:tcW w:w="1785" w:type="dxa"/>
            <w:vAlign w:val="center"/>
          </w:tcPr>
          <w:p w14:paraId="09562BD3" w14:textId="77777777" w:rsidR="004F0FD2" w:rsidRDefault="0011641F" w:rsidP="00A742D4">
            <w:pPr>
              <w:wordWrap w:val="0"/>
              <w:rPr>
                <w:rFonts w:ascii="等线" w:eastAsia="等线" w:hAnsi="等线"/>
                <w:szCs w:val="21"/>
              </w:rPr>
            </w:pPr>
            <w:r>
              <w:rPr>
                <w:rFonts w:ascii="等线" w:eastAsia="等线" w:hAnsi="等线" w:hint="eastAsia"/>
                <w:szCs w:val="21"/>
              </w:rPr>
              <w:t>限制非法外联一般使用桌面管控软件，需在内网终端上安装，并通过管理中心下</w:t>
            </w:r>
            <w:r>
              <w:rPr>
                <w:rFonts w:ascii="等线" w:eastAsia="等线" w:hAnsi="等线" w:hint="eastAsia"/>
                <w:szCs w:val="21"/>
              </w:rPr>
              <w:lastRenderedPageBreak/>
              <w:t>发策略</w:t>
            </w:r>
          </w:p>
          <w:p w14:paraId="2611478C" w14:textId="274ADA92" w:rsidR="0011641F" w:rsidRPr="004F0FD2" w:rsidRDefault="0011641F" w:rsidP="00A742D4">
            <w:pPr>
              <w:wordWrap w:val="0"/>
              <w:rPr>
                <w:rFonts w:ascii="等线" w:eastAsia="等线" w:hAnsi="等线"/>
                <w:szCs w:val="21"/>
              </w:rPr>
            </w:pPr>
            <w:r>
              <w:rPr>
                <w:rFonts w:ascii="等线" w:eastAsia="等线" w:hAnsi="等线" w:hint="eastAsia"/>
                <w:szCs w:val="21"/>
              </w:rPr>
              <w:t>禁用USB端口这种方法一般见</w:t>
            </w:r>
            <w:r w:rsidR="000E001F">
              <w:rPr>
                <w:rFonts w:ascii="等线" w:eastAsia="等线" w:hAnsi="等线" w:hint="eastAsia"/>
                <w:szCs w:val="21"/>
              </w:rPr>
              <w:t>较小规模且变动比较小的网络环境</w:t>
            </w:r>
          </w:p>
        </w:tc>
      </w:tr>
      <w:tr w:rsidR="004F0FD2" w:rsidRPr="004F0FD2" w14:paraId="6002532D" w14:textId="77777777" w:rsidTr="004F0FD2">
        <w:tc>
          <w:tcPr>
            <w:tcW w:w="421" w:type="dxa"/>
            <w:vAlign w:val="center"/>
          </w:tcPr>
          <w:p w14:paraId="5C3E852F" w14:textId="77777777" w:rsidR="004F0FD2" w:rsidRPr="004F0FD2" w:rsidRDefault="004F0FD2" w:rsidP="00A742D4">
            <w:pPr>
              <w:pStyle w:val="aa"/>
              <w:numPr>
                <w:ilvl w:val="0"/>
                <w:numId w:val="2"/>
              </w:numPr>
              <w:wordWrap w:val="0"/>
              <w:ind w:firstLineChars="0"/>
              <w:rPr>
                <w:rFonts w:ascii="等线" w:eastAsia="等线" w:hAnsi="等线"/>
                <w:szCs w:val="21"/>
              </w:rPr>
            </w:pPr>
          </w:p>
        </w:tc>
        <w:tc>
          <w:tcPr>
            <w:tcW w:w="425" w:type="dxa"/>
            <w:vMerge/>
            <w:vAlign w:val="center"/>
          </w:tcPr>
          <w:p w14:paraId="658848DE" w14:textId="77777777" w:rsidR="004F0FD2" w:rsidRPr="004F0FD2" w:rsidRDefault="004F0FD2" w:rsidP="00A742D4">
            <w:pPr>
              <w:wordWrap w:val="0"/>
              <w:rPr>
                <w:rFonts w:ascii="等线" w:eastAsia="等线" w:hAnsi="等线"/>
                <w:szCs w:val="21"/>
              </w:rPr>
            </w:pPr>
          </w:p>
        </w:tc>
        <w:tc>
          <w:tcPr>
            <w:tcW w:w="1984" w:type="dxa"/>
            <w:vAlign w:val="center"/>
          </w:tcPr>
          <w:p w14:paraId="386062F6" w14:textId="13969A7C" w:rsidR="004F0FD2" w:rsidRPr="004F0FD2" w:rsidRDefault="004F0FD2" w:rsidP="00A742D4">
            <w:pPr>
              <w:wordWrap w:val="0"/>
              <w:rPr>
                <w:rFonts w:ascii="等线" w:eastAsia="等线" w:hAnsi="等线"/>
                <w:szCs w:val="21"/>
              </w:rPr>
            </w:pPr>
            <w:r w:rsidRPr="004F0FD2">
              <w:rPr>
                <w:rFonts w:ascii="等线" w:eastAsia="等线" w:hAnsi="等线" w:cs="Arial" w:hint="eastAsia"/>
                <w:szCs w:val="21"/>
              </w:rPr>
              <w:t>d）应限制无线网络的使用，保证无线网络通过受控的边界设备接入内部网络。</w:t>
            </w:r>
          </w:p>
        </w:tc>
        <w:tc>
          <w:tcPr>
            <w:tcW w:w="6521" w:type="dxa"/>
            <w:vAlign w:val="center"/>
          </w:tcPr>
          <w:p w14:paraId="467DEAAC" w14:textId="10671800" w:rsidR="006D1172" w:rsidRDefault="006D1172" w:rsidP="00A742D4">
            <w:pPr>
              <w:pStyle w:val="aa"/>
              <w:numPr>
                <w:ilvl w:val="0"/>
                <w:numId w:val="11"/>
              </w:numPr>
              <w:wordWrap w:val="0"/>
              <w:ind w:firstLineChars="0"/>
              <w:rPr>
                <w:rFonts w:ascii="等线" w:eastAsia="等线" w:hAnsi="等线"/>
                <w:szCs w:val="21"/>
              </w:rPr>
            </w:pPr>
            <w:r w:rsidRPr="006D1172">
              <w:rPr>
                <w:rFonts w:ascii="等线" w:eastAsia="等线" w:hAnsi="等线" w:hint="eastAsia"/>
                <w:szCs w:val="21"/>
              </w:rPr>
              <w:t>访谈网络管理员网络中是否部署无线网络，以及无线网络是否是在单独组网后接入有线网络的；</w:t>
            </w:r>
          </w:p>
          <w:p w14:paraId="64C149F0" w14:textId="70172D2B" w:rsidR="006D1172" w:rsidRPr="006D1172" w:rsidRDefault="006D1172" w:rsidP="00A742D4">
            <w:pPr>
              <w:pStyle w:val="aa"/>
              <w:numPr>
                <w:ilvl w:val="0"/>
                <w:numId w:val="11"/>
              </w:numPr>
              <w:wordWrap w:val="0"/>
              <w:ind w:firstLineChars="0"/>
              <w:rPr>
                <w:rFonts w:ascii="等线" w:eastAsia="等线" w:hAnsi="等线"/>
                <w:szCs w:val="21"/>
              </w:rPr>
            </w:pPr>
            <w:r w:rsidRPr="006D1172">
              <w:rPr>
                <w:rFonts w:ascii="等线" w:eastAsia="等线" w:hAnsi="等线" w:hint="eastAsia"/>
                <w:szCs w:val="21"/>
              </w:rPr>
              <w:t>核查无线网络的部署方式。核查是否部署了无线接入网关、无线网络控制器等设备。检查无线网络设备的配置是否合理</w:t>
            </w:r>
            <w:r>
              <w:rPr>
                <w:rFonts w:ascii="等线" w:eastAsia="等线" w:hAnsi="等线" w:hint="eastAsia"/>
                <w:szCs w:val="21"/>
              </w:rPr>
              <w:t>：</w:t>
            </w:r>
            <w:r w:rsidRPr="00375C96">
              <w:rPr>
                <w:rFonts w:ascii="等线" w:eastAsia="等线" w:hAnsi="等线" w:hint="eastAsia"/>
                <w:szCs w:val="21"/>
              </w:rPr>
              <w:br/>
            </w:r>
            <w:r>
              <w:rPr>
                <w:rFonts w:ascii="等线" w:eastAsia="等线" w:hAnsi="等线" w:hint="eastAsia"/>
                <w:szCs w:val="21"/>
              </w:rPr>
              <w:t>a）如AP通过AC控制器串联接入有线网络，应核查AC控制器中的访问控制策略，如禁止无线网段访问服务器区的管理端口等；</w:t>
            </w:r>
            <w:r w:rsidRPr="006D1172">
              <w:rPr>
                <w:rFonts w:ascii="等线" w:eastAsia="等线" w:hAnsi="等线" w:hint="eastAsia"/>
                <w:szCs w:val="21"/>
              </w:rPr>
              <w:br/>
            </w:r>
            <w:r>
              <w:rPr>
                <w:rFonts w:ascii="等线" w:eastAsia="等线" w:hAnsi="等线" w:hint="eastAsia"/>
                <w:szCs w:val="21"/>
              </w:rPr>
              <w:t>b）如AC控制器旁路部署仅用于配置AP，AP通过交换机直接接入网络的，应核查核心交换机、防火墙等访问控制设备，是否对无线接入网络进行限制，如禁止无线网段访问服务器区的管理端口等。</w:t>
            </w:r>
          </w:p>
        </w:tc>
        <w:tc>
          <w:tcPr>
            <w:tcW w:w="3544" w:type="dxa"/>
            <w:vAlign w:val="center"/>
          </w:tcPr>
          <w:p w14:paraId="35763081" w14:textId="77777777" w:rsidR="004F0FD2" w:rsidRDefault="006D1172" w:rsidP="00A742D4">
            <w:pPr>
              <w:pStyle w:val="aa"/>
              <w:numPr>
                <w:ilvl w:val="0"/>
                <w:numId w:val="12"/>
              </w:numPr>
              <w:wordWrap w:val="0"/>
              <w:ind w:firstLineChars="0"/>
              <w:rPr>
                <w:rFonts w:ascii="等线" w:eastAsia="等线" w:hAnsi="等线"/>
                <w:szCs w:val="21"/>
              </w:rPr>
            </w:pPr>
            <w:r w:rsidRPr="006D1172">
              <w:rPr>
                <w:rFonts w:ascii="等线" w:eastAsia="等线" w:hAnsi="等线" w:hint="eastAsia"/>
                <w:szCs w:val="21"/>
              </w:rPr>
              <w:t>系统中使用了无线网络接入，无线网络单独组网后接入有线网络；</w:t>
            </w:r>
          </w:p>
          <w:p w14:paraId="663E5C78" w14:textId="4DAC8FAB" w:rsidR="006D1172" w:rsidRPr="006D1172" w:rsidRDefault="006D1172" w:rsidP="00A742D4">
            <w:pPr>
              <w:pStyle w:val="aa"/>
              <w:numPr>
                <w:ilvl w:val="0"/>
                <w:numId w:val="12"/>
              </w:numPr>
              <w:wordWrap w:val="0"/>
              <w:ind w:firstLineChars="0"/>
              <w:rPr>
                <w:rFonts w:ascii="等线" w:eastAsia="等线" w:hAnsi="等线"/>
                <w:szCs w:val="21"/>
              </w:rPr>
            </w:pPr>
            <w:r>
              <w:rPr>
                <w:rFonts w:ascii="等线" w:eastAsia="等线" w:hAnsi="等线" w:hint="eastAsia"/>
                <w:szCs w:val="21"/>
              </w:rPr>
              <w:t>已配置合理的访问控制策略，对无线网络接入可以访问的区域进行了限制。</w:t>
            </w:r>
          </w:p>
        </w:tc>
        <w:tc>
          <w:tcPr>
            <w:tcW w:w="708" w:type="dxa"/>
            <w:vAlign w:val="center"/>
          </w:tcPr>
          <w:p w14:paraId="016E5119" w14:textId="1ECED841" w:rsidR="004F0FD2" w:rsidRPr="004F0FD2" w:rsidRDefault="006D1172" w:rsidP="00A742D4">
            <w:pPr>
              <w:wordWrap w:val="0"/>
              <w:rPr>
                <w:rFonts w:ascii="等线" w:eastAsia="等线" w:hAnsi="等线"/>
                <w:szCs w:val="21"/>
              </w:rPr>
            </w:pPr>
            <w:r>
              <w:rPr>
                <w:rFonts w:ascii="等线" w:eastAsia="等线" w:hAnsi="等线" w:hint="eastAsia"/>
                <w:szCs w:val="21"/>
              </w:rPr>
              <w:t>1-2均符合</w:t>
            </w:r>
          </w:p>
        </w:tc>
        <w:tc>
          <w:tcPr>
            <w:tcW w:w="1785" w:type="dxa"/>
            <w:vAlign w:val="center"/>
          </w:tcPr>
          <w:p w14:paraId="24364042" w14:textId="77777777" w:rsidR="004F0FD2" w:rsidRDefault="00CC1AD4" w:rsidP="00A742D4">
            <w:pPr>
              <w:wordWrap w:val="0"/>
              <w:rPr>
                <w:rFonts w:ascii="等线" w:eastAsia="等线" w:hAnsi="等线"/>
                <w:szCs w:val="21"/>
              </w:rPr>
            </w:pPr>
            <w:r>
              <w:rPr>
                <w:rFonts w:ascii="等线" w:eastAsia="等线" w:hAnsi="等线" w:hint="eastAsia"/>
                <w:szCs w:val="21"/>
              </w:rPr>
              <w:t>无线接入的b方式更常见</w:t>
            </w:r>
          </w:p>
          <w:p w14:paraId="0029D5F9" w14:textId="2003DC76" w:rsidR="00866B63" w:rsidRPr="004F0FD2" w:rsidRDefault="00DF6562" w:rsidP="00A742D4">
            <w:pPr>
              <w:wordWrap w:val="0"/>
              <w:rPr>
                <w:rFonts w:ascii="等线" w:eastAsia="等线" w:hAnsi="等线"/>
                <w:szCs w:val="21"/>
              </w:rPr>
            </w:pPr>
            <w:r>
              <w:rPr>
                <w:rFonts w:ascii="等线" w:eastAsia="等线" w:hAnsi="等线" w:hint="eastAsia"/>
                <w:szCs w:val="21"/>
              </w:rPr>
              <w:t>对于云租户、机房与办公场所地址不同等</w:t>
            </w:r>
            <w:r w:rsidR="00866B63">
              <w:rPr>
                <w:rFonts w:ascii="等线" w:eastAsia="等线" w:hAnsi="等线" w:hint="eastAsia"/>
                <w:szCs w:val="21"/>
              </w:rPr>
              <w:t>无线</w:t>
            </w:r>
            <w:r>
              <w:rPr>
                <w:rFonts w:ascii="等线" w:eastAsia="等线" w:hAnsi="等线" w:hint="eastAsia"/>
                <w:szCs w:val="21"/>
              </w:rPr>
              <w:t>网络不能直接接入服务器区</w:t>
            </w:r>
            <w:r w:rsidR="00866B63">
              <w:rPr>
                <w:rFonts w:ascii="等线" w:eastAsia="等线" w:hAnsi="等线" w:hint="eastAsia"/>
                <w:szCs w:val="21"/>
              </w:rPr>
              <w:t>的</w:t>
            </w:r>
            <w:r>
              <w:rPr>
                <w:rFonts w:ascii="等线" w:eastAsia="等线" w:hAnsi="等线" w:hint="eastAsia"/>
                <w:szCs w:val="21"/>
              </w:rPr>
              <w:t>情况</w:t>
            </w:r>
            <w:r w:rsidR="00866B63">
              <w:rPr>
                <w:rFonts w:ascii="等线" w:eastAsia="等线" w:hAnsi="等线" w:hint="eastAsia"/>
                <w:szCs w:val="21"/>
              </w:rPr>
              <w:t>不适用</w:t>
            </w:r>
          </w:p>
        </w:tc>
      </w:tr>
      <w:tr w:rsidR="004F0FD2" w:rsidRPr="004F0FD2" w14:paraId="704205F7" w14:textId="77777777" w:rsidTr="004F0FD2">
        <w:tc>
          <w:tcPr>
            <w:tcW w:w="421" w:type="dxa"/>
            <w:vAlign w:val="center"/>
          </w:tcPr>
          <w:p w14:paraId="796ECEDE" w14:textId="77777777" w:rsidR="004F0FD2" w:rsidRPr="004F0FD2" w:rsidRDefault="004F0FD2" w:rsidP="00A742D4">
            <w:pPr>
              <w:pStyle w:val="aa"/>
              <w:numPr>
                <w:ilvl w:val="0"/>
                <w:numId w:val="2"/>
              </w:numPr>
              <w:wordWrap w:val="0"/>
              <w:ind w:firstLineChars="0"/>
              <w:rPr>
                <w:rFonts w:ascii="等线" w:eastAsia="等线" w:hAnsi="等线"/>
                <w:szCs w:val="21"/>
              </w:rPr>
            </w:pPr>
          </w:p>
        </w:tc>
        <w:tc>
          <w:tcPr>
            <w:tcW w:w="425" w:type="dxa"/>
            <w:vMerge w:val="restart"/>
            <w:vAlign w:val="center"/>
          </w:tcPr>
          <w:p w14:paraId="2B0324D1" w14:textId="13B15473" w:rsidR="004F0FD2" w:rsidRPr="004F0FD2" w:rsidRDefault="004F0FD2" w:rsidP="00A742D4">
            <w:pPr>
              <w:wordWrap w:val="0"/>
              <w:rPr>
                <w:rFonts w:ascii="等线" w:eastAsia="等线" w:hAnsi="等线"/>
                <w:szCs w:val="21"/>
              </w:rPr>
            </w:pPr>
            <w:r w:rsidRPr="004F0FD2">
              <w:rPr>
                <w:rFonts w:ascii="等线" w:eastAsia="等线" w:hAnsi="等线" w:cs="Arial" w:hint="eastAsia"/>
                <w:szCs w:val="21"/>
              </w:rPr>
              <w:t>访问控制</w:t>
            </w:r>
          </w:p>
        </w:tc>
        <w:tc>
          <w:tcPr>
            <w:tcW w:w="1984" w:type="dxa"/>
            <w:vAlign w:val="center"/>
          </w:tcPr>
          <w:p w14:paraId="32A83DAB" w14:textId="15018B9C" w:rsidR="004F0FD2" w:rsidRPr="004F0FD2" w:rsidRDefault="004F0FD2" w:rsidP="00A742D4">
            <w:pPr>
              <w:wordWrap w:val="0"/>
              <w:rPr>
                <w:rFonts w:ascii="等线" w:eastAsia="等线" w:hAnsi="等线"/>
                <w:szCs w:val="21"/>
              </w:rPr>
            </w:pPr>
            <w:r w:rsidRPr="004F0FD2">
              <w:rPr>
                <w:rFonts w:ascii="等线" w:eastAsia="等线" w:hAnsi="等线" w:cs="Arial" w:hint="eastAsia"/>
                <w:szCs w:val="21"/>
              </w:rPr>
              <w:t>a）应在网络边界或区域之间根据访问控制策略设置访问控制规则，默认情况下除允许通信外受控接口拒绝所有通信；</w:t>
            </w:r>
          </w:p>
        </w:tc>
        <w:tc>
          <w:tcPr>
            <w:tcW w:w="6521" w:type="dxa"/>
            <w:vAlign w:val="center"/>
          </w:tcPr>
          <w:p w14:paraId="53845E32" w14:textId="77777777" w:rsidR="00F92E7C" w:rsidRDefault="004F0FD2" w:rsidP="00A742D4">
            <w:pPr>
              <w:pStyle w:val="aa"/>
              <w:numPr>
                <w:ilvl w:val="0"/>
                <w:numId w:val="13"/>
              </w:numPr>
              <w:wordWrap w:val="0"/>
              <w:ind w:firstLineChars="0"/>
              <w:rPr>
                <w:rFonts w:ascii="等线" w:eastAsia="等线" w:hAnsi="等线"/>
                <w:szCs w:val="21"/>
              </w:rPr>
            </w:pPr>
            <w:r w:rsidRPr="00206335">
              <w:rPr>
                <w:rFonts w:ascii="等线" w:eastAsia="等线" w:hAnsi="等线" w:hint="eastAsia"/>
                <w:szCs w:val="21"/>
              </w:rPr>
              <w:t>核查在网络边界和区域之间是否部署访问控制设备，是否启用访问控制策略；</w:t>
            </w:r>
          </w:p>
          <w:p w14:paraId="7E66D2DE" w14:textId="77777777" w:rsidR="00A4408A" w:rsidRDefault="004F0FD2" w:rsidP="00A742D4">
            <w:pPr>
              <w:pStyle w:val="aa"/>
              <w:numPr>
                <w:ilvl w:val="0"/>
                <w:numId w:val="13"/>
              </w:numPr>
              <w:wordWrap w:val="0"/>
              <w:ind w:firstLineChars="0"/>
              <w:rPr>
                <w:rFonts w:ascii="等线" w:eastAsia="等线" w:hAnsi="等线"/>
                <w:szCs w:val="21"/>
              </w:rPr>
            </w:pPr>
            <w:r w:rsidRPr="00206335">
              <w:rPr>
                <w:rFonts w:ascii="等线" w:eastAsia="等线" w:hAnsi="等线" w:hint="eastAsia"/>
                <w:szCs w:val="21"/>
              </w:rPr>
              <w:t>核查设备的访问控制策略是否为白名单机制，仅允许授权的用户访问网络资源，禁止其他所有的网络访问行为；</w:t>
            </w:r>
            <w:r w:rsidR="00A4408A" w:rsidRPr="006D1172">
              <w:rPr>
                <w:rFonts w:ascii="等线" w:eastAsia="等线" w:hAnsi="等线" w:hint="eastAsia"/>
                <w:szCs w:val="21"/>
              </w:rPr>
              <w:br/>
            </w:r>
            <w:r w:rsidR="00A4408A">
              <w:rPr>
                <w:rFonts w:ascii="等线" w:eastAsia="等线" w:hAnsi="等线" w:hint="eastAsia"/>
                <w:szCs w:val="21"/>
              </w:rPr>
              <w:t>a）</w:t>
            </w:r>
            <w:r w:rsidR="00A4408A" w:rsidRPr="003920A8">
              <w:rPr>
                <w:rFonts w:ascii="等线" w:eastAsia="等线" w:hAnsi="等线" w:hint="eastAsia"/>
                <w:szCs w:val="21"/>
              </w:rPr>
              <w:t>命令行设备，如路由器、三层交换机</w:t>
            </w:r>
            <w:r w:rsidR="00A4408A" w:rsidRPr="003920A8">
              <w:rPr>
                <w:rFonts w:ascii="等线" w:eastAsia="等线" w:hAnsi="等线" w:hint="eastAsia"/>
                <w:szCs w:val="21"/>
              </w:rPr>
              <w:br/>
              <w:t># dis cu （华为、华三）</w:t>
            </w:r>
            <w:r w:rsidR="00A4408A" w:rsidRPr="003920A8">
              <w:rPr>
                <w:rFonts w:ascii="等线" w:eastAsia="等线" w:hAnsi="等线" w:hint="eastAsia"/>
                <w:szCs w:val="21"/>
              </w:rPr>
              <w:br/>
              <w:t># sh run （思科、锐捷）</w:t>
            </w:r>
            <w:r w:rsidR="00F92E7C" w:rsidRPr="006D1172">
              <w:rPr>
                <w:rFonts w:ascii="等线" w:eastAsia="等线" w:hAnsi="等线" w:hint="eastAsia"/>
                <w:szCs w:val="21"/>
              </w:rPr>
              <w:br/>
            </w:r>
            <w:r w:rsidRPr="00206335">
              <w:rPr>
                <w:rFonts w:ascii="等线" w:eastAsia="等线" w:hAnsi="等线" w:hint="eastAsia"/>
                <w:szCs w:val="21"/>
              </w:rPr>
              <w:t>acl number 3000</w:t>
            </w:r>
            <w:r w:rsidR="00F92E7C" w:rsidRPr="006D1172">
              <w:rPr>
                <w:rFonts w:ascii="等线" w:eastAsia="等线" w:hAnsi="等线" w:hint="eastAsia"/>
                <w:szCs w:val="21"/>
              </w:rPr>
              <w:br/>
            </w:r>
            <w:r w:rsidRPr="00206335">
              <w:rPr>
                <w:rFonts w:ascii="等线" w:eastAsia="等线" w:hAnsi="等线" w:hint="eastAsia"/>
                <w:szCs w:val="21"/>
              </w:rPr>
              <w:t xml:space="preserve"> rule 0 permit tcp destination 100.1.1.1 0 destination-port eq ftp</w:t>
            </w:r>
            <w:r w:rsidR="00F92E7C" w:rsidRPr="006D1172">
              <w:rPr>
                <w:rFonts w:ascii="等线" w:eastAsia="等线" w:hAnsi="等线" w:hint="eastAsia"/>
                <w:szCs w:val="21"/>
              </w:rPr>
              <w:br/>
            </w:r>
            <w:r w:rsidRPr="00206335">
              <w:rPr>
                <w:rFonts w:ascii="等线" w:eastAsia="等线" w:hAnsi="等线" w:hint="eastAsia"/>
                <w:szCs w:val="21"/>
              </w:rPr>
              <w:t xml:space="preserve"> rule 5 permit tcp destination 100.1.1.1 0 destination-port gt 1024</w:t>
            </w:r>
            <w:r w:rsidR="00F92E7C" w:rsidRPr="006D1172">
              <w:rPr>
                <w:rFonts w:ascii="等线" w:eastAsia="等线" w:hAnsi="等线" w:hint="eastAsia"/>
                <w:szCs w:val="21"/>
              </w:rPr>
              <w:br/>
            </w:r>
            <w:r w:rsidRPr="00206335">
              <w:rPr>
                <w:rFonts w:ascii="等线" w:eastAsia="等线" w:hAnsi="等线" w:hint="eastAsia"/>
                <w:szCs w:val="21"/>
              </w:rPr>
              <w:t xml:space="preserve"> rule 10 deny ip  【拒绝其他所有ip的数据】</w:t>
            </w:r>
            <w:r w:rsidR="00A4408A" w:rsidRPr="00206335">
              <w:rPr>
                <w:rFonts w:ascii="等线" w:eastAsia="等线" w:hAnsi="等线" w:hint="eastAsia"/>
                <w:szCs w:val="21"/>
              </w:rPr>
              <w:br/>
            </w:r>
            <w:r w:rsidR="00A4408A">
              <w:rPr>
                <w:rFonts w:ascii="等线" w:eastAsia="等线" w:hAnsi="等线" w:hint="eastAsia"/>
                <w:szCs w:val="21"/>
              </w:rPr>
              <w:t>d</w:t>
            </w:r>
            <w:r w:rsidR="00A4408A" w:rsidRPr="00375C96">
              <w:rPr>
                <w:rFonts w:ascii="等线" w:eastAsia="等线" w:hAnsi="等线" w:hint="eastAsia"/>
                <w:szCs w:val="21"/>
              </w:rPr>
              <w:t>）图形界面设备（</w:t>
            </w:r>
            <w:r w:rsidR="00A4408A">
              <w:rPr>
                <w:rFonts w:ascii="等线" w:eastAsia="等线" w:hAnsi="等线" w:hint="eastAsia"/>
                <w:szCs w:val="21"/>
              </w:rPr>
              <w:t>华为防火墙</w:t>
            </w:r>
            <w:r w:rsidR="00A4408A" w:rsidRPr="00375C96">
              <w:rPr>
                <w:rFonts w:ascii="等线" w:eastAsia="等线" w:hAnsi="等线" w:hint="eastAsia"/>
                <w:szCs w:val="21"/>
              </w:rPr>
              <w:t>）</w:t>
            </w:r>
            <w:r w:rsidR="00A4408A" w:rsidRPr="00375C96">
              <w:rPr>
                <w:rFonts w:ascii="等线" w:eastAsia="等线" w:hAnsi="等线" w:hint="eastAsia"/>
                <w:szCs w:val="21"/>
              </w:rPr>
              <w:br/>
            </w:r>
            <w:r w:rsidR="00A4408A">
              <w:rPr>
                <w:rFonts w:ascii="等线" w:eastAsia="等线" w:hAnsi="等线" w:hint="eastAsia"/>
                <w:szCs w:val="21"/>
              </w:rPr>
              <w:t>策略-》安全策略，</w:t>
            </w:r>
            <w:r w:rsidR="00A4408A" w:rsidRPr="003920A8">
              <w:rPr>
                <w:rFonts w:ascii="等线" w:eastAsia="等线" w:hAnsi="等线" w:hint="eastAsia"/>
                <w:szCs w:val="21"/>
              </w:rPr>
              <w:t>核查</w:t>
            </w:r>
            <w:r w:rsidR="00A4408A">
              <w:rPr>
                <w:rFonts w:ascii="等线" w:eastAsia="等线" w:hAnsi="等线" w:hint="eastAsia"/>
                <w:szCs w:val="21"/>
              </w:rPr>
              <w:t>是否配置并启用安全策略，最后一条安全策略为禁止所有通信</w:t>
            </w:r>
            <w:r w:rsidR="00A4408A" w:rsidRPr="00206335">
              <w:rPr>
                <w:rFonts w:ascii="等线" w:eastAsia="等线" w:hAnsi="等线" w:hint="eastAsia"/>
                <w:szCs w:val="21"/>
              </w:rPr>
              <w:br/>
            </w:r>
            <w:r w:rsidR="00A4408A">
              <w:rPr>
                <w:noProof/>
                <w14:ligatures w14:val="standardContextual"/>
              </w:rPr>
              <w:lastRenderedPageBreak/>
              <w:drawing>
                <wp:inline distT="0" distB="0" distL="0" distR="0" wp14:anchorId="7F3E5A59" wp14:editId="3E379707">
                  <wp:extent cx="3750811" cy="565150"/>
                  <wp:effectExtent l="0" t="0" r="2540" b="6350"/>
                  <wp:docPr id="129060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0774" name=""/>
                          <pic:cNvPicPr/>
                        </pic:nvPicPr>
                        <pic:blipFill>
                          <a:blip r:embed="rId9"/>
                          <a:stretch>
                            <a:fillRect/>
                          </a:stretch>
                        </pic:blipFill>
                        <pic:spPr>
                          <a:xfrm>
                            <a:off x="0" y="0"/>
                            <a:ext cx="3753232" cy="565515"/>
                          </a:xfrm>
                          <a:prstGeom prst="rect">
                            <a:avLst/>
                          </a:prstGeom>
                        </pic:spPr>
                      </pic:pic>
                    </a:graphicData>
                  </a:graphic>
                </wp:inline>
              </w:drawing>
            </w:r>
          </w:p>
          <w:p w14:paraId="7B52977E" w14:textId="2FF10E24" w:rsidR="004F0FD2" w:rsidRPr="00206335" w:rsidRDefault="004F0FD2" w:rsidP="00C40810">
            <w:pPr>
              <w:pStyle w:val="aa"/>
              <w:numPr>
                <w:ilvl w:val="0"/>
                <w:numId w:val="13"/>
              </w:numPr>
              <w:wordWrap w:val="0"/>
              <w:ind w:firstLineChars="0"/>
              <w:rPr>
                <w:rFonts w:ascii="等线" w:eastAsia="等线" w:hAnsi="等线"/>
                <w:szCs w:val="21"/>
              </w:rPr>
            </w:pPr>
            <w:r w:rsidRPr="00206335">
              <w:rPr>
                <w:rFonts w:ascii="等线" w:eastAsia="等线" w:hAnsi="等线" w:hint="eastAsia"/>
                <w:szCs w:val="21"/>
              </w:rPr>
              <w:t>检查配置的访问控制策略是否实际应用到相应的接口的进或出方向，</w:t>
            </w:r>
            <w:r w:rsidRPr="00206335">
              <w:rPr>
                <w:rFonts w:ascii="等线" w:eastAsia="等线" w:hAnsi="等线" w:hint="eastAsia"/>
                <w:szCs w:val="21"/>
              </w:rPr>
              <w:br/>
            </w:r>
            <w:r w:rsidR="001A3B3B">
              <w:rPr>
                <w:rFonts w:ascii="等线" w:eastAsia="等线" w:hAnsi="等线" w:hint="eastAsia"/>
                <w:szCs w:val="21"/>
              </w:rPr>
              <w:t>例1：</w:t>
            </w:r>
            <w:r w:rsidR="00C40810">
              <w:rPr>
                <w:rFonts w:ascii="等线" w:eastAsia="等线" w:hAnsi="等线"/>
                <w:szCs w:val="21"/>
              </w:rPr>
              <w:br/>
            </w:r>
            <w:r w:rsidRPr="00206335">
              <w:rPr>
                <w:rFonts w:ascii="等线" w:eastAsia="等线" w:hAnsi="等线" w:hint="eastAsia"/>
                <w:szCs w:val="21"/>
              </w:rPr>
              <w:t>interface GigabitEthernet1/0/1</w:t>
            </w:r>
            <w:r w:rsidRPr="00206335">
              <w:rPr>
                <w:rFonts w:ascii="等线" w:eastAsia="等线" w:hAnsi="等线" w:hint="eastAsia"/>
                <w:szCs w:val="21"/>
              </w:rPr>
              <w:br/>
              <w:t xml:space="preserve"> packet-filter 3000 inbound</w:t>
            </w:r>
            <w:r w:rsidR="001A3B3B">
              <w:rPr>
                <w:rFonts w:ascii="等线" w:eastAsia="等线" w:hAnsi="等线"/>
                <w:szCs w:val="21"/>
              </w:rPr>
              <w:br/>
            </w:r>
            <w:r w:rsidR="001A3B3B">
              <w:rPr>
                <w:rFonts w:ascii="等线" w:eastAsia="等线" w:hAnsi="等线" w:hint="eastAsia"/>
                <w:szCs w:val="21"/>
              </w:rPr>
              <w:t>例2：</w:t>
            </w:r>
            <w:r w:rsidR="001A3B3B">
              <w:rPr>
                <w:rFonts w:ascii="等线" w:eastAsia="等线" w:hAnsi="等线"/>
                <w:szCs w:val="21"/>
              </w:rPr>
              <w:br/>
            </w:r>
            <w:r w:rsidR="001A3B3B" w:rsidRPr="001A3B3B">
              <w:rPr>
                <w:rFonts w:ascii="等线" w:eastAsia="等线" w:hAnsi="等线"/>
                <w:szCs w:val="21"/>
              </w:rPr>
              <w:t>snmp-agent community write cipher $c$3$5WkNVAMptSYy9QDUWqaSVMPynXzGYkwGf3kmjw== acl 2200</w:t>
            </w:r>
            <w:r w:rsidR="001A3B3B">
              <w:rPr>
                <w:rFonts w:ascii="等线" w:eastAsia="等线" w:hAnsi="等线"/>
                <w:szCs w:val="21"/>
              </w:rPr>
              <w:br/>
            </w:r>
            <w:r w:rsidR="00C40810">
              <w:rPr>
                <w:rFonts w:ascii="等线" w:eastAsia="等线" w:hAnsi="等线" w:hint="eastAsia"/>
                <w:szCs w:val="21"/>
              </w:rPr>
              <w:t>例3：</w:t>
            </w:r>
            <w:r w:rsidR="001A3B3B">
              <w:rPr>
                <w:rFonts w:ascii="等线" w:eastAsia="等线" w:hAnsi="等线"/>
                <w:szCs w:val="21"/>
              </w:rPr>
              <w:br/>
            </w:r>
            <w:r w:rsidR="00C40810" w:rsidRPr="00C40810">
              <w:rPr>
                <w:rFonts w:ascii="等线" w:eastAsia="等线" w:hAnsi="等线"/>
                <w:szCs w:val="21"/>
              </w:rPr>
              <w:t>ssh server enable</w:t>
            </w:r>
            <w:r w:rsidR="00C40810">
              <w:rPr>
                <w:rFonts w:ascii="等线" w:eastAsia="等线" w:hAnsi="等线"/>
                <w:szCs w:val="21"/>
              </w:rPr>
              <w:br/>
            </w:r>
            <w:r w:rsidR="00C40810" w:rsidRPr="00C40810">
              <w:rPr>
                <w:rFonts w:ascii="等线" w:eastAsia="等线" w:hAnsi="等线"/>
                <w:szCs w:val="21"/>
              </w:rPr>
              <w:t xml:space="preserve"> ssh server acl 2000</w:t>
            </w:r>
            <w:r w:rsidR="00A4408A" w:rsidRPr="00206335">
              <w:rPr>
                <w:rFonts w:ascii="等线" w:eastAsia="等线" w:hAnsi="等线" w:hint="eastAsia"/>
                <w:szCs w:val="21"/>
              </w:rPr>
              <w:br/>
            </w:r>
            <w:r w:rsidR="00A4408A">
              <w:rPr>
                <w:rFonts w:ascii="等线" w:eastAsia="等线" w:hAnsi="等线" w:hint="eastAsia"/>
                <w:szCs w:val="21"/>
              </w:rPr>
              <w:t>图形界面设备见上图源安全区、目的安全区</w:t>
            </w:r>
          </w:p>
        </w:tc>
        <w:tc>
          <w:tcPr>
            <w:tcW w:w="3544" w:type="dxa"/>
            <w:vAlign w:val="center"/>
          </w:tcPr>
          <w:p w14:paraId="1218FFA4" w14:textId="77777777" w:rsidR="00A4408A" w:rsidRDefault="004F0FD2" w:rsidP="00A742D4">
            <w:pPr>
              <w:pStyle w:val="aa"/>
              <w:numPr>
                <w:ilvl w:val="0"/>
                <w:numId w:val="14"/>
              </w:numPr>
              <w:wordWrap w:val="0"/>
              <w:ind w:firstLineChars="0"/>
              <w:rPr>
                <w:rFonts w:ascii="等线" w:eastAsia="等线" w:hAnsi="等线"/>
                <w:szCs w:val="21"/>
              </w:rPr>
            </w:pPr>
            <w:r w:rsidRPr="00A4408A">
              <w:rPr>
                <w:rFonts w:ascii="等线" w:eastAsia="等线" w:hAnsi="等线" w:hint="eastAsia"/>
                <w:szCs w:val="21"/>
              </w:rPr>
              <w:lastRenderedPageBreak/>
              <w:t>在网络边界和区域之间部署访问控制设备，启用访问控制策略；</w:t>
            </w:r>
          </w:p>
          <w:p w14:paraId="02358BC6" w14:textId="77777777" w:rsidR="004F0FD2" w:rsidRDefault="004F0FD2" w:rsidP="00A742D4">
            <w:pPr>
              <w:pStyle w:val="aa"/>
              <w:numPr>
                <w:ilvl w:val="0"/>
                <w:numId w:val="14"/>
              </w:numPr>
              <w:wordWrap w:val="0"/>
              <w:ind w:firstLineChars="0"/>
              <w:rPr>
                <w:rFonts w:ascii="等线" w:eastAsia="等线" w:hAnsi="等线"/>
                <w:szCs w:val="21"/>
              </w:rPr>
            </w:pPr>
            <w:r w:rsidRPr="00A4408A">
              <w:rPr>
                <w:rFonts w:ascii="等线" w:eastAsia="等线" w:hAnsi="等线" w:hint="eastAsia"/>
                <w:szCs w:val="21"/>
              </w:rPr>
              <w:t>访问控制规则采用白名单机制</w:t>
            </w:r>
            <w:r w:rsidR="00A4408A">
              <w:rPr>
                <w:rFonts w:ascii="等线" w:eastAsia="等线" w:hAnsi="等线" w:hint="eastAsia"/>
                <w:szCs w:val="21"/>
              </w:rPr>
              <w:t>，</w:t>
            </w:r>
            <w:r w:rsidRPr="00A4408A">
              <w:rPr>
                <w:rFonts w:ascii="等线" w:eastAsia="等线" w:hAnsi="等线" w:hint="eastAsia"/>
                <w:szCs w:val="21"/>
              </w:rPr>
              <w:t>禁止了全通策略</w:t>
            </w:r>
            <w:r w:rsidR="007A7280">
              <w:rPr>
                <w:rFonts w:ascii="等线" w:eastAsia="等线" w:hAnsi="等线" w:hint="eastAsia"/>
                <w:szCs w:val="21"/>
              </w:rPr>
              <w:t>；</w:t>
            </w:r>
          </w:p>
          <w:p w14:paraId="2A8ABCD4" w14:textId="096AEF33" w:rsidR="007A7280" w:rsidRPr="00A4408A" w:rsidRDefault="007A7280" w:rsidP="00A742D4">
            <w:pPr>
              <w:pStyle w:val="aa"/>
              <w:numPr>
                <w:ilvl w:val="0"/>
                <w:numId w:val="14"/>
              </w:numPr>
              <w:wordWrap w:val="0"/>
              <w:ind w:firstLineChars="0"/>
              <w:rPr>
                <w:rFonts w:ascii="等线" w:eastAsia="等线" w:hAnsi="等线"/>
                <w:szCs w:val="21"/>
              </w:rPr>
            </w:pPr>
            <w:r>
              <w:rPr>
                <w:rFonts w:ascii="等线" w:eastAsia="等线" w:hAnsi="等线" w:hint="eastAsia"/>
                <w:szCs w:val="21"/>
              </w:rPr>
              <w:t>已将访问控制策略应用到指定的端口。</w:t>
            </w:r>
          </w:p>
        </w:tc>
        <w:tc>
          <w:tcPr>
            <w:tcW w:w="708" w:type="dxa"/>
            <w:vAlign w:val="center"/>
          </w:tcPr>
          <w:p w14:paraId="277AD4D4" w14:textId="1CB35084" w:rsidR="004F0FD2" w:rsidRPr="004F0FD2" w:rsidRDefault="004F0FD2" w:rsidP="00A742D4">
            <w:pPr>
              <w:wordWrap w:val="0"/>
              <w:rPr>
                <w:rFonts w:ascii="等线" w:eastAsia="等线" w:hAnsi="等线"/>
                <w:szCs w:val="21"/>
              </w:rPr>
            </w:pPr>
            <w:r w:rsidRPr="004F0FD2">
              <w:rPr>
                <w:rFonts w:ascii="等线" w:eastAsia="等线" w:hAnsi="等线" w:cs="宋体" w:hint="eastAsia"/>
                <w:kern w:val="0"/>
                <w:szCs w:val="21"/>
              </w:rPr>
              <w:t>1</w:t>
            </w:r>
            <w:r w:rsidR="007A7280">
              <w:rPr>
                <w:rFonts w:ascii="等线" w:eastAsia="等线" w:hAnsi="等线" w:cs="宋体" w:hint="eastAsia"/>
                <w:kern w:val="0"/>
                <w:szCs w:val="21"/>
              </w:rPr>
              <w:t>-</w:t>
            </w:r>
            <w:r w:rsidRPr="004F0FD2">
              <w:rPr>
                <w:rFonts w:ascii="等线" w:eastAsia="等线" w:hAnsi="等线" w:cs="宋体" w:hint="eastAsia"/>
                <w:kern w:val="0"/>
                <w:szCs w:val="21"/>
              </w:rPr>
              <w:t>3均符合</w:t>
            </w:r>
          </w:p>
        </w:tc>
        <w:tc>
          <w:tcPr>
            <w:tcW w:w="1785" w:type="dxa"/>
            <w:vAlign w:val="center"/>
          </w:tcPr>
          <w:p w14:paraId="3CBE560A" w14:textId="77777777" w:rsidR="004F0FD2" w:rsidRDefault="004E638C" w:rsidP="00A742D4">
            <w:pPr>
              <w:wordWrap w:val="0"/>
              <w:rPr>
                <w:rFonts w:ascii="等线" w:eastAsia="等线" w:hAnsi="等线"/>
                <w:szCs w:val="21"/>
              </w:rPr>
            </w:pPr>
            <w:r>
              <w:rPr>
                <w:rFonts w:ascii="等线" w:eastAsia="等线" w:hAnsi="等线" w:hint="eastAsia"/>
                <w:szCs w:val="21"/>
              </w:rPr>
              <w:t>ACL策略可以应用到端口、服务、功能等多个位置，如果一个配置文件中只有一条</w:t>
            </w:r>
            <w:r w:rsidRPr="00206335">
              <w:rPr>
                <w:rFonts w:ascii="等线" w:eastAsia="等线" w:hAnsi="等线" w:hint="eastAsia"/>
                <w:szCs w:val="21"/>
              </w:rPr>
              <w:t>acl number</w:t>
            </w:r>
            <w:r>
              <w:rPr>
                <w:rFonts w:ascii="等线" w:eastAsia="等线" w:hAnsi="等线" w:hint="eastAsia"/>
                <w:szCs w:val="21"/>
              </w:rPr>
              <w:t xml:space="preserve"> xxxx的记录，但没有相应应用的配置，则可认为是多余的安全策略</w:t>
            </w:r>
          </w:p>
          <w:p w14:paraId="2E438B41" w14:textId="40A91C02" w:rsidR="00B378CA" w:rsidRPr="00B378CA" w:rsidRDefault="00B378CA" w:rsidP="00A742D4">
            <w:pPr>
              <w:wordWrap w:val="0"/>
              <w:rPr>
                <w:rFonts w:ascii="等线" w:eastAsia="等线" w:hAnsi="等线"/>
                <w:szCs w:val="21"/>
              </w:rPr>
            </w:pPr>
            <w:r>
              <w:rPr>
                <w:rFonts w:ascii="等线" w:eastAsia="等线" w:hAnsi="等线" w:hint="eastAsia"/>
                <w:szCs w:val="21"/>
              </w:rPr>
              <w:t>全通策略一般指对源、目的网络均未限制的策略，或自低安全域向高安全域的策略无明确对象</w:t>
            </w:r>
            <w:r>
              <w:rPr>
                <w:rFonts w:ascii="等线" w:eastAsia="等线" w:hAnsi="等线" w:hint="eastAsia"/>
                <w:szCs w:val="21"/>
              </w:rPr>
              <w:lastRenderedPageBreak/>
              <w:t>的</w:t>
            </w:r>
          </w:p>
        </w:tc>
      </w:tr>
      <w:tr w:rsidR="004F0FD2" w:rsidRPr="004F0FD2" w14:paraId="084E1EAF" w14:textId="77777777" w:rsidTr="004F0FD2">
        <w:tc>
          <w:tcPr>
            <w:tcW w:w="421" w:type="dxa"/>
            <w:vAlign w:val="center"/>
          </w:tcPr>
          <w:p w14:paraId="2B34C82A" w14:textId="77777777" w:rsidR="004F0FD2" w:rsidRPr="004F0FD2" w:rsidRDefault="004F0FD2" w:rsidP="00A742D4">
            <w:pPr>
              <w:pStyle w:val="aa"/>
              <w:numPr>
                <w:ilvl w:val="0"/>
                <w:numId w:val="2"/>
              </w:numPr>
              <w:wordWrap w:val="0"/>
              <w:ind w:firstLineChars="0"/>
              <w:rPr>
                <w:rFonts w:ascii="等线" w:eastAsia="等线" w:hAnsi="等线"/>
                <w:szCs w:val="21"/>
              </w:rPr>
            </w:pPr>
          </w:p>
        </w:tc>
        <w:tc>
          <w:tcPr>
            <w:tcW w:w="425" w:type="dxa"/>
            <w:vMerge/>
            <w:vAlign w:val="center"/>
          </w:tcPr>
          <w:p w14:paraId="22EFCC93" w14:textId="77777777" w:rsidR="004F0FD2" w:rsidRPr="004F0FD2" w:rsidRDefault="004F0FD2" w:rsidP="00A742D4">
            <w:pPr>
              <w:wordWrap w:val="0"/>
              <w:rPr>
                <w:rFonts w:ascii="等线" w:eastAsia="等线" w:hAnsi="等线"/>
                <w:szCs w:val="21"/>
              </w:rPr>
            </w:pPr>
          </w:p>
        </w:tc>
        <w:tc>
          <w:tcPr>
            <w:tcW w:w="1984" w:type="dxa"/>
            <w:vAlign w:val="center"/>
          </w:tcPr>
          <w:p w14:paraId="6487EAA8" w14:textId="77558C40" w:rsidR="004F0FD2" w:rsidRPr="004F0FD2" w:rsidRDefault="004F0FD2" w:rsidP="00A742D4">
            <w:pPr>
              <w:wordWrap w:val="0"/>
              <w:rPr>
                <w:rFonts w:ascii="等线" w:eastAsia="等线" w:hAnsi="等线"/>
                <w:szCs w:val="21"/>
              </w:rPr>
            </w:pPr>
            <w:r w:rsidRPr="004F0FD2">
              <w:rPr>
                <w:rFonts w:ascii="等线" w:eastAsia="等线" w:hAnsi="等线" w:cs="Arial" w:hint="eastAsia"/>
                <w:szCs w:val="21"/>
              </w:rPr>
              <w:t>b）应删除多余或无效的访问控制规则，优化访问控制列表，并保证访问控制规则数量最小化；</w:t>
            </w:r>
          </w:p>
        </w:tc>
        <w:tc>
          <w:tcPr>
            <w:tcW w:w="6521" w:type="dxa"/>
            <w:vAlign w:val="center"/>
          </w:tcPr>
          <w:p w14:paraId="10609B43" w14:textId="77777777" w:rsidR="00C77C7E" w:rsidRDefault="004F0FD2" w:rsidP="00A742D4">
            <w:pPr>
              <w:pStyle w:val="aa"/>
              <w:numPr>
                <w:ilvl w:val="0"/>
                <w:numId w:val="15"/>
              </w:numPr>
              <w:wordWrap w:val="0"/>
              <w:ind w:firstLineChars="0"/>
              <w:rPr>
                <w:rFonts w:ascii="等线" w:eastAsia="等线" w:hAnsi="等线"/>
                <w:szCs w:val="21"/>
              </w:rPr>
            </w:pPr>
            <w:r w:rsidRPr="00C77C7E">
              <w:rPr>
                <w:rFonts w:ascii="等线" w:eastAsia="等线" w:hAnsi="等线" w:hint="eastAsia"/>
                <w:szCs w:val="21"/>
              </w:rPr>
              <w:t>核查相关安全设备的访问控制策略与业务及管理需求的一致性，结合策略命中数分析策略是否有效；</w:t>
            </w:r>
          </w:p>
          <w:p w14:paraId="14D664B7" w14:textId="0530320A" w:rsidR="00C77C7E" w:rsidRDefault="004F0FD2" w:rsidP="00A742D4">
            <w:pPr>
              <w:pStyle w:val="aa"/>
              <w:numPr>
                <w:ilvl w:val="0"/>
                <w:numId w:val="15"/>
              </w:numPr>
              <w:wordWrap w:val="0"/>
              <w:ind w:firstLineChars="0"/>
              <w:rPr>
                <w:rFonts w:ascii="等线" w:eastAsia="等线" w:hAnsi="等线"/>
                <w:szCs w:val="21"/>
              </w:rPr>
            </w:pPr>
            <w:r w:rsidRPr="00C77C7E">
              <w:rPr>
                <w:rFonts w:ascii="等线" w:eastAsia="等线" w:hAnsi="等线" w:hint="eastAsia"/>
                <w:szCs w:val="21"/>
              </w:rPr>
              <w:t>核查设备的不同访问控制策略之间的逻辑关系是否合理，如访问控制策略的优先级是否合理</w:t>
            </w:r>
            <w:r w:rsidR="00C77C7E">
              <w:rPr>
                <w:rFonts w:ascii="等线" w:eastAsia="等线" w:hAnsi="等线" w:hint="eastAsia"/>
                <w:szCs w:val="21"/>
              </w:rPr>
              <w:t>、访问控制策略不存在地址包含情况；</w:t>
            </w:r>
          </w:p>
          <w:p w14:paraId="4D422545" w14:textId="72FD24BD" w:rsidR="00C77C7E" w:rsidRPr="004F0FD2" w:rsidRDefault="00C77C7E" w:rsidP="00A742D4">
            <w:pPr>
              <w:pStyle w:val="aa"/>
              <w:numPr>
                <w:ilvl w:val="0"/>
                <w:numId w:val="15"/>
              </w:numPr>
              <w:wordWrap w:val="0"/>
              <w:ind w:firstLineChars="0"/>
              <w:rPr>
                <w:rFonts w:ascii="等线" w:eastAsia="等线" w:hAnsi="等线"/>
                <w:szCs w:val="21"/>
              </w:rPr>
            </w:pPr>
            <w:r>
              <w:rPr>
                <w:rFonts w:ascii="等线" w:eastAsia="等线" w:hAnsi="等线" w:hint="eastAsia"/>
                <w:szCs w:val="21"/>
              </w:rPr>
              <w:t>核查方法同上，对于图形界面设备应核查策略的命中数，一般多余不用的策略没有命中数，或地址包含导致部分策略未生效。</w:t>
            </w:r>
            <w:r w:rsidRPr="00206335">
              <w:rPr>
                <w:rFonts w:ascii="等线" w:eastAsia="等线" w:hAnsi="等线" w:hint="eastAsia"/>
                <w:szCs w:val="21"/>
              </w:rPr>
              <w:br/>
            </w:r>
            <w:r>
              <w:rPr>
                <w:rFonts w:ascii="等线" w:eastAsia="等线" w:hAnsi="等线" w:hint="eastAsia"/>
                <w:szCs w:val="21"/>
              </w:rPr>
              <w:t>如1号策略目的地址</w:t>
            </w:r>
            <w:r w:rsidRPr="00C77C7E">
              <w:rPr>
                <w:rFonts w:ascii="等线" w:eastAsia="等线" w:hAnsi="等线"/>
                <w:szCs w:val="21"/>
              </w:rPr>
              <w:t>172.16.22.</w:t>
            </w:r>
            <w:r>
              <w:rPr>
                <w:rFonts w:ascii="等线" w:eastAsia="等线" w:hAnsi="等线" w:hint="eastAsia"/>
                <w:szCs w:val="21"/>
              </w:rPr>
              <w:t>0/24，2号策略目的地址</w:t>
            </w:r>
            <w:r w:rsidRPr="00C77C7E">
              <w:rPr>
                <w:rFonts w:ascii="等线" w:eastAsia="等线" w:hAnsi="等线"/>
                <w:szCs w:val="21"/>
              </w:rPr>
              <w:t>172.16.22.33</w:t>
            </w:r>
            <w:r w:rsidR="003F7F43">
              <w:rPr>
                <w:rFonts w:ascii="等线" w:eastAsia="等线" w:hAnsi="等线" w:hint="eastAsia"/>
                <w:szCs w:val="21"/>
              </w:rPr>
              <w:t>/32</w:t>
            </w:r>
            <w:r>
              <w:rPr>
                <w:rFonts w:ascii="等线" w:eastAsia="等线" w:hAnsi="等线" w:hint="eastAsia"/>
                <w:szCs w:val="21"/>
              </w:rPr>
              <w:t>，则可能导致2号策略不生效</w:t>
            </w:r>
          </w:p>
        </w:tc>
        <w:tc>
          <w:tcPr>
            <w:tcW w:w="3544" w:type="dxa"/>
            <w:vAlign w:val="center"/>
          </w:tcPr>
          <w:p w14:paraId="3EEA35F0" w14:textId="77777777" w:rsidR="00C77C7E" w:rsidRDefault="00C77C7E" w:rsidP="00A742D4">
            <w:pPr>
              <w:pStyle w:val="aa"/>
              <w:numPr>
                <w:ilvl w:val="0"/>
                <w:numId w:val="16"/>
              </w:numPr>
              <w:wordWrap w:val="0"/>
              <w:ind w:firstLineChars="0"/>
              <w:rPr>
                <w:rFonts w:ascii="等线" w:eastAsia="等线" w:hAnsi="等线"/>
                <w:szCs w:val="21"/>
              </w:rPr>
            </w:pPr>
            <w:r>
              <w:rPr>
                <w:rFonts w:ascii="等线" w:eastAsia="等线" w:hAnsi="等线" w:hint="eastAsia"/>
                <w:szCs w:val="21"/>
              </w:rPr>
              <w:t>访问控制设备中配置的策略与业务及管理需求一致</w:t>
            </w:r>
            <w:r w:rsidR="004F0FD2" w:rsidRPr="00C77C7E">
              <w:rPr>
                <w:rFonts w:ascii="等线" w:eastAsia="等线" w:hAnsi="等线" w:hint="eastAsia"/>
                <w:szCs w:val="21"/>
              </w:rPr>
              <w:t>；</w:t>
            </w:r>
          </w:p>
          <w:p w14:paraId="7D9C93AA" w14:textId="1E1C4E07" w:rsidR="004F0FD2" w:rsidRPr="00C77C7E" w:rsidRDefault="004F0FD2" w:rsidP="00A742D4">
            <w:pPr>
              <w:pStyle w:val="aa"/>
              <w:numPr>
                <w:ilvl w:val="0"/>
                <w:numId w:val="16"/>
              </w:numPr>
              <w:wordWrap w:val="0"/>
              <w:ind w:firstLineChars="0"/>
              <w:rPr>
                <w:rFonts w:ascii="等线" w:eastAsia="等线" w:hAnsi="等线"/>
                <w:szCs w:val="21"/>
              </w:rPr>
            </w:pPr>
            <w:r w:rsidRPr="00C77C7E">
              <w:rPr>
                <w:rFonts w:ascii="等线" w:eastAsia="等线" w:hAnsi="等线" w:hint="eastAsia"/>
                <w:szCs w:val="21"/>
              </w:rPr>
              <w:t>无多余或无效的访问控制控制规则，访问控制策略之间不存在相互冲突，重叠或包含的情况。</w:t>
            </w:r>
          </w:p>
        </w:tc>
        <w:tc>
          <w:tcPr>
            <w:tcW w:w="708" w:type="dxa"/>
            <w:vAlign w:val="center"/>
          </w:tcPr>
          <w:p w14:paraId="7AD9EB86" w14:textId="51100813" w:rsidR="004F0FD2" w:rsidRPr="004F0FD2" w:rsidRDefault="004F0FD2" w:rsidP="00A742D4">
            <w:pPr>
              <w:wordWrap w:val="0"/>
              <w:rPr>
                <w:rFonts w:ascii="等线" w:eastAsia="等线" w:hAnsi="等线"/>
                <w:szCs w:val="21"/>
              </w:rPr>
            </w:pPr>
            <w:r w:rsidRPr="004F0FD2">
              <w:rPr>
                <w:rFonts w:ascii="等线" w:eastAsia="等线" w:hAnsi="等线" w:cs="宋体" w:hint="eastAsia"/>
                <w:kern w:val="0"/>
                <w:szCs w:val="21"/>
              </w:rPr>
              <w:t>1</w:t>
            </w:r>
            <w:r w:rsidR="00C77C7E">
              <w:rPr>
                <w:rFonts w:ascii="等线" w:eastAsia="等线" w:hAnsi="等线" w:cs="宋体" w:hint="eastAsia"/>
                <w:kern w:val="0"/>
                <w:szCs w:val="21"/>
              </w:rPr>
              <w:t>-</w:t>
            </w:r>
            <w:r w:rsidRPr="004F0FD2">
              <w:rPr>
                <w:rFonts w:ascii="等线" w:eastAsia="等线" w:hAnsi="等线" w:cs="宋体" w:hint="eastAsia"/>
                <w:kern w:val="0"/>
                <w:szCs w:val="21"/>
              </w:rPr>
              <w:t>2均符合</w:t>
            </w:r>
          </w:p>
        </w:tc>
        <w:tc>
          <w:tcPr>
            <w:tcW w:w="1785" w:type="dxa"/>
            <w:vAlign w:val="center"/>
          </w:tcPr>
          <w:p w14:paraId="152D5CCF" w14:textId="77777777" w:rsidR="004F0FD2" w:rsidRPr="004F0FD2" w:rsidRDefault="004F0FD2" w:rsidP="00A742D4">
            <w:pPr>
              <w:wordWrap w:val="0"/>
              <w:rPr>
                <w:rFonts w:ascii="等线" w:eastAsia="等线" w:hAnsi="等线"/>
                <w:szCs w:val="21"/>
              </w:rPr>
            </w:pPr>
          </w:p>
        </w:tc>
      </w:tr>
      <w:tr w:rsidR="00396172" w:rsidRPr="004F0FD2" w14:paraId="08A547FF" w14:textId="77777777" w:rsidTr="004F0FD2">
        <w:tc>
          <w:tcPr>
            <w:tcW w:w="421" w:type="dxa"/>
            <w:vAlign w:val="center"/>
          </w:tcPr>
          <w:p w14:paraId="2C3EFD66" w14:textId="77777777" w:rsidR="00396172" w:rsidRPr="004F0FD2" w:rsidRDefault="00396172" w:rsidP="00A742D4">
            <w:pPr>
              <w:pStyle w:val="aa"/>
              <w:numPr>
                <w:ilvl w:val="0"/>
                <w:numId w:val="2"/>
              </w:numPr>
              <w:wordWrap w:val="0"/>
              <w:ind w:firstLineChars="0"/>
              <w:rPr>
                <w:rFonts w:ascii="等线" w:eastAsia="等线" w:hAnsi="等线"/>
                <w:szCs w:val="21"/>
              </w:rPr>
            </w:pPr>
          </w:p>
        </w:tc>
        <w:tc>
          <w:tcPr>
            <w:tcW w:w="425" w:type="dxa"/>
            <w:vMerge/>
            <w:vAlign w:val="center"/>
          </w:tcPr>
          <w:p w14:paraId="078C0F1F" w14:textId="77777777" w:rsidR="00396172" w:rsidRPr="004F0FD2" w:rsidRDefault="00396172" w:rsidP="00A742D4">
            <w:pPr>
              <w:wordWrap w:val="0"/>
              <w:rPr>
                <w:rFonts w:ascii="等线" w:eastAsia="等线" w:hAnsi="等线"/>
                <w:szCs w:val="21"/>
              </w:rPr>
            </w:pPr>
          </w:p>
        </w:tc>
        <w:tc>
          <w:tcPr>
            <w:tcW w:w="1984" w:type="dxa"/>
            <w:vAlign w:val="center"/>
          </w:tcPr>
          <w:p w14:paraId="232CBC4E" w14:textId="27F27660" w:rsidR="00396172" w:rsidRPr="004F0FD2" w:rsidRDefault="00396172" w:rsidP="00A742D4">
            <w:pPr>
              <w:wordWrap w:val="0"/>
              <w:rPr>
                <w:rFonts w:ascii="等线" w:eastAsia="等线" w:hAnsi="等线"/>
                <w:szCs w:val="21"/>
              </w:rPr>
            </w:pPr>
            <w:r w:rsidRPr="004F0FD2">
              <w:rPr>
                <w:rFonts w:ascii="等线" w:eastAsia="等线" w:hAnsi="等线" w:cs="Arial" w:hint="eastAsia"/>
                <w:szCs w:val="21"/>
              </w:rPr>
              <w:t>c）应对源地址、目的地址、源端口、目的端口和协议等进行检查，以允许/拒绝数据包进出；</w:t>
            </w:r>
          </w:p>
        </w:tc>
        <w:tc>
          <w:tcPr>
            <w:tcW w:w="6521" w:type="dxa"/>
            <w:vAlign w:val="center"/>
          </w:tcPr>
          <w:p w14:paraId="4527334A" w14:textId="49C9B086" w:rsidR="00396172" w:rsidRDefault="00396172" w:rsidP="00A742D4">
            <w:pPr>
              <w:pStyle w:val="aa"/>
              <w:numPr>
                <w:ilvl w:val="0"/>
                <w:numId w:val="17"/>
              </w:numPr>
              <w:wordWrap w:val="0"/>
              <w:ind w:firstLineChars="0"/>
              <w:rPr>
                <w:rFonts w:ascii="等线" w:eastAsia="等线" w:hAnsi="等线"/>
                <w:szCs w:val="21"/>
              </w:rPr>
            </w:pPr>
            <w:r w:rsidRPr="00206335">
              <w:rPr>
                <w:rFonts w:ascii="等线" w:eastAsia="等线" w:hAnsi="等线" w:hint="eastAsia"/>
                <w:szCs w:val="21"/>
              </w:rPr>
              <w:t>核查访问控制策略</w:t>
            </w:r>
            <w:r>
              <w:rPr>
                <w:rFonts w:ascii="等线" w:eastAsia="等线" w:hAnsi="等线" w:hint="eastAsia"/>
                <w:szCs w:val="21"/>
              </w:rPr>
              <w:t>是否明确了</w:t>
            </w:r>
            <w:r w:rsidRPr="004F0FD2">
              <w:rPr>
                <w:rFonts w:ascii="等线" w:eastAsia="等线" w:hAnsi="等线" w:cs="Arial" w:hint="eastAsia"/>
                <w:szCs w:val="21"/>
              </w:rPr>
              <w:t>源地址、目的地址、源端口、目的端口</w:t>
            </w:r>
            <w:r w:rsidR="007B76B6">
              <w:rPr>
                <w:rFonts w:ascii="等线" w:eastAsia="等线" w:hAnsi="等线" w:cs="Arial" w:hint="eastAsia"/>
                <w:szCs w:val="21"/>
              </w:rPr>
              <w:t>、</w:t>
            </w:r>
            <w:r w:rsidRPr="004F0FD2">
              <w:rPr>
                <w:rFonts w:ascii="等线" w:eastAsia="等线" w:hAnsi="等线" w:cs="Arial" w:hint="eastAsia"/>
                <w:szCs w:val="21"/>
              </w:rPr>
              <w:t>协议</w:t>
            </w:r>
            <w:r w:rsidR="007B76B6">
              <w:rPr>
                <w:rFonts w:ascii="等线" w:eastAsia="等线" w:hAnsi="等线" w:cs="Arial" w:hint="eastAsia"/>
                <w:szCs w:val="21"/>
              </w:rPr>
              <w:t>和动作</w:t>
            </w:r>
            <w:r w:rsidRPr="004F0FD2">
              <w:rPr>
                <w:rFonts w:ascii="等线" w:eastAsia="等线" w:hAnsi="等线" w:cs="Arial" w:hint="eastAsia"/>
                <w:szCs w:val="21"/>
              </w:rPr>
              <w:t>等</w:t>
            </w:r>
            <w:r w:rsidRPr="00206335">
              <w:rPr>
                <w:rFonts w:ascii="等线" w:eastAsia="等线" w:hAnsi="等线" w:hint="eastAsia"/>
                <w:szCs w:val="21"/>
              </w:rPr>
              <w:t>；</w:t>
            </w:r>
            <w:r w:rsidRPr="006D1172">
              <w:rPr>
                <w:rFonts w:ascii="等线" w:eastAsia="等线" w:hAnsi="等线" w:hint="eastAsia"/>
                <w:szCs w:val="21"/>
              </w:rPr>
              <w:br/>
            </w:r>
            <w:r>
              <w:rPr>
                <w:rFonts w:ascii="等线" w:eastAsia="等线" w:hAnsi="等线" w:hint="eastAsia"/>
                <w:szCs w:val="21"/>
              </w:rPr>
              <w:t>a）</w:t>
            </w:r>
            <w:r w:rsidRPr="003920A8">
              <w:rPr>
                <w:rFonts w:ascii="等线" w:eastAsia="等线" w:hAnsi="等线" w:hint="eastAsia"/>
                <w:szCs w:val="21"/>
              </w:rPr>
              <w:t>命令行设备，如路由器、三层交换机</w:t>
            </w:r>
            <w:r w:rsidRPr="003920A8">
              <w:rPr>
                <w:rFonts w:ascii="等线" w:eastAsia="等线" w:hAnsi="等线" w:hint="eastAsia"/>
                <w:szCs w:val="21"/>
              </w:rPr>
              <w:br/>
              <w:t># dis cu （华为、华三）</w:t>
            </w:r>
            <w:r w:rsidRPr="003920A8">
              <w:rPr>
                <w:rFonts w:ascii="等线" w:eastAsia="等线" w:hAnsi="等线" w:hint="eastAsia"/>
                <w:szCs w:val="21"/>
              </w:rPr>
              <w:br/>
              <w:t># sh run （思科、锐捷）</w:t>
            </w:r>
            <w:r w:rsidRPr="006D1172">
              <w:rPr>
                <w:rFonts w:ascii="等线" w:eastAsia="等线" w:hAnsi="等线" w:hint="eastAsia"/>
                <w:szCs w:val="21"/>
              </w:rPr>
              <w:br/>
            </w:r>
            <w:r w:rsidRPr="00206335">
              <w:rPr>
                <w:rFonts w:ascii="等线" w:eastAsia="等线" w:hAnsi="等线" w:hint="eastAsia"/>
                <w:szCs w:val="21"/>
              </w:rPr>
              <w:t>acl number 3000</w:t>
            </w:r>
            <w:r w:rsidRPr="006D1172">
              <w:rPr>
                <w:rFonts w:ascii="等线" w:eastAsia="等线" w:hAnsi="等线" w:hint="eastAsia"/>
                <w:szCs w:val="21"/>
              </w:rPr>
              <w:br/>
            </w:r>
            <w:r w:rsidRPr="00206335">
              <w:rPr>
                <w:rFonts w:ascii="等线" w:eastAsia="等线" w:hAnsi="等线" w:hint="eastAsia"/>
                <w:szCs w:val="21"/>
              </w:rPr>
              <w:t xml:space="preserve"> rule 0 permit tcp destination 100.1.1.1 0 destination-port eq ftp</w:t>
            </w:r>
            <w:r w:rsidRPr="006D1172">
              <w:rPr>
                <w:rFonts w:ascii="等线" w:eastAsia="等线" w:hAnsi="等线" w:hint="eastAsia"/>
                <w:szCs w:val="21"/>
              </w:rPr>
              <w:br/>
            </w:r>
            <w:r w:rsidRPr="00206335">
              <w:rPr>
                <w:rFonts w:ascii="等线" w:eastAsia="等线" w:hAnsi="等线" w:hint="eastAsia"/>
                <w:szCs w:val="21"/>
              </w:rPr>
              <w:lastRenderedPageBreak/>
              <w:t xml:space="preserve"> rule 5 permit tcp destination 100.1.1.1 0 destination-port gt 1024</w:t>
            </w:r>
            <w:r w:rsidRPr="006D1172">
              <w:rPr>
                <w:rFonts w:ascii="等线" w:eastAsia="等线" w:hAnsi="等线" w:hint="eastAsia"/>
                <w:szCs w:val="21"/>
              </w:rPr>
              <w:br/>
            </w:r>
            <w:r w:rsidRPr="00206335">
              <w:rPr>
                <w:rFonts w:ascii="等线" w:eastAsia="等线" w:hAnsi="等线" w:hint="eastAsia"/>
                <w:szCs w:val="21"/>
              </w:rPr>
              <w:t xml:space="preserve"> rule 10 deny ip  【拒绝其他所有ip的数据】</w:t>
            </w:r>
            <w:r w:rsidRPr="00206335">
              <w:rPr>
                <w:rFonts w:ascii="等线" w:eastAsia="等线" w:hAnsi="等线" w:hint="eastAsia"/>
                <w:szCs w:val="21"/>
              </w:rPr>
              <w:br/>
            </w:r>
            <w:r w:rsidR="007B76B6">
              <w:rPr>
                <w:rFonts w:ascii="等线" w:eastAsia="等线" w:hAnsi="等线" w:hint="eastAsia"/>
                <w:szCs w:val="21"/>
              </w:rPr>
              <w:t>b</w:t>
            </w:r>
            <w:r w:rsidRPr="00375C96">
              <w:rPr>
                <w:rFonts w:ascii="等线" w:eastAsia="等线" w:hAnsi="等线" w:hint="eastAsia"/>
                <w:szCs w:val="21"/>
              </w:rPr>
              <w:t>）图形界面设备（</w:t>
            </w:r>
            <w:r>
              <w:rPr>
                <w:rFonts w:ascii="等线" w:eastAsia="等线" w:hAnsi="等线" w:hint="eastAsia"/>
                <w:szCs w:val="21"/>
              </w:rPr>
              <w:t>华为防火墙</w:t>
            </w:r>
            <w:r w:rsidRPr="00375C96">
              <w:rPr>
                <w:rFonts w:ascii="等线" w:eastAsia="等线" w:hAnsi="等线" w:hint="eastAsia"/>
                <w:szCs w:val="21"/>
              </w:rPr>
              <w:t>）</w:t>
            </w:r>
            <w:r w:rsidRPr="00375C96">
              <w:rPr>
                <w:rFonts w:ascii="等线" w:eastAsia="等线" w:hAnsi="等线" w:hint="eastAsia"/>
                <w:szCs w:val="21"/>
              </w:rPr>
              <w:br/>
            </w:r>
            <w:r>
              <w:rPr>
                <w:rFonts w:ascii="等线" w:eastAsia="等线" w:hAnsi="等线" w:hint="eastAsia"/>
                <w:szCs w:val="21"/>
              </w:rPr>
              <w:t>策略-》安全策略</w:t>
            </w:r>
            <w:r w:rsidRPr="00206335">
              <w:rPr>
                <w:rFonts w:ascii="等线" w:eastAsia="等线" w:hAnsi="等线" w:hint="eastAsia"/>
                <w:szCs w:val="21"/>
              </w:rPr>
              <w:br/>
            </w:r>
            <w:r>
              <w:rPr>
                <w:noProof/>
                <w14:ligatures w14:val="standardContextual"/>
              </w:rPr>
              <w:drawing>
                <wp:inline distT="0" distB="0" distL="0" distR="0" wp14:anchorId="2011F8E2" wp14:editId="1D060BF5">
                  <wp:extent cx="3764265" cy="1946910"/>
                  <wp:effectExtent l="0" t="0" r="8255" b="0"/>
                  <wp:docPr id="1449568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68143" name=""/>
                          <pic:cNvPicPr/>
                        </pic:nvPicPr>
                        <pic:blipFill>
                          <a:blip r:embed="rId10"/>
                          <a:stretch>
                            <a:fillRect/>
                          </a:stretch>
                        </pic:blipFill>
                        <pic:spPr>
                          <a:xfrm>
                            <a:off x="0" y="0"/>
                            <a:ext cx="3772874" cy="1951363"/>
                          </a:xfrm>
                          <a:prstGeom prst="rect">
                            <a:avLst/>
                          </a:prstGeom>
                        </pic:spPr>
                      </pic:pic>
                    </a:graphicData>
                  </a:graphic>
                </wp:inline>
              </w:drawing>
            </w:r>
          </w:p>
          <w:p w14:paraId="0640BDFA" w14:textId="4EB4F911" w:rsidR="00231C46" w:rsidRPr="00396172" w:rsidRDefault="00231C46" w:rsidP="00A742D4">
            <w:pPr>
              <w:pStyle w:val="aa"/>
              <w:numPr>
                <w:ilvl w:val="0"/>
                <w:numId w:val="17"/>
              </w:numPr>
              <w:wordWrap w:val="0"/>
              <w:ind w:firstLineChars="0"/>
              <w:rPr>
                <w:rFonts w:ascii="等线" w:eastAsia="等线" w:hAnsi="等线"/>
                <w:szCs w:val="21"/>
              </w:rPr>
            </w:pPr>
            <w:r>
              <w:rPr>
                <w:rFonts w:ascii="等线" w:eastAsia="等线" w:hAnsi="等线" w:hint="eastAsia"/>
                <w:szCs w:val="21"/>
              </w:rPr>
              <w:t>尝试访问访问控制策略放通的服务或端口，应可以访问；尝试访问访问控制策略未放通的端口或服务，应无法访问。</w:t>
            </w:r>
          </w:p>
        </w:tc>
        <w:tc>
          <w:tcPr>
            <w:tcW w:w="3544" w:type="dxa"/>
            <w:vAlign w:val="center"/>
          </w:tcPr>
          <w:p w14:paraId="010254DC" w14:textId="77777777" w:rsidR="00396172" w:rsidRDefault="00396172" w:rsidP="00A742D4">
            <w:pPr>
              <w:pStyle w:val="aa"/>
              <w:numPr>
                <w:ilvl w:val="0"/>
                <w:numId w:val="18"/>
              </w:numPr>
              <w:wordWrap w:val="0"/>
              <w:ind w:firstLineChars="0"/>
              <w:rPr>
                <w:rFonts w:ascii="等线" w:eastAsia="等线" w:hAnsi="等线"/>
                <w:szCs w:val="21"/>
              </w:rPr>
            </w:pPr>
            <w:r w:rsidRPr="00396172">
              <w:rPr>
                <w:rFonts w:ascii="等线" w:eastAsia="等线" w:hAnsi="等线" w:hint="eastAsia"/>
                <w:szCs w:val="21"/>
              </w:rPr>
              <w:lastRenderedPageBreak/>
              <w:t>访问控制策略明确了</w:t>
            </w:r>
            <w:r w:rsidRPr="00396172">
              <w:rPr>
                <w:rFonts w:ascii="等线" w:eastAsia="等线" w:hAnsi="等线" w:cs="Arial" w:hint="eastAsia"/>
                <w:szCs w:val="21"/>
              </w:rPr>
              <w:t>源地址、目的地址、源端口、目的端口和协议等等参数</w:t>
            </w:r>
            <w:r w:rsidR="00231C46">
              <w:rPr>
                <w:rFonts w:ascii="等线" w:eastAsia="等线" w:hAnsi="等线" w:hint="eastAsia"/>
                <w:szCs w:val="21"/>
              </w:rPr>
              <w:t>；</w:t>
            </w:r>
          </w:p>
          <w:p w14:paraId="7CC4D7CA" w14:textId="120DDF7D" w:rsidR="00231C46" w:rsidRPr="00396172" w:rsidRDefault="00231C46" w:rsidP="00A742D4">
            <w:pPr>
              <w:pStyle w:val="aa"/>
              <w:numPr>
                <w:ilvl w:val="0"/>
                <w:numId w:val="18"/>
              </w:numPr>
              <w:wordWrap w:val="0"/>
              <w:ind w:firstLineChars="0"/>
              <w:rPr>
                <w:rFonts w:ascii="等线" w:eastAsia="等线" w:hAnsi="等线"/>
                <w:szCs w:val="21"/>
              </w:rPr>
            </w:pPr>
            <w:r>
              <w:rPr>
                <w:rFonts w:ascii="等线" w:eastAsia="等线" w:hAnsi="等线" w:hint="eastAsia"/>
                <w:szCs w:val="21"/>
              </w:rPr>
              <w:t>经测试，访问控制策略有效。</w:t>
            </w:r>
          </w:p>
        </w:tc>
        <w:tc>
          <w:tcPr>
            <w:tcW w:w="708" w:type="dxa"/>
            <w:vAlign w:val="center"/>
          </w:tcPr>
          <w:p w14:paraId="26975486" w14:textId="6D768590" w:rsidR="00396172" w:rsidRPr="004F0FD2" w:rsidRDefault="00396172" w:rsidP="00A742D4">
            <w:pPr>
              <w:wordWrap w:val="0"/>
              <w:rPr>
                <w:rFonts w:ascii="等线" w:eastAsia="等线" w:hAnsi="等线"/>
                <w:szCs w:val="21"/>
              </w:rPr>
            </w:pPr>
            <w:r w:rsidRPr="004F0FD2">
              <w:rPr>
                <w:rFonts w:ascii="等线" w:eastAsia="等线" w:hAnsi="等线" w:cs="宋体" w:hint="eastAsia"/>
                <w:kern w:val="0"/>
                <w:szCs w:val="21"/>
              </w:rPr>
              <w:t>1</w:t>
            </w:r>
            <w:r w:rsidR="00231C46">
              <w:rPr>
                <w:rFonts w:ascii="等线" w:eastAsia="等线" w:hAnsi="等线" w:cs="宋体" w:hint="eastAsia"/>
                <w:kern w:val="0"/>
                <w:szCs w:val="21"/>
              </w:rPr>
              <w:t>-2均</w:t>
            </w:r>
            <w:r w:rsidRPr="004F0FD2">
              <w:rPr>
                <w:rFonts w:ascii="等线" w:eastAsia="等线" w:hAnsi="等线" w:cs="宋体" w:hint="eastAsia"/>
                <w:kern w:val="0"/>
                <w:szCs w:val="21"/>
              </w:rPr>
              <w:t>符合</w:t>
            </w:r>
          </w:p>
        </w:tc>
        <w:tc>
          <w:tcPr>
            <w:tcW w:w="1785" w:type="dxa"/>
            <w:vAlign w:val="center"/>
          </w:tcPr>
          <w:p w14:paraId="0C5AB74A" w14:textId="77777777" w:rsidR="00396172" w:rsidRDefault="00396172" w:rsidP="00A742D4">
            <w:pPr>
              <w:wordWrap w:val="0"/>
              <w:rPr>
                <w:rFonts w:ascii="等线" w:eastAsia="等线" w:hAnsi="等线"/>
                <w:szCs w:val="21"/>
              </w:rPr>
            </w:pPr>
            <w:r>
              <w:rPr>
                <w:rFonts w:ascii="等线" w:eastAsia="等线" w:hAnsi="等线" w:hint="eastAsia"/>
                <w:szCs w:val="21"/>
              </w:rPr>
              <w:t>入方向允许策略必须明确目的地址、目的端口和（或）协议，源端口和源地址不强求</w:t>
            </w:r>
          </w:p>
          <w:p w14:paraId="16926123" w14:textId="1E71B00C" w:rsidR="0001200F" w:rsidRPr="004F0FD2" w:rsidRDefault="0001200F" w:rsidP="00A742D4">
            <w:pPr>
              <w:wordWrap w:val="0"/>
              <w:rPr>
                <w:rFonts w:ascii="等线" w:eastAsia="等线" w:hAnsi="等线"/>
                <w:szCs w:val="21"/>
              </w:rPr>
            </w:pPr>
            <w:r>
              <w:rPr>
                <w:rFonts w:ascii="等线" w:eastAsia="等线" w:hAnsi="等线" w:hint="eastAsia"/>
                <w:szCs w:val="21"/>
              </w:rPr>
              <w:t>出方向一般不做要求</w:t>
            </w:r>
          </w:p>
        </w:tc>
      </w:tr>
      <w:tr w:rsidR="00694519" w:rsidRPr="004F0FD2" w14:paraId="3C350B54" w14:textId="77777777" w:rsidTr="004F0FD2">
        <w:tc>
          <w:tcPr>
            <w:tcW w:w="421" w:type="dxa"/>
            <w:vAlign w:val="center"/>
          </w:tcPr>
          <w:p w14:paraId="5355E5E8" w14:textId="77777777" w:rsidR="00694519" w:rsidRPr="004F0FD2" w:rsidRDefault="00694519" w:rsidP="00694519">
            <w:pPr>
              <w:pStyle w:val="aa"/>
              <w:numPr>
                <w:ilvl w:val="0"/>
                <w:numId w:val="2"/>
              </w:numPr>
              <w:wordWrap w:val="0"/>
              <w:ind w:firstLineChars="0"/>
              <w:rPr>
                <w:rFonts w:ascii="等线" w:eastAsia="等线" w:hAnsi="等线"/>
                <w:szCs w:val="21"/>
              </w:rPr>
            </w:pPr>
          </w:p>
        </w:tc>
        <w:tc>
          <w:tcPr>
            <w:tcW w:w="425" w:type="dxa"/>
            <w:vMerge/>
            <w:vAlign w:val="center"/>
          </w:tcPr>
          <w:p w14:paraId="2161C6F5" w14:textId="77777777" w:rsidR="00694519" w:rsidRPr="004F0FD2" w:rsidRDefault="00694519" w:rsidP="00694519">
            <w:pPr>
              <w:wordWrap w:val="0"/>
              <w:rPr>
                <w:rFonts w:ascii="等线" w:eastAsia="等线" w:hAnsi="等线"/>
                <w:szCs w:val="21"/>
              </w:rPr>
            </w:pPr>
          </w:p>
        </w:tc>
        <w:tc>
          <w:tcPr>
            <w:tcW w:w="1984" w:type="dxa"/>
            <w:vAlign w:val="center"/>
          </w:tcPr>
          <w:p w14:paraId="3F1A5808" w14:textId="1BB415EC" w:rsidR="00694519" w:rsidRPr="004F0FD2" w:rsidRDefault="00694519" w:rsidP="00694519">
            <w:pPr>
              <w:wordWrap w:val="0"/>
              <w:rPr>
                <w:rFonts w:ascii="等线" w:eastAsia="等线" w:hAnsi="等线"/>
                <w:szCs w:val="21"/>
              </w:rPr>
            </w:pPr>
            <w:r w:rsidRPr="004F0FD2">
              <w:rPr>
                <w:rFonts w:ascii="等线" w:eastAsia="等线" w:hAnsi="等线" w:cs="Arial" w:hint="eastAsia"/>
                <w:szCs w:val="21"/>
              </w:rPr>
              <w:t>d）应能根据会话状态信息为进出数据流提供明确的允许/拒绝访问的能力；</w:t>
            </w:r>
          </w:p>
        </w:tc>
        <w:tc>
          <w:tcPr>
            <w:tcW w:w="6521" w:type="dxa"/>
            <w:vAlign w:val="center"/>
          </w:tcPr>
          <w:p w14:paraId="22311B11" w14:textId="77777777" w:rsidR="00694519" w:rsidRDefault="00694519" w:rsidP="00694519">
            <w:pPr>
              <w:pStyle w:val="aa"/>
              <w:numPr>
                <w:ilvl w:val="0"/>
                <w:numId w:val="19"/>
              </w:numPr>
              <w:wordWrap w:val="0"/>
              <w:ind w:firstLineChars="0"/>
              <w:rPr>
                <w:rFonts w:ascii="等线" w:eastAsia="等线" w:hAnsi="等线"/>
                <w:szCs w:val="21"/>
              </w:rPr>
            </w:pPr>
            <w:r w:rsidRPr="009B55B3">
              <w:rPr>
                <w:rFonts w:ascii="等线" w:eastAsia="等线" w:hAnsi="等线" w:hint="eastAsia"/>
                <w:szCs w:val="21"/>
              </w:rPr>
              <w:t>核查访问控制设备的会话表</w:t>
            </w:r>
            <w:r w:rsidRPr="009B55B3">
              <w:rPr>
                <w:rFonts w:ascii="等线" w:eastAsia="等线" w:hAnsi="等线"/>
                <w:szCs w:val="21"/>
              </w:rPr>
              <w:br/>
            </w:r>
            <w:r w:rsidRPr="009B55B3">
              <w:rPr>
                <w:rFonts w:ascii="等线" w:eastAsia="等线" w:hAnsi="等线" w:hint="eastAsia"/>
                <w:szCs w:val="21"/>
              </w:rPr>
              <w:t>以华为防火墙为例：监控-》报表》会话表</w:t>
            </w:r>
            <w:r w:rsidRPr="009B55B3">
              <w:rPr>
                <w:rFonts w:ascii="等线" w:eastAsia="等线" w:hAnsi="等线"/>
                <w:szCs w:val="21"/>
              </w:rPr>
              <w:br/>
            </w:r>
            <w:r>
              <w:rPr>
                <w:noProof/>
                <w14:ligatures w14:val="standardContextual"/>
              </w:rPr>
              <w:drawing>
                <wp:inline distT="0" distB="0" distL="0" distR="0" wp14:anchorId="343A5A4D" wp14:editId="760E9D19">
                  <wp:extent cx="3748483" cy="839470"/>
                  <wp:effectExtent l="0" t="0" r="4445" b="0"/>
                  <wp:docPr id="122194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4640" name=""/>
                          <pic:cNvPicPr/>
                        </pic:nvPicPr>
                        <pic:blipFill>
                          <a:blip r:embed="rId11"/>
                          <a:stretch>
                            <a:fillRect/>
                          </a:stretch>
                        </pic:blipFill>
                        <pic:spPr>
                          <a:xfrm>
                            <a:off x="0" y="0"/>
                            <a:ext cx="3762555" cy="842621"/>
                          </a:xfrm>
                          <a:prstGeom prst="rect">
                            <a:avLst/>
                          </a:prstGeom>
                        </pic:spPr>
                      </pic:pic>
                    </a:graphicData>
                  </a:graphic>
                </wp:inline>
              </w:drawing>
            </w:r>
            <w:r>
              <w:rPr>
                <w:rFonts w:ascii="等线" w:eastAsia="等线" w:hAnsi="等线"/>
                <w:szCs w:val="21"/>
              </w:rPr>
              <w:br/>
            </w:r>
            <w:r>
              <w:rPr>
                <w:rFonts w:ascii="等线" w:eastAsia="等线" w:hAnsi="等线" w:hint="eastAsia"/>
                <w:szCs w:val="21"/>
              </w:rPr>
              <w:t>现代防火墙、IPS、WAF等安全设备均具备根据会话状态进行访问控制的能力，阿里云产品资料说明其安全组具有会话状态功能，其他可有证据证明的均应采纳，不必强求会话表功能。</w:t>
            </w:r>
          </w:p>
          <w:p w14:paraId="70AFF921" w14:textId="50E822CE" w:rsidR="00694519" w:rsidRPr="009B55B3" w:rsidRDefault="00694519" w:rsidP="00694519">
            <w:pPr>
              <w:pStyle w:val="aa"/>
              <w:numPr>
                <w:ilvl w:val="0"/>
                <w:numId w:val="19"/>
              </w:numPr>
              <w:wordWrap w:val="0"/>
              <w:ind w:firstLineChars="0"/>
              <w:rPr>
                <w:rFonts w:ascii="等线" w:eastAsia="等线" w:hAnsi="等线"/>
                <w:szCs w:val="21"/>
              </w:rPr>
            </w:pPr>
            <w:r>
              <w:rPr>
                <w:rFonts w:ascii="等线" w:eastAsia="等线" w:hAnsi="等线" w:hint="eastAsia"/>
                <w:szCs w:val="21"/>
              </w:rPr>
              <w:t>尝试访问访问控制策略放通的服务或端口，应可以访问；尝试访问访问控制策略未放通的端口或服务，应无法访问。</w:t>
            </w:r>
          </w:p>
        </w:tc>
        <w:tc>
          <w:tcPr>
            <w:tcW w:w="3544" w:type="dxa"/>
            <w:vAlign w:val="center"/>
          </w:tcPr>
          <w:p w14:paraId="75914A58" w14:textId="77777777" w:rsidR="00694519" w:rsidRDefault="00694519" w:rsidP="00694519">
            <w:pPr>
              <w:pStyle w:val="aa"/>
              <w:numPr>
                <w:ilvl w:val="0"/>
                <w:numId w:val="47"/>
              </w:numPr>
              <w:wordWrap w:val="0"/>
              <w:ind w:firstLineChars="0"/>
              <w:rPr>
                <w:rFonts w:ascii="等线" w:eastAsia="等线" w:hAnsi="等线"/>
                <w:szCs w:val="21"/>
              </w:rPr>
            </w:pPr>
            <w:r w:rsidRPr="009B55B3">
              <w:rPr>
                <w:rFonts w:ascii="等线" w:eastAsia="等线" w:hAnsi="等线" w:hint="eastAsia"/>
                <w:szCs w:val="21"/>
              </w:rPr>
              <w:t>访问控制设备具有</w:t>
            </w:r>
            <w:r w:rsidRPr="004F0FD2">
              <w:rPr>
                <w:rFonts w:ascii="等线" w:eastAsia="等线" w:hAnsi="等线" w:cs="Arial" w:hint="eastAsia"/>
                <w:szCs w:val="21"/>
              </w:rPr>
              <w:t>根据会话状态信息为进出数据流提供明确的允许/拒绝访问的能力</w:t>
            </w:r>
            <w:r>
              <w:rPr>
                <w:rFonts w:ascii="等线" w:eastAsia="等线" w:hAnsi="等线" w:hint="eastAsia"/>
                <w:szCs w:val="21"/>
              </w:rPr>
              <w:t>；</w:t>
            </w:r>
          </w:p>
          <w:p w14:paraId="29F5591B" w14:textId="61DE1012" w:rsidR="00694519" w:rsidRPr="009B55B3" w:rsidRDefault="00694519" w:rsidP="00694519">
            <w:pPr>
              <w:pStyle w:val="aa"/>
              <w:numPr>
                <w:ilvl w:val="0"/>
                <w:numId w:val="47"/>
              </w:numPr>
              <w:wordWrap w:val="0"/>
              <w:ind w:firstLineChars="0"/>
              <w:rPr>
                <w:rFonts w:ascii="等线" w:eastAsia="等线" w:hAnsi="等线"/>
                <w:szCs w:val="21"/>
              </w:rPr>
            </w:pPr>
            <w:r>
              <w:rPr>
                <w:rFonts w:ascii="等线" w:eastAsia="等线" w:hAnsi="等线" w:hint="eastAsia"/>
                <w:szCs w:val="21"/>
              </w:rPr>
              <w:t>经测试，访问控制策略有效。</w:t>
            </w:r>
          </w:p>
        </w:tc>
        <w:tc>
          <w:tcPr>
            <w:tcW w:w="708" w:type="dxa"/>
            <w:vAlign w:val="center"/>
          </w:tcPr>
          <w:p w14:paraId="44682CDC" w14:textId="30DB7031" w:rsidR="00694519" w:rsidRPr="009B55B3" w:rsidRDefault="00694519" w:rsidP="00694519">
            <w:pPr>
              <w:wordWrap w:val="0"/>
              <w:rPr>
                <w:rFonts w:ascii="等线" w:eastAsia="等线" w:hAnsi="等线"/>
                <w:szCs w:val="21"/>
              </w:rPr>
            </w:pPr>
            <w:r w:rsidRPr="004F0FD2">
              <w:rPr>
                <w:rFonts w:ascii="等线" w:eastAsia="等线" w:hAnsi="等线" w:cs="宋体" w:hint="eastAsia"/>
                <w:kern w:val="0"/>
                <w:szCs w:val="21"/>
              </w:rPr>
              <w:t>1</w:t>
            </w:r>
            <w:r>
              <w:rPr>
                <w:rFonts w:ascii="等线" w:eastAsia="等线" w:hAnsi="等线" w:cs="宋体" w:hint="eastAsia"/>
                <w:kern w:val="0"/>
                <w:szCs w:val="21"/>
              </w:rPr>
              <w:t>-2均</w:t>
            </w:r>
            <w:r w:rsidRPr="004F0FD2">
              <w:rPr>
                <w:rFonts w:ascii="等线" w:eastAsia="等线" w:hAnsi="等线" w:cs="宋体" w:hint="eastAsia"/>
                <w:kern w:val="0"/>
                <w:szCs w:val="21"/>
              </w:rPr>
              <w:t>符合</w:t>
            </w:r>
          </w:p>
        </w:tc>
        <w:tc>
          <w:tcPr>
            <w:tcW w:w="1785" w:type="dxa"/>
            <w:vAlign w:val="center"/>
          </w:tcPr>
          <w:p w14:paraId="6B8DDBC5" w14:textId="776F5C21" w:rsidR="00694519" w:rsidRPr="004F0FD2" w:rsidRDefault="00694519" w:rsidP="00694519">
            <w:pPr>
              <w:wordWrap w:val="0"/>
              <w:rPr>
                <w:rFonts w:ascii="等线" w:eastAsia="等线" w:hAnsi="等线"/>
                <w:szCs w:val="21"/>
              </w:rPr>
            </w:pPr>
            <w:r>
              <w:rPr>
                <w:rFonts w:ascii="等线" w:eastAsia="等线" w:hAnsi="等线" w:hint="eastAsia"/>
                <w:szCs w:val="21"/>
              </w:rPr>
              <w:t>路由器、交换机一般不具备此功能</w:t>
            </w:r>
          </w:p>
        </w:tc>
      </w:tr>
      <w:tr w:rsidR="00396172" w:rsidRPr="004F0FD2" w14:paraId="01F00C30" w14:textId="77777777" w:rsidTr="004F0FD2">
        <w:tc>
          <w:tcPr>
            <w:tcW w:w="421" w:type="dxa"/>
            <w:vAlign w:val="center"/>
          </w:tcPr>
          <w:p w14:paraId="75C69EB6" w14:textId="77777777" w:rsidR="00396172" w:rsidRPr="004F0FD2" w:rsidRDefault="00396172" w:rsidP="00A742D4">
            <w:pPr>
              <w:pStyle w:val="aa"/>
              <w:numPr>
                <w:ilvl w:val="0"/>
                <w:numId w:val="2"/>
              </w:numPr>
              <w:wordWrap w:val="0"/>
              <w:ind w:firstLineChars="0"/>
              <w:rPr>
                <w:rFonts w:ascii="等线" w:eastAsia="等线" w:hAnsi="等线"/>
                <w:szCs w:val="21"/>
              </w:rPr>
            </w:pPr>
          </w:p>
        </w:tc>
        <w:tc>
          <w:tcPr>
            <w:tcW w:w="425" w:type="dxa"/>
            <w:vMerge/>
            <w:vAlign w:val="center"/>
          </w:tcPr>
          <w:p w14:paraId="5FC3B2C3" w14:textId="77777777" w:rsidR="00396172" w:rsidRPr="004F0FD2" w:rsidRDefault="00396172" w:rsidP="00A742D4">
            <w:pPr>
              <w:wordWrap w:val="0"/>
              <w:rPr>
                <w:rFonts w:ascii="等线" w:eastAsia="等线" w:hAnsi="等线"/>
                <w:szCs w:val="21"/>
              </w:rPr>
            </w:pPr>
          </w:p>
        </w:tc>
        <w:tc>
          <w:tcPr>
            <w:tcW w:w="1984" w:type="dxa"/>
            <w:vAlign w:val="center"/>
          </w:tcPr>
          <w:p w14:paraId="71ADCC69" w14:textId="66B9B86D" w:rsidR="00396172" w:rsidRPr="004F0FD2" w:rsidRDefault="00396172" w:rsidP="00A742D4">
            <w:pPr>
              <w:wordWrap w:val="0"/>
              <w:rPr>
                <w:rFonts w:ascii="等线" w:eastAsia="等线" w:hAnsi="等线"/>
                <w:szCs w:val="21"/>
              </w:rPr>
            </w:pPr>
            <w:r w:rsidRPr="004F0FD2">
              <w:rPr>
                <w:rFonts w:ascii="等线" w:eastAsia="等线" w:hAnsi="等线" w:cs="Arial" w:hint="eastAsia"/>
                <w:szCs w:val="21"/>
              </w:rPr>
              <w:t>e）应对进出网络的数据流实现基于应用协议和应用内容</w:t>
            </w:r>
            <w:r w:rsidRPr="004F0FD2">
              <w:rPr>
                <w:rFonts w:ascii="等线" w:eastAsia="等线" w:hAnsi="等线" w:cs="Arial" w:hint="eastAsia"/>
                <w:szCs w:val="21"/>
              </w:rPr>
              <w:lastRenderedPageBreak/>
              <w:t>的访问控制。</w:t>
            </w:r>
          </w:p>
        </w:tc>
        <w:tc>
          <w:tcPr>
            <w:tcW w:w="6521" w:type="dxa"/>
            <w:vAlign w:val="center"/>
          </w:tcPr>
          <w:p w14:paraId="7F477E5F" w14:textId="0F09AA17" w:rsidR="00396172" w:rsidRPr="00A07AAF" w:rsidRDefault="009B55B3" w:rsidP="00A742D4">
            <w:pPr>
              <w:pStyle w:val="aa"/>
              <w:numPr>
                <w:ilvl w:val="0"/>
                <w:numId w:val="21"/>
              </w:numPr>
              <w:wordWrap w:val="0"/>
              <w:ind w:firstLineChars="0"/>
              <w:rPr>
                <w:rFonts w:ascii="等线" w:eastAsia="等线" w:hAnsi="等线"/>
                <w:szCs w:val="21"/>
              </w:rPr>
            </w:pPr>
            <w:r w:rsidRPr="00A07AAF">
              <w:rPr>
                <w:rFonts w:ascii="等线" w:eastAsia="等线" w:hAnsi="等线" w:cs="宋体" w:hint="eastAsia"/>
                <w:kern w:val="0"/>
                <w:szCs w:val="21"/>
              </w:rPr>
              <w:lastRenderedPageBreak/>
              <w:t>核查拓扑图及访谈相关管理员，确认系统中是否部署有上网行为管理、IPS、</w:t>
            </w:r>
            <w:r w:rsidR="00A07AAF">
              <w:rPr>
                <w:rFonts w:ascii="等线" w:eastAsia="等线" w:hAnsi="等线" w:cs="宋体" w:hint="eastAsia"/>
                <w:kern w:val="0"/>
                <w:szCs w:val="21"/>
              </w:rPr>
              <w:t>WAF、</w:t>
            </w:r>
            <w:r w:rsidRPr="00A07AAF">
              <w:rPr>
                <w:rFonts w:ascii="等线" w:eastAsia="等线" w:hAnsi="等线" w:cs="宋体" w:hint="eastAsia"/>
                <w:kern w:val="0"/>
                <w:szCs w:val="21"/>
              </w:rPr>
              <w:t>具有IPS功能的防火墙</w:t>
            </w:r>
            <w:r w:rsidR="00416325">
              <w:rPr>
                <w:rFonts w:ascii="等线" w:eastAsia="等线" w:hAnsi="等线" w:cs="宋体" w:hint="eastAsia"/>
                <w:kern w:val="0"/>
                <w:szCs w:val="21"/>
              </w:rPr>
              <w:t>、具有应用过滤功能的防火墙</w:t>
            </w:r>
            <w:r w:rsidR="005C451A">
              <w:rPr>
                <w:rFonts w:ascii="等线" w:eastAsia="等线" w:hAnsi="等线" w:cs="宋体" w:hint="eastAsia"/>
                <w:kern w:val="0"/>
                <w:szCs w:val="21"/>
              </w:rPr>
              <w:t>、上网行为管理</w:t>
            </w:r>
            <w:r w:rsidRPr="00A07AAF">
              <w:rPr>
                <w:rFonts w:ascii="等线" w:eastAsia="等线" w:hAnsi="等线" w:cs="宋体" w:hint="eastAsia"/>
                <w:kern w:val="0"/>
                <w:szCs w:val="21"/>
              </w:rPr>
              <w:t>等</w:t>
            </w:r>
            <w:r w:rsidR="00416325">
              <w:rPr>
                <w:rFonts w:ascii="等线" w:eastAsia="等线" w:hAnsi="等线" w:cs="宋体" w:hint="eastAsia"/>
                <w:kern w:val="0"/>
                <w:szCs w:val="21"/>
              </w:rPr>
              <w:t>具有</w:t>
            </w:r>
            <w:r w:rsidR="00416325" w:rsidRPr="004F0FD2">
              <w:rPr>
                <w:rFonts w:ascii="等线" w:eastAsia="等线" w:hAnsi="等线" w:cs="Arial" w:hint="eastAsia"/>
                <w:szCs w:val="21"/>
              </w:rPr>
              <w:t>基于应用协议和应用内容</w:t>
            </w:r>
            <w:r w:rsidR="00416325">
              <w:rPr>
                <w:rFonts w:ascii="等线" w:eastAsia="等线" w:hAnsi="等线" w:cs="Arial" w:hint="eastAsia"/>
                <w:szCs w:val="21"/>
              </w:rPr>
              <w:t>进行</w:t>
            </w:r>
            <w:r w:rsidR="00A07AAF" w:rsidRPr="00A07AAF">
              <w:rPr>
                <w:rFonts w:ascii="等线" w:eastAsia="等线" w:hAnsi="等线" w:cs="宋体" w:hint="eastAsia"/>
                <w:kern w:val="0"/>
                <w:szCs w:val="21"/>
              </w:rPr>
              <w:t>访问</w:t>
            </w:r>
            <w:r w:rsidR="00A07AAF" w:rsidRPr="00A07AAF">
              <w:rPr>
                <w:rFonts w:ascii="等线" w:eastAsia="等线" w:hAnsi="等线" w:cs="宋体" w:hint="eastAsia"/>
                <w:kern w:val="0"/>
                <w:szCs w:val="21"/>
              </w:rPr>
              <w:lastRenderedPageBreak/>
              <w:t>控制</w:t>
            </w:r>
            <w:r w:rsidR="00416325">
              <w:rPr>
                <w:rFonts w:ascii="等线" w:eastAsia="等线" w:hAnsi="等线" w:cs="宋体" w:hint="eastAsia"/>
                <w:kern w:val="0"/>
                <w:szCs w:val="21"/>
              </w:rPr>
              <w:t>的</w:t>
            </w:r>
            <w:r w:rsidR="00A07AAF" w:rsidRPr="00A07AAF">
              <w:rPr>
                <w:rFonts w:ascii="等线" w:eastAsia="等线" w:hAnsi="等线" w:cs="宋体" w:hint="eastAsia"/>
                <w:kern w:val="0"/>
                <w:szCs w:val="21"/>
              </w:rPr>
              <w:t>设备</w:t>
            </w:r>
            <w:r w:rsidR="00A07AAF">
              <w:rPr>
                <w:rFonts w:ascii="等线" w:eastAsia="等线" w:hAnsi="等线" w:cs="宋体" w:hint="eastAsia"/>
                <w:kern w:val="0"/>
                <w:szCs w:val="21"/>
              </w:rPr>
              <w:t>；</w:t>
            </w:r>
          </w:p>
          <w:p w14:paraId="029C6C92" w14:textId="77777777" w:rsidR="00A07AAF" w:rsidRPr="00FB191B" w:rsidRDefault="00A07AAF" w:rsidP="00A742D4">
            <w:pPr>
              <w:pStyle w:val="aa"/>
              <w:numPr>
                <w:ilvl w:val="0"/>
                <w:numId w:val="21"/>
              </w:numPr>
              <w:wordWrap w:val="0"/>
              <w:ind w:firstLineChars="0"/>
              <w:rPr>
                <w:rFonts w:ascii="等线" w:eastAsia="等线" w:hAnsi="等线"/>
                <w:szCs w:val="21"/>
              </w:rPr>
            </w:pPr>
            <w:r>
              <w:rPr>
                <w:rFonts w:ascii="等线" w:eastAsia="等线" w:hAnsi="等线" w:cs="宋体" w:hint="eastAsia"/>
                <w:kern w:val="0"/>
                <w:szCs w:val="21"/>
              </w:rPr>
              <w:t>核查是否正确配置并启用相关访问控制策略</w:t>
            </w:r>
            <w:r w:rsidR="001C6A9B">
              <w:rPr>
                <w:rFonts w:ascii="等线" w:eastAsia="等线" w:hAnsi="等线" w:cs="宋体" w:hint="eastAsia"/>
                <w:kern w:val="0"/>
                <w:szCs w:val="21"/>
              </w:rPr>
              <w:t>。</w:t>
            </w:r>
            <w:r>
              <w:rPr>
                <w:rFonts w:ascii="等线" w:eastAsia="等线" w:hAnsi="等线" w:cs="宋体"/>
                <w:kern w:val="0"/>
                <w:szCs w:val="21"/>
              </w:rPr>
              <w:br/>
            </w:r>
            <w:r w:rsidR="00056B72">
              <w:rPr>
                <w:noProof/>
                <w14:ligatures w14:val="standardContextual"/>
              </w:rPr>
              <w:drawing>
                <wp:inline distT="0" distB="0" distL="0" distR="0" wp14:anchorId="653BB56E" wp14:editId="2ADBBBC5">
                  <wp:extent cx="3763909" cy="2840990"/>
                  <wp:effectExtent l="0" t="0" r="8255" b="0"/>
                  <wp:docPr id="2028151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51696" name=""/>
                          <pic:cNvPicPr/>
                        </pic:nvPicPr>
                        <pic:blipFill>
                          <a:blip r:embed="rId12"/>
                          <a:stretch>
                            <a:fillRect/>
                          </a:stretch>
                        </pic:blipFill>
                        <pic:spPr>
                          <a:xfrm>
                            <a:off x="0" y="0"/>
                            <a:ext cx="3769410" cy="2845142"/>
                          </a:xfrm>
                          <a:prstGeom prst="rect">
                            <a:avLst/>
                          </a:prstGeom>
                        </pic:spPr>
                      </pic:pic>
                    </a:graphicData>
                  </a:graphic>
                </wp:inline>
              </w:drawing>
            </w:r>
          </w:p>
          <w:p w14:paraId="3387D5BA" w14:textId="45FDCC52" w:rsidR="00FB191B" w:rsidRPr="00A07AAF" w:rsidRDefault="00FB191B" w:rsidP="00A742D4">
            <w:pPr>
              <w:pStyle w:val="aa"/>
              <w:numPr>
                <w:ilvl w:val="0"/>
                <w:numId w:val="21"/>
              </w:numPr>
              <w:wordWrap w:val="0"/>
              <w:ind w:firstLineChars="0"/>
              <w:rPr>
                <w:rFonts w:ascii="等线" w:eastAsia="等线" w:hAnsi="等线"/>
                <w:szCs w:val="21"/>
              </w:rPr>
            </w:pPr>
            <w:r>
              <w:rPr>
                <w:rFonts w:ascii="等线" w:eastAsia="等线" w:hAnsi="等线" w:hint="eastAsia"/>
                <w:szCs w:val="21"/>
              </w:rPr>
              <w:t>尝试访问访问控制策略放通的服务或端口，应可以访问；尝试访问访问控制策略未放通的端口或服务，应无法访问。</w:t>
            </w:r>
          </w:p>
        </w:tc>
        <w:tc>
          <w:tcPr>
            <w:tcW w:w="3544" w:type="dxa"/>
            <w:vAlign w:val="center"/>
          </w:tcPr>
          <w:p w14:paraId="5806D164" w14:textId="3687F727" w:rsidR="00396172" w:rsidRDefault="00056B72" w:rsidP="00A742D4">
            <w:pPr>
              <w:pStyle w:val="aa"/>
              <w:numPr>
                <w:ilvl w:val="0"/>
                <w:numId w:val="22"/>
              </w:numPr>
              <w:wordWrap w:val="0"/>
              <w:ind w:firstLineChars="0"/>
              <w:rPr>
                <w:rFonts w:ascii="等线" w:eastAsia="等线" w:hAnsi="等线"/>
                <w:szCs w:val="21"/>
              </w:rPr>
            </w:pPr>
            <w:r w:rsidRPr="00056B72">
              <w:rPr>
                <w:rFonts w:ascii="等线" w:eastAsia="等线" w:hAnsi="等线" w:hint="eastAsia"/>
                <w:szCs w:val="21"/>
              </w:rPr>
              <w:lastRenderedPageBreak/>
              <w:t>部署了基于协议和内容进行访问控制的设备</w:t>
            </w:r>
            <w:r>
              <w:rPr>
                <w:rFonts w:ascii="等线" w:eastAsia="等线" w:hAnsi="等线" w:hint="eastAsia"/>
                <w:szCs w:val="21"/>
              </w:rPr>
              <w:t>；</w:t>
            </w:r>
          </w:p>
          <w:p w14:paraId="6A547AB2" w14:textId="77777777" w:rsidR="00FB191B" w:rsidRDefault="00056B72" w:rsidP="00FB191B">
            <w:pPr>
              <w:pStyle w:val="aa"/>
              <w:numPr>
                <w:ilvl w:val="0"/>
                <w:numId w:val="22"/>
              </w:numPr>
              <w:wordWrap w:val="0"/>
              <w:ind w:firstLineChars="0"/>
              <w:rPr>
                <w:rFonts w:ascii="等线" w:eastAsia="等线" w:hAnsi="等线"/>
                <w:szCs w:val="21"/>
              </w:rPr>
            </w:pPr>
            <w:r>
              <w:rPr>
                <w:rFonts w:ascii="等线" w:eastAsia="等线" w:hAnsi="等线" w:hint="eastAsia"/>
                <w:szCs w:val="21"/>
              </w:rPr>
              <w:t>已合理配置了访问控制策略</w:t>
            </w:r>
            <w:r w:rsidR="00FB191B">
              <w:rPr>
                <w:rFonts w:ascii="等线" w:eastAsia="等线" w:hAnsi="等线" w:hint="eastAsia"/>
                <w:szCs w:val="21"/>
              </w:rPr>
              <w:t>；</w:t>
            </w:r>
          </w:p>
          <w:p w14:paraId="7D1F0487" w14:textId="45F3E2C5" w:rsidR="00056B72" w:rsidRPr="00056B72" w:rsidRDefault="00FB191B" w:rsidP="00FB191B">
            <w:pPr>
              <w:pStyle w:val="aa"/>
              <w:numPr>
                <w:ilvl w:val="0"/>
                <w:numId w:val="22"/>
              </w:numPr>
              <w:wordWrap w:val="0"/>
              <w:ind w:firstLineChars="0"/>
              <w:rPr>
                <w:rFonts w:ascii="等线" w:eastAsia="等线" w:hAnsi="等线"/>
                <w:szCs w:val="21"/>
              </w:rPr>
            </w:pPr>
            <w:r>
              <w:rPr>
                <w:rFonts w:ascii="等线" w:eastAsia="等线" w:hAnsi="等线" w:hint="eastAsia"/>
                <w:szCs w:val="21"/>
              </w:rPr>
              <w:lastRenderedPageBreak/>
              <w:t>经测试，访问控制策略有效。</w:t>
            </w:r>
          </w:p>
        </w:tc>
        <w:tc>
          <w:tcPr>
            <w:tcW w:w="708" w:type="dxa"/>
            <w:vAlign w:val="center"/>
          </w:tcPr>
          <w:p w14:paraId="29FDA595" w14:textId="08D8CDC2" w:rsidR="00396172" w:rsidRPr="004F0FD2" w:rsidRDefault="00056B72" w:rsidP="00A742D4">
            <w:pPr>
              <w:wordWrap w:val="0"/>
              <w:rPr>
                <w:rFonts w:ascii="等线" w:eastAsia="等线" w:hAnsi="等线"/>
                <w:szCs w:val="21"/>
              </w:rPr>
            </w:pPr>
            <w:r>
              <w:rPr>
                <w:rFonts w:ascii="等线" w:eastAsia="等线" w:hAnsi="等线" w:cs="宋体" w:hint="eastAsia"/>
                <w:kern w:val="0"/>
                <w:szCs w:val="21"/>
              </w:rPr>
              <w:lastRenderedPageBreak/>
              <w:t>1-</w:t>
            </w:r>
            <w:r w:rsidR="00FB191B">
              <w:rPr>
                <w:rFonts w:ascii="等线" w:eastAsia="等线" w:hAnsi="等线" w:cs="宋体" w:hint="eastAsia"/>
                <w:kern w:val="0"/>
                <w:szCs w:val="21"/>
              </w:rPr>
              <w:t>3</w:t>
            </w:r>
            <w:r>
              <w:rPr>
                <w:rFonts w:ascii="等线" w:eastAsia="等线" w:hAnsi="等线" w:cs="宋体" w:hint="eastAsia"/>
                <w:kern w:val="0"/>
                <w:szCs w:val="21"/>
              </w:rPr>
              <w:t>均符合</w:t>
            </w:r>
          </w:p>
        </w:tc>
        <w:tc>
          <w:tcPr>
            <w:tcW w:w="1785" w:type="dxa"/>
            <w:vAlign w:val="center"/>
          </w:tcPr>
          <w:p w14:paraId="02C60665" w14:textId="77777777" w:rsidR="00396172" w:rsidRPr="004F0FD2" w:rsidRDefault="00396172" w:rsidP="00A742D4">
            <w:pPr>
              <w:wordWrap w:val="0"/>
              <w:rPr>
                <w:rFonts w:ascii="等线" w:eastAsia="等线" w:hAnsi="等线"/>
                <w:szCs w:val="21"/>
              </w:rPr>
            </w:pPr>
          </w:p>
        </w:tc>
      </w:tr>
      <w:tr w:rsidR="00396172" w:rsidRPr="004F0FD2" w14:paraId="27ED9CED" w14:textId="77777777" w:rsidTr="004F0FD2">
        <w:tc>
          <w:tcPr>
            <w:tcW w:w="421" w:type="dxa"/>
            <w:vAlign w:val="center"/>
          </w:tcPr>
          <w:p w14:paraId="3D4CF19B" w14:textId="77777777" w:rsidR="00396172" w:rsidRPr="004F0FD2" w:rsidRDefault="00396172" w:rsidP="00A742D4">
            <w:pPr>
              <w:pStyle w:val="aa"/>
              <w:numPr>
                <w:ilvl w:val="0"/>
                <w:numId w:val="2"/>
              </w:numPr>
              <w:wordWrap w:val="0"/>
              <w:ind w:firstLineChars="0"/>
              <w:rPr>
                <w:rFonts w:ascii="等线" w:eastAsia="等线" w:hAnsi="等线"/>
                <w:szCs w:val="21"/>
              </w:rPr>
            </w:pPr>
          </w:p>
        </w:tc>
        <w:tc>
          <w:tcPr>
            <w:tcW w:w="425" w:type="dxa"/>
            <w:vMerge w:val="restart"/>
            <w:vAlign w:val="center"/>
          </w:tcPr>
          <w:p w14:paraId="4BDD9D40" w14:textId="7DE5288D" w:rsidR="00396172" w:rsidRPr="004F0FD2" w:rsidRDefault="00396172" w:rsidP="00A742D4">
            <w:pPr>
              <w:wordWrap w:val="0"/>
              <w:rPr>
                <w:rFonts w:ascii="等线" w:eastAsia="等线" w:hAnsi="等线"/>
                <w:szCs w:val="21"/>
              </w:rPr>
            </w:pPr>
            <w:r w:rsidRPr="004F0FD2">
              <w:rPr>
                <w:rFonts w:ascii="等线" w:eastAsia="等线" w:hAnsi="等线" w:cs="Arial" w:hint="eastAsia"/>
                <w:szCs w:val="21"/>
              </w:rPr>
              <w:t>入侵防范</w:t>
            </w:r>
          </w:p>
        </w:tc>
        <w:tc>
          <w:tcPr>
            <w:tcW w:w="1984" w:type="dxa"/>
            <w:vAlign w:val="center"/>
          </w:tcPr>
          <w:p w14:paraId="0FE68734" w14:textId="5B51AC32" w:rsidR="00396172" w:rsidRPr="004F0FD2" w:rsidRDefault="00396172" w:rsidP="00A742D4">
            <w:pPr>
              <w:wordWrap w:val="0"/>
              <w:rPr>
                <w:rFonts w:ascii="等线" w:eastAsia="等线" w:hAnsi="等线"/>
                <w:szCs w:val="21"/>
              </w:rPr>
            </w:pPr>
            <w:r w:rsidRPr="004F0FD2">
              <w:rPr>
                <w:rFonts w:ascii="等线" w:eastAsia="等线" w:hAnsi="等线" w:cs="Arial" w:hint="eastAsia"/>
                <w:szCs w:val="21"/>
              </w:rPr>
              <w:t>a）应在关键网络节点处检测、防止或限制从外部发起的网络攻击行为；</w:t>
            </w:r>
          </w:p>
        </w:tc>
        <w:tc>
          <w:tcPr>
            <w:tcW w:w="6521" w:type="dxa"/>
            <w:vAlign w:val="center"/>
          </w:tcPr>
          <w:p w14:paraId="753C8AF8" w14:textId="36871D01" w:rsidR="00396172" w:rsidRPr="00C363CA" w:rsidRDefault="00C363CA" w:rsidP="00A742D4">
            <w:pPr>
              <w:pStyle w:val="aa"/>
              <w:numPr>
                <w:ilvl w:val="0"/>
                <w:numId w:val="23"/>
              </w:numPr>
              <w:wordWrap w:val="0"/>
              <w:ind w:firstLineChars="0"/>
              <w:rPr>
                <w:rFonts w:ascii="等线" w:eastAsia="等线" w:hAnsi="等线"/>
                <w:szCs w:val="21"/>
              </w:rPr>
            </w:pPr>
            <w:r w:rsidRPr="00C363CA">
              <w:rPr>
                <w:rFonts w:ascii="等线" w:eastAsia="等线" w:hAnsi="等线" w:cs="宋体" w:hint="eastAsia"/>
                <w:kern w:val="0"/>
                <w:szCs w:val="21"/>
              </w:rPr>
              <w:t>核查网络拓扑图，确认是否</w:t>
            </w:r>
            <w:r w:rsidR="00DC6101">
              <w:rPr>
                <w:rFonts w:ascii="等线" w:eastAsia="等线" w:hAnsi="等线" w:cs="宋体" w:hint="eastAsia"/>
                <w:kern w:val="0"/>
                <w:szCs w:val="21"/>
              </w:rPr>
              <w:t>在网络</w:t>
            </w:r>
            <w:r w:rsidR="00DC6101" w:rsidRPr="00DC6101">
              <w:rPr>
                <w:rFonts w:ascii="等线" w:eastAsia="等线" w:hAnsi="等线" w:cs="宋体" w:hint="eastAsia"/>
                <w:b/>
                <w:bCs/>
                <w:kern w:val="0"/>
                <w:szCs w:val="21"/>
              </w:rPr>
              <w:t>外部边界</w:t>
            </w:r>
            <w:r w:rsidR="00DC6101">
              <w:rPr>
                <w:rFonts w:ascii="等线" w:eastAsia="等线" w:hAnsi="等线" w:cs="宋体" w:hint="eastAsia"/>
                <w:kern w:val="0"/>
                <w:szCs w:val="21"/>
              </w:rPr>
              <w:t>部署</w:t>
            </w:r>
            <w:r>
              <w:rPr>
                <w:rFonts w:ascii="等线" w:eastAsia="等线" w:hAnsi="等线" w:cs="宋体" w:hint="eastAsia"/>
                <w:kern w:val="0"/>
                <w:szCs w:val="21"/>
              </w:rPr>
              <w:t>IPS、</w:t>
            </w:r>
            <w:r w:rsidR="00DC6101">
              <w:rPr>
                <w:rFonts w:ascii="等线" w:eastAsia="等线" w:hAnsi="等线" w:cs="宋体" w:hint="eastAsia"/>
                <w:kern w:val="0"/>
                <w:szCs w:val="21"/>
              </w:rPr>
              <w:t>WAF、</w:t>
            </w:r>
            <w:r>
              <w:rPr>
                <w:rFonts w:ascii="等线" w:eastAsia="等线" w:hAnsi="等线" w:cs="宋体" w:hint="eastAsia"/>
                <w:kern w:val="0"/>
                <w:szCs w:val="21"/>
              </w:rPr>
              <w:t>带有I</w:t>
            </w:r>
            <w:r w:rsidR="006C7353">
              <w:rPr>
                <w:rFonts w:ascii="等线" w:eastAsia="等线" w:hAnsi="等线" w:cs="宋体" w:hint="eastAsia"/>
                <w:kern w:val="0"/>
                <w:szCs w:val="21"/>
              </w:rPr>
              <w:t>P</w:t>
            </w:r>
            <w:r>
              <w:rPr>
                <w:rFonts w:ascii="等线" w:eastAsia="等线" w:hAnsi="等线" w:cs="宋体" w:hint="eastAsia"/>
                <w:kern w:val="0"/>
                <w:szCs w:val="21"/>
              </w:rPr>
              <w:t>S的防火墙、</w:t>
            </w:r>
            <w:r w:rsidRPr="00C363CA">
              <w:rPr>
                <w:rFonts w:ascii="等线" w:eastAsia="等线" w:hAnsi="等线" w:cs="宋体" w:hint="eastAsia"/>
                <w:kern w:val="0"/>
                <w:szCs w:val="21"/>
              </w:rPr>
              <w:t>抗</w:t>
            </w:r>
            <w:r w:rsidRPr="00C363CA">
              <w:rPr>
                <w:rFonts w:ascii="等线" w:eastAsia="等线" w:hAnsi="等线" w:cs="宋体"/>
                <w:kern w:val="0"/>
                <w:szCs w:val="21"/>
              </w:rPr>
              <w:t>D</w:t>
            </w:r>
            <w:r>
              <w:rPr>
                <w:rFonts w:ascii="等线" w:eastAsia="等线" w:hAnsi="等线" w:cs="宋体" w:hint="eastAsia"/>
                <w:kern w:val="0"/>
                <w:szCs w:val="21"/>
              </w:rPr>
              <w:t>D</w:t>
            </w:r>
            <w:r w:rsidRPr="00C363CA">
              <w:rPr>
                <w:rFonts w:ascii="等线" w:eastAsia="等线" w:hAnsi="等线" w:cs="宋体"/>
                <w:kern w:val="0"/>
                <w:szCs w:val="21"/>
              </w:rPr>
              <w:t>oS</w:t>
            </w:r>
            <w:r>
              <w:rPr>
                <w:rFonts w:ascii="等线" w:eastAsia="等线" w:hAnsi="等线" w:cs="宋体" w:hint="eastAsia"/>
                <w:kern w:val="0"/>
                <w:szCs w:val="21"/>
              </w:rPr>
              <w:t>等对攻击进行</w:t>
            </w:r>
            <w:r w:rsidRPr="00DC6101">
              <w:rPr>
                <w:rFonts w:ascii="等线" w:eastAsia="等线" w:hAnsi="等线" w:cs="宋体" w:hint="eastAsia"/>
                <w:b/>
                <w:bCs/>
                <w:kern w:val="0"/>
                <w:szCs w:val="21"/>
              </w:rPr>
              <w:t>防御</w:t>
            </w:r>
            <w:r>
              <w:rPr>
                <w:rFonts w:ascii="等线" w:eastAsia="等线" w:hAnsi="等线" w:cs="宋体" w:hint="eastAsia"/>
                <w:kern w:val="0"/>
                <w:szCs w:val="21"/>
              </w:rPr>
              <w:t>的设备</w:t>
            </w:r>
            <w:r w:rsidR="009C4023">
              <w:rPr>
                <w:rFonts w:ascii="等线" w:eastAsia="等线" w:hAnsi="等线" w:cs="宋体" w:hint="eastAsia"/>
                <w:kern w:val="0"/>
                <w:szCs w:val="21"/>
              </w:rPr>
              <w:t>，可以对来自外部的攻击行为进行</w:t>
            </w:r>
            <w:r w:rsidR="00DC6101" w:rsidRPr="00DC6101">
              <w:rPr>
                <w:rFonts w:ascii="等线" w:eastAsia="等线" w:hAnsi="等线" w:cs="宋体" w:hint="eastAsia"/>
                <w:b/>
                <w:bCs/>
                <w:kern w:val="0"/>
                <w:szCs w:val="21"/>
              </w:rPr>
              <w:t>阻断</w:t>
            </w:r>
            <w:r>
              <w:rPr>
                <w:rFonts w:ascii="等线" w:eastAsia="等线" w:hAnsi="等线" w:cs="宋体" w:hint="eastAsia"/>
                <w:kern w:val="0"/>
                <w:szCs w:val="21"/>
              </w:rPr>
              <w:t>；</w:t>
            </w:r>
          </w:p>
          <w:p w14:paraId="601B65B8" w14:textId="16646131" w:rsidR="00C363CA" w:rsidRPr="00C363CA" w:rsidRDefault="00DC6101" w:rsidP="00A742D4">
            <w:pPr>
              <w:pStyle w:val="aa"/>
              <w:numPr>
                <w:ilvl w:val="0"/>
                <w:numId w:val="23"/>
              </w:numPr>
              <w:wordWrap w:val="0"/>
              <w:ind w:firstLineChars="0"/>
              <w:rPr>
                <w:rFonts w:ascii="等线" w:eastAsia="等线" w:hAnsi="等线"/>
                <w:szCs w:val="21"/>
              </w:rPr>
            </w:pPr>
            <w:r>
              <w:rPr>
                <w:rFonts w:ascii="等线" w:eastAsia="等线" w:hAnsi="等线" w:hint="eastAsia"/>
                <w:szCs w:val="21"/>
              </w:rPr>
              <w:t>【如存在】</w:t>
            </w:r>
            <w:r w:rsidR="00C363CA">
              <w:rPr>
                <w:rFonts w:ascii="等线" w:eastAsia="等线" w:hAnsi="等线" w:cs="宋体" w:hint="eastAsia"/>
                <w:kern w:val="0"/>
                <w:szCs w:val="21"/>
              </w:rPr>
              <w:t>如部署有</w:t>
            </w:r>
            <w:r>
              <w:rPr>
                <w:rFonts w:ascii="等线" w:eastAsia="等线" w:hAnsi="等线" w:cs="宋体" w:hint="eastAsia"/>
                <w:kern w:val="0"/>
                <w:szCs w:val="21"/>
              </w:rPr>
              <w:t>IDS</w:t>
            </w:r>
            <w:r w:rsidR="00C363CA">
              <w:rPr>
                <w:rFonts w:ascii="等线" w:eastAsia="等线" w:hAnsi="等线" w:cs="宋体" w:hint="eastAsia"/>
                <w:kern w:val="0"/>
                <w:szCs w:val="21"/>
              </w:rPr>
              <w:t>、</w:t>
            </w:r>
            <w:r>
              <w:rPr>
                <w:rFonts w:ascii="等线" w:eastAsia="等线" w:hAnsi="等线" w:cs="宋体" w:hint="eastAsia"/>
                <w:kern w:val="0"/>
                <w:szCs w:val="21"/>
              </w:rPr>
              <w:t>APT检测系统</w:t>
            </w:r>
            <w:r w:rsidR="00AD136B">
              <w:rPr>
                <w:rFonts w:ascii="等线" w:eastAsia="等线" w:hAnsi="等线" w:cs="宋体" w:hint="eastAsia"/>
                <w:kern w:val="0"/>
                <w:szCs w:val="21"/>
              </w:rPr>
              <w:t>、抗APT设备</w:t>
            </w:r>
            <w:r>
              <w:rPr>
                <w:rFonts w:ascii="等线" w:eastAsia="等线" w:hAnsi="等线" w:cs="宋体" w:hint="eastAsia"/>
                <w:kern w:val="0"/>
                <w:szCs w:val="21"/>
              </w:rPr>
              <w:t>、</w:t>
            </w:r>
            <w:r w:rsidR="00C363CA">
              <w:rPr>
                <w:rFonts w:ascii="等线" w:eastAsia="等线" w:hAnsi="等线" w:cs="宋体" w:hint="eastAsia"/>
                <w:kern w:val="0"/>
                <w:szCs w:val="21"/>
              </w:rPr>
              <w:t>网络回溯系统、态势感知等</w:t>
            </w:r>
            <w:r w:rsidR="001C6A9B">
              <w:rPr>
                <w:rFonts w:ascii="等线" w:eastAsia="等线" w:hAnsi="等线" w:cs="宋体" w:hint="eastAsia"/>
                <w:kern w:val="0"/>
                <w:szCs w:val="21"/>
              </w:rPr>
              <w:t>对攻击进行</w:t>
            </w:r>
            <w:r w:rsidR="001C6A9B">
              <w:rPr>
                <w:rFonts w:ascii="等线" w:eastAsia="等线" w:hAnsi="等线" w:cs="宋体" w:hint="eastAsia"/>
                <w:b/>
                <w:bCs/>
                <w:kern w:val="0"/>
                <w:szCs w:val="21"/>
              </w:rPr>
              <w:t>检测</w:t>
            </w:r>
            <w:r w:rsidR="001C6A9B">
              <w:rPr>
                <w:rFonts w:ascii="等线" w:eastAsia="等线" w:hAnsi="等线" w:cs="宋体" w:hint="eastAsia"/>
                <w:kern w:val="0"/>
                <w:szCs w:val="21"/>
              </w:rPr>
              <w:t>的设备，</w:t>
            </w:r>
            <w:r w:rsidR="00C363CA">
              <w:rPr>
                <w:rFonts w:ascii="等线" w:eastAsia="等线" w:hAnsi="等线" w:cs="宋体" w:hint="eastAsia"/>
                <w:kern w:val="0"/>
                <w:szCs w:val="21"/>
              </w:rPr>
              <w:t>应核查其探针</w:t>
            </w:r>
            <w:r w:rsidR="001F321F">
              <w:rPr>
                <w:rFonts w:ascii="等线" w:eastAsia="等线" w:hAnsi="等线" w:cs="宋体" w:hint="eastAsia"/>
                <w:kern w:val="0"/>
                <w:szCs w:val="21"/>
              </w:rPr>
              <w:t>或流量镜像</w:t>
            </w:r>
            <w:r w:rsidR="00C363CA">
              <w:rPr>
                <w:rFonts w:ascii="等线" w:eastAsia="等线" w:hAnsi="等线" w:cs="宋体" w:hint="eastAsia"/>
                <w:kern w:val="0"/>
                <w:szCs w:val="21"/>
              </w:rPr>
              <w:t>是否覆盖到</w:t>
            </w:r>
            <w:r w:rsidR="00C363CA" w:rsidRPr="00C363CA">
              <w:rPr>
                <w:rFonts w:ascii="等线" w:eastAsia="等线" w:hAnsi="等线" w:cs="宋体" w:hint="eastAsia"/>
                <w:kern w:val="0"/>
                <w:szCs w:val="21"/>
              </w:rPr>
              <w:t>网络</w:t>
            </w:r>
            <w:r w:rsidR="00C363CA" w:rsidRPr="00DC6101">
              <w:rPr>
                <w:rFonts w:ascii="等线" w:eastAsia="等线" w:hAnsi="等线" w:cs="宋体" w:hint="eastAsia"/>
                <w:b/>
                <w:bCs/>
                <w:kern w:val="0"/>
                <w:szCs w:val="21"/>
              </w:rPr>
              <w:t>外部边界</w:t>
            </w:r>
            <w:r w:rsidR="00C363CA" w:rsidRPr="00C363CA">
              <w:rPr>
                <w:rFonts w:ascii="等线" w:eastAsia="等线" w:hAnsi="等线" w:cs="宋体" w:hint="eastAsia"/>
                <w:kern w:val="0"/>
                <w:szCs w:val="21"/>
              </w:rPr>
              <w:t>处</w:t>
            </w:r>
            <w:r w:rsidR="009C4023">
              <w:rPr>
                <w:rFonts w:ascii="等线" w:eastAsia="等线" w:hAnsi="等线" w:cs="宋体" w:hint="eastAsia"/>
                <w:kern w:val="0"/>
                <w:szCs w:val="21"/>
              </w:rPr>
              <w:t>，可以对来自外部的攻击行为进行</w:t>
            </w:r>
            <w:r w:rsidR="009C4023" w:rsidRPr="00DC6101">
              <w:rPr>
                <w:rFonts w:ascii="等线" w:eastAsia="等线" w:hAnsi="等线" w:cs="宋体" w:hint="eastAsia"/>
                <w:b/>
                <w:bCs/>
                <w:kern w:val="0"/>
                <w:szCs w:val="21"/>
              </w:rPr>
              <w:t>检测</w:t>
            </w:r>
            <w:r w:rsidR="00C363CA">
              <w:rPr>
                <w:rFonts w:ascii="等线" w:eastAsia="等线" w:hAnsi="等线" w:cs="宋体" w:hint="eastAsia"/>
                <w:kern w:val="0"/>
                <w:szCs w:val="21"/>
              </w:rPr>
              <w:t>；</w:t>
            </w:r>
          </w:p>
          <w:p w14:paraId="2553AD82" w14:textId="77777777" w:rsidR="00C363CA" w:rsidRPr="00C363CA" w:rsidRDefault="00C363CA" w:rsidP="00A742D4">
            <w:pPr>
              <w:pStyle w:val="aa"/>
              <w:numPr>
                <w:ilvl w:val="0"/>
                <w:numId w:val="23"/>
              </w:numPr>
              <w:wordWrap w:val="0"/>
              <w:ind w:firstLineChars="0"/>
              <w:rPr>
                <w:rFonts w:ascii="等线" w:eastAsia="等线" w:hAnsi="等线"/>
                <w:szCs w:val="21"/>
              </w:rPr>
            </w:pPr>
            <w:r>
              <w:rPr>
                <w:rFonts w:ascii="等线" w:eastAsia="等线" w:hAnsi="等线" w:cs="宋体" w:hint="eastAsia"/>
                <w:kern w:val="0"/>
                <w:szCs w:val="21"/>
              </w:rPr>
              <w:t>核查所部署设备的特征库是否及时进行更新；</w:t>
            </w:r>
          </w:p>
          <w:p w14:paraId="19DD9F66" w14:textId="42CC91EF" w:rsidR="00C363CA" w:rsidRPr="00C363CA" w:rsidRDefault="00C363CA" w:rsidP="00A742D4">
            <w:pPr>
              <w:pStyle w:val="aa"/>
              <w:numPr>
                <w:ilvl w:val="0"/>
                <w:numId w:val="23"/>
              </w:numPr>
              <w:wordWrap w:val="0"/>
              <w:ind w:firstLineChars="0"/>
              <w:rPr>
                <w:rFonts w:ascii="等线" w:eastAsia="等线" w:hAnsi="等线"/>
                <w:szCs w:val="21"/>
              </w:rPr>
            </w:pPr>
            <w:r>
              <w:rPr>
                <w:rFonts w:ascii="等线" w:eastAsia="等线" w:hAnsi="等线" w:cs="宋体" w:hint="eastAsia"/>
                <w:kern w:val="0"/>
                <w:szCs w:val="21"/>
              </w:rPr>
              <w:t>核查所部署设备是否配置了合理的</w:t>
            </w:r>
            <w:r w:rsidR="009C4023">
              <w:rPr>
                <w:rFonts w:ascii="等线" w:eastAsia="等线" w:hAnsi="等线" w:cs="宋体" w:hint="eastAsia"/>
                <w:kern w:val="0"/>
                <w:szCs w:val="21"/>
              </w:rPr>
              <w:t>策略并应用到端口。</w:t>
            </w:r>
            <w:r w:rsidR="00D60380">
              <w:rPr>
                <w:rFonts w:ascii="等线" w:eastAsia="等线" w:hAnsi="等线" w:cs="宋体"/>
                <w:kern w:val="0"/>
                <w:szCs w:val="21"/>
              </w:rPr>
              <w:br/>
            </w:r>
            <w:r w:rsidR="006C7353">
              <w:rPr>
                <w:noProof/>
                <w14:ligatures w14:val="standardContextual"/>
              </w:rPr>
              <w:lastRenderedPageBreak/>
              <w:drawing>
                <wp:inline distT="0" distB="0" distL="0" distR="0" wp14:anchorId="3D075138" wp14:editId="5CC3B18D">
                  <wp:extent cx="4003675" cy="3623310"/>
                  <wp:effectExtent l="0" t="0" r="0" b="0"/>
                  <wp:docPr id="587275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75723" name=""/>
                          <pic:cNvPicPr/>
                        </pic:nvPicPr>
                        <pic:blipFill>
                          <a:blip r:embed="rId13"/>
                          <a:stretch>
                            <a:fillRect/>
                          </a:stretch>
                        </pic:blipFill>
                        <pic:spPr>
                          <a:xfrm>
                            <a:off x="0" y="0"/>
                            <a:ext cx="4003675" cy="3623310"/>
                          </a:xfrm>
                          <a:prstGeom prst="rect">
                            <a:avLst/>
                          </a:prstGeom>
                        </pic:spPr>
                      </pic:pic>
                    </a:graphicData>
                  </a:graphic>
                </wp:inline>
              </w:drawing>
            </w:r>
          </w:p>
        </w:tc>
        <w:tc>
          <w:tcPr>
            <w:tcW w:w="3544" w:type="dxa"/>
            <w:vAlign w:val="center"/>
          </w:tcPr>
          <w:p w14:paraId="550C7AEA" w14:textId="0EC7F877" w:rsidR="00396172" w:rsidRDefault="009C4023" w:rsidP="00A742D4">
            <w:pPr>
              <w:pStyle w:val="aa"/>
              <w:numPr>
                <w:ilvl w:val="0"/>
                <w:numId w:val="24"/>
              </w:numPr>
              <w:wordWrap w:val="0"/>
              <w:ind w:firstLineChars="0"/>
              <w:rPr>
                <w:rFonts w:ascii="等线" w:eastAsia="等线" w:hAnsi="等线"/>
                <w:szCs w:val="21"/>
              </w:rPr>
            </w:pPr>
            <w:r>
              <w:rPr>
                <w:rFonts w:ascii="等线" w:eastAsia="等线" w:hAnsi="等线" w:hint="eastAsia"/>
                <w:szCs w:val="21"/>
              </w:rPr>
              <w:lastRenderedPageBreak/>
              <w:t>已在</w:t>
            </w:r>
            <w:r w:rsidR="00DC6101">
              <w:rPr>
                <w:rFonts w:ascii="等线" w:eastAsia="等线" w:hAnsi="等线" w:hint="eastAsia"/>
                <w:szCs w:val="21"/>
              </w:rPr>
              <w:t>网络外部边界</w:t>
            </w:r>
            <w:r>
              <w:rPr>
                <w:rFonts w:ascii="等线" w:eastAsia="等线" w:hAnsi="等线" w:hint="eastAsia"/>
                <w:szCs w:val="21"/>
              </w:rPr>
              <w:t>部署了</w:t>
            </w:r>
            <w:r w:rsidR="00DC6101">
              <w:rPr>
                <w:rFonts w:ascii="等线" w:eastAsia="等线" w:hAnsi="等线" w:hint="eastAsia"/>
                <w:szCs w:val="21"/>
              </w:rPr>
              <w:t>可以</w:t>
            </w:r>
            <w:r>
              <w:rPr>
                <w:rFonts w:ascii="等线" w:eastAsia="等线" w:hAnsi="等线" w:hint="eastAsia"/>
                <w:szCs w:val="21"/>
              </w:rPr>
              <w:t>对</w:t>
            </w:r>
            <w:r w:rsidR="00DC6101">
              <w:rPr>
                <w:rFonts w:ascii="等线" w:eastAsia="等线" w:hAnsi="等线" w:hint="eastAsia"/>
                <w:szCs w:val="21"/>
              </w:rPr>
              <w:t>来自</w:t>
            </w:r>
            <w:r>
              <w:rPr>
                <w:rFonts w:ascii="等线" w:eastAsia="等线" w:hAnsi="等线" w:hint="eastAsia"/>
                <w:szCs w:val="21"/>
              </w:rPr>
              <w:t>外部攻击行为</w:t>
            </w:r>
            <w:r w:rsidR="00DC6101">
              <w:rPr>
                <w:rFonts w:ascii="等线" w:eastAsia="等线" w:hAnsi="等线" w:hint="eastAsia"/>
                <w:szCs w:val="21"/>
              </w:rPr>
              <w:t>进行阻断</w:t>
            </w:r>
            <w:r>
              <w:rPr>
                <w:rFonts w:ascii="等线" w:eastAsia="等线" w:hAnsi="等线" w:hint="eastAsia"/>
                <w:szCs w:val="21"/>
              </w:rPr>
              <w:t>的设备；</w:t>
            </w:r>
          </w:p>
          <w:p w14:paraId="0EAD5BEF" w14:textId="240F3594" w:rsidR="00DC6101" w:rsidRDefault="00DC6101" w:rsidP="00A742D4">
            <w:pPr>
              <w:pStyle w:val="aa"/>
              <w:numPr>
                <w:ilvl w:val="0"/>
                <w:numId w:val="24"/>
              </w:numPr>
              <w:wordWrap w:val="0"/>
              <w:ind w:firstLineChars="0"/>
              <w:rPr>
                <w:rFonts w:ascii="等线" w:eastAsia="等线" w:hAnsi="等线"/>
                <w:szCs w:val="21"/>
              </w:rPr>
            </w:pPr>
            <w:r>
              <w:rPr>
                <w:rFonts w:ascii="等线" w:eastAsia="等线" w:hAnsi="等线" w:hint="eastAsia"/>
                <w:szCs w:val="21"/>
              </w:rPr>
              <w:t>【如存在】已在网络中部署了可以对来自外部的攻击行为进行检测的设备；</w:t>
            </w:r>
          </w:p>
          <w:p w14:paraId="35F221E3" w14:textId="77777777" w:rsidR="009C4023" w:rsidRDefault="009C4023" w:rsidP="00A742D4">
            <w:pPr>
              <w:pStyle w:val="aa"/>
              <w:numPr>
                <w:ilvl w:val="0"/>
                <w:numId w:val="24"/>
              </w:numPr>
              <w:wordWrap w:val="0"/>
              <w:ind w:firstLineChars="0"/>
              <w:rPr>
                <w:rFonts w:ascii="等线" w:eastAsia="等线" w:hAnsi="等线"/>
                <w:szCs w:val="21"/>
              </w:rPr>
            </w:pPr>
            <w:r>
              <w:rPr>
                <w:rFonts w:ascii="等线" w:eastAsia="等线" w:hAnsi="等线" w:hint="eastAsia"/>
                <w:szCs w:val="21"/>
              </w:rPr>
              <w:t>已对设备的特征库进行了更新，上次更新时间在一个月以内；</w:t>
            </w:r>
          </w:p>
          <w:p w14:paraId="6638C6CC" w14:textId="2E8DECBD" w:rsidR="009C4023" w:rsidRPr="009C4023" w:rsidRDefault="009C4023" w:rsidP="00A742D4">
            <w:pPr>
              <w:pStyle w:val="aa"/>
              <w:numPr>
                <w:ilvl w:val="0"/>
                <w:numId w:val="24"/>
              </w:numPr>
              <w:wordWrap w:val="0"/>
              <w:ind w:firstLineChars="0"/>
              <w:rPr>
                <w:rFonts w:ascii="等线" w:eastAsia="等线" w:hAnsi="等线"/>
                <w:szCs w:val="21"/>
              </w:rPr>
            </w:pPr>
            <w:r>
              <w:rPr>
                <w:rFonts w:ascii="等线" w:eastAsia="等线" w:hAnsi="等线" w:hint="eastAsia"/>
                <w:szCs w:val="21"/>
              </w:rPr>
              <w:t>已合理配置防护策略并应用到端口。</w:t>
            </w:r>
          </w:p>
        </w:tc>
        <w:tc>
          <w:tcPr>
            <w:tcW w:w="708" w:type="dxa"/>
            <w:vAlign w:val="center"/>
          </w:tcPr>
          <w:p w14:paraId="2B2F6989" w14:textId="6556F1B9" w:rsidR="00396172" w:rsidRPr="004F0FD2" w:rsidRDefault="009C4023" w:rsidP="00A742D4">
            <w:pPr>
              <w:wordWrap w:val="0"/>
              <w:rPr>
                <w:rFonts w:ascii="等线" w:eastAsia="等线" w:hAnsi="等线"/>
                <w:szCs w:val="21"/>
              </w:rPr>
            </w:pPr>
            <w:r>
              <w:rPr>
                <w:rFonts w:ascii="等线" w:eastAsia="等线" w:hAnsi="等线" w:cs="宋体" w:hint="eastAsia"/>
                <w:kern w:val="0"/>
                <w:szCs w:val="21"/>
              </w:rPr>
              <w:t>1-</w:t>
            </w:r>
            <w:r w:rsidR="00DC6101">
              <w:rPr>
                <w:rFonts w:ascii="等线" w:eastAsia="等线" w:hAnsi="等线" w:cs="宋体" w:hint="eastAsia"/>
                <w:kern w:val="0"/>
                <w:szCs w:val="21"/>
              </w:rPr>
              <w:t>4</w:t>
            </w:r>
            <w:r>
              <w:rPr>
                <w:rFonts w:ascii="等线" w:eastAsia="等线" w:hAnsi="等线" w:cs="宋体" w:hint="eastAsia"/>
                <w:kern w:val="0"/>
                <w:szCs w:val="21"/>
              </w:rPr>
              <w:t>均符合</w:t>
            </w:r>
            <w:r w:rsidR="001C6A9B">
              <w:rPr>
                <w:rFonts w:ascii="等线" w:eastAsia="等线" w:hAnsi="等线" w:cs="宋体" w:hint="eastAsia"/>
                <w:kern w:val="0"/>
                <w:szCs w:val="21"/>
              </w:rPr>
              <w:t>，如未合理配置策略的不符合</w:t>
            </w:r>
          </w:p>
        </w:tc>
        <w:tc>
          <w:tcPr>
            <w:tcW w:w="1785" w:type="dxa"/>
            <w:vAlign w:val="center"/>
          </w:tcPr>
          <w:p w14:paraId="54F0760C" w14:textId="4EA267CE" w:rsidR="00396172" w:rsidRPr="004F0FD2" w:rsidRDefault="002270E8" w:rsidP="00A742D4">
            <w:pPr>
              <w:wordWrap w:val="0"/>
              <w:rPr>
                <w:rFonts w:ascii="等线" w:eastAsia="等线" w:hAnsi="等线"/>
                <w:szCs w:val="21"/>
              </w:rPr>
            </w:pPr>
            <w:r>
              <w:rPr>
                <w:rFonts w:ascii="等线" w:eastAsia="等线" w:hAnsi="等线" w:hint="eastAsia"/>
                <w:szCs w:val="21"/>
              </w:rPr>
              <w:t>虽然28448对此项的实施内容仅包括可检测，但对于三级系统应要求可防御，下同</w:t>
            </w:r>
          </w:p>
        </w:tc>
      </w:tr>
      <w:tr w:rsidR="00DC6101" w:rsidRPr="004F0FD2" w14:paraId="373E5EF7" w14:textId="77777777" w:rsidTr="004F0FD2">
        <w:tc>
          <w:tcPr>
            <w:tcW w:w="421" w:type="dxa"/>
            <w:vAlign w:val="center"/>
          </w:tcPr>
          <w:p w14:paraId="7C7129C7" w14:textId="77777777" w:rsidR="00DC6101" w:rsidRPr="004F0FD2" w:rsidRDefault="00DC6101" w:rsidP="00DC6101">
            <w:pPr>
              <w:pStyle w:val="aa"/>
              <w:numPr>
                <w:ilvl w:val="0"/>
                <w:numId w:val="2"/>
              </w:numPr>
              <w:wordWrap w:val="0"/>
              <w:ind w:firstLineChars="0"/>
              <w:rPr>
                <w:rFonts w:ascii="等线" w:eastAsia="等线" w:hAnsi="等线"/>
                <w:szCs w:val="21"/>
              </w:rPr>
            </w:pPr>
          </w:p>
        </w:tc>
        <w:tc>
          <w:tcPr>
            <w:tcW w:w="425" w:type="dxa"/>
            <w:vMerge/>
            <w:vAlign w:val="center"/>
          </w:tcPr>
          <w:p w14:paraId="1C5CBE8B" w14:textId="77777777" w:rsidR="00DC6101" w:rsidRPr="004F0FD2" w:rsidRDefault="00DC6101" w:rsidP="00DC6101">
            <w:pPr>
              <w:wordWrap w:val="0"/>
              <w:rPr>
                <w:rFonts w:ascii="等线" w:eastAsia="等线" w:hAnsi="等线"/>
                <w:szCs w:val="21"/>
              </w:rPr>
            </w:pPr>
          </w:p>
        </w:tc>
        <w:tc>
          <w:tcPr>
            <w:tcW w:w="1984" w:type="dxa"/>
            <w:vAlign w:val="center"/>
          </w:tcPr>
          <w:p w14:paraId="2D0688BA" w14:textId="6747E77B" w:rsidR="00DC6101" w:rsidRPr="004F0FD2" w:rsidRDefault="00DC6101" w:rsidP="00DC6101">
            <w:pPr>
              <w:wordWrap w:val="0"/>
              <w:rPr>
                <w:rFonts w:ascii="等线" w:eastAsia="等线" w:hAnsi="等线"/>
                <w:szCs w:val="21"/>
              </w:rPr>
            </w:pPr>
            <w:r w:rsidRPr="004F0FD2">
              <w:rPr>
                <w:rFonts w:ascii="等线" w:eastAsia="等线" w:hAnsi="等线" w:cs="Arial" w:hint="eastAsia"/>
                <w:szCs w:val="21"/>
              </w:rPr>
              <w:t>b）应在关键网络节点处检测、防止或限制从内部发起的网络攻击行为；</w:t>
            </w:r>
          </w:p>
        </w:tc>
        <w:tc>
          <w:tcPr>
            <w:tcW w:w="6521" w:type="dxa"/>
            <w:vAlign w:val="center"/>
          </w:tcPr>
          <w:p w14:paraId="3E299D3C" w14:textId="1412A04C" w:rsidR="00DC6101" w:rsidRPr="00C363CA" w:rsidRDefault="00DC6101" w:rsidP="00DC6101">
            <w:pPr>
              <w:pStyle w:val="aa"/>
              <w:numPr>
                <w:ilvl w:val="0"/>
                <w:numId w:val="42"/>
              </w:numPr>
              <w:wordWrap w:val="0"/>
              <w:ind w:firstLineChars="0"/>
              <w:rPr>
                <w:rFonts w:ascii="等线" w:eastAsia="等线" w:hAnsi="等线"/>
                <w:szCs w:val="21"/>
              </w:rPr>
            </w:pPr>
            <w:r w:rsidRPr="00C363CA">
              <w:rPr>
                <w:rFonts w:ascii="等线" w:eastAsia="等线" w:hAnsi="等线" w:cs="宋体" w:hint="eastAsia"/>
                <w:kern w:val="0"/>
                <w:szCs w:val="21"/>
              </w:rPr>
              <w:t>核查网络拓扑图，确认是否</w:t>
            </w:r>
            <w:r>
              <w:rPr>
                <w:rFonts w:ascii="等线" w:eastAsia="等线" w:hAnsi="等线" w:cs="宋体" w:hint="eastAsia"/>
                <w:kern w:val="0"/>
                <w:szCs w:val="21"/>
              </w:rPr>
              <w:t>在网络</w:t>
            </w:r>
            <w:r>
              <w:rPr>
                <w:rFonts w:ascii="等线" w:eastAsia="等线" w:hAnsi="等线" w:cs="宋体" w:hint="eastAsia"/>
                <w:b/>
                <w:bCs/>
                <w:kern w:val="0"/>
                <w:szCs w:val="21"/>
              </w:rPr>
              <w:t>内</w:t>
            </w:r>
            <w:r w:rsidRPr="00DC6101">
              <w:rPr>
                <w:rFonts w:ascii="等线" w:eastAsia="等线" w:hAnsi="等线" w:cs="宋体" w:hint="eastAsia"/>
                <w:b/>
                <w:bCs/>
                <w:kern w:val="0"/>
                <w:szCs w:val="21"/>
              </w:rPr>
              <w:t>部边界</w:t>
            </w:r>
            <w:r>
              <w:rPr>
                <w:rFonts w:ascii="等线" w:eastAsia="等线" w:hAnsi="等线" w:cs="宋体" w:hint="eastAsia"/>
                <w:kern w:val="0"/>
                <w:szCs w:val="21"/>
              </w:rPr>
              <w:t>部署IPS、WAF、带有IPS的防火墙、</w:t>
            </w:r>
            <w:r w:rsidRPr="00C363CA">
              <w:rPr>
                <w:rFonts w:ascii="等线" w:eastAsia="等线" w:hAnsi="等线" w:cs="宋体" w:hint="eastAsia"/>
                <w:kern w:val="0"/>
                <w:szCs w:val="21"/>
              </w:rPr>
              <w:t>抗</w:t>
            </w:r>
            <w:r w:rsidRPr="00C363CA">
              <w:rPr>
                <w:rFonts w:ascii="等线" w:eastAsia="等线" w:hAnsi="等线" w:cs="宋体"/>
                <w:kern w:val="0"/>
                <w:szCs w:val="21"/>
              </w:rPr>
              <w:t>D</w:t>
            </w:r>
            <w:r>
              <w:rPr>
                <w:rFonts w:ascii="等线" w:eastAsia="等线" w:hAnsi="等线" w:cs="宋体" w:hint="eastAsia"/>
                <w:kern w:val="0"/>
                <w:szCs w:val="21"/>
              </w:rPr>
              <w:t>D</w:t>
            </w:r>
            <w:r w:rsidRPr="00C363CA">
              <w:rPr>
                <w:rFonts w:ascii="等线" w:eastAsia="等线" w:hAnsi="等线" w:cs="宋体"/>
                <w:kern w:val="0"/>
                <w:szCs w:val="21"/>
              </w:rPr>
              <w:t>oS</w:t>
            </w:r>
            <w:r>
              <w:rPr>
                <w:rFonts w:ascii="等线" w:eastAsia="等线" w:hAnsi="等线" w:cs="宋体" w:hint="eastAsia"/>
                <w:kern w:val="0"/>
                <w:szCs w:val="21"/>
              </w:rPr>
              <w:t>、</w:t>
            </w:r>
            <w:r w:rsidR="001C6A9B">
              <w:rPr>
                <w:rFonts w:ascii="等线" w:eastAsia="等线" w:hAnsi="等线" w:cs="宋体" w:hint="eastAsia"/>
                <w:kern w:val="0"/>
                <w:szCs w:val="21"/>
              </w:rPr>
              <w:t>抗APT设备</w:t>
            </w:r>
            <w:r>
              <w:rPr>
                <w:rFonts w:ascii="等线" w:eastAsia="等线" w:hAnsi="等线" w:cs="宋体" w:hint="eastAsia"/>
                <w:kern w:val="0"/>
                <w:szCs w:val="21"/>
              </w:rPr>
              <w:t>等对攻击进行</w:t>
            </w:r>
            <w:r w:rsidRPr="00DC6101">
              <w:rPr>
                <w:rFonts w:ascii="等线" w:eastAsia="等线" w:hAnsi="等线" w:cs="宋体" w:hint="eastAsia"/>
                <w:b/>
                <w:bCs/>
                <w:kern w:val="0"/>
                <w:szCs w:val="21"/>
              </w:rPr>
              <w:t>防御</w:t>
            </w:r>
            <w:r>
              <w:rPr>
                <w:rFonts w:ascii="等线" w:eastAsia="等线" w:hAnsi="等线" w:cs="宋体" w:hint="eastAsia"/>
                <w:kern w:val="0"/>
                <w:szCs w:val="21"/>
              </w:rPr>
              <w:t>的设备，可以对来自外部的攻击行为进行</w:t>
            </w:r>
            <w:r w:rsidRPr="00DC6101">
              <w:rPr>
                <w:rFonts w:ascii="等线" w:eastAsia="等线" w:hAnsi="等线" w:cs="宋体" w:hint="eastAsia"/>
                <w:b/>
                <w:bCs/>
                <w:kern w:val="0"/>
                <w:szCs w:val="21"/>
              </w:rPr>
              <w:t>阻断</w:t>
            </w:r>
            <w:r>
              <w:rPr>
                <w:rFonts w:ascii="等线" w:eastAsia="等线" w:hAnsi="等线" w:cs="宋体" w:hint="eastAsia"/>
                <w:kern w:val="0"/>
                <w:szCs w:val="21"/>
              </w:rPr>
              <w:t>；</w:t>
            </w:r>
          </w:p>
          <w:p w14:paraId="5D81E5E2" w14:textId="6C92C3DF" w:rsidR="00DC6101" w:rsidRPr="00C363CA" w:rsidRDefault="00DC6101" w:rsidP="00DC6101">
            <w:pPr>
              <w:pStyle w:val="aa"/>
              <w:numPr>
                <w:ilvl w:val="0"/>
                <w:numId w:val="42"/>
              </w:numPr>
              <w:wordWrap w:val="0"/>
              <w:ind w:firstLineChars="0"/>
              <w:rPr>
                <w:rFonts w:ascii="等线" w:eastAsia="等线" w:hAnsi="等线"/>
                <w:szCs w:val="21"/>
              </w:rPr>
            </w:pPr>
            <w:r>
              <w:rPr>
                <w:rFonts w:ascii="等线" w:eastAsia="等线" w:hAnsi="等线" w:hint="eastAsia"/>
                <w:szCs w:val="21"/>
              </w:rPr>
              <w:t>【如存在】</w:t>
            </w:r>
            <w:r>
              <w:rPr>
                <w:rFonts w:ascii="等线" w:eastAsia="等线" w:hAnsi="等线" w:cs="宋体" w:hint="eastAsia"/>
                <w:kern w:val="0"/>
                <w:szCs w:val="21"/>
              </w:rPr>
              <w:t>如部署有IDS、APT检测系统、网络回溯系统、态势感知等，应核查其探针是否覆盖到</w:t>
            </w:r>
            <w:r w:rsidRPr="00C363CA">
              <w:rPr>
                <w:rFonts w:ascii="等线" w:eastAsia="等线" w:hAnsi="等线" w:cs="宋体" w:hint="eastAsia"/>
                <w:kern w:val="0"/>
                <w:szCs w:val="21"/>
              </w:rPr>
              <w:t>网络</w:t>
            </w:r>
            <w:r>
              <w:rPr>
                <w:rFonts w:ascii="等线" w:eastAsia="等线" w:hAnsi="等线" w:cs="宋体" w:hint="eastAsia"/>
                <w:b/>
                <w:bCs/>
                <w:kern w:val="0"/>
                <w:szCs w:val="21"/>
              </w:rPr>
              <w:t>内</w:t>
            </w:r>
            <w:r w:rsidRPr="00DC6101">
              <w:rPr>
                <w:rFonts w:ascii="等线" w:eastAsia="等线" w:hAnsi="等线" w:cs="宋体" w:hint="eastAsia"/>
                <w:b/>
                <w:bCs/>
                <w:kern w:val="0"/>
                <w:szCs w:val="21"/>
              </w:rPr>
              <w:t>部边界</w:t>
            </w:r>
            <w:r w:rsidRPr="00C363CA">
              <w:rPr>
                <w:rFonts w:ascii="等线" w:eastAsia="等线" w:hAnsi="等线" w:cs="宋体" w:hint="eastAsia"/>
                <w:kern w:val="0"/>
                <w:szCs w:val="21"/>
              </w:rPr>
              <w:t>处</w:t>
            </w:r>
            <w:r>
              <w:rPr>
                <w:rFonts w:ascii="等线" w:eastAsia="等线" w:hAnsi="等线" w:cs="宋体" w:hint="eastAsia"/>
                <w:kern w:val="0"/>
                <w:szCs w:val="21"/>
              </w:rPr>
              <w:t>，可以对来自外部的攻击行为进行</w:t>
            </w:r>
            <w:r w:rsidRPr="00DC6101">
              <w:rPr>
                <w:rFonts w:ascii="等线" w:eastAsia="等线" w:hAnsi="等线" w:cs="宋体" w:hint="eastAsia"/>
                <w:b/>
                <w:bCs/>
                <w:kern w:val="0"/>
                <w:szCs w:val="21"/>
              </w:rPr>
              <w:t>检测</w:t>
            </w:r>
            <w:r>
              <w:rPr>
                <w:rFonts w:ascii="等线" w:eastAsia="等线" w:hAnsi="等线" w:cs="宋体" w:hint="eastAsia"/>
                <w:kern w:val="0"/>
                <w:szCs w:val="21"/>
              </w:rPr>
              <w:t>；</w:t>
            </w:r>
          </w:p>
          <w:p w14:paraId="5B5CE438" w14:textId="77777777" w:rsidR="00DC6101" w:rsidRPr="00C363CA" w:rsidRDefault="00DC6101" w:rsidP="00DC6101">
            <w:pPr>
              <w:pStyle w:val="aa"/>
              <w:numPr>
                <w:ilvl w:val="0"/>
                <w:numId w:val="42"/>
              </w:numPr>
              <w:wordWrap w:val="0"/>
              <w:ind w:firstLineChars="0"/>
              <w:rPr>
                <w:rFonts w:ascii="等线" w:eastAsia="等线" w:hAnsi="等线"/>
                <w:szCs w:val="21"/>
              </w:rPr>
            </w:pPr>
            <w:r>
              <w:rPr>
                <w:rFonts w:ascii="等线" w:eastAsia="等线" w:hAnsi="等线" w:cs="宋体" w:hint="eastAsia"/>
                <w:kern w:val="0"/>
                <w:szCs w:val="21"/>
              </w:rPr>
              <w:t>核查所部署设备的特征库是否及时进行更新；</w:t>
            </w:r>
          </w:p>
          <w:p w14:paraId="6EB8242E" w14:textId="550BA855" w:rsidR="00DC6101" w:rsidRPr="004F0FD2" w:rsidRDefault="00DC6101" w:rsidP="00DC6101">
            <w:pPr>
              <w:pStyle w:val="aa"/>
              <w:numPr>
                <w:ilvl w:val="0"/>
                <w:numId w:val="42"/>
              </w:numPr>
              <w:wordWrap w:val="0"/>
              <w:ind w:firstLineChars="0"/>
              <w:rPr>
                <w:rFonts w:ascii="等线" w:eastAsia="等线" w:hAnsi="等线"/>
                <w:szCs w:val="21"/>
              </w:rPr>
            </w:pPr>
            <w:r>
              <w:rPr>
                <w:rFonts w:ascii="等线" w:eastAsia="等线" w:hAnsi="等线" w:cs="宋体" w:hint="eastAsia"/>
                <w:kern w:val="0"/>
                <w:szCs w:val="21"/>
              </w:rPr>
              <w:t>核查所部署设备是否配置了合理的策略并应用到端口。</w:t>
            </w:r>
          </w:p>
        </w:tc>
        <w:tc>
          <w:tcPr>
            <w:tcW w:w="3544" w:type="dxa"/>
            <w:vAlign w:val="center"/>
          </w:tcPr>
          <w:p w14:paraId="61142103" w14:textId="02204F04" w:rsidR="00DC6101" w:rsidRDefault="00DC6101" w:rsidP="00DC6101">
            <w:pPr>
              <w:pStyle w:val="aa"/>
              <w:numPr>
                <w:ilvl w:val="0"/>
                <w:numId w:val="43"/>
              </w:numPr>
              <w:wordWrap w:val="0"/>
              <w:ind w:firstLineChars="0"/>
              <w:rPr>
                <w:rFonts w:ascii="等线" w:eastAsia="等线" w:hAnsi="等线"/>
                <w:szCs w:val="21"/>
              </w:rPr>
            </w:pPr>
            <w:r>
              <w:rPr>
                <w:rFonts w:ascii="等线" w:eastAsia="等线" w:hAnsi="等线" w:hint="eastAsia"/>
                <w:szCs w:val="21"/>
              </w:rPr>
              <w:t>已在网络内部边界部署了可以对来自外部攻击行为进行阻断的设备；</w:t>
            </w:r>
          </w:p>
          <w:p w14:paraId="5C434E0C" w14:textId="77777777" w:rsidR="00DC6101" w:rsidRDefault="00DC6101" w:rsidP="00DC6101">
            <w:pPr>
              <w:pStyle w:val="aa"/>
              <w:numPr>
                <w:ilvl w:val="0"/>
                <w:numId w:val="43"/>
              </w:numPr>
              <w:wordWrap w:val="0"/>
              <w:ind w:firstLineChars="0"/>
              <w:rPr>
                <w:rFonts w:ascii="等线" w:eastAsia="等线" w:hAnsi="等线"/>
                <w:szCs w:val="21"/>
              </w:rPr>
            </w:pPr>
            <w:r>
              <w:rPr>
                <w:rFonts w:ascii="等线" w:eastAsia="等线" w:hAnsi="等线" w:hint="eastAsia"/>
                <w:szCs w:val="21"/>
              </w:rPr>
              <w:t>【如存在】已在网络中部署了可以对来自外部的攻击行为进行检测的设备；</w:t>
            </w:r>
          </w:p>
          <w:p w14:paraId="1D161A06" w14:textId="77777777" w:rsidR="00DC6101" w:rsidRDefault="00DC6101" w:rsidP="00DC6101">
            <w:pPr>
              <w:pStyle w:val="aa"/>
              <w:numPr>
                <w:ilvl w:val="0"/>
                <w:numId w:val="43"/>
              </w:numPr>
              <w:wordWrap w:val="0"/>
              <w:ind w:firstLineChars="0"/>
              <w:rPr>
                <w:rFonts w:ascii="等线" w:eastAsia="等线" w:hAnsi="等线"/>
                <w:szCs w:val="21"/>
              </w:rPr>
            </w:pPr>
            <w:r>
              <w:rPr>
                <w:rFonts w:ascii="等线" w:eastAsia="等线" w:hAnsi="等线" w:hint="eastAsia"/>
                <w:szCs w:val="21"/>
              </w:rPr>
              <w:t>已对设备的特征库进行了更新，上次更新时间在一个月以内；</w:t>
            </w:r>
          </w:p>
          <w:p w14:paraId="2950E608" w14:textId="73F10EBA" w:rsidR="00DC6101" w:rsidRPr="004F0FD2" w:rsidRDefault="00DC6101" w:rsidP="00DC6101">
            <w:pPr>
              <w:pStyle w:val="aa"/>
              <w:numPr>
                <w:ilvl w:val="0"/>
                <w:numId w:val="43"/>
              </w:numPr>
              <w:wordWrap w:val="0"/>
              <w:ind w:firstLineChars="0"/>
              <w:rPr>
                <w:rFonts w:ascii="等线" w:eastAsia="等线" w:hAnsi="等线"/>
                <w:szCs w:val="21"/>
              </w:rPr>
            </w:pPr>
            <w:r>
              <w:rPr>
                <w:rFonts w:ascii="等线" w:eastAsia="等线" w:hAnsi="等线" w:hint="eastAsia"/>
                <w:szCs w:val="21"/>
              </w:rPr>
              <w:t>已合理配置防护策略并应用到端口。</w:t>
            </w:r>
          </w:p>
        </w:tc>
        <w:tc>
          <w:tcPr>
            <w:tcW w:w="708" w:type="dxa"/>
            <w:vAlign w:val="center"/>
          </w:tcPr>
          <w:p w14:paraId="1F959B59" w14:textId="0EE25D21" w:rsidR="00DC6101" w:rsidRPr="004F0FD2" w:rsidRDefault="00DC6101" w:rsidP="00DC6101">
            <w:pPr>
              <w:wordWrap w:val="0"/>
              <w:rPr>
                <w:rFonts w:ascii="等线" w:eastAsia="等线" w:hAnsi="等线"/>
                <w:szCs w:val="21"/>
              </w:rPr>
            </w:pPr>
            <w:r>
              <w:rPr>
                <w:rFonts w:ascii="等线" w:eastAsia="等线" w:hAnsi="等线" w:cs="宋体" w:hint="eastAsia"/>
                <w:kern w:val="0"/>
                <w:szCs w:val="21"/>
              </w:rPr>
              <w:t>1-4均符合</w:t>
            </w:r>
            <w:r w:rsidR="001C6A9B">
              <w:rPr>
                <w:rFonts w:ascii="等线" w:eastAsia="等线" w:hAnsi="等线" w:cs="宋体" w:hint="eastAsia"/>
                <w:kern w:val="0"/>
                <w:szCs w:val="21"/>
              </w:rPr>
              <w:t>，如未合理配置策略的不符合</w:t>
            </w:r>
          </w:p>
        </w:tc>
        <w:tc>
          <w:tcPr>
            <w:tcW w:w="1785" w:type="dxa"/>
            <w:vAlign w:val="center"/>
          </w:tcPr>
          <w:p w14:paraId="49756206" w14:textId="7A697FBB" w:rsidR="00DC6101" w:rsidRPr="004F0FD2" w:rsidRDefault="00DC6101" w:rsidP="00DC6101">
            <w:pPr>
              <w:wordWrap w:val="0"/>
              <w:rPr>
                <w:rFonts w:ascii="等线" w:eastAsia="等线" w:hAnsi="等线"/>
                <w:szCs w:val="21"/>
              </w:rPr>
            </w:pPr>
            <w:r>
              <w:rPr>
                <w:rFonts w:ascii="等线" w:eastAsia="等线" w:hAnsi="等线" w:hint="eastAsia"/>
                <w:szCs w:val="21"/>
              </w:rPr>
              <w:t>内部一般指内部不同区域间，如终端区到服务器区、DMZ区到服务器区等，主要考虑低安全区域被攻破后横向对高安全区域进行攻击。</w:t>
            </w:r>
          </w:p>
        </w:tc>
      </w:tr>
      <w:tr w:rsidR="00DC6101" w:rsidRPr="004F0FD2" w14:paraId="0003B5D2" w14:textId="77777777" w:rsidTr="004F0FD2">
        <w:tc>
          <w:tcPr>
            <w:tcW w:w="421" w:type="dxa"/>
            <w:vAlign w:val="center"/>
          </w:tcPr>
          <w:p w14:paraId="45ECF280" w14:textId="77777777" w:rsidR="00DC6101" w:rsidRPr="004F0FD2" w:rsidRDefault="00DC6101" w:rsidP="00DC6101">
            <w:pPr>
              <w:pStyle w:val="aa"/>
              <w:numPr>
                <w:ilvl w:val="0"/>
                <w:numId w:val="2"/>
              </w:numPr>
              <w:wordWrap w:val="0"/>
              <w:ind w:firstLineChars="0"/>
              <w:rPr>
                <w:rFonts w:ascii="等线" w:eastAsia="等线" w:hAnsi="等线"/>
                <w:szCs w:val="21"/>
              </w:rPr>
            </w:pPr>
          </w:p>
        </w:tc>
        <w:tc>
          <w:tcPr>
            <w:tcW w:w="425" w:type="dxa"/>
            <w:vMerge/>
            <w:vAlign w:val="center"/>
          </w:tcPr>
          <w:p w14:paraId="2E1FFB8E" w14:textId="77777777" w:rsidR="00DC6101" w:rsidRPr="004F0FD2" w:rsidRDefault="00DC6101" w:rsidP="00DC6101">
            <w:pPr>
              <w:wordWrap w:val="0"/>
              <w:rPr>
                <w:rFonts w:ascii="等线" w:eastAsia="等线" w:hAnsi="等线"/>
                <w:szCs w:val="21"/>
              </w:rPr>
            </w:pPr>
          </w:p>
        </w:tc>
        <w:tc>
          <w:tcPr>
            <w:tcW w:w="1984" w:type="dxa"/>
            <w:vAlign w:val="center"/>
          </w:tcPr>
          <w:p w14:paraId="1C02555F" w14:textId="4C885A69" w:rsidR="00DC6101" w:rsidRPr="004F0FD2" w:rsidRDefault="00DC6101" w:rsidP="00DC6101">
            <w:pPr>
              <w:wordWrap w:val="0"/>
              <w:rPr>
                <w:rFonts w:ascii="等线" w:eastAsia="等线" w:hAnsi="等线"/>
                <w:szCs w:val="21"/>
              </w:rPr>
            </w:pPr>
            <w:r w:rsidRPr="004F0FD2">
              <w:rPr>
                <w:rFonts w:ascii="等线" w:eastAsia="等线" w:hAnsi="等线" w:cs="Arial" w:hint="eastAsia"/>
                <w:szCs w:val="21"/>
              </w:rPr>
              <w:t>c）应采取技术措施对网络行为进行分析，实现对网络攻</w:t>
            </w:r>
            <w:r w:rsidRPr="004F0FD2">
              <w:rPr>
                <w:rFonts w:ascii="等线" w:eastAsia="等线" w:hAnsi="等线" w:cs="Arial" w:hint="eastAsia"/>
                <w:szCs w:val="21"/>
              </w:rPr>
              <w:lastRenderedPageBreak/>
              <w:t>击特别是新型网络攻击行为的分析；</w:t>
            </w:r>
          </w:p>
        </w:tc>
        <w:tc>
          <w:tcPr>
            <w:tcW w:w="6521" w:type="dxa"/>
            <w:vAlign w:val="center"/>
          </w:tcPr>
          <w:p w14:paraId="718C057C" w14:textId="000A94EA" w:rsidR="00DC6101" w:rsidRPr="002270E8" w:rsidRDefault="00DC6101" w:rsidP="00DC6101">
            <w:pPr>
              <w:pStyle w:val="aa"/>
              <w:numPr>
                <w:ilvl w:val="0"/>
                <w:numId w:val="27"/>
              </w:numPr>
              <w:wordWrap w:val="0"/>
              <w:ind w:firstLineChars="0"/>
              <w:rPr>
                <w:rFonts w:ascii="等线" w:eastAsia="等线" w:hAnsi="等线"/>
                <w:szCs w:val="21"/>
              </w:rPr>
            </w:pPr>
            <w:r w:rsidRPr="002270E8">
              <w:rPr>
                <w:rFonts w:ascii="等线" w:eastAsia="等线" w:hAnsi="等线" w:hint="eastAsia"/>
                <w:szCs w:val="21"/>
              </w:rPr>
              <w:lastRenderedPageBreak/>
              <w:t>核查网络拓扑图，确认是否部署</w:t>
            </w:r>
            <w:r>
              <w:rPr>
                <w:rFonts w:ascii="等线" w:eastAsia="等线" w:hAnsi="等线" w:hint="eastAsia"/>
                <w:szCs w:val="21"/>
              </w:rPr>
              <w:t>具有</w:t>
            </w:r>
            <w:r w:rsidR="001C6A9B">
              <w:rPr>
                <w:rFonts w:ascii="等线" w:eastAsia="等线" w:hAnsi="等线" w:hint="eastAsia"/>
                <w:szCs w:val="21"/>
              </w:rPr>
              <w:t>抗APT</w:t>
            </w:r>
            <w:r>
              <w:rPr>
                <w:rFonts w:ascii="等线" w:eastAsia="等线" w:hAnsi="等线" w:hint="eastAsia"/>
                <w:szCs w:val="21"/>
              </w:rPr>
              <w:t>功能的防火墙、</w:t>
            </w:r>
            <w:r w:rsidR="001C6A9B">
              <w:rPr>
                <w:rFonts w:ascii="等线" w:eastAsia="等线" w:hAnsi="等线" w:cs="宋体" w:hint="eastAsia"/>
                <w:kern w:val="0"/>
                <w:szCs w:val="21"/>
              </w:rPr>
              <w:t>抗APT设备、APT检测设备</w:t>
            </w:r>
            <w:r w:rsidRPr="002270E8">
              <w:rPr>
                <w:rFonts w:ascii="等线" w:eastAsia="等线" w:hAnsi="等线" w:cs="宋体" w:hint="eastAsia"/>
                <w:kern w:val="0"/>
                <w:szCs w:val="21"/>
              </w:rPr>
              <w:t>、网络回溯系统、态势感知等具有对</w:t>
            </w:r>
            <w:r w:rsidRPr="002270E8">
              <w:rPr>
                <w:rFonts w:ascii="等线" w:eastAsia="等线" w:hAnsi="等线" w:cs="Arial" w:hint="eastAsia"/>
                <w:szCs w:val="21"/>
              </w:rPr>
              <w:t>新型网络攻击行为的分析的设备；</w:t>
            </w:r>
          </w:p>
          <w:p w14:paraId="2091EEBC" w14:textId="5616C03C" w:rsidR="00DC6101" w:rsidRPr="002270E8" w:rsidRDefault="00DC6101" w:rsidP="00DC6101">
            <w:pPr>
              <w:pStyle w:val="aa"/>
              <w:numPr>
                <w:ilvl w:val="0"/>
                <w:numId w:val="27"/>
              </w:numPr>
              <w:wordWrap w:val="0"/>
              <w:ind w:firstLineChars="0"/>
              <w:rPr>
                <w:rFonts w:ascii="等线" w:eastAsia="等线" w:hAnsi="等线"/>
                <w:szCs w:val="21"/>
              </w:rPr>
            </w:pPr>
            <w:r>
              <w:rPr>
                <w:rFonts w:ascii="等线" w:eastAsia="等线" w:hAnsi="等线" w:cs="Arial" w:hint="eastAsia"/>
                <w:szCs w:val="21"/>
              </w:rPr>
              <w:lastRenderedPageBreak/>
              <w:t>核查所部署的设备的特征库是否及时更新。</w:t>
            </w:r>
          </w:p>
        </w:tc>
        <w:tc>
          <w:tcPr>
            <w:tcW w:w="3544" w:type="dxa"/>
            <w:vAlign w:val="center"/>
          </w:tcPr>
          <w:p w14:paraId="68D96785" w14:textId="77777777" w:rsidR="00DC6101" w:rsidRPr="002270E8" w:rsidRDefault="00DC6101" w:rsidP="00DC6101">
            <w:pPr>
              <w:pStyle w:val="aa"/>
              <w:numPr>
                <w:ilvl w:val="0"/>
                <w:numId w:val="28"/>
              </w:numPr>
              <w:wordWrap w:val="0"/>
              <w:ind w:firstLineChars="0"/>
              <w:rPr>
                <w:rFonts w:ascii="等线" w:eastAsia="等线" w:hAnsi="等线"/>
                <w:szCs w:val="21"/>
              </w:rPr>
            </w:pPr>
            <w:r w:rsidRPr="002270E8">
              <w:rPr>
                <w:rFonts w:ascii="等线" w:eastAsia="等线" w:hAnsi="等线" w:hint="eastAsia"/>
                <w:szCs w:val="21"/>
              </w:rPr>
              <w:lastRenderedPageBreak/>
              <w:t>已部署</w:t>
            </w:r>
            <w:r w:rsidRPr="002270E8">
              <w:rPr>
                <w:rFonts w:ascii="等线" w:eastAsia="等线" w:hAnsi="等线" w:cs="宋体" w:hint="eastAsia"/>
                <w:kern w:val="0"/>
                <w:szCs w:val="21"/>
              </w:rPr>
              <w:t>对</w:t>
            </w:r>
            <w:r w:rsidRPr="002270E8">
              <w:rPr>
                <w:rFonts w:ascii="等线" w:eastAsia="等线" w:hAnsi="等线" w:cs="Arial" w:hint="eastAsia"/>
                <w:szCs w:val="21"/>
              </w:rPr>
              <w:t>新型网络攻击行为的分析的设备；</w:t>
            </w:r>
          </w:p>
          <w:p w14:paraId="76BB9F58" w14:textId="77777777" w:rsidR="00DC6101" w:rsidRDefault="00DC6101" w:rsidP="00DC6101">
            <w:pPr>
              <w:pStyle w:val="aa"/>
              <w:numPr>
                <w:ilvl w:val="0"/>
                <w:numId w:val="28"/>
              </w:numPr>
              <w:wordWrap w:val="0"/>
              <w:ind w:firstLineChars="0"/>
              <w:rPr>
                <w:rFonts w:ascii="等线" w:eastAsia="等线" w:hAnsi="等线"/>
                <w:szCs w:val="21"/>
              </w:rPr>
            </w:pPr>
            <w:r>
              <w:rPr>
                <w:rFonts w:ascii="等线" w:eastAsia="等线" w:hAnsi="等线" w:hint="eastAsia"/>
                <w:szCs w:val="21"/>
              </w:rPr>
              <w:t>已对设备的特征库进行了更新，</w:t>
            </w:r>
            <w:r>
              <w:rPr>
                <w:rFonts w:ascii="等线" w:eastAsia="等线" w:hAnsi="等线" w:hint="eastAsia"/>
                <w:szCs w:val="21"/>
              </w:rPr>
              <w:lastRenderedPageBreak/>
              <w:t>上次更新时间在一个月以内；</w:t>
            </w:r>
          </w:p>
          <w:p w14:paraId="1980783E" w14:textId="2B4D8B5B" w:rsidR="00DC6101" w:rsidRPr="002270E8" w:rsidRDefault="00DC6101" w:rsidP="00DC6101">
            <w:pPr>
              <w:pStyle w:val="aa"/>
              <w:numPr>
                <w:ilvl w:val="0"/>
                <w:numId w:val="28"/>
              </w:numPr>
              <w:wordWrap w:val="0"/>
              <w:ind w:firstLineChars="0"/>
              <w:rPr>
                <w:rFonts w:ascii="等线" w:eastAsia="等线" w:hAnsi="等线"/>
                <w:szCs w:val="21"/>
              </w:rPr>
            </w:pPr>
            <w:r>
              <w:rPr>
                <w:rFonts w:ascii="等线" w:eastAsia="等线" w:hAnsi="等线" w:hint="eastAsia"/>
                <w:szCs w:val="21"/>
              </w:rPr>
              <w:t>设备内存在对攻击行为进行检测、分析等记录。</w:t>
            </w:r>
          </w:p>
        </w:tc>
        <w:tc>
          <w:tcPr>
            <w:tcW w:w="708" w:type="dxa"/>
            <w:vAlign w:val="center"/>
          </w:tcPr>
          <w:p w14:paraId="7091A31C" w14:textId="1D1B7788" w:rsidR="00DC6101" w:rsidRPr="004F0FD2" w:rsidRDefault="00DC6101" w:rsidP="00DC6101">
            <w:pPr>
              <w:wordWrap w:val="0"/>
              <w:rPr>
                <w:rFonts w:ascii="等线" w:eastAsia="等线" w:hAnsi="等线"/>
                <w:szCs w:val="21"/>
              </w:rPr>
            </w:pPr>
            <w:r>
              <w:rPr>
                <w:rFonts w:ascii="等线" w:eastAsia="等线" w:hAnsi="等线" w:hint="eastAsia"/>
                <w:szCs w:val="21"/>
              </w:rPr>
              <w:lastRenderedPageBreak/>
              <w:t>1-2均符合</w:t>
            </w:r>
            <w:r w:rsidR="001C6A9B">
              <w:rPr>
                <w:rFonts w:ascii="等线" w:eastAsia="等线" w:hAnsi="等线" w:cs="宋体" w:hint="eastAsia"/>
                <w:kern w:val="0"/>
                <w:szCs w:val="21"/>
              </w:rPr>
              <w:t>，</w:t>
            </w:r>
            <w:r w:rsidR="001C6A9B">
              <w:rPr>
                <w:rFonts w:ascii="等线" w:eastAsia="等线" w:hAnsi="等线" w:cs="宋体" w:hint="eastAsia"/>
                <w:kern w:val="0"/>
                <w:szCs w:val="21"/>
              </w:rPr>
              <w:lastRenderedPageBreak/>
              <w:t>如未合理配置策略的不符合</w:t>
            </w:r>
          </w:p>
        </w:tc>
        <w:tc>
          <w:tcPr>
            <w:tcW w:w="1785" w:type="dxa"/>
            <w:vAlign w:val="center"/>
          </w:tcPr>
          <w:p w14:paraId="1E2B590B" w14:textId="77777777" w:rsidR="00DC6101" w:rsidRPr="004F0FD2" w:rsidRDefault="00DC6101" w:rsidP="00DC6101">
            <w:pPr>
              <w:wordWrap w:val="0"/>
              <w:rPr>
                <w:rFonts w:ascii="等线" w:eastAsia="等线" w:hAnsi="等线"/>
                <w:szCs w:val="21"/>
              </w:rPr>
            </w:pPr>
          </w:p>
        </w:tc>
      </w:tr>
      <w:tr w:rsidR="00DC6101" w:rsidRPr="004F0FD2" w14:paraId="34C6F21A" w14:textId="77777777" w:rsidTr="004F0FD2">
        <w:tc>
          <w:tcPr>
            <w:tcW w:w="421" w:type="dxa"/>
            <w:vAlign w:val="center"/>
          </w:tcPr>
          <w:p w14:paraId="5F3632A1" w14:textId="77777777" w:rsidR="00DC6101" w:rsidRPr="004F0FD2" w:rsidRDefault="00DC6101" w:rsidP="00DC6101">
            <w:pPr>
              <w:pStyle w:val="aa"/>
              <w:numPr>
                <w:ilvl w:val="0"/>
                <w:numId w:val="2"/>
              </w:numPr>
              <w:wordWrap w:val="0"/>
              <w:ind w:firstLineChars="0"/>
              <w:rPr>
                <w:rFonts w:ascii="等线" w:eastAsia="等线" w:hAnsi="等线"/>
                <w:szCs w:val="21"/>
              </w:rPr>
            </w:pPr>
          </w:p>
        </w:tc>
        <w:tc>
          <w:tcPr>
            <w:tcW w:w="425" w:type="dxa"/>
            <w:vMerge/>
            <w:vAlign w:val="center"/>
          </w:tcPr>
          <w:p w14:paraId="3D41424D" w14:textId="77777777" w:rsidR="00DC6101" w:rsidRPr="004F0FD2" w:rsidRDefault="00DC6101" w:rsidP="00DC6101">
            <w:pPr>
              <w:wordWrap w:val="0"/>
              <w:rPr>
                <w:rFonts w:ascii="等线" w:eastAsia="等线" w:hAnsi="等线"/>
                <w:szCs w:val="21"/>
              </w:rPr>
            </w:pPr>
          </w:p>
        </w:tc>
        <w:tc>
          <w:tcPr>
            <w:tcW w:w="1984" w:type="dxa"/>
            <w:vAlign w:val="center"/>
          </w:tcPr>
          <w:p w14:paraId="0B994876" w14:textId="26014A3C" w:rsidR="00DC6101" w:rsidRPr="004F0FD2" w:rsidRDefault="00DC6101" w:rsidP="00DC6101">
            <w:pPr>
              <w:wordWrap w:val="0"/>
              <w:rPr>
                <w:rFonts w:ascii="等线" w:eastAsia="等线" w:hAnsi="等线"/>
                <w:szCs w:val="21"/>
              </w:rPr>
            </w:pPr>
            <w:r w:rsidRPr="004F0FD2">
              <w:rPr>
                <w:rFonts w:ascii="等线" w:eastAsia="等线" w:hAnsi="等线" w:cs="Arial" w:hint="eastAsia"/>
                <w:szCs w:val="21"/>
              </w:rPr>
              <w:t>d）当检测到攻击行为时，记录攻击源IP、攻击类型、攻击目标、攻击时间，在发生严重入侵事件时应提供报警。</w:t>
            </w:r>
          </w:p>
        </w:tc>
        <w:tc>
          <w:tcPr>
            <w:tcW w:w="6521" w:type="dxa"/>
            <w:vAlign w:val="center"/>
          </w:tcPr>
          <w:p w14:paraId="1090BDD9" w14:textId="77777777" w:rsidR="00DC6101" w:rsidRPr="002270E8" w:rsidRDefault="00DC6101" w:rsidP="00DC6101">
            <w:pPr>
              <w:pStyle w:val="aa"/>
              <w:numPr>
                <w:ilvl w:val="0"/>
                <w:numId w:val="29"/>
              </w:numPr>
              <w:wordWrap w:val="0"/>
              <w:ind w:firstLineChars="0"/>
              <w:rPr>
                <w:rFonts w:ascii="等线" w:eastAsia="等线" w:hAnsi="等线"/>
                <w:szCs w:val="21"/>
              </w:rPr>
            </w:pPr>
            <w:r w:rsidRPr="002270E8">
              <w:rPr>
                <w:rFonts w:ascii="等线" w:eastAsia="等线" w:hAnsi="等线" w:hint="eastAsia"/>
                <w:szCs w:val="21"/>
              </w:rPr>
              <w:t>核查上述a-c三条款中所涉及到的安全设备，</w:t>
            </w:r>
            <w:r>
              <w:rPr>
                <w:rFonts w:ascii="等线" w:eastAsia="等线" w:hAnsi="等线" w:hint="eastAsia"/>
                <w:szCs w:val="21"/>
              </w:rPr>
              <w:t>具有对攻击事件进行记录的功能，记录内容至少包括</w:t>
            </w:r>
            <w:r w:rsidRPr="004F0FD2">
              <w:rPr>
                <w:rFonts w:ascii="等线" w:eastAsia="等线" w:hAnsi="等线" w:cs="Arial" w:hint="eastAsia"/>
                <w:szCs w:val="21"/>
              </w:rPr>
              <w:t>攻击源IP、攻击类型、攻击目标、攻击时间</w:t>
            </w:r>
            <w:r>
              <w:rPr>
                <w:rFonts w:ascii="等线" w:eastAsia="等线" w:hAnsi="等线" w:cs="Arial" w:hint="eastAsia"/>
                <w:szCs w:val="21"/>
              </w:rPr>
              <w:t>等内容；</w:t>
            </w:r>
          </w:p>
          <w:p w14:paraId="127D8B18" w14:textId="7A92387A" w:rsidR="00DC6101" w:rsidRPr="002270E8" w:rsidRDefault="00DC6101" w:rsidP="00DC6101">
            <w:pPr>
              <w:pStyle w:val="aa"/>
              <w:numPr>
                <w:ilvl w:val="0"/>
                <w:numId w:val="29"/>
              </w:numPr>
              <w:wordWrap w:val="0"/>
              <w:ind w:firstLineChars="0"/>
              <w:rPr>
                <w:rFonts w:ascii="等线" w:eastAsia="等线" w:hAnsi="等线"/>
                <w:szCs w:val="21"/>
              </w:rPr>
            </w:pPr>
            <w:r w:rsidRPr="002270E8">
              <w:rPr>
                <w:rFonts w:ascii="等线" w:eastAsia="等线" w:hAnsi="等线" w:hint="eastAsia"/>
                <w:szCs w:val="21"/>
              </w:rPr>
              <w:t>核查上述a-c三条款中所涉及到的安全设备，</w:t>
            </w:r>
            <w:r w:rsidR="00657C09">
              <w:rPr>
                <w:rFonts w:ascii="等线" w:eastAsia="等线" w:hAnsi="等线" w:hint="eastAsia"/>
                <w:szCs w:val="21"/>
              </w:rPr>
              <w:t>是否</w:t>
            </w:r>
            <w:r>
              <w:rPr>
                <w:rFonts w:ascii="等线" w:eastAsia="等线" w:hAnsi="等线" w:hint="eastAsia"/>
                <w:szCs w:val="21"/>
              </w:rPr>
              <w:t>具有短信、邮件、即时通讯等报警功能，并已合理配置，所设定的接收方式可正确接收到警报。</w:t>
            </w:r>
          </w:p>
        </w:tc>
        <w:tc>
          <w:tcPr>
            <w:tcW w:w="3544" w:type="dxa"/>
            <w:vAlign w:val="center"/>
          </w:tcPr>
          <w:p w14:paraId="56A5C75B" w14:textId="77777777" w:rsidR="00DC6101" w:rsidRDefault="00DC6101" w:rsidP="00DC6101">
            <w:pPr>
              <w:pStyle w:val="aa"/>
              <w:numPr>
                <w:ilvl w:val="0"/>
                <w:numId w:val="30"/>
              </w:numPr>
              <w:wordWrap w:val="0"/>
              <w:ind w:firstLineChars="0"/>
              <w:rPr>
                <w:rFonts w:ascii="等线" w:eastAsia="等线" w:hAnsi="等线" w:cs="Arial"/>
                <w:szCs w:val="21"/>
              </w:rPr>
            </w:pPr>
            <w:r w:rsidRPr="002270E8">
              <w:rPr>
                <w:rFonts w:ascii="等线" w:eastAsia="等线" w:hAnsi="等线" w:cs="Arial" w:hint="eastAsia"/>
                <w:szCs w:val="21"/>
              </w:rPr>
              <w:t>当检测到攻击行为时对攻击行为进行了记录，记录内容完整翔实；</w:t>
            </w:r>
          </w:p>
          <w:p w14:paraId="754DE258" w14:textId="40D7BD0B" w:rsidR="00DC6101" w:rsidRPr="002270E8" w:rsidRDefault="00DC6101" w:rsidP="00DC6101">
            <w:pPr>
              <w:pStyle w:val="aa"/>
              <w:numPr>
                <w:ilvl w:val="0"/>
                <w:numId w:val="30"/>
              </w:numPr>
              <w:wordWrap w:val="0"/>
              <w:ind w:firstLineChars="0"/>
              <w:rPr>
                <w:rFonts w:ascii="等线" w:eastAsia="等线" w:hAnsi="等线" w:cs="Arial"/>
                <w:szCs w:val="21"/>
              </w:rPr>
            </w:pPr>
            <w:r>
              <w:rPr>
                <w:rFonts w:ascii="等线" w:eastAsia="等线" w:hAnsi="等线" w:cs="Arial" w:hint="eastAsia"/>
                <w:szCs w:val="21"/>
              </w:rPr>
              <w:t>配置了</w:t>
            </w:r>
            <w:r>
              <w:rPr>
                <w:rFonts w:ascii="等线" w:eastAsia="等线" w:hAnsi="等线" w:hint="eastAsia"/>
                <w:szCs w:val="21"/>
              </w:rPr>
              <w:t>短信、邮件、即时通讯等报警功能，且可以正常报警。</w:t>
            </w:r>
          </w:p>
        </w:tc>
        <w:tc>
          <w:tcPr>
            <w:tcW w:w="708" w:type="dxa"/>
            <w:vAlign w:val="center"/>
          </w:tcPr>
          <w:p w14:paraId="47F146E0" w14:textId="5A0E5BF2" w:rsidR="00DC6101" w:rsidRPr="004F0FD2" w:rsidRDefault="00DC6101" w:rsidP="00DC6101">
            <w:pPr>
              <w:wordWrap w:val="0"/>
              <w:rPr>
                <w:rFonts w:ascii="等线" w:eastAsia="等线" w:hAnsi="等线"/>
                <w:szCs w:val="21"/>
              </w:rPr>
            </w:pPr>
            <w:r>
              <w:rPr>
                <w:rFonts w:ascii="等线" w:eastAsia="等线" w:hAnsi="等线" w:hint="eastAsia"/>
                <w:szCs w:val="21"/>
              </w:rPr>
              <w:t>1-2均符合</w:t>
            </w:r>
          </w:p>
        </w:tc>
        <w:tc>
          <w:tcPr>
            <w:tcW w:w="1785" w:type="dxa"/>
            <w:vAlign w:val="center"/>
          </w:tcPr>
          <w:p w14:paraId="0E38D16D" w14:textId="56875082" w:rsidR="00DC6101" w:rsidRPr="004F0FD2" w:rsidRDefault="00DC6101" w:rsidP="00DC6101">
            <w:pPr>
              <w:wordWrap w:val="0"/>
              <w:rPr>
                <w:rFonts w:ascii="等线" w:eastAsia="等线" w:hAnsi="等线"/>
                <w:szCs w:val="21"/>
              </w:rPr>
            </w:pPr>
            <w:r>
              <w:rPr>
                <w:rFonts w:ascii="等线" w:eastAsia="等线" w:hAnsi="等线" w:hint="eastAsia"/>
                <w:szCs w:val="21"/>
              </w:rPr>
              <w:t>设备控制台内的报警消息一般不认可，但24小时有人值守且对设备控制台进行监视、对告警信息进行处理的可认为符合，详细记录实际操作。</w:t>
            </w:r>
          </w:p>
        </w:tc>
      </w:tr>
      <w:tr w:rsidR="00DC6101" w:rsidRPr="004F0FD2" w14:paraId="52BD4D0E" w14:textId="77777777" w:rsidTr="004F0FD2">
        <w:tc>
          <w:tcPr>
            <w:tcW w:w="421" w:type="dxa"/>
            <w:vAlign w:val="center"/>
          </w:tcPr>
          <w:p w14:paraId="3B7444ED" w14:textId="77777777" w:rsidR="00DC6101" w:rsidRPr="004F0FD2" w:rsidRDefault="00DC6101" w:rsidP="00DC6101">
            <w:pPr>
              <w:pStyle w:val="aa"/>
              <w:numPr>
                <w:ilvl w:val="0"/>
                <w:numId w:val="2"/>
              </w:numPr>
              <w:wordWrap w:val="0"/>
              <w:ind w:firstLineChars="0"/>
              <w:rPr>
                <w:rFonts w:ascii="等线" w:eastAsia="等线" w:hAnsi="等线"/>
                <w:szCs w:val="21"/>
              </w:rPr>
            </w:pPr>
          </w:p>
        </w:tc>
        <w:tc>
          <w:tcPr>
            <w:tcW w:w="425" w:type="dxa"/>
            <w:vMerge w:val="restart"/>
            <w:vAlign w:val="center"/>
          </w:tcPr>
          <w:p w14:paraId="768508B8" w14:textId="1A899C57" w:rsidR="00DC6101" w:rsidRPr="004F0FD2" w:rsidRDefault="00DC6101" w:rsidP="00DC6101">
            <w:pPr>
              <w:wordWrap w:val="0"/>
              <w:rPr>
                <w:rFonts w:ascii="等线" w:eastAsia="等线" w:hAnsi="等线"/>
                <w:szCs w:val="21"/>
              </w:rPr>
            </w:pPr>
            <w:r w:rsidRPr="004F0FD2">
              <w:rPr>
                <w:rFonts w:ascii="等线" w:eastAsia="等线" w:hAnsi="等线" w:cs="Arial" w:hint="eastAsia"/>
                <w:szCs w:val="21"/>
              </w:rPr>
              <w:t>恶意代码和垃</w:t>
            </w:r>
            <w:r w:rsidRPr="004F0FD2">
              <w:rPr>
                <w:rFonts w:ascii="等线" w:eastAsia="等线" w:hAnsi="等线" w:cs="Arial" w:hint="eastAsia"/>
                <w:szCs w:val="21"/>
              </w:rPr>
              <w:lastRenderedPageBreak/>
              <w:t>圾邮件防范</w:t>
            </w:r>
          </w:p>
        </w:tc>
        <w:tc>
          <w:tcPr>
            <w:tcW w:w="1984" w:type="dxa"/>
            <w:vAlign w:val="center"/>
          </w:tcPr>
          <w:p w14:paraId="68AC65C4" w14:textId="2C3F8674" w:rsidR="00DC6101" w:rsidRPr="004F0FD2" w:rsidRDefault="00DC6101" w:rsidP="00DC6101">
            <w:pPr>
              <w:wordWrap w:val="0"/>
              <w:rPr>
                <w:rFonts w:ascii="等线" w:eastAsia="等线" w:hAnsi="等线"/>
                <w:szCs w:val="21"/>
              </w:rPr>
            </w:pPr>
            <w:r w:rsidRPr="004F0FD2">
              <w:rPr>
                <w:rFonts w:ascii="等线" w:eastAsia="等线" w:hAnsi="等线" w:cs="Arial" w:hint="eastAsia"/>
                <w:szCs w:val="21"/>
              </w:rPr>
              <w:lastRenderedPageBreak/>
              <w:t>a）应在关键网络节点处对恶意代码进行检测和清除，并维护恶意代码防护机制的升级和更新；</w:t>
            </w:r>
          </w:p>
        </w:tc>
        <w:tc>
          <w:tcPr>
            <w:tcW w:w="6521" w:type="dxa"/>
            <w:vAlign w:val="center"/>
          </w:tcPr>
          <w:p w14:paraId="0912B5C9" w14:textId="48C3B8C3" w:rsidR="00DC6101" w:rsidRDefault="00DC6101" w:rsidP="00DC6101">
            <w:pPr>
              <w:pStyle w:val="aa"/>
              <w:numPr>
                <w:ilvl w:val="0"/>
                <w:numId w:val="31"/>
              </w:numPr>
              <w:wordWrap w:val="0"/>
              <w:ind w:firstLineChars="0"/>
              <w:rPr>
                <w:rFonts w:ascii="等线" w:eastAsia="等线" w:hAnsi="等线"/>
                <w:szCs w:val="21"/>
              </w:rPr>
            </w:pPr>
            <w:r w:rsidRPr="00E27FE1">
              <w:rPr>
                <w:rFonts w:ascii="等线" w:eastAsia="等线" w:hAnsi="等线" w:hint="eastAsia"/>
                <w:szCs w:val="21"/>
              </w:rPr>
              <w:t>核查拓扑图及相应设备，确认是否在网络外部边界处部署</w:t>
            </w:r>
            <w:r>
              <w:rPr>
                <w:rFonts w:ascii="等线" w:eastAsia="等线" w:hAnsi="等线" w:hint="eastAsia"/>
                <w:szCs w:val="21"/>
              </w:rPr>
              <w:t>防</w:t>
            </w:r>
            <w:r w:rsidRPr="00E27FE1">
              <w:rPr>
                <w:rFonts w:ascii="等线" w:eastAsia="等线" w:hAnsi="等线" w:hint="eastAsia"/>
                <w:szCs w:val="21"/>
              </w:rPr>
              <w:t>恶意代码措施，如防病毒网关、具有防毒功能的防火墙</w:t>
            </w:r>
            <w:r>
              <w:rPr>
                <w:rFonts w:ascii="等线" w:eastAsia="等线" w:hAnsi="等线" w:hint="eastAsia"/>
                <w:szCs w:val="21"/>
              </w:rPr>
              <w:t>、IPS</w:t>
            </w:r>
            <w:r w:rsidRPr="00E27FE1">
              <w:rPr>
                <w:rFonts w:ascii="等线" w:eastAsia="等线" w:hAnsi="等线" w:hint="eastAsia"/>
                <w:szCs w:val="21"/>
              </w:rPr>
              <w:t>等设备；</w:t>
            </w:r>
          </w:p>
          <w:p w14:paraId="24266833" w14:textId="77777777" w:rsidR="00DC6101" w:rsidRPr="00E27FE1" w:rsidRDefault="00DC6101" w:rsidP="00DC6101">
            <w:pPr>
              <w:pStyle w:val="aa"/>
              <w:numPr>
                <w:ilvl w:val="0"/>
                <w:numId w:val="31"/>
              </w:numPr>
              <w:wordWrap w:val="0"/>
              <w:ind w:firstLineChars="0"/>
              <w:rPr>
                <w:rFonts w:ascii="等线" w:eastAsia="等线" w:hAnsi="等线"/>
                <w:szCs w:val="21"/>
              </w:rPr>
            </w:pPr>
            <w:r>
              <w:rPr>
                <w:rFonts w:ascii="等线" w:eastAsia="等线" w:hAnsi="等线" w:cs="宋体" w:hint="eastAsia"/>
                <w:kern w:val="0"/>
                <w:szCs w:val="21"/>
              </w:rPr>
              <w:t>核查所部署设备的特征库是否及时进行更新；</w:t>
            </w:r>
          </w:p>
          <w:p w14:paraId="38C8F1D6" w14:textId="7506E4AD" w:rsidR="00DC6101" w:rsidRPr="00E27FE1" w:rsidRDefault="00DC6101" w:rsidP="00DC6101">
            <w:pPr>
              <w:pStyle w:val="aa"/>
              <w:numPr>
                <w:ilvl w:val="0"/>
                <w:numId w:val="31"/>
              </w:numPr>
              <w:wordWrap w:val="0"/>
              <w:ind w:firstLineChars="0"/>
              <w:rPr>
                <w:rFonts w:ascii="等线" w:eastAsia="等线" w:hAnsi="等线"/>
                <w:szCs w:val="21"/>
              </w:rPr>
            </w:pPr>
            <w:r>
              <w:rPr>
                <w:rFonts w:ascii="等线" w:eastAsia="等线" w:hAnsi="等线" w:cs="宋体" w:hint="eastAsia"/>
                <w:kern w:val="0"/>
                <w:szCs w:val="21"/>
              </w:rPr>
              <w:t>已合理配置防病毒策略并应用到端口。</w:t>
            </w:r>
            <w:r>
              <w:rPr>
                <w:rFonts w:ascii="等线" w:eastAsia="等线" w:hAnsi="等线" w:cs="宋体"/>
                <w:kern w:val="0"/>
                <w:szCs w:val="21"/>
              </w:rPr>
              <w:br/>
            </w:r>
            <w:r>
              <w:rPr>
                <w:noProof/>
                <w14:ligatures w14:val="standardContextual"/>
              </w:rPr>
              <w:lastRenderedPageBreak/>
              <w:drawing>
                <wp:inline distT="0" distB="0" distL="0" distR="0" wp14:anchorId="247FA601" wp14:editId="193274E7">
                  <wp:extent cx="3792430" cy="2895600"/>
                  <wp:effectExtent l="0" t="0" r="0" b="0"/>
                  <wp:docPr id="1458302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02116" name=""/>
                          <pic:cNvPicPr/>
                        </pic:nvPicPr>
                        <pic:blipFill>
                          <a:blip r:embed="rId14"/>
                          <a:stretch>
                            <a:fillRect/>
                          </a:stretch>
                        </pic:blipFill>
                        <pic:spPr>
                          <a:xfrm>
                            <a:off x="0" y="0"/>
                            <a:ext cx="3796052" cy="2898366"/>
                          </a:xfrm>
                          <a:prstGeom prst="rect">
                            <a:avLst/>
                          </a:prstGeom>
                        </pic:spPr>
                      </pic:pic>
                    </a:graphicData>
                  </a:graphic>
                </wp:inline>
              </w:drawing>
            </w:r>
          </w:p>
        </w:tc>
        <w:tc>
          <w:tcPr>
            <w:tcW w:w="3544" w:type="dxa"/>
            <w:vAlign w:val="center"/>
          </w:tcPr>
          <w:p w14:paraId="1405B70B" w14:textId="79B94462" w:rsidR="00DC6101" w:rsidRDefault="00DC6101" w:rsidP="00DC6101">
            <w:pPr>
              <w:pStyle w:val="aa"/>
              <w:numPr>
                <w:ilvl w:val="0"/>
                <w:numId w:val="32"/>
              </w:numPr>
              <w:wordWrap w:val="0"/>
              <w:ind w:firstLineChars="0"/>
              <w:rPr>
                <w:rFonts w:ascii="等线" w:eastAsia="等线" w:hAnsi="等线"/>
                <w:szCs w:val="21"/>
              </w:rPr>
            </w:pPr>
            <w:r>
              <w:rPr>
                <w:rFonts w:ascii="等线" w:eastAsia="等线" w:hAnsi="等线" w:hint="eastAsia"/>
                <w:szCs w:val="21"/>
              </w:rPr>
              <w:lastRenderedPageBreak/>
              <w:t>已在部署了防恶意代码设备；</w:t>
            </w:r>
          </w:p>
          <w:p w14:paraId="2DDA77CC" w14:textId="77777777" w:rsidR="00DC6101" w:rsidRDefault="00DC6101" w:rsidP="00DC6101">
            <w:pPr>
              <w:pStyle w:val="aa"/>
              <w:numPr>
                <w:ilvl w:val="0"/>
                <w:numId w:val="32"/>
              </w:numPr>
              <w:wordWrap w:val="0"/>
              <w:ind w:firstLineChars="0"/>
              <w:rPr>
                <w:rFonts w:ascii="等线" w:eastAsia="等线" w:hAnsi="等线"/>
                <w:szCs w:val="21"/>
              </w:rPr>
            </w:pPr>
            <w:r>
              <w:rPr>
                <w:rFonts w:ascii="等线" w:eastAsia="等线" w:hAnsi="等线" w:hint="eastAsia"/>
                <w:szCs w:val="21"/>
              </w:rPr>
              <w:t>已对设备的特征库进行了更新，上次更新时间在一个月以内；</w:t>
            </w:r>
          </w:p>
          <w:p w14:paraId="0FF26C39" w14:textId="63ED9E30" w:rsidR="00DC6101" w:rsidRPr="004F0FD2" w:rsidRDefault="00DC6101" w:rsidP="00DC6101">
            <w:pPr>
              <w:pStyle w:val="aa"/>
              <w:numPr>
                <w:ilvl w:val="0"/>
                <w:numId w:val="32"/>
              </w:numPr>
              <w:wordWrap w:val="0"/>
              <w:ind w:firstLineChars="0"/>
              <w:rPr>
                <w:rFonts w:ascii="等线" w:eastAsia="等线" w:hAnsi="等线"/>
                <w:szCs w:val="21"/>
              </w:rPr>
            </w:pPr>
            <w:r>
              <w:rPr>
                <w:rFonts w:ascii="等线" w:eastAsia="等线" w:hAnsi="等线" w:hint="eastAsia"/>
                <w:szCs w:val="21"/>
              </w:rPr>
              <w:t>已合理配置防护策略并应用到端口。</w:t>
            </w:r>
          </w:p>
        </w:tc>
        <w:tc>
          <w:tcPr>
            <w:tcW w:w="708" w:type="dxa"/>
            <w:vAlign w:val="center"/>
          </w:tcPr>
          <w:p w14:paraId="622E7323" w14:textId="5AEE182D" w:rsidR="00DC6101" w:rsidRPr="00E27FE1" w:rsidRDefault="00DC6101" w:rsidP="00DC6101">
            <w:pPr>
              <w:wordWrap w:val="0"/>
              <w:rPr>
                <w:rFonts w:ascii="等线" w:eastAsia="等线" w:hAnsi="等线"/>
                <w:szCs w:val="21"/>
              </w:rPr>
            </w:pPr>
            <w:r>
              <w:rPr>
                <w:rFonts w:ascii="等线" w:eastAsia="等线" w:hAnsi="等线" w:hint="eastAsia"/>
                <w:szCs w:val="21"/>
              </w:rPr>
              <w:t>1-3均符合</w:t>
            </w:r>
          </w:p>
        </w:tc>
        <w:tc>
          <w:tcPr>
            <w:tcW w:w="1785" w:type="dxa"/>
            <w:vAlign w:val="center"/>
          </w:tcPr>
          <w:p w14:paraId="2B03FAE7" w14:textId="77777777" w:rsidR="00DC6101" w:rsidRPr="004F0FD2" w:rsidRDefault="00DC6101" w:rsidP="00DC6101">
            <w:pPr>
              <w:wordWrap w:val="0"/>
              <w:rPr>
                <w:rFonts w:ascii="等线" w:eastAsia="等线" w:hAnsi="等线"/>
                <w:szCs w:val="21"/>
              </w:rPr>
            </w:pPr>
          </w:p>
        </w:tc>
      </w:tr>
      <w:tr w:rsidR="00DC6101" w:rsidRPr="004F0FD2" w14:paraId="4DFA408F" w14:textId="77777777" w:rsidTr="004F0FD2">
        <w:tc>
          <w:tcPr>
            <w:tcW w:w="421" w:type="dxa"/>
            <w:vAlign w:val="center"/>
          </w:tcPr>
          <w:p w14:paraId="7FBB5688" w14:textId="77777777" w:rsidR="00DC6101" w:rsidRPr="004F0FD2" w:rsidRDefault="00DC6101" w:rsidP="00DC6101">
            <w:pPr>
              <w:pStyle w:val="aa"/>
              <w:numPr>
                <w:ilvl w:val="0"/>
                <w:numId w:val="2"/>
              </w:numPr>
              <w:wordWrap w:val="0"/>
              <w:ind w:firstLineChars="0"/>
              <w:rPr>
                <w:rFonts w:ascii="等线" w:eastAsia="等线" w:hAnsi="等线"/>
                <w:szCs w:val="21"/>
              </w:rPr>
            </w:pPr>
          </w:p>
        </w:tc>
        <w:tc>
          <w:tcPr>
            <w:tcW w:w="425" w:type="dxa"/>
            <w:vMerge/>
            <w:vAlign w:val="center"/>
          </w:tcPr>
          <w:p w14:paraId="50F3AD52" w14:textId="77777777" w:rsidR="00DC6101" w:rsidRPr="004F0FD2" w:rsidRDefault="00DC6101" w:rsidP="00DC6101">
            <w:pPr>
              <w:wordWrap w:val="0"/>
              <w:rPr>
                <w:rFonts w:ascii="等线" w:eastAsia="等线" w:hAnsi="等线"/>
                <w:szCs w:val="21"/>
              </w:rPr>
            </w:pPr>
          </w:p>
        </w:tc>
        <w:tc>
          <w:tcPr>
            <w:tcW w:w="1984" w:type="dxa"/>
            <w:vAlign w:val="center"/>
          </w:tcPr>
          <w:p w14:paraId="2F4CFDD4" w14:textId="1C15E99C" w:rsidR="00DC6101" w:rsidRPr="004F0FD2" w:rsidRDefault="00DC6101" w:rsidP="00DC6101">
            <w:pPr>
              <w:wordWrap w:val="0"/>
              <w:rPr>
                <w:rFonts w:ascii="等线" w:eastAsia="等线" w:hAnsi="等线"/>
                <w:szCs w:val="21"/>
              </w:rPr>
            </w:pPr>
            <w:r w:rsidRPr="004F0FD2">
              <w:rPr>
                <w:rFonts w:ascii="等线" w:eastAsia="等线" w:hAnsi="等线" w:cs="Arial" w:hint="eastAsia"/>
                <w:szCs w:val="21"/>
              </w:rPr>
              <w:t>b）应在关键网络节点处对垃圾邮件进行检测和防护，并维护垃圾邮件防护机制的升级和更新。</w:t>
            </w:r>
          </w:p>
        </w:tc>
        <w:tc>
          <w:tcPr>
            <w:tcW w:w="6521" w:type="dxa"/>
            <w:vAlign w:val="center"/>
          </w:tcPr>
          <w:p w14:paraId="47CD9908" w14:textId="77777777" w:rsidR="00DC6101" w:rsidRDefault="00DC6101" w:rsidP="00DC6101">
            <w:pPr>
              <w:pStyle w:val="aa"/>
              <w:numPr>
                <w:ilvl w:val="0"/>
                <w:numId w:val="33"/>
              </w:numPr>
              <w:wordWrap w:val="0"/>
              <w:ind w:firstLineChars="0"/>
              <w:rPr>
                <w:rFonts w:ascii="等线" w:eastAsia="等线" w:hAnsi="等线"/>
                <w:szCs w:val="21"/>
              </w:rPr>
            </w:pPr>
            <w:r w:rsidRPr="00D60380">
              <w:rPr>
                <w:rFonts w:ascii="等线" w:eastAsia="等线" w:hAnsi="等线" w:hint="eastAsia"/>
                <w:szCs w:val="21"/>
              </w:rPr>
              <w:t>核查是否部署反垃圾邮件网关、邮件服务器是否具有反垃圾邮件组件；</w:t>
            </w:r>
          </w:p>
          <w:p w14:paraId="37B27C17" w14:textId="462B5B7F" w:rsidR="00DC6101" w:rsidRPr="00D60380" w:rsidRDefault="00DC6101" w:rsidP="00DC6101">
            <w:pPr>
              <w:pStyle w:val="aa"/>
              <w:numPr>
                <w:ilvl w:val="0"/>
                <w:numId w:val="33"/>
              </w:numPr>
              <w:wordWrap w:val="0"/>
              <w:ind w:firstLineChars="0"/>
              <w:rPr>
                <w:rFonts w:ascii="等线" w:eastAsia="等线" w:hAnsi="等线"/>
                <w:szCs w:val="21"/>
              </w:rPr>
            </w:pPr>
            <w:r>
              <w:rPr>
                <w:rFonts w:ascii="等线" w:eastAsia="等线" w:hAnsi="等线" w:hint="eastAsia"/>
                <w:szCs w:val="21"/>
              </w:rPr>
              <w:t>核查相关设备或组件的特征库是否及时进行了更新。</w:t>
            </w:r>
          </w:p>
        </w:tc>
        <w:tc>
          <w:tcPr>
            <w:tcW w:w="3544" w:type="dxa"/>
            <w:vAlign w:val="center"/>
          </w:tcPr>
          <w:p w14:paraId="70C80F6C" w14:textId="76D4C113" w:rsidR="00DC6101" w:rsidRDefault="00DC6101" w:rsidP="00DC6101">
            <w:pPr>
              <w:pStyle w:val="aa"/>
              <w:numPr>
                <w:ilvl w:val="0"/>
                <w:numId w:val="34"/>
              </w:numPr>
              <w:wordWrap w:val="0"/>
              <w:ind w:firstLineChars="0"/>
              <w:rPr>
                <w:rFonts w:ascii="等线" w:eastAsia="等线" w:hAnsi="等线"/>
                <w:szCs w:val="21"/>
              </w:rPr>
            </w:pPr>
            <w:r>
              <w:rPr>
                <w:rFonts w:ascii="等线" w:eastAsia="等线" w:hAnsi="等线" w:hint="eastAsia"/>
                <w:szCs w:val="21"/>
              </w:rPr>
              <w:t>已在部署了反垃圾邮件网关或反垃圾邮件组件；</w:t>
            </w:r>
          </w:p>
          <w:p w14:paraId="554F6289" w14:textId="212E7EF0" w:rsidR="00DC6101" w:rsidRPr="004F0FD2" w:rsidRDefault="00DC6101" w:rsidP="00DC6101">
            <w:pPr>
              <w:pStyle w:val="aa"/>
              <w:numPr>
                <w:ilvl w:val="0"/>
                <w:numId w:val="34"/>
              </w:numPr>
              <w:wordWrap w:val="0"/>
              <w:ind w:firstLineChars="0"/>
              <w:rPr>
                <w:rFonts w:ascii="等线" w:eastAsia="等线" w:hAnsi="等线"/>
                <w:szCs w:val="21"/>
              </w:rPr>
            </w:pPr>
            <w:r>
              <w:rPr>
                <w:rFonts w:ascii="等线" w:eastAsia="等线" w:hAnsi="等线" w:hint="eastAsia"/>
                <w:szCs w:val="21"/>
              </w:rPr>
              <w:t>已对设备的或组件特征库进行了更新，上次更新时间在一个月以内。</w:t>
            </w:r>
          </w:p>
        </w:tc>
        <w:tc>
          <w:tcPr>
            <w:tcW w:w="708" w:type="dxa"/>
            <w:vAlign w:val="center"/>
          </w:tcPr>
          <w:p w14:paraId="6183F5FD" w14:textId="00F22819" w:rsidR="00DC6101" w:rsidRPr="00D60380" w:rsidRDefault="00DC6101" w:rsidP="00DC6101">
            <w:pPr>
              <w:wordWrap w:val="0"/>
              <w:rPr>
                <w:rFonts w:ascii="等线" w:eastAsia="等线" w:hAnsi="等线"/>
                <w:szCs w:val="21"/>
              </w:rPr>
            </w:pPr>
            <w:r>
              <w:rPr>
                <w:rFonts w:ascii="等线" w:eastAsia="等线" w:hAnsi="等线" w:hint="eastAsia"/>
                <w:szCs w:val="21"/>
              </w:rPr>
              <w:t>1-2均符合</w:t>
            </w:r>
          </w:p>
        </w:tc>
        <w:tc>
          <w:tcPr>
            <w:tcW w:w="1785" w:type="dxa"/>
            <w:vAlign w:val="center"/>
          </w:tcPr>
          <w:p w14:paraId="0CB2FB68" w14:textId="449FDA29" w:rsidR="00DC6101" w:rsidRDefault="00DC6101" w:rsidP="00DC6101">
            <w:pPr>
              <w:wordWrap w:val="0"/>
              <w:rPr>
                <w:rFonts w:ascii="等线" w:eastAsia="等线" w:hAnsi="等线"/>
                <w:szCs w:val="21"/>
              </w:rPr>
            </w:pPr>
            <w:r>
              <w:rPr>
                <w:rFonts w:ascii="等线" w:eastAsia="等线" w:hAnsi="等线" w:hint="eastAsia"/>
                <w:szCs w:val="21"/>
              </w:rPr>
              <w:t>未部署邮件功能的不适用</w:t>
            </w:r>
          </w:p>
          <w:p w14:paraId="1E80CB0C" w14:textId="261EF53D" w:rsidR="00DC6101" w:rsidRPr="004F0FD2" w:rsidRDefault="00DC6101" w:rsidP="00DC6101">
            <w:pPr>
              <w:wordWrap w:val="0"/>
              <w:rPr>
                <w:rFonts w:ascii="等线" w:eastAsia="等线" w:hAnsi="等线"/>
                <w:szCs w:val="21"/>
              </w:rPr>
            </w:pPr>
            <w:r>
              <w:rPr>
                <w:rFonts w:ascii="等线" w:eastAsia="等线" w:hAnsi="等线" w:hint="eastAsia"/>
                <w:szCs w:val="21"/>
              </w:rPr>
              <w:t>一般邮件服务器的反垃圾邮件组件会更常见。</w:t>
            </w:r>
          </w:p>
        </w:tc>
      </w:tr>
      <w:tr w:rsidR="00DC6101" w:rsidRPr="004F0FD2" w14:paraId="31A10407" w14:textId="77777777" w:rsidTr="004F0FD2">
        <w:tc>
          <w:tcPr>
            <w:tcW w:w="421" w:type="dxa"/>
            <w:vAlign w:val="center"/>
          </w:tcPr>
          <w:p w14:paraId="16C81EC5" w14:textId="77777777" w:rsidR="00DC6101" w:rsidRPr="004F0FD2" w:rsidRDefault="00DC6101" w:rsidP="00DC6101">
            <w:pPr>
              <w:pStyle w:val="aa"/>
              <w:numPr>
                <w:ilvl w:val="0"/>
                <w:numId w:val="2"/>
              </w:numPr>
              <w:wordWrap w:val="0"/>
              <w:ind w:firstLineChars="0"/>
              <w:rPr>
                <w:rFonts w:ascii="等线" w:eastAsia="等线" w:hAnsi="等线"/>
                <w:szCs w:val="21"/>
              </w:rPr>
            </w:pPr>
          </w:p>
        </w:tc>
        <w:tc>
          <w:tcPr>
            <w:tcW w:w="425" w:type="dxa"/>
            <w:vMerge w:val="restart"/>
            <w:vAlign w:val="center"/>
          </w:tcPr>
          <w:p w14:paraId="165120D8" w14:textId="0FAFB481" w:rsidR="00DC6101" w:rsidRPr="004F0FD2" w:rsidRDefault="00DC6101" w:rsidP="00DC6101">
            <w:pPr>
              <w:wordWrap w:val="0"/>
              <w:rPr>
                <w:rFonts w:ascii="等线" w:eastAsia="等线" w:hAnsi="等线"/>
                <w:szCs w:val="21"/>
              </w:rPr>
            </w:pPr>
            <w:r w:rsidRPr="004F0FD2">
              <w:rPr>
                <w:rFonts w:ascii="等线" w:eastAsia="等线" w:hAnsi="等线" w:cs="Arial" w:hint="eastAsia"/>
                <w:szCs w:val="21"/>
              </w:rPr>
              <w:t>安全审计</w:t>
            </w:r>
          </w:p>
        </w:tc>
        <w:tc>
          <w:tcPr>
            <w:tcW w:w="1984" w:type="dxa"/>
            <w:vAlign w:val="center"/>
          </w:tcPr>
          <w:p w14:paraId="4165B790" w14:textId="62AC807E" w:rsidR="00DC6101" w:rsidRPr="004F0FD2" w:rsidRDefault="00DC6101" w:rsidP="00DC6101">
            <w:pPr>
              <w:wordWrap w:val="0"/>
              <w:rPr>
                <w:rFonts w:ascii="等线" w:eastAsia="等线" w:hAnsi="等线"/>
                <w:szCs w:val="21"/>
              </w:rPr>
            </w:pPr>
            <w:r w:rsidRPr="004F0FD2">
              <w:rPr>
                <w:rFonts w:ascii="等线" w:eastAsia="等线" w:hAnsi="等线" w:cs="Arial" w:hint="eastAsia"/>
                <w:szCs w:val="21"/>
              </w:rPr>
              <w:t>a）应在网络边界、重要网络节点进行安全审计，审计覆盖到每个用户，对重要的用户行为和重要安全事件进行审计；</w:t>
            </w:r>
          </w:p>
        </w:tc>
        <w:tc>
          <w:tcPr>
            <w:tcW w:w="6521" w:type="dxa"/>
            <w:vAlign w:val="center"/>
          </w:tcPr>
          <w:p w14:paraId="247FD376" w14:textId="18B20A13" w:rsidR="00DC6101" w:rsidRDefault="00DC6101" w:rsidP="00DC6101">
            <w:pPr>
              <w:pStyle w:val="aa"/>
              <w:numPr>
                <w:ilvl w:val="0"/>
                <w:numId w:val="35"/>
              </w:numPr>
              <w:wordWrap w:val="0"/>
              <w:ind w:firstLineChars="0"/>
              <w:rPr>
                <w:rFonts w:ascii="等线" w:eastAsia="等线" w:hAnsi="等线"/>
                <w:szCs w:val="21"/>
              </w:rPr>
            </w:pPr>
            <w:r w:rsidRPr="00E27FE1">
              <w:rPr>
                <w:rFonts w:ascii="等线" w:eastAsia="等线" w:hAnsi="等线" w:hint="eastAsia"/>
                <w:szCs w:val="21"/>
              </w:rPr>
              <w:t>核查拓扑图及相应设备，确认是否在网络外部边界</w:t>
            </w:r>
            <w:r>
              <w:rPr>
                <w:rFonts w:ascii="等线" w:eastAsia="等线" w:hAnsi="等线" w:hint="eastAsia"/>
                <w:szCs w:val="21"/>
              </w:rPr>
              <w:t>、重要节点处</w:t>
            </w:r>
            <w:r w:rsidRPr="00E27FE1">
              <w:rPr>
                <w:rFonts w:ascii="等线" w:eastAsia="等线" w:hAnsi="等线" w:hint="eastAsia"/>
                <w:szCs w:val="21"/>
              </w:rPr>
              <w:t>部署</w:t>
            </w:r>
            <w:r>
              <w:rPr>
                <w:rFonts w:ascii="等线" w:eastAsia="等线" w:hAnsi="等线" w:hint="eastAsia"/>
                <w:szCs w:val="21"/>
              </w:rPr>
              <w:t>对</w:t>
            </w:r>
            <w:r w:rsidRPr="004F0FD2">
              <w:rPr>
                <w:rFonts w:ascii="等线" w:eastAsia="等线" w:hAnsi="等线" w:cs="Arial" w:hint="eastAsia"/>
                <w:szCs w:val="21"/>
              </w:rPr>
              <w:t>进出网络的数据流实现基于应用协议和应用内容的访问控制</w:t>
            </w:r>
            <w:r>
              <w:rPr>
                <w:rFonts w:ascii="等线" w:eastAsia="等线" w:hAnsi="等线" w:cs="Arial" w:hint="eastAsia"/>
                <w:szCs w:val="21"/>
              </w:rPr>
              <w:t>的设备、对</w:t>
            </w:r>
            <w:r>
              <w:rPr>
                <w:rFonts w:ascii="等线" w:eastAsia="等线" w:hAnsi="等线" w:hint="eastAsia"/>
                <w:szCs w:val="21"/>
              </w:rPr>
              <w:t>网络流量进行审计的设备、对安全事件进行检测、防御的设备（</w:t>
            </w:r>
            <w:r w:rsidR="002F432C">
              <w:rPr>
                <w:rFonts w:ascii="等线" w:eastAsia="等线" w:hAnsi="等线" w:hint="eastAsia"/>
                <w:szCs w:val="21"/>
              </w:rPr>
              <w:t>参考访问控制e</w:t>
            </w:r>
            <w:r>
              <w:rPr>
                <w:rFonts w:ascii="等线" w:eastAsia="等线" w:hAnsi="等线" w:hint="eastAsia"/>
                <w:szCs w:val="21"/>
              </w:rPr>
              <w:t>）；</w:t>
            </w:r>
          </w:p>
          <w:p w14:paraId="008A2C06" w14:textId="667D32A5" w:rsidR="00DC6101" w:rsidRDefault="00DC6101" w:rsidP="00DC6101">
            <w:pPr>
              <w:pStyle w:val="aa"/>
              <w:numPr>
                <w:ilvl w:val="0"/>
                <w:numId w:val="35"/>
              </w:numPr>
              <w:wordWrap w:val="0"/>
              <w:ind w:firstLineChars="0"/>
              <w:rPr>
                <w:rFonts w:ascii="等线" w:eastAsia="等线" w:hAnsi="等线"/>
                <w:szCs w:val="21"/>
              </w:rPr>
            </w:pPr>
            <w:r>
              <w:rPr>
                <w:rFonts w:ascii="等线" w:eastAsia="等线" w:hAnsi="等线" w:hint="eastAsia"/>
                <w:szCs w:val="21"/>
              </w:rPr>
              <w:t>核查上述设备是否启用了</w:t>
            </w:r>
            <w:r w:rsidR="005C451A">
              <w:rPr>
                <w:rFonts w:ascii="等线" w:eastAsia="等线" w:hAnsi="等线" w:hint="eastAsia"/>
                <w:szCs w:val="21"/>
              </w:rPr>
              <w:t>流量审计日志</w:t>
            </w:r>
            <w:r>
              <w:rPr>
                <w:rFonts w:ascii="等线" w:eastAsia="等线" w:hAnsi="等线" w:hint="eastAsia"/>
                <w:szCs w:val="21"/>
              </w:rPr>
              <w:t>、</w:t>
            </w:r>
            <w:r w:rsidR="005C451A">
              <w:rPr>
                <w:rFonts w:ascii="等线" w:eastAsia="等线" w:hAnsi="等线" w:hint="eastAsia"/>
                <w:szCs w:val="21"/>
              </w:rPr>
              <w:t>安全</w:t>
            </w:r>
            <w:r>
              <w:rPr>
                <w:rFonts w:ascii="等线" w:eastAsia="等线" w:hAnsi="等线" w:hint="eastAsia"/>
                <w:szCs w:val="21"/>
              </w:rPr>
              <w:t>事件日志</w:t>
            </w:r>
            <w:r w:rsidR="005C451A">
              <w:rPr>
                <w:rFonts w:ascii="等线" w:eastAsia="等线" w:hAnsi="等线" w:hint="eastAsia"/>
                <w:szCs w:val="21"/>
              </w:rPr>
              <w:t>等与用户行为及安全事件相关的</w:t>
            </w:r>
            <w:r w:rsidR="005C451A" w:rsidRPr="00255B50">
              <w:rPr>
                <w:rFonts w:ascii="等线" w:eastAsia="等线" w:hAnsi="等线" w:hint="eastAsia"/>
                <w:b/>
                <w:bCs/>
                <w:szCs w:val="21"/>
              </w:rPr>
              <w:t>（不同设备名称不同，需逐项查找）</w:t>
            </w:r>
            <w:r>
              <w:rPr>
                <w:rFonts w:ascii="等线" w:eastAsia="等线" w:hAnsi="等线" w:hint="eastAsia"/>
                <w:szCs w:val="21"/>
              </w:rPr>
              <w:t>；</w:t>
            </w:r>
          </w:p>
          <w:p w14:paraId="17877B9F" w14:textId="77777777" w:rsidR="00DC6101" w:rsidRDefault="00DC6101" w:rsidP="00DC6101">
            <w:pPr>
              <w:pStyle w:val="aa"/>
              <w:numPr>
                <w:ilvl w:val="0"/>
                <w:numId w:val="35"/>
              </w:numPr>
              <w:wordWrap w:val="0"/>
              <w:ind w:firstLineChars="0"/>
              <w:rPr>
                <w:rFonts w:ascii="等线" w:eastAsia="等线" w:hAnsi="等线"/>
                <w:szCs w:val="21"/>
              </w:rPr>
            </w:pPr>
            <w:r>
              <w:rPr>
                <w:rFonts w:ascii="等线" w:eastAsia="等线" w:hAnsi="等线" w:hint="eastAsia"/>
                <w:szCs w:val="21"/>
              </w:rPr>
              <w:t>核查上述设备的</w:t>
            </w:r>
            <w:r w:rsidR="005C451A">
              <w:rPr>
                <w:rFonts w:ascii="等线" w:eastAsia="等线" w:hAnsi="等线" w:hint="eastAsia"/>
                <w:szCs w:val="21"/>
              </w:rPr>
              <w:t>流量审计日志、安全事件日志</w:t>
            </w:r>
            <w:r>
              <w:rPr>
                <w:rFonts w:ascii="等线" w:eastAsia="等线" w:hAnsi="等线" w:hint="eastAsia"/>
                <w:szCs w:val="21"/>
              </w:rPr>
              <w:t>是否覆盖到网络中的每个用户。</w:t>
            </w:r>
          </w:p>
          <w:p w14:paraId="549E9CD0" w14:textId="213EA0D0" w:rsidR="00255B50" w:rsidRDefault="00255B50" w:rsidP="00255B50">
            <w:pPr>
              <w:wordWrap w:val="0"/>
              <w:rPr>
                <w:rFonts w:ascii="等线" w:eastAsia="等线" w:hAnsi="等线"/>
                <w:szCs w:val="21"/>
              </w:rPr>
            </w:pPr>
            <w:r>
              <w:rPr>
                <w:rFonts w:ascii="等线" w:eastAsia="等线" w:hAnsi="等线" w:hint="eastAsia"/>
                <w:szCs w:val="21"/>
              </w:rPr>
              <w:t>重要用户行为一般指内部用户</w:t>
            </w:r>
            <w:r w:rsidR="00FC3D80">
              <w:rPr>
                <w:rFonts w:ascii="等线" w:eastAsia="等线" w:hAnsi="等线" w:hint="eastAsia"/>
                <w:szCs w:val="21"/>
              </w:rPr>
              <w:t>的各类行为</w:t>
            </w:r>
            <w:r>
              <w:rPr>
                <w:rFonts w:ascii="等线" w:eastAsia="等线" w:hAnsi="等线" w:hint="eastAsia"/>
                <w:szCs w:val="21"/>
              </w:rPr>
              <w:t>，重要安全事件一般指检测或拦截的网络攻击事件。</w:t>
            </w:r>
          </w:p>
          <w:p w14:paraId="763FF8E2" w14:textId="5D8B81EF" w:rsidR="00255B50" w:rsidRPr="00255B50" w:rsidRDefault="00255B50" w:rsidP="00255B50">
            <w:pPr>
              <w:wordWrap w:val="0"/>
              <w:rPr>
                <w:rFonts w:ascii="等线" w:eastAsia="等线" w:hAnsi="等线"/>
                <w:szCs w:val="21"/>
              </w:rPr>
            </w:pPr>
            <w:r>
              <w:rPr>
                <w:rFonts w:ascii="等线" w:eastAsia="等线" w:hAnsi="等线" w:hint="eastAsia"/>
                <w:szCs w:val="21"/>
              </w:rPr>
              <w:t>需同时对用户行为和安全事件进行审计，可以由一台设备完成，也可</w:t>
            </w:r>
            <w:r>
              <w:rPr>
                <w:rFonts w:ascii="等线" w:eastAsia="等线" w:hAnsi="等线" w:hint="eastAsia"/>
                <w:szCs w:val="21"/>
              </w:rPr>
              <w:lastRenderedPageBreak/>
              <w:t>以由多台设备分别完成。</w:t>
            </w:r>
          </w:p>
        </w:tc>
        <w:tc>
          <w:tcPr>
            <w:tcW w:w="3544" w:type="dxa"/>
            <w:vAlign w:val="center"/>
          </w:tcPr>
          <w:p w14:paraId="396D988D" w14:textId="36702B29" w:rsidR="00CE6781" w:rsidRDefault="00923BE5" w:rsidP="00A26950">
            <w:pPr>
              <w:pStyle w:val="aa"/>
              <w:widowControl/>
              <w:numPr>
                <w:ilvl w:val="0"/>
                <w:numId w:val="44"/>
              </w:numPr>
              <w:wordWrap w:val="0"/>
              <w:ind w:firstLineChars="0"/>
              <w:rPr>
                <w:rFonts w:ascii="等线" w:eastAsia="等线" w:hAnsi="等线"/>
                <w:szCs w:val="21"/>
              </w:rPr>
            </w:pPr>
            <w:r w:rsidRPr="00923BE5">
              <w:rPr>
                <w:rFonts w:ascii="等线" w:eastAsia="等线" w:hAnsi="等线" w:hint="eastAsia"/>
                <w:szCs w:val="21"/>
              </w:rPr>
              <w:lastRenderedPageBreak/>
              <w:t>在</w:t>
            </w:r>
            <w:r w:rsidR="00DC6101" w:rsidRPr="00923BE5">
              <w:rPr>
                <w:rFonts w:ascii="等线" w:eastAsia="等线" w:hAnsi="等线" w:hint="eastAsia"/>
                <w:szCs w:val="21"/>
              </w:rPr>
              <w:t>网络边界设备、重要网络节点</w:t>
            </w:r>
            <w:r w:rsidRPr="00923BE5">
              <w:rPr>
                <w:rFonts w:ascii="等线" w:eastAsia="等线" w:hAnsi="等线" w:hint="eastAsia"/>
                <w:szCs w:val="21"/>
              </w:rPr>
              <w:t>部署了</w:t>
            </w:r>
            <w:r w:rsidR="00CE6781" w:rsidRPr="00CE6781">
              <w:rPr>
                <w:rFonts w:ascii="等线" w:eastAsia="等线" w:hAnsi="等线" w:hint="eastAsia"/>
                <w:szCs w:val="21"/>
              </w:rPr>
              <w:t>【</w:t>
            </w:r>
            <w:r w:rsidR="00CE6781" w:rsidRPr="00CE6781">
              <w:rPr>
                <w:rFonts w:ascii="等线" w:eastAsia="等线" w:hAnsi="等线"/>
                <w:szCs w:val="21"/>
              </w:rPr>
              <w:t>IDS、IPS、WAF、下一代防火墙</w:t>
            </w:r>
            <w:r w:rsidR="00CE6781">
              <w:rPr>
                <w:rFonts w:ascii="等线" w:eastAsia="等线" w:hAnsi="等线" w:hint="eastAsia"/>
                <w:szCs w:val="21"/>
              </w:rPr>
              <w:t>、</w:t>
            </w:r>
            <w:r w:rsidR="00CE6781" w:rsidRPr="00CE6781">
              <w:rPr>
                <w:rFonts w:ascii="等线" w:eastAsia="等线" w:hAnsi="等线" w:hint="eastAsia"/>
                <w:szCs w:val="21"/>
              </w:rPr>
              <w:t>抗</w:t>
            </w:r>
            <w:r w:rsidR="00CE6781" w:rsidRPr="00CE6781">
              <w:rPr>
                <w:rFonts w:ascii="等线" w:eastAsia="等线" w:hAnsi="等线"/>
                <w:szCs w:val="21"/>
              </w:rPr>
              <w:t>APT攻击系统、态势感知系统、网络回溯系统、威胁情报检测系统</w:t>
            </w:r>
            <w:r w:rsidR="00D7378E">
              <w:rPr>
                <w:rFonts w:ascii="等线" w:eastAsia="等线" w:hAnsi="等线" w:hint="eastAsia"/>
                <w:szCs w:val="21"/>
              </w:rPr>
              <w:t>、数据库审计系统、数据防泄漏系统、</w:t>
            </w:r>
            <w:r w:rsidR="00A26950" w:rsidRPr="00CE6781">
              <w:rPr>
                <w:rFonts w:ascii="等线" w:eastAsia="等线" w:hAnsi="等线" w:hint="eastAsia"/>
                <w:szCs w:val="21"/>
              </w:rPr>
              <w:t>上网行为管理设备、网络流量审计与分析系统</w:t>
            </w:r>
            <w:r w:rsidR="00A26950">
              <w:rPr>
                <w:rFonts w:ascii="等线" w:eastAsia="等线" w:hAnsi="等线" w:hint="eastAsia"/>
                <w:szCs w:val="21"/>
              </w:rPr>
              <w:t>、</w:t>
            </w:r>
            <w:r w:rsidR="00D7378E">
              <w:rPr>
                <w:rFonts w:ascii="等线" w:eastAsia="等线" w:hAnsi="等线" w:hint="eastAsia"/>
                <w:szCs w:val="21"/>
              </w:rPr>
              <w:t>防统方系统</w:t>
            </w:r>
            <w:r w:rsidR="00CE6781" w:rsidRPr="00CE6781">
              <w:rPr>
                <w:rFonts w:ascii="等线" w:eastAsia="等线" w:hAnsi="等线"/>
                <w:szCs w:val="21"/>
              </w:rPr>
              <w:t>】</w:t>
            </w:r>
            <w:r w:rsidR="00CE6781">
              <w:rPr>
                <w:rFonts w:ascii="等线" w:eastAsia="等线" w:hAnsi="等线" w:hint="eastAsia"/>
                <w:szCs w:val="21"/>
              </w:rPr>
              <w:t>对网络流量进行分析，对</w:t>
            </w:r>
            <w:r w:rsidR="00A26950" w:rsidRPr="004F0FD2">
              <w:rPr>
                <w:rFonts w:ascii="等线" w:eastAsia="等线" w:hAnsi="等线" w:cs="Arial" w:hint="eastAsia"/>
                <w:szCs w:val="21"/>
              </w:rPr>
              <w:t>重要的用户行为和重要安全事件</w:t>
            </w:r>
            <w:r w:rsidR="00CE6781">
              <w:rPr>
                <w:rFonts w:ascii="等线" w:eastAsia="等线" w:hAnsi="等线" w:hint="eastAsia"/>
                <w:szCs w:val="21"/>
              </w:rPr>
              <w:t>进行审计</w:t>
            </w:r>
            <w:r w:rsidR="00DC6101" w:rsidRPr="00923BE5">
              <w:rPr>
                <w:rFonts w:ascii="等线" w:eastAsia="等线" w:hAnsi="等线" w:hint="eastAsia"/>
                <w:szCs w:val="21"/>
              </w:rPr>
              <w:t>；</w:t>
            </w:r>
            <w:r w:rsidR="00A26950">
              <w:rPr>
                <w:rFonts w:ascii="等线" w:eastAsia="等线" w:hAnsi="等线"/>
                <w:szCs w:val="21"/>
              </w:rPr>
              <w:t xml:space="preserve"> </w:t>
            </w:r>
          </w:p>
          <w:p w14:paraId="0F3BF3AF" w14:textId="7DB714C6" w:rsidR="00DC6101" w:rsidRPr="004F0FD2" w:rsidRDefault="00CE6781" w:rsidP="00923BE5">
            <w:pPr>
              <w:pStyle w:val="aa"/>
              <w:widowControl/>
              <w:numPr>
                <w:ilvl w:val="0"/>
                <w:numId w:val="44"/>
              </w:numPr>
              <w:wordWrap w:val="0"/>
              <w:ind w:firstLineChars="0"/>
              <w:rPr>
                <w:rFonts w:ascii="等线" w:eastAsia="等线" w:hAnsi="等线"/>
                <w:szCs w:val="21"/>
              </w:rPr>
            </w:pPr>
            <w:r w:rsidRPr="00CE6781">
              <w:rPr>
                <w:rFonts w:ascii="等线" w:eastAsia="等线" w:hAnsi="等线" w:hint="eastAsia"/>
                <w:szCs w:val="21"/>
              </w:rPr>
              <w:lastRenderedPageBreak/>
              <w:t>对重要用户行为和安全事件进行审计的范围覆盖到了网络中的全部用户</w:t>
            </w:r>
            <w:r w:rsidR="00DC6101" w:rsidRPr="004F0FD2">
              <w:rPr>
                <w:rFonts w:ascii="等线" w:eastAsia="等线" w:hAnsi="等线" w:hint="eastAsia"/>
                <w:szCs w:val="21"/>
              </w:rPr>
              <w:t>。</w:t>
            </w:r>
          </w:p>
        </w:tc>
        <w:tc>
          <w:tcPr>
            <w:tcW w:w="708" w:type="dxa"/>
            <w:vAlign w:val="center"/>
          </w:tcPr>
          <w:p w14:paraId="0A00448A" w14:textId="6260CBD3" w:rsidR="00DC6101" w:rsidRPr="004F0FD2" w:rsidRDefault="00DC6101" w:rsidP="00DC6101">
            <w:pPr>
              <w:wordWrap w:val="0"/>
              <w:rPr>
                <w:rFonts w:ascii="等线" w:eastAsia="等线" w:hAnsi="等线"/>
                <w:szCs w:val="21"/>
              </w:rPr>
            </w:pPr>
            <w:r w:rsidRPr="004F0FD2">
              <w:rPr>
                <w:rFonts w:ascii="等线" w:eastAsia="等线" w:hAnsi="等线" w:cs="宋体"/>
                <w:kern w:val="0"/>
                <w:szCs w:val="21"/>
              </w:rPr>
              <w:lastRenderedPageBreak/>
              <w:t>1</w:t>
            </w:r>
            <w:r w:rsidR="005035F1">
              <w:rPr>
                <w:rFonts w:ascii="等线" w:eastAsia="等线" w:hAnsi="等线" w:cs="宋体" w:hint="eastAsia"/>
                <w:kern w:val="0"/>
                <w:szCs w:val="21"/>
              </w:rPr>
              <w:t>-</w:t>
            </w:r>
            <w:r w:rsidR="00A26950">
              <w:rPr>
                <w:rFonts w:ascii="等线" w:eastAsia="等线" w:hAnsi="等线" w:cs="宋体" w:hint="eastAsia"/>
                <w:kern w:val="0"/>
                <w:szCs w:val="21"/>
              </w:rPr>
              <w:t>2</w:t>
            </w:r>
            <w:r w:rsidRPr="004F0FD2">
              <w:rPr>
                <w:rFonts w:ascii="等线" w:eastAsia="等线" w:hAnsi="等线" w:cs="宋体" w:hint="eastAsia"/>
                <w:kern w:val="0"/>
                <w:szCs w:val="21"/>
              </w:rPr>
              <w:t>均符合</w:t>
            </w:r>
          </w:p>
        </w:tc>
        <w:tc>
          <w:tcPr>
            <w:tcW w:w="1785" w:type="dxa"/>
            <w:vAlign w:val="center"/>
          </w:tcPr>
          <w:p w14:paraId="776F4065" w14:textId="5D1E6641" w:rsidR="00DC6101" w:rsidRDefault="00DC6101" w:rsidP="00DC6101">
            <w:pPr>
              <w:wordWrap w:val="0"/>
              <w:rPr>
                <w:rFonts w:ascii="等线" w:eastAsia="等线" w:hAnsi="等线"/>
                <w:szCs w:val="21"/>
              </w:rPr>
            </w:pPr>
            <w:r>
              <w:rPr>
                <w:rFonts w:ascii="等线" w:eastAsia="等线" w:hAnsi="等线" w:hint="eastAsia"/>
                <w:szCs w:val="21"/>
              </w:rPr>
              <w:t>此处采纳《高风险判定指引》6.3.6注的说明：“</w:t>
            </w:r>
            <w:r w:rsidRPr="002D3A70">
              <w:rPr>
                <w:rFonts w:ascii="等线" w:eastAsia="等线" w:hAnsi="等线" w:hint="eastAsia"/>
                <w:szCs w:val="21"/>
              </w:rPr>
              <w:t>网络安全审计包括网络流量审计和网络安全事件审计</w:t>
            </w:r>
            <w:r>
              <w:rPr>
                <w:rFonts w:ascii="等线" w:eastAsia="等线" w:hAnsi="等线" w:hint="eastAsia"/>
                <w:szCs w:val="21"/>
              </w:rPr>
              <w:t>“的解释，即条款的字面意思。</w:t>
            </w:r>
          </w:p>
          <w:p w14:paraId="47520BF1" w14:textId="3EFC11C0" w:rsidR="00DC6101" w:rsidRPr="004F0FD2" w:rsidRDefault="00DC6101" w:rsidP="00DC6101">
            <w:pPr>
              <w:wordWrap w:val="0"/>
              <w:rPr>
                <w:rFonts w:ascii="等线" w:eastAsia="等线" w:hAnsi="等线"/>
                <w:szCs w:val="21"/>
              </w:rPr>
            </w:pPr>
            <w:r>
              <w:rPr>
                <w:rFonts w:ascii="等线" w:eastAsia="等线" w:hAnsi="等线" w:hint="eastAsia"/>
                <w:szCs w:val="21"/>
              </w:rPr>
              <w:t>每个用户指网络内可定位到某台电脑</w:t>
            </w:r>
            <w:r w:rsidR="00EE1651">
              <w:rPr>
                <w:rFonts w:ascii="等线" w:eastAsia="等线" w:hAnsi="等线" w:hint="eastAsia"/>
                <w:szCs w:val="21"/>
              </w:rPr>
              <w:t>或网络账户</w:t>
            </w:r>
            <w:r>
              <w:rPr>
                <w:rFonts w:ascii="等线" w:eastAsia="等线" w:hAnsi="等线" w:hint="eastAsia"/>
                <w:szCs w:val="21"/>
              </w:rPr>
              <w:lastRenderedPageBreak/>
              <w:t>的终端用户。</w:t>
            </w:r>
          </w:p>
        </w:tc>
      </w:tr>
      <w:tr w:rsidR="00DC6101" w:rsidRPr="004F0FD2" w14:paraId="4F1409EF" w14:textId="77777777" w:rsidTr="004F0FD2">
        <w:tc>
          <w:tcPr>
            <w:tcW w:w="421" w:type="dxa"/>
            <w:vAlign w:val="center"/>
          </w:tcPr>
          <w:p w14:paraId="0AF978AC" w14:textId="77777777" w:rsidR="00DC6101" w:rsidRPr="004F0FD2" w:rsidRDefault="00DC6101" w:rsidP="00DC6101">
            <w:pPr>
              <w:pStyle w:val="aa"/>
              <w:numPr>
                <w:ilvl w:val="0"/>
                <w:numId w:val="2"/>
              </w:numPr>
              <w:wordWrap w:val="0"/>
              <w:ind w:firstLineChars="0"/>
              <w:rPr>
                <w:rFonts w:ascii="等线" w:eastAsia="等线" w:hAnsi="等线"/>
                <w:szCs w:val="21"/>
              </w:rPr>
            </w:pPr>
          </w:p>
        </w:tc>
        <w:tc>
          <w:tcPr>
            <w:tcW w:w="425" w:type="dxa"/>
            <w:vMerge/>
            <w:vAlign w:val="center"/>
          </w:tcPr>
          <w:p w14:paraId="1F9721C6" w14:textId="77777777" w:rsidR="00DC6101" w:rsidRPr="004F0FD2" w:rsidRDefault="00DC6101" w:rsidP="00DC6101">
            <w:pPr>
              <w:wordWrap w:val="0"/>
              <w:rPr>
                <w:rFonts w:ascii="等线" w:eastAsia="等线" w:hAnsi="等线"/>
                <w:szCs w:val="21"/>
              </w:rPr>
            </w:pPr>
          </w:p>
        </w:tc>
        <w:tc>
          <w:tcPr>
            <w:tcW w:w="1984" w:type="dxa"/>
            <w:vAlign w:val="center"/>
          </w:tcPr>
          <w:p w14:paraId="03F760C1" w14:textId="0ECA547E" w:rsidR="00DC6101" w:rsidRPr="004F0FD2" w:rsidRDefault="00DC6101" w:rsidP="00DC6101">
            <w:pPr>
              <w:wordWrap w:val="0"/>
              <w:rPr>
                <w:rFonts w:ascii="等线" w:eastAsia="等线" w:hAnsi="等线"/>
                <w:szCs w:val="21"/>
              </w:rPr>
            </w:pPr>
            <w:r w:rsidRPr="004F0FD2">
              <w:rPr>
                <w:rFonts w:ascii="等线" w:eastAsia="等线" w:hAnsi="等线" w:cs="Arial" w:hint="eastAsia"/>
                <w:szCs w:val="21"/>
              </w:rPr>
              <w:t>b）审计记录应包括事件的日期和时间、用户、事件类型、事件是否成功及其他与审计相关的信息；</w:t>
            </w:r>
          </w:p>
        </w:tc>
        <w:tc>
          <w:tcPr>
            <w:tcW w:w="6521" w:type="dxa"/>
            <w:vAlign w:val="center"/>
          </w:tcPr>
          <w:p w14:paraId="44478BF4" w14:textId="78121586" w:rsidR="00DC6101" w:rsidRPr="00E16B29" w:rsidRDefault="00DC6101" w:rsidP="00DC6101">
            <w:pPr>
              <w:pStyle w:val="aa"/>
              <w:numPr>
                <w:ilvl w:val="0"/>
                <w:numId w:val="36"/>
              </w:numPr>
              <w:wordWrap w:val="0"/>
              <w:ind w:firstLineChars="0"/>
              <w:rPr>
                <w:rFonts w:ascii="等线" w:eastAsia="等线" w:hAnsi="等线"/>
                <w:szCs w:val="21"/>
              </w:rPr>
            </w:pPr>
            <w:r w:rsidRPr="00E16B29">
              <w:rPr>
                <w:rFonts w:ascii="等线" w:eastAsia="等线" w:hAnsi="等线" w:hint="eastAsia"/>
                <w:szCs w:val="21"/>
              </w:rPr>
              <w:t>核查上述设备的审计记录，记录审计记录的相关内容</w:t>
            </w:r>
            <w:r>
              <w:rPr>
                <w:rFonts w:ascii="等线" w:eastAsia="等线" w:hAnsi="等线" w:hint="eastAsia"/>
                <w:szCs w:val="21"/>
              </w:rPr>
              <w:t>。</w:t>
            </w:r>
            <w:r w:rsidR="00D6711B">
              <w:rPr>
                <w:rFonts w:ascii="等线" w:eastAsia="等线" w:hAnsi="等线"/>
                <w:szCs w:val="21"/>
              </w:rPr>
              <w:br/>
            </w:r>
            <w:r w:rsidR="00D6711B">
              <w:rPr>
                <w:rFonts w:ascii="等线" w:eastAsia="等线" w:hAnsi="等线" w:hint="eastAsia"/>
                <w:szCs w:val="21"/>
              </w:rPr>
              <w:t>有多类日志或多台设备的分别记录其日志信息</w:t>
            </w:r>
          </w:p>
        </w:tc>
        <w:tc>
          <w:tcPr>
            <w:tcW w:w="3544" w:type="dxa"/>
            <w:vAlign w:val="center"/>
          </w:tcPr>
          <w:p w14:paraId="07D0E031" w14:textId="56E3C050" w:rsidR="00DC6101" w:rsidRPr="00E16B29" w:rsidRDefault="00DC6101" w:rsidP="00DC6101">
            <w:pPr>
              <w:pStyle w:val="aa"/>
              <w:numPr>
                <w:ilvl w:val="0"/>
                <w:numId w:val="37"/>
              </w:numPr>
              <w:wordWrap w:val="0"/>
              <w:ind w:firstLineChars="0"/>
              <w:rPr>
                <w:rFonts w:ascii="等线" w:eastAsia="等线" w:hAnsi="等线"/>
                <w:szCs w:val="21"/>
              </w:rPr>
            </w:pPr>
            <w:r>
              <w:rPr>
                <w:rFonts w:ascii="等线" w:eastAsia="等线" w:hAnsi="等线" w:hint="eastAsia"/>
                <w:szCs w:val="21"/>
              </w:rPr>
              <w:t>审计记录的详细信息至少包括</w:t>
            </w:r>
            <w:r w:rsidRPr="004F0FD2">
              <w:rPr>
                <w:rFonts w:ascii="等线" w:eastAsia="等线" w:hAnsi="等线" w:cs="Arial" w:hint="eastAsia"/>
                <w:szCs w:val="21"/>
              </w:rPr>
              <w:t>事件的日期和时间、用户、事件类型、事件是否成功</w:t>
            </w:r>
            <w:r>
              <w:rPr>
                <w:rFonts w:ascii="等线" w:eastAsia="等线" w:hAnsi="等线" w:cs="Arial" w:hint="eastAsia"/>
                <w:szCs w:val="21"/>
              </w:rPr>
              <w:t>等内容。</w:t>
            </w:r>
          </w:p>
        </w:tc>
        <w:tc>
          <w:tcPr>
            <w:tcW w:w="708" w:type="dxa"/>
            <w:vAlign w:val="center"/>
          </w:tcPr>
          <w:p w14:paraId="73357564" w14:textId="3598BC7C" w:rsidR="00DC6101" w:rsidRPr="004F0FD2" w:rsidRDefault="00DC6101" w:rsidP="00DC6101">
            <w:pPr>
              <w:wordWrap w:val="0"/>
              <w:rPr>
                <w:rFonts w:ascii="等线" w:eastAsia="等线" w:hAnsi="等线"/>
                <w:szCs w:val="21"/>
              </w:rPr>
            </w:pPr>
            <w:r>
              <w:rPr>
                <w:rFonts w:ascii="等线" w:eastAsia="等线" w:hAnsi="等线" w:hint="eastAsia"/>
                <w:szCs w:val="21"/>
              </w:rPr>
              <w:t>1符合</w:t>
            </w:r>
          </w:p>
        </w:tc>
        <w:tc>
          <w:tcPr>
            <w:tcW w:w="1785" w:type="dxa"/>
            <w:vAlign w:val="center"/>
          </w:tcPr>
          <w:p w14:paraId="64E56301" w14:textId="77777777" w:rsidR="00DC6101" w:rsidRPr="004F0FD2" w:rsidRDefault="00DC6101" w:rsidP="00DC6101">
            <w:pPr>
              <w:wordWrap w:val="0"/>
              <w:rPr>
                <w:rFonts w:ascii="等线" w:eastAsia="等线" w:hAnsi="等线"/>
                <w:szCs w:val="21"/>
              </w:rPr>
            </w:pPr>
          </w:p>
        </w:tc>
      </w:tr>
      <w:tr w:rsidR="00DC6101" w:rsidRPr="004F0FD2" w14:paraId="49D3EC32" w14:textId="77777777" w:rsidTr="004F0FD2">
        <w:tc>
          <w:tcPr>
            <w:tcW w:w="421" w:type="dxa"/>
            <w:vAlign w:val="center"/>
          </w:tcPr>
          <w:p w14:paraId="09F98597" w14:textId="77777777" w:rsidR="00DC6101" w:rsidRPr="004F0FD2" w:rsidRDefault="00DC6101" w:rsidP="00DC6101">
            <w:pPr>
              <w:pStyle w:val="aa"/>
              <w:numPr>
                <w:ilvl w:val="0"/>
                <w:numId w:val="2"/>
              </w:numPr>
              <w:wordWrap w:val="0"/>
              <w:ind w:firstLineChars="0"/>
              <w:rPr>
                <w:rFonts w:ascii="等线" w:eastAsia="等线" w:hAnsi="等线"/>
                <w:szCs w:val="21"/>
              </w:rPr>
            </w:pPr>
          </w:p>
        </w:tc>
        <w:tc>
          <w:tcPr>
            <w:tcW w:w="425" w:type="dxa"/>
            <w:vMerge/>
            <w:vAlign w:val="center"/>
          </w:tcPr>
          <w:p w14:paraId="448697EB" w14:textId="77777777" w:rsidR="00DC6101" w:rsidRPr="004F0FD2" w:rsidRDefault="00DC6101" w:rsidP="00DC6101">
            <w:pPr>
              <w:wordWrap w:val="0"/>
              <w:rPr>
                <w:rFonts w:ascii="等线" w:eastAsia="等线" w:hAnsi="等线"/>
                <w:szCs w:val="21"/>
              </w:rPr>
            </w:pPr>
          </w:p>
        </w:tc>
        <w:tc>
          <w:tcPr>
            <w:tcW w:w="1984" w:type="dxa"/>
            <w:vAlign w:val="center"/>
          </w:tcPr>
          <w:p w14:paraId="7A7EF6B2" w14:textId="03181CC6" w:rsidR="00DC6101" w:rsidRPr="004F0FD2" w:rsidRDefault="00DC6101" w:rsidP="00DC6101">
            <w:pPr>
              <w:wordWrap w:val="0"/>
              <w:rPr>
                <w:rFonts w:ascii="等线" w:eastAsia="等线" w:hAnsi="等线"/>
                <w:szCs w:val="21"/>
              </w:rPr>
            </w:pPr>
            <w:r w:rsidRPr="004F0FD2">
              <w:rPr>
                <w:rFonts w:ascii="等线" w:eastAsia="等线" w:hAnsi="等线" w:cs="Arial" w:hint="eastAsia"/>
                <w:szCs w:val="21"/>
              </w:rPr>
              <w:t>c）应对审计记录进行保护，定期备份，避免受到未预期的删除、修改或覆盖等；</w:t>
            </w:r>
          </w:p>
        </w:tc>
        <w:tc>
          <w:tcPr>
            <w:tcW w:w="6521" w:type="dxa"/>
            <w:vAlign w:val="center"/>
          </w:tcPr>
          <w:p w14:paraId="33759A13" w14:textId="30FF6ED3" w:rsidR="00DC6101" w:rsidRDefault="00DC6101" w:rsidP="005360FB">
            <w:pPr>
              <w:pStyle w:val="aa"/>
              <w:numPr>
                <w:ilvl w:val="0"/>
                <w:numId w:val="38"/>
              </w:numPr>
              <w:wordWrap w:val="0"/>
              <w:ind w:firstLineChars="0"/>
              <w:rPr>
                <w:rFonts w:ascii="等线" w:eastAsia="等线" w:hAnsi="等线"/>
                <w:szCs w:val="21"/>
              </w:rPr>
            </w:pPr>
            <w:r>
              <w:rPr>
                <w:rFonts w:ascii="等线" w:eastAsia="等线" w:hAnsi="等线" w:hint="eastAsia"/>
                <w:szCs w:val="21"/>
              </w:rPr>
              <w:t>核查上述设备对本机审计记录的保护方式，</w:t>
            </w:r>
            <w:r w:rsidR="005360FB" w:rsidRPr="00B93265">
              <w:rPr>
                <w:rFonts w:ascii="等线" w:eastAsia="等线" w:hAnsi="等线" w:cs="宋体"/>
                <w:color w:val="000000"/>
                <w:kern w:val="0"/>
                <w:szCs w:val="21"/>
              </w:rPr>
              <w:t>是否</w:t>
            </w:r>
            <w:r w:rsidR="005360FB" w:rsidRPr="00B93265">
              <w:rPr>
                <w:rFonts w:ascii="等线" w:eastAsia="等线" w:hAnsi="等线" w:cs="宋体" w:hint="eastAsia"/>
                <w:color w:val="000000"/>
                <w:kern w:val="0"/>
                <w:szCs w:val="21"/>
              </w:rPr>
              <w:t>严格</w:t>
            </w:r>
            <w:r w:rsidR="005360FB" w:rsidRPr="00B93265">
              <w:rPr>
                <w:rFonts w:ascii="等线" w:eastAsia="等线" w:hAnsi="等线" w:cs="宋体"/>
                <w:color w:val="000000"/>
                <w:kern w:val="0"/>
                <w:szCs w:val="21"/>
              </w:rPr>
              <w:t>限制</w:t>
            </w:r>
            <w:r w:rsidR="005360FB" w:rsidRPr="00B93265">
              <w:rPr>
                <w:rFonts w:ascii="等线" w:eastAsia="等线" w:hAnsi="等线" w:cs="宋体" w:hint="eastAsia"/>
                <w:color w:val="000000"/>
                <w:kern w:val="0"/>
                <w:szCs w:val="21"/>
              </w:rPr>
              <w:t>超级</w:t>
            </w:r>
            <w:r w:rsidR="005360FB" w:rsidRPr="00B93265">
              <w:rPr>
                <w:rFonts w:ascii="等线" w:eastAsia="等线" w:hAnsi="等线" w:cs="宋体"/>
                <w:color w:val="000000"/>
                <w:kern w:val="0"/>
                <w:szCs w:val="21"/>
              </w:rPr>
              <w:t>管理员、审计员权限，</w:t>
            </w:r>
            <w:r w:rsidR="008B1EA0">
              <w:rPr>
                <w:rFonts w:ascii="等线" w:eastAsia="等线" w:hAnsi="等线" w:cs="宋体" w:hint="eastAsia"/>
                <w:color w:val="000000"/>
                <w:kern w:val="0"/>
                <w:szCs w:val="21"/>
              </w:rPr>
              <w:t>尝试</w:t>
            </w:r>
            <w:r w:rsidR="005360FB" w:rsidRPr="00B93265">
              <w:rPr>
                <w:rFonts w:ascii="等线" w:eastAsia="等线" w:hAnsi="等线" w:cs="宋体"/>
                <w:color w:val="000000"/>
                <w:kern w:val="0"/>
                <w:szCs w:val="21"/>
              </w:rPr>
              <w:t>使用非</w:t>
            </w:r>
            <w:r w:rsidR="008B1EA0" w:rsidRPr="00B93265">
              <w:rPr>
                <w:rFonts w:ascii="等线" w:eastAsia="等线" w:hAnsi="等线" w:cs="宋体"/>
                <w:color w:val="000000"/>
                <w:kern w:val="0"/>
                <w:szCs w:val="21"/>
              </w:rPr>
              <w:t>制</w:t>
            </w:r>
            <w:r w:rsidR="008B1EA0" w:rsidRPr="00B93265">
              <w:rPr>
                <w:rFonts w:ascii="等线" w:eastAsia="等线" w:hAnsi="等线" w:cs="宋体" w:hint="eastAsia"/>
                <w:color w:val="000000"/>
                <w:kern w:val="0"/>
                <w:szCs w:val="21"/>
              </w:rPr>
              <w:t>超级</w:t>
            </w:r>
            <w:r w:rsidR="008B1EA0" w:rsidRPr="00B93265">
              <w:rPr>
                <w:rFonts w:ascii="等线" w:eastAsia="等线" w:hAnsi="等线" w:cs="宋体"/>
                <w:color w:val="000000"/>
                <w:kern w:val="0"/>
                <w:szCs w:val="21"/>
              </w:rPr>
              <w:t>管理员、</w:t>
            </w:r>
            <w:r w:rsidR="005360FB" w:rsidRPr="00B93265">
              <w:rPr>
                <w:rFonts w:ascii="等线" w:eastAsia="等线" w:hAnsi="等线" w:cs="宋体"/>
                <w:color w:val="000000"/>
                <w:kern w:val="0"/>
                <w:szCs w:val="21"/>
              </w:rPr>
              <w:t>审计员权限</w:t>
            </w:r>
            <w:r w:rsidR="008B1EA0">
              <w:rPr>
                <w:rFonts w:ascii="等线" w:eastAsia="等线" w:hAnsi="等线" w:cs="宋体" w:hint="eastAsia"/>
                <w:color w:val="000000"/>
                <w:kern w:val="0"/>
                <w:szCs w:val="21"/>
              </w:rPr>
              <w:t>账户删除审计记录</w:t>
            </w:r>
            <w:r w:rsidR="005360FB" w:rsidRPr="00B93265">
              <w:rPr>
                <w:rFonts w:ascii="等线" w:eastAsia="等线" w:hAnsi="等线" w:cs="宋体"/>
                <w:color w:val="000000"/>
                <w:kern w:val="0"/>
                <w:szCs w:val="21"/>
              </w:rPr>
              <w:t>，查看是否成功</w:t>
            </w:r>
            <w:r w:rsidR="005360FB" w:rsidRPr="00B93265">
              <w:rPr>
                <w:rFonts w:ascii="等线" w:eastAsia="等线" w:hAnsi="等线" w:cs="宋体" w:hint="eastAsia"/>
                <w:color w:val="000000"/>
                <w:kern w:val="0"/>
                <w:szCs w:val="21"/>
              </w:rPr>
              <w:t>；</w:t>
            </w:r>
          </w:p>
          <w:p w14:paraId="73C4C7B9" w14:textId="77777777" w:rsidR="00DC6101" w:rsidRDefault="00DC6101" w:rsidP="005360FB">
            <w:pPr>
              <w:pStyle w:val="aa"/>
              <w:numPr>
                <w:ilvl w:val="0"/>
                <w:numId w:val="38"/>
              </w:numPr>
              <w:wordWrap w:val="0"/>
              <w:ind w:firstLineChars="0"/>
              <w:rPr>
                <w:rFonts w:ascii="等线" w:eastAsia="等线" w:hAnsi="等线"/>
                <w:szCs w:val="21"/>
              </w:rPr>
            </w:pPr>
            <w:r>
              <w:rPr>
                <w:rFonts w:ascii="等线" w:eastAsia="等线" w:hAnsi="等线" w:hint="eastAsia"/>
                <w:szCs w:val="21"/>
              </w:rPr>
              <w:t>核查本机审计记录保存时间是否达到六个月；</w:t>
            </w:r>
          </w:p>
          <w:p w14:paraId="0D77A6F1" w14:textId="77777777" w:rsidR="005360FB" w:rsidRPr="00BE5E96" w:rsidRDefault="005360FB" w:rsidP="005360FB">
            <w:pPr>
              <w:pStyle w:val="aa"/>
              <w:numPr>
                <w:ilvl w:val="0"/>
                <w:numId w:val="38"/>
              </w:numPr>
              <w:wordWrap w:val="0"/>
              <w:ind w:firstLineChars="0"/>
              <w:rPr>
                <w:rFonts w:ascii="等线" w:eastAsia="等线" w:hAnsi="等线"/>
                <w:szCs w:val="21"/>
              </w:rPr>
            </w:pPr>
            <w:r>
              <w:rPr>
                <w:rFonts w:ascii="等线" w:eastAsia="等线" w:hAnsi="等线" w:cs="宋体" w:hint="eastAsia"/>
                <w:color w:val="000000"/>
                <w:kern w:val="0"/>
                <w:szCs w:val="21"/>
              </w:rPr>
              <w:t>访谈并核查是否对超级管理员账户的使用进行了管控；</w:t>
            </w:r>
          </w:p>
          <w:p w14:paraId="648B8011" w14:textId="77777777" w:rsidR="00DC6101" w:rsidRPr="008B1EA0" w:rsidRDefault="005360FB" w:rsidP="005360FB">
            <w:pPr>
              <w:pStyle w:val="aa"/>
              <w:numPr>
                <w:ilvl w:val="0"/>
                <w:numId w:val="38"/>
              </w:numPr>
              <w:wordWrap w:val="0"/>
              <w:ind w:firstLineChars="0"/>
              <w:rPr>
                <w:rFonts w:ascii="等线" w:eastAsia="等线" w:hAnsi="等线"/>
                <w:szCs w:val="21"/>
              </w:rPr>
            </w:pPr>
            <w:r w:rsidRPr="00BE5E96">
              <w:rPr>
                <w:rFonts w:ascii="等线" w:eastAsia="等线" w:hAnsi="等线" w:hint="eastAsia"/>
                <w:color w:val="000000"/>
                <w:szCs w:val="21"/>
              </w:rPr>
              <w:t>如部署第三方审计系统，则访谈及核查对其审计进程的保护情况，非审计员账户不能对审计进程进行操作。</w:t>
            </w:r>
          </w:p>
          <w:p w14:paraId="7C42995B" w14:textId="77777777" w:rsidR="008B1EA0" w:rsidRPr="004461FD" w:rsidRDefault="008B1EA0" w:rsidP="008B1EA0">
            <w:pPr>
              <w:widowControl/>
              <w:wordWrap w:val="0"/>
              <w:rPr>
                <w:rFonts w:ascii="等线" w:eastAsia="等线" w:hAnsi="等线"/>
                <w:color w:val="000000"/>
                <w:szCs w:val="21"/>
              </w:rPr>
            </w:pPr>
            <w:r w:rsidRPr="004461FD">
              <w:rPr>
                <w:rFonts w:ascii="等线" w:eastAsia="等线" w:hAnsi="等线"/>
                <w:color w:val="000000"/>
                <w:szCs w:val="21"/>
              </w:rPr>
              <w:t>系统</w:t>
            </w:r>
            <w:r>
              <w:rPr>
                <w:rFonts w:ascii="等线" w:eastAsia="等线" w:hAnsi="等线" w:hint="eastAsia"/>
                <w:color w:val="000000"/>
                <w:szCs w:val="21"/>
              </w:rPr>
              <w:t>或设备（含备份设备）</w:t>
            </w:r>
            <w:r w:rsidRPr="004461FD">
              <w:rPr>
                <w:rFonts w:ascii="等线" w:eastAsia="等线" w:hAnsi="等线"/>
                <w:color w:val="000000"/>
                <w:szCs w:val="21"/>
              </w:rPr>
              <w:t>上线未达6个月，如采取的审计措施能保证日志存储达6个月及以上，则判定为符合。</w:t>
            </w:r>
          </w:p>
          <w:p w14:paraId="73CB132E" w14:textId="4716180A" w:rsidR="008B1EA0" w:rsidRPr="008B1EA0" w:rsidRDefault="008B1EA0" w:rsidP="008B1EA0">
            <w:pPr>
              <w:wordWrap w:val="0"/>
              <w:rPr>
                <w:rFonts w:ascii="等线" w:eastAsia="等线" w:hAnsi="等线"/>
                <w:color w:val="000000"/>
                <w:szCs w:val="21"/>
              </w:rPr>
            </w:pPr>
            <w:r w:rsidRPr="004461FD">
              <w:rPr>
                <w:rFonts w:ascii="等线" w:eastAsia="等线" w:hAnsi="等线"/>
                <w:color w:val="000000"/>
                <w:szCs w:val="21"/>
              </w:rPr>
              <w:t>系统</w:t>
            </w:r>
            <w:r>
              <w:rPr>
                <w:rFonts w:ascii="等线" w:eastAsia="等线" w:hAnsi="等线" w:hint="eastAsia"/>
                <w:color w:val="000000"/>
                <w:szCs w:val="21"/>
              </w:rPr>
              <w:t>或设备（含备份设备）上线超过</w:t>
            </w:r>
            <w:r w:rsidRPr="004461FD">
              <w:rPr>
                <w:rFonts w:ascii="等线" w:eastAsia="等线" w:hAnsi="等线"/>
                <w:color w:val="000000"/>
                <w:szCs w:val="21"/>
              </w:rPr>
              <w:t>6个月，</w:t>
            </w:r>
            <w:r w:rsidRPr="004461FD">
              <w:rPr>
                <w:rFonts w:ascii="等线" w:eastAsia="等线" w:hAnsi="等线" w:hint="eastAsia"/>
                <w:color w:val="000000"/>
                <w:szCs w:val="21"/>
              </w:rPr>
              <w:t>当前可见的日志未达到6个月，但</w:t>
            </w:r>
            <w:r w:rsidRPr="004461FD">
              <w:rPr>
                <w:rFonts w:ascii="等线" w:eastAsia="等线" w:hAnsi="等线"/>
                <w:color w:val="000000"/>
                <w:szCs w:val="21"/>
              </w:rPr>
              <w:t>采取的审计措施能保证日志存储达6个月及以上，则判定为不符合，不判高风险。</w:t>
            </w:r>
          </w:p>
        </w:tc>
        <w:tc>
          <w:tcPr>
            <w:tcW w:w="3544" w:type="dxa"/>
            <w:vAlign w:val="center"/>
          </w:tcPr>
          <w:p w14:paraId="09BB0ABE" w14:textId="271AF6AE" w:rsidR="00DC6101" w:rsidRDefault="00DC6101" w:rsidP="00DC6101">
            <w:pPr>
              <w:pStyle w:val="aa"/>
              <w:numPr>
                <w:ilvl w:val="0"/>
                <w:numId w:val="39"/>
              </w:numPr>
              <w:wordWrap w:val="0"/>
              <w:ind w:firstLineChars="0"/>
              <w:rPr>
                <w:rFonts w:ascii="等线" w:eastAsia="等线" w:hAnsi="等线"/>
                <w:szCs w:val="21"/>
              </w:rPr>
            </w:pPr>
            <w:r>
              <w:rPr>
                <w:rFonts w:ascii="等线" w:eastAsia="等线" w:hAnsi="等线" w:hint="eastAsia"/>
                <w:szCs w:val="21"/>
              </w:rPr>
              <w:t>非</w:t>
            </w:r>
            <w:r w:rsidR="008B1EA0" w:rsidRPr="00B93265">
              <w:rPr>
                <w:rFonts w:ascii="等线" w:eastAsia="等线" w:hAnsi="等线" w:cs="宋体"/>
                <w:color w:val="000000"/>
                <w:kern w:val="0"/>
                <w:szCs w:val="21"/>
              </w:rPr>
              <w:t>制</w:t>
            </w:r>
            <w:r w:rsidR="008B1EA0" w:rsidRPr="00B93265">
              <w:rPr>
                <w:rFonts w:ascii="等线" w:eastAsia="等线" w:hAnsi="等线" w:cs="宋体" w:hint="eastAsia"/>
                <w:color w:val="000000"/>
                <w:kern w:val="0"/>
                <w:szCs w:val="21"/>
              </w:rPr>
              <w:t>超级</w:t>
            </w:r>
            <w:r w:rsidR="008B1EA0" w:rsidRPr="00B93265">
              <w:rPr>
                <w:rFonts w:ascii="等线" w:eastAsia="等线" w:hAnsi="等线" w:cs="宋体"/>
                <w:color w:val="000000"/>
                <w:kern w:val="0"/>
                <w:szCs w:val="21"/>
              </w:rPr>
              <w:t>管理员、</w:t>
            </w:r>
            <w:r>
              <w:rPr>
                <w:rFonts w:ascii="等线" w:eastAsia="等线" w:hAnsi="等线" w:hint="eastAsia"/>
                <w:szCs w:val="21"/>
              </w:rPr>
              <w:t>审计账户不能对审计记录进行操作；</w:t>
            </w:r>
          </w:p>
          <w:p w14:paraId="2FDB2BFA" w14:textId="499AB8E3" w:rsidR="008B1EA0" w:rsidRDefault="008B1EA0" w:rsidP="00DC6101">
            <w:pPr>
              <w:pStyle w:val="aa"/>
              <w:numPr>
                <w:ilvl w:val="0"/>
                <w:numId w:val="39"/>
              </w:numPr>
              <w:wordWrap w:val="0"/>
              <w:ind w:firstLineChars="0"/>
              <w:rPr>
                <w:rFonts w:ascii="等线" w:eastAsia="等线" w:hAnsi="等线"/>
                <w:szCs w:val="21"/>
              </w:rPr>
            </w:pPr>
            <w:r>
              <w:rPr>
                <w:rFonts w:ascii="等线" w:eastAsia="等线" w:hAnsi="等线" w:hint="eastAsia"/>
                <w:szCs w:val="21"/>
              </w:rPr>
              <w:t>已对超级管理员权限的使用进行了管控；</w:t>
            </w:r>
          </w:p>
          <w:p w14:paraId="459FB4C0" w14:textId="77777777" w:rsidR="00DC6101" w:rsidRDefault="00DC6101" w:rsidP="00DC6101">
            <w:pPr>
              <w:pStyle w:val="aa"/>
              <w:numPr>
                <w:ilvl w:val="0"/>
                <w:numId w:val="39"/>
              </w:numPr>
              <w:wordWrap w:val="0"/>
              <w:ind w:firstLineChars="0"/>
              <w:rPr>
                <w:rFonts w:ascii="等线" w:eastAsia="等线" w:hAnsi="等线"/>
                <w:szCs w:val="21"/>
              </w:rPr>
            </w:pPr>
            <w:r>
              <w:rPr>
                <w:rFonts w:ascii="等线" w:eastAsia="等线" w:hAnsi="等线" w:hint="eastAsia"/>
                <w:szCs w:val="21"/>
              </w:rPr>
              <w:t>本机保存的审计记录达到六个月；</w:t>
            </w:r>
          </w:p>
          <w:p w14:paraId="50ABCA1D" w14:textId="36188314" w:rsidR="00DC6101" w:rsidRPr="00585C7C" w:rsidRDefault="00DC6101" w:rsidP="00DC6101">
            <w:pPr>
              <w:pStyle w:val="aa"/>
              <w:numPr>
                <w:ilvl w:val="0"/>
                <w:numId w:val="39"/>
              </w:numPr>
              <w:wordWrap w:val="0"/>
              <w:ind w:firstLineChars="0"/>
              <w:rPr>
                <w:rFonts w:ascii="等线" w:eastAsia="等线" w:hAnsi="等线"/>
                <w:szCs w:val="21"/>
              </w:rPr>
            </w:pPr>
            <w:r>
              <w:rPr>
                <w:rFonts w:ascii="等线" w:eastAsia="等线" w:hAnsi="等线" w:hint="eastAsia"/>
                <w:szCs w:val="21"/>
              </w:rPr>
              <w:t>对审计记录进行了备份，并且备份达到了六个月。</w:t>
            </w:r>
          </w:p>
        </w:tc>
        <w:tc>
          <w:tcPr>
            <w:tcW w:w="708" w:type="dxa"/>
            <w:vAlign w:val="center"/>
          </w:tcPr>
          <w:p w14:paraId="6975A4DB" w14:textId="3BB36807" w:rsidR="00DC6101" w:rsidRPr="004F0FD2" w:rsidRDefault="00DC6101" w:rsidP="00DC6101">
            <w:pPr>
              <w:wordWrap w:val="0"/>
              <w:rPr>
                <w:rFonts w:ascii="等线" w:eastAsia="等线" w:hAnsi="等线"/>
                <w:szCs w:val="21"/>
              </w:rPr>
            </w:pPr>
            <w:r>
              <w:rPr>
                <w:rFonts w:ascii="等线" w:eastAsia="等线" w:hAnsi="等线" w:hint="eastAsia"/>
                <w:szCs w:val="21"/>
              </w:rPr>
              <w:t>1-</w:t>
            </w:r>
            <w:r w:rsidR="008B1EA0">
              <w:rPr>
                <w:rFonts w:ascii="等线" w:eastAsia="等线" w:hAnsi="等线" w:hint="eastAsia"/>
                <w:szCs w:val="21"/>
              </w:rPr>
              <w:t>4</w:t>
            </w:r>
            <w:r>
              <w:rPr>
                <w:rFonts w:ascii="等线" w:eastAsia="等线" w:hAnsi="等线" w:hint="eastAsia"/>
                <w:szCs w:val="21"/>
              </w:rPr>
              <w:t>均符合</w:t>
            </w:r>
          </w:p>
        </w:tc>
        <w:tc>
          <w:tcPr>
            <w:tcW w:w="1785" w:type="dxa"/>
            <w:vAlign w:val="center"/>
          </w:tcPr>
          <w:p w14:paraId="61425C18" w14:textId="1F15A46E" w:rsidR="00DC6101" w:rsidRPr="004F0FD2" w:rsidRDefault="00DC6101" w:rsidP="00DC6101">
            <w:pPr>
              <w:wordWrap w:val="0"/>
              <w:rPr>
                <w:rFonts w:ascii="等线" w:eastAsia="等线" w:hAnsi="等线"/>
                <w:szCs w:val="21"/>
              </w:rPr>
            </w:pPr>
            <w:r>
              <w:rPr>
                <w:rFonts w:ascii="等线" w:eastAsia="等线" w:hAnsi="等线" w:hint="eastAsia"/>
                <w:color w:val="000000"/>
                <w:szCs w:val="21"/>
              </w:rPr>
              <w:t>如本机保存符合要求但未外发</w:t>
            </w:r>
            <w:r w:rsidR="008B1EA0">
              <w:rPr>
                <w:rFonts w:ascii="等线" w:eastAsia="等线" w:hAnsi="等线" w:hint="eastAsia"/>
                <w:color w:val="000000"/>
                <w:szCs w:val="21"/>
              </w:rPr>
              <w:t>备份</w:t>
            </w:r>
            <w:r>
              <w:rPr>
                <w:rFonts w:ascii="等线" w:eastAsia="等线" w:hAnsi="等线" w:hint="eastAsia"/>
                <w:color w:val="000000"/>
                <w:szCs w:val="21"/>
              </w:rPr>
              <w:t>的部分符合</w:t>
            </w:r>
          </w:p>
        </w:tc>
      </w:tr>
      <w:tr w:rsidR="00DC6101" w:rsidRPr="004F0FD2" w14:paraId="4A9BC971" w14:textId="77777777" w:rsidTr="004F0FD2">
        <w:tc>
          <w:tcPr>
            <w:tcW w:w="421" w:type="dxa"/>
            <w:vAlign w:val="center"/>
          </w:tcPr>
          <w:p w14:paraId="3016724D" w14:textId="77777777" w:rsidR="00DC6101" w:rsidRPr="004F0FD2" w:rsidRDefault="00DC6101" w:rsidP="00DC6101">
            <w:pPr>
              <w:pStyle w:val="aa"/>
              <w:numPr>
                <w:ilvl w:val="0"/>
                <w:numId w:val="2"/>
              </w:numPr>
              <w:wordWrap w:val="0"/>
              <w:ind w:firstLineChars="0"/>
              <w:rPr>
                <w:rFonts w:ascii="等线" w:eastAsia="等线" w:hAnsi="等线"/>
                <w:szCs w:val="21"/>
              </w:rPr>
            </w:pPr>
          </w:p>
        </w:tc>
        <w:tc>
          <w:tcPr>
            <w:tcW w:w="425" w:type="dxa"/>
            <w:vMerge/>
            <w:vAlign w:val="center"/>
          </w:tcPr>
          <w:p w14:paraId="682BCCD6" w14:textId="77777777" w:rsidR="00DC6101" w:rsidRPr="004F0FD2" w:rsidRDefault="00DC6101" w:rsidP="00DC6101">
            <w:pPr>
              <w:wordWrap w:val="0"/>
              <w:rPr>
                <w:rFonts w:ascii="等线" w:eastAsia="等线" w:hAnsi="等线"/>
                <w:szCs w:val="21"/>
              </w:rPr>
            </w:pPr>
          </w:p>
        </w:tc>
        <w:tc>
          <w:tcPr>
            <w:tcW w:w="1984" w:type="dxa"/>
            <w:vAlign w:val="center"/>
          </w:tcPr>
          <w:p w14:paraId="735E17EA" w14:textId="4F1497D8" w:rsidR="00DC6101" w:rsidRPr="004F0FD2" w:rsidRDefault="00DC6101" w:rsidP="00DC6101">
            <w:pPr>
              <w:wordWrap w:val="0"/>
              <w:rPr>
                <w:rFonts w:ascii="等线" w:eastAsia="等线" w:hAnsi="等线"/>
                <w:szCs w:val="21"/>
              </w:rPr>
            </w:pPr>
            <w:r w:rsidRPr="004F0FD2">
              <w:rPr>
                <w:rFonts w:ascii="等线" w:eastAsia="等线" w:hAnsi="等线" w:cs="Arial" w:hint="eastAsia"/>
                <w:szCs w:val="21"/>
              </w:rPr>
              <w:t>d）应能对远程访问的用户行为、访问互联网的用户行为等单独进行行为审计和数据分析。</w:t>
            </w:r>
          </w:p>
        </w:tc>
        <w:tc>
          <w:tcPr>
            <w:tcW w:w="6521" w:type="dxa"/>
            <w:vAlign w:val="center"/>
          </w:tcPr>
          <w:p w14:paraId="50D6F53B" w14:textId="227B66B5" w:rsidR="00DC6101" w:rsidRDefault="00DC6101" w:rsidP="00DC6101">
            <w:pPr>
              <w:pStyle w:val="aa"/>
              <w:numPr>
                <w:ilvl w:val="0"/>
                <w:numId w:val="40"/>
              </w:numPr>
              <w:wordWrap w:val="0"/>
              <w:ind w:firstLineChars="0"/>
              <w:rPr>
                <w:rFonts w:ascii="等线" w:eastAsia="等线" w:hAnsi="等线"/>
                <w:szCs w:val="21"/>
              </w:rPr>
            </w:pPr>
            <w:r w:rsidRPr="00585C7C">
              <w:rPr>
                <w:rFonts w:ascii="等线" w:eastAsia="等线" w:hAnsi="等线" w:hint="eastAsia"/>
                <w:szCs w:val="21"/>
              </w:rPr>
              <w:t>访谈及核查系统中是否存在远程访问内部系统的用户</w:t>
            </w:r>
            <w:r>
              <w:rPr>
                <w:rFonts w:ascii="等线" w:eastAsia="等线" w:hAnsi="等线" w:hint="eastAsia"/>
                <w:szCs w:val="21"/>
              </w:rPr>
              <w:t>，通过何种方式接入内部系统，如VPN、零信任网关；</w:t>
            </w:r>
          </w:p>
          <w:p w14:paraId="36682767" w14:textId="14672DAF" w:rsidR="00DC6101" w:rsidRDefault="00DC6101" w:rsidP="00DC6101">
            <w:pPr>
              <w:pStyle w:val="aa"/>
              <w:numPr>
                <w:ilvl w:val="0"/>
                <w:numId w:val="40"/>
              </w:numPr>
              <w:wordWrap w:val="0"/>
              <w:ind w:firstLineChars="0"/>
              <w:rPr>
                <w:rFonts w:ascii="等线" w:eastAsia="等线" w:hAnsi="等线"/>
                <w:szCs w:val="21"/>
              </w:rPr>
            </w:pPr>
            <w:r>
              <w:rPr>
                <w:rFonts w:ascii="等线" w:eastAsia="等线" w:hAnsi="等线" w:hint="eastAsia"/>
                <w:szCs w:val="21"/>
              </w:rPr>
              <w:t>访谈及核查采用何种方式对远程接入用户的行为进行审计，如VPN接入设备具有审计功能、</w:t>
            </w:r>
            <w:r w:rsidR="00473706">
              <w:rPr>
                <w:rFonts w:ascii="等线" w:eastAsia="等线" w:hAnsi="等线" w:hint="eastAsia"/>
                <w:szCs w:val="21"/>
              </w:rPr>
              <w:t>安全审计</w:t>
            </w:r>
            <w:r>
              <w:rPr>
                <w:rFonts w:ascii="等线" w:eastAsia="等线" w:hAnsi="等线" w:hint="eastAsia"/>
                <w:szCs w:val="21"/>
              </w:rPr>
              <w:t>a项所使用的安全设备的审计范围可以覆盖到远程访问链路；</w:t>
            </w:r>
          </w:p>
          <w:p w14:paraId="7BC8549B" w14:textId="27966288" w:rsidR="00DC6101" w:rsidRPr="00585C7C" w:rsidRDefault="00DC6101" w:rsidP="00DC6101">
            <w:pPr>
              <w:pStyle w:val="aa"/>
              <w:numPr>
                <w:ilvl w:val="0"/>
                <w:numId w:val="40"/>
              </w:numPr>
              <w:wordWrap w:val="0"/>
              <w:ind w:firstLineChars="0"/>
              <w:rPr>
                <w:rFonts w:ascii="等线" w:eastAsia="等线" w:hAnsi="等线"/>
                <w:szCs w:val="21"/>
              </w:rPr>
            </w:pPr>
            <w:r>
              <w:rPr>
                <w:rFonts w:ascii="等线" w:eastAsia="等线" w:hAnsi="等线" w:hint="eastAsia"/>
                <w:szCs w:val="21"/>
              </w:rPr>
              <w:t>访谈及核查采用何种方式对内部用户访问互联网的用户行为进行审计，如上网行为管理、</w:t>
            </w:r>
            <w:r w:rsidR="00473706">
              <w:rPr>
                <w:rFonts w:ascii="等线" w:eastAsia="等线" w:hAnsi="等线" w:hint="eastAsia"/>
                <w:szCs w:val="21"/>
              </w:rPr>
              <w:t>安全审计</w:t>
            </w:r>
            <w:r>
              <w:rPr>
                <w:rFonts w:ascii="等线" w:eastAsia="等线" w:hAnsi="等线" w:hint="eastAsia"/>
                <w:szCs w:val="21"/>
              </w:rPr>
              <w:t>a项所使用的安全设备的审计范围可以覆盖到内部用户访问互联网。</w:t>
            </w:r>
          </w:p>
        </w:tc>
        <w:tc>
          <w:tcPr>
            <w:tcW w:w="3544" w:type="dxa"/>
            <w:vAlign w:val="center"/>
          </w:tcPr>
          <w:p w14:paraId="2994D3B5" w14:textId="77777777" w:rsidR="00DC6101" w:rsidRDefault="00DC6101" w:rsidP="00DC6101">
            <w:pPr>
              <w:pStyle w:val="aa"/>
              <w:numPr>
                <w:ilvl w:val="0"/>
                <w:numId w:val="41"/>
              </w:numPr>
              <w:wordWrap w:val="0"/>
              <w:ind w:firstLineChars="0"/>
              <w:rPr>
                <w:rFonts w:ascii="等线" w:eastAsia="等线" w:hAnsi="等线"/>
                <w:szCs w:val="21"/>
              </w:rPr>
            </w:pPr>
            <w:r w:rsidRPr="00D131D3">
              <w:rPr>
                <w:rFonts w:ascii="等线" w:eastAsia="等线" w:hAnsi="等线" w:hint="eastAsia"/>
                <w:szCs w:val="21"/>
              </w:rPr>
              <w:t>可以对远程访问内部系统的用户行为进行审计；</w:t>
            </w:r>
          </w:p>
          <w:p w14:paraId="4F62AE07" w14:textId="66272715" w:rsidR="00DC6101" w:rsidRPr="00D131D3" w:rsidRDefault="00DC6101" w:rsidP="00DC6101">
            <w:pPr>
              <w:pStyle w:val="aa"/>
              <w:numPr>
                <w:ilvl w:val="0"/>
                <w:numId w:val="41"/>
              </w:numPr>
              <w:wordWrap w:val="0"/>
              <w:ind w:firstLineChars="0"/>
              <w:rPr>
                <w:rFonts w:ascii="等线" w:eastAsia="等线" w:hAnsi="等线"/>
                <w:szCs w:val="21"/>
              </w:rPr>
            </w:pPr>
            <w:r>
              <w:rPr>
                <w:rFonts w:ascii="等线" w:eastAsia="等线" w:hAnsi="等线" w:hint="eastAsia"/>
                <w:szCs w:val="21"/>
              </w:rPr>
              <w:t>可以对内部用户访问互联网的行为进行审计。</w:t>
            </w:r>
          </w:p>
        </w:tc>
        <w:tc>
          <w:tcPr>
            <w:tcW w:w="708" w:type="dxa"/>
            <w:vAlign w:val="center"/>
          </w:tcPr>
          <w:p w14:paraId="17BB15CB" w14:textId="7D576270" w:rsidR="00DC6101" w:rsidRPr="004F0FD2" w:rsidRDefault="00DC6101" w:rsidP="00DC6101">
            <w:pPr>
              <w:wordWrap w:val="0"/>
              <w:rPr>
                <w:rFonts w:ascii="等线" w:eastAsia="等线" w:hAnsi="等线"/>
                <w:szCs w:val="21"/>
              </w:rPr>
            </w:pPr>
            <w:r>
              <w:rPr>
                <w:rFonts w:ascii="等线" w:eastAsia="等线" w:hAnsi="等线" w:hint="eastAsia"/>
                <w:szCs w:val="21"/>
              </w:rPr>
              <w:t>1、2均符合</w:t>
            </w:r>
          </w:p>
        </w:tc>
        <w:tc>
          <w:tcPr>
            <w:tcW w:w="1785" w:type="dxa"/>
            <w:vAlign w:val="center"/>
          </w:tcPr>
          <w:p w14:paraId="7F3FB8A7" w14:textId="543F1B21" w:rsidR="00DC6101" w:rsidRPr="004F0FD2" w:rsidRDefault="00473706" w:rsidP="00DC6101">
            <w:pPr>
              <w:wordWrap w:val="0"/>
              <w:rPr>
                <w:rFonts w:ascii="等线" w:eastAsia="等线" w:hAnsi="等线"/>
                <w:szCs w:val="21"/>
              </w:rPr>
            </w:pPr>
            <w:r>
              <w:rPr>
                <w:rFonts w:ascii="等线" w:eastAsia="等线" w:hAnsi="等线" w:hint="eastAsia"/>
                <w:szCs w:val="21"/>
              </w:rPr>
              <w:t>此处的</w:t>
            </w:r>
            <w:r w:rsidRPr="004F0FD2">
              <w:rPr>
                <w:rFonts w:ascii="等线" w:eastAsia="等线" w:hAnsi="等线" w:cs="Arial" w:hint="eastAsia"/>
                <w:szCs w:val="21"/>
              </w:rPr>
              <w:t>远程访问</w:t>
            </w:r>
            <w:r>
              <w:rPr>
                <w:rFonts w:ascii="等线" w:eastAsia="等线" w:hAnsi="等线" w:cs="Arial" w:hint="eastAsia"/>
                <w:szCs w:val="21"/>
              </w:rPr>
              <w:t>一般指通过VPN等专用通道连接到系统核心区域</w:t>
            </w:r>
          </w:p>
        </w:tc>
      </w:tr>
      <w:tr w:rsidR="00DC6101" w:rsidRPr="004F0FD2" w14:paraId="0EE22F83" w14:textId="77777777" w:rsidTr="004F0FD2">
        <w:tc>
          <w:tcPr>
            <w:tcW w:w="421" w:type="dxa"/>
            <w:vAlign w:val="center"/>
          </w:tcPr>
          <w:p w14:paraId="77D930FC" w14:textId="77777777" w:rsidR="00DC6101" w:rsidRPr="004F0FD2" w:rsidRDefault="00DC6101" w:rsidP="00DC6101">
            <w:pPr>
              <w:pStyle w:val="aa"/>
              <w:numPr>
                <w:ilvl w:val="0"/>
                <w:numId w:val="2"/>
              </w:numPr>
              <w:wordWrap w:val="0"/>
              <w:ind w:firstLineChars="0"/>
              <w:rPr>
                <w:rFonts w:ascii="等线" w:eastAsia="等线" w:hAnsi="等线"/>
                <w:szCs w:val="21"/>
              </w:rPr>
            </w:pPr>
          </w:p>
        </w:tc>
        <w:tc>
          <w:tcPr>
            <w:tcW w:w="425" w:type="dxa"/>
            <w:vAlign w:val="center"/>
          </w:tcPr>
          <w:p w14:paraId="62391FAB" w14:textId="641210FC" w:rsidR="00DC6101" w:rsidRPr="004F0FD2" w:rsidRDefault="00DC6101" w:rsidP="00DC6101">
            <w:pPr>
              <w:wordWrap w:val="0"/>
              <w:rPr>
                <w:rFonts w:ascii="等线" w:eastAsia="等线" w:hAnsi="等线"/>
                <w:szCs w:val="21"/>
              </w:rPr>
            </w:pPr>
            <w:r w:rsidRPr="004F0FD2">
              <w:rPr>
                <w:rFonts w:ascii="等线" w:eastAsia="等线" w:hAnsi="等线" w:cs="Arial" w:hint="eastAsia"/>
                <w:szCs w:val="21"/>
              </w:rPr>
              <w:t>可信验</w:t>
            </w:r>
            <w:r w:rsidRPr="004F0FD2">
              <w:rPr>
                <w:rFonts w:ascii="等线" w:eastAsia="等线" w:hAnsi="等线" w:cs="Arial" w:hint="eastAsia"/>
                <w:szCs w:val="21"/>
              </w:rPr>
              <w:lastRenderedPageBreak/>
              <w:t>证</w:t>
            </w:r>
          </w:p>
        </w:tc>
        <w:tc>
          <w:tcPr>
            <w:tcW w:w="1984" w:type="dxa"/>
            <w:vAlign w:val="center"/>
          </w:tcPr>
          <w:p w14:paraId="4480C128" w14:textId="24228A63" w:rsidR="00DC6101" w:rsidRPr="004F0FD2" w:rsidRDefault="00DC6101" w:rsidP="00DC6101">
            <w:pPr>
              <w:wordWrap w:val="0"/>
              <w:rPr>
                <w:rFonts w:ascii="等线" w:eastAsia="等线" w:hAnsi="等线"/>
                <w:szCs w:val="21"/>
              </w:rPr>
            </w:pPr>
            <w:r w:rsidRPr="004F0FD2">
              <w:rPr>
                <w:rFonts w:ascii="等线" w:eastAsia="等线" w:hAnsi="等线" w:cs="Arial" w:hint="eastAsia"/>
                <w:szCs w:val="21"/>
              </w:rPr>
              <w:lastRenderedPageBreak/>
              <w:t>a）可基于可信根对边界设备的系统引导程序、系统程序、</w:t>
            </w:r>
            <w:r w:rsidRPr="004F0FD2">
              <w:rPr>
                <w:rFonts w:ascii="等线" w:eastAsia="等线" w:hAnsi="等线" w:cs="Arial" w:hint="eastAsia"/>
                <w:szCs w:val="21"/>
              </w:rPr>
              <w:lastRenderedPageBreak/>
              <w:t>重要配置参数和边界防护应用程序等进行可信验证，并在应用程序的关键执行环节进行动态可信验证，在检测到其可信性受到破坏后进行报警，并将验证结果形成审计记录送至安全管理中心。</w:t>
            </w:r>
          </w:p>
        </w:tc>
        <w:tc>
          <w:tcPr>
            <w:tcW w:w="6521" w:type="dxa"/>
            <w:vAlign w:val="center"/>
          </w:tcPr>
          <w:p w14:paraId="3914E302" w14:textId="77777777" w:rsidR="00DC6101" w:rsidRPr="004F0FD2" w:rsidRDefault="00DC6101" w:rsidP="00DC6101">
            <w:pPr>
              <w:widowControl/>
              <w:wordWrap w:val="0"/>
              <w:rPr>
                <w:rFonts w:ascii="等线" w:eastAsia="等线" w:hAnsi="等线" w:cs="宋体"/>
                <w:kern w:val="0"/>
                <w:szCs w:val="21"/>
              </w:rPr>
            </w:pPr>
            <w:r w:rsidRPr="004F0FD2">
              <w:rPr>
                <w:rFonts w:ascii="等线" w:eastAsia="等线" w:hAnsi="等线" w:cs="宋体"/>
                <w:kern w:val="0"/>
                <w:szCs w:val="21"/>
              </w:rPr>
              <w:lastRenderedPageBreak/>
              <w:t>1)应核查是否基于可信根对设备的系统引导程序、系统程序、重要配置参数和关键应用程序等进行可信验证</w:t>
            </w:r>
          </w:p>
          <w:p w14:paraId="71559E50" w14:textId="77777777" w:rsidR="00DC6101" w:rsidRPr="004F0FD2" w:rsidRDefault="00DC6101" w:rsidP="00DC6101">
            <w:pPr>
              <w:widowControl/>
              <w:wordWrap w:val="0"/>
              <w:rPr>
                <w:rFonts w:ascii="等线" w:eastAsia="等线" w:hAnsi="等线" w:cs="宋体"/>
                <w:kern w:val="0"/>
                <w:szCs w:val="21"/>
              </w:rPr>
            </w:pPr>
            <w:r w:rsidRPr="004F0FD2">
              <w:rPr>
                <w:rFonts w:ascii="等线" w:eastAsia="等线" w:hAnsi="等线" w:cs="宋体"/>
                <w:kern w:val="0"/>
                <w:szCs w:val="21"/>
              </w:rPr>
              <w:t>2)应核查是否在应用程序的关键执行环节进行动态可信验证</w:t>
            </w:r>
          </w:p>
          <w:p w14:paraId="7CA7540D" w14:textId="77777777" w:rsidR="00DC6101" w:rsidRPr="004F0FD2" w:rsidRDefault="00DC6101" w:rsidP="00DC6101">
            <w:pPr>
              <w:widowControl/>
              <w:wordWrap w:val="0"/>
              <w:rPr>
                <w:rFonts w:ascii="等线" w:eastAsia="等线" w:hAnsi="等线" w:cs="宋体"/>
                <w:kern w:val="0"/>
                <w:szCs w:val="21"/>
              </w:rPr>
            </w:pPr>
            <w:r w:rsidRPr="004F0FD2">
              <w:rPr>
                <w:rFonts w:ascii="等线" w:eastAsia="等线" w:hAnsi="等线" w:cs="宋体"/>
                <w:kern w:val="0"/>
                <w:szCs w:val="21"/>
              </w:rPr>
              <w:lastRenderedPageBreak/>
              <w:t>3)应测试验证当检测到设备的可信性受到破坏后是否进行报警</w:t>
            </w:r>
          </w:p>
          <w:p w14:paraId="1A7EF3CD" w14:textId="3A5073A1" w:rsidR="00DC6101" w:rsidRPr="004F0FD2" w:rsidRDefault="00DC6101" w:rsidP="00DC6101">
            <w:pPr>
              <w:wordWrap w:val="0"/>
              <w:rPr>
                <w:rFonts w:ascii="等线" w:eastAsia="等线" w:hAnsi="等线"/>
                <w:szCs w:val="21"/>
              </w:rPr>
            </w:pPr>
            <w:r w:rsidRPr="004F0FD2">
              <w:rPr>
                <w:rFonts w:ascii="等线" w:eastAsia="等线" w:hAnsi="等线" w:cs="宋体"/>
                <w:kern w:val="0"/>
                <w:szCs w:val="21"/>
              </w:rPr>
              <w:t>4)应测试验证结果是否以审计记录的形式送至安全管理中心</w:t>
            </w:r>
          </w:p>
        </w:tc>
        <w:tc>
          <w:tcPr>
            <w:tcW w:w="3544" w:type="dxa"/>
            <w:vAlign w:val="center"/>
          </w:tcPr>
          <w:p w14:paraId="135BB1E7" w14:textId="276EBF57" w:rsidR="00DC6101" w:rsidRPr="004F0FD2" w:rsidRDefault="00DC6101" w:rsidP="00DC6101">
            <w:pPr>
              <w:wordWrap w:val="0"/>
              <w:rPr>
                <w:rFonts w:ascii="等线" w:eastAsia="等线" w:hAnsi="等线"/>
                <w:szCs w:val="21"/>
              </w:rPr>
            </w:pPr>
            <w:r w:rsidRPr="004F0FD2">
              <w:rPr>
                <w:rFonts w:ascii="等线" w:eastAsia="等线" w:hAnsi="等线" w:cs="Arial" w:hint="eastAsia"/>
                <w:szCs w:val="21"/>
              </w:rPr>
              <w:lastRenderedPageBreak/>
              <w:t>未基于可信根</w:t>
            </w:r>
            <w:r>
              <w:rPr>
                <w:rFonts w:ascii="等线" w:eastAsia="等线" w:hAnsi="等线" w:cs="Arial" w:hint="eastAsia"/>
                <w:szCs w:val="21"/>
              </w:rPr>
              <w:t>对</w:t>
            </w:r>
            <w:r w:rsidRPr="004F0FD2">
              <w:rPr>
                <w:rFonts w:ascii="等线" w:eastAsia="等线" w:hAnsi="等线" w:cs="Arial" w:hint="eastAsia"/>
                <w:szCs w:val="21"/>
              </w:rPr>
              <w:t>系统引导程序、系统程序、重要配置参数和边界防护应用程序等进行可信验证</w:t>
            </w:r>
            <w:r w:rsidRPr="004F0FD2">
              <w:rPr>
                <w:rFonts w:ascii="等线" w:eastAsia="等线" w:hAnsi="等线" w:cs="宋体" w:hint="eastAsia"/>
                <w:color w:val="000000"/>
                <w:kern w:val="0"/>
                <w:szCs w:val="21"/>
              </w:rPr>
              <w:t>。</w:t>
            </w:r>
          </w:p>
        </w:tc>
        <w:tc>
          <w:tcPr>
            <w:tcW w:w="708" w:type="dxa"/>
            <w:vAlign w:val="center"/>
          </w:tcPr>
          <w:p w14:paraId="3FC4A7C3" w14:textId="7443BF1A" w:rsidR="00DC6101" w:rsidRPr="004F0FD2" w:rsidRDefault="00DC6101" w:rsidP="00DC6101">
            <w:pPr>
              <w:wordWrap w:val="0"/>
              <w:rPr>
                <w:rFonts w:ascii="等线" w:eastAsia="等线" w:hAnsi="等线"/>
                <w:szCs w:val="21"/>
              </w:rPr>
            </w:pPr>
            <w:r w:rsidRPr="004F0FD2">
              <w:rPr>
                <w:rFonts w:ascii="等线" w:eastAsia="等线" w:hAnsi="等线" w:cs="宋体" w:hint="eastAsia"/>
                <w:color w:val="000000"/>
                <w:kern w:val="0"/>
                <w:szCs w:val="21"/>
              </w:rPr>
              <w:t>不符合</w:t>
            </w:r>
          </w:p>
        </w:tc>
        <w:tc>
          <w:tcPr>
            <w:tcW w:w="1785" w:type="dxa"/>
            <w:vAlign w:val="center"/>
          </w:tcPr>
          <w:p w14:paraId="7664AA32" w14:textId="71ABAB81" w:rsidR="00DC6101" w:rsidRPr="004F0FD2" w:rsidRDefault="00DC6101" w:rsidP="00DC6101">
            <w:pPr>
              <w:wordWrap w:val="0"/>
              <w:rPr>
                <w:rFonts w:ascii="等线" w:eastAsia="等线" w:hAnsi="等线"/>
                <w:szCs w:val="21"/>
              </w:rPr>
            </w:pPr>
            <w:r>
              <w:rPr>
                <w:rFonts w:ascii="等线" w:eastAsia="等线" w:hAnsi="等线" w:hint="eastAsia"/>
                <w:szCs w:val="21"/>
              </w:rPr>
              <w:t>默认不符合</w:t>
            </w:r>
          </w:p>
        </w:tc>
      </w:tr>
    </w:tbl>
    <w:p w14:paraId="7E44DADD" w14:textId="77777777" w:rsidR="00BE7422" w:rsidRPr="00470EE1" w:rsidRDefault="00BE7422"/>
    <w:sectPr w:rsidR="00BE7422" w:rsidRPr="00470EE1" w:rsidSect="00470EE1">
      <w:headerReference w:type="default" r:id="rId15"/>
      <w:footerReference w:type="default" r:id="rId16"/>
      <w:pgSz w:w="16838" w:h="11906" w:orient="landscape"/>
      <w:pgMar w:top="720" w:right="720" w:bottom="720" w:left="720" w:header="397"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B1F122" w14:textId="77777777" w:rsidR="00FF3A3B" w:rsidRDefault="00FF3A3B" w:rsidP="00470EE1">
      <w:r>
        <w:separator/>
      </w:r>
    </w:p>
  </w:endnote>
  <w:endnote w:type="continuationSeparator" w:id="0">
    <w:p w14:paraId="24249321" w14:textId="77777777" w:rsidR="00FF3A3B" w:rsidRDefault="00FF3A3B" w:rsidP="00470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3096390"/>
      <w:docPartObj>
        <w:docPartGallery w:val="Page Numbers (Bottom of Page)"/>
        <w:docPartUnique/>
      </w:docPartObj>
    </w:sdtPr>
    <w:sdtContent>
      <w:p w14:paraId="1252D953" w14:textId="10431295" w:rsidR="00470EE1" w:rsidRDefault="00470EE1">
        <w:pPr>
          <w:pStyle w:val="a7"/>
          <w:jc w:val="center"/>
        </w:pPr>
        <w:r>
          <w:fldChar w:fldCharType="begin"/>
        </w:r>
        <w:r>
          <w:instrText>PAGE   \* MERGEFORMAT</w:instrText>
        </w:r>
        <w:r>
          <w:fldChar w:fldCharType="separate"/>
        </w:r>
        <w:r>
          <w:rPr>
            <w:lang w:val="zh-CN"/>
          </w:rPr>
          <w:t>2</w:t>
        </w:r>
        <w:r>
          <w:fldChar w:fldCharType="end"/>
        </w:r>
      </w:p>
    </w:sdtContent>
  </w:sdt>
  <w:p w14:paraId="598366D6" w14:textId="77777777" w:rsidR="00470EE1" w:rsidRDefault="00470EE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DC47D6" w14:textId="77777777" w:rsidR="00FF3A3B" w:rsidRDefault="00FF3A3B" w:rsidP="00470EE1">
      <w:r>
        <w:separator/>
      </w:r>
    </w:p>
  </w:footnote>
  <w:footnote w:type="continuationSeparator" w:id="0">
    <w:p w14:paraId="2B51AD64" w14:textId="77777777" w:rsidR="00FF3A3B" w:rsidRDefault="00FF3A3B" w:rsidP="00470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EFA86" w14:textId="2D5B93CF" w:rsidR="00470EE1" w:rsidRDefault="00470EE1" w:rsidP="00470EE1">
    <w:pPr>
      <w:pStyle w:val="a5"/>
      <w:jc w:val="right"/>
    </w:pPr>
    <w:r>
      <w:rPr>
        <w:rFonts w:hint="eastAsia"/>
      </w:rPr>
      <w:t>网络安全等级保护基本要求-</w:t>
    </w:r>
    <w:r w:rsidR="004F0FD2">
      <w:rPr>
        <w:rFonts w:hint="eastAsia"/>
      </w:rPr>
      <w:t>安全区域边界</w:t>
    </w:r>
    <w:r>
      <w:rPr>
        <w:rFonts w:hint="eastAsia"/>
      </w:rPr>
      <w:t>-作业指导书</w:t>
    </w:r>
  </w:p>
  <w:p w14:paraId="2E159BD4" w14:textId="12431984" w:rsidR="00470EE1" w:rsidRDefault="00000000" w:rsidP="00470EE1">
    <w:pPr>
      <w:pStyle w:val="a5"/>
      <w:jc w:val="right"/>
    </w:pPr>
    <w:r>
      <w:pict w14:anchorId="5F84F004">
        <v:rect id="_x0000_i1025" style="width:769.9pt;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40607"/>
    <w:multiLevelType w:val="hybridMultilevel"/>
    <w:tmpl w:val="0588A58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96C1703"/>
    <w:multiLevelType w:val="hybridMultilevel"/>
    <w:tmpl w:val="CF7A301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A7273A6"/>
    <w:multiLevelType w:val="hybridMultilevel"/>
    <w:tmpl w:val="CED0B25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FE31C5A"/>
    <w:multiLevelType w:val="hybridMultilevel"/>
    <w:tmpl w:val="66C05CB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123103DA"/>
    <w:multiLevelType w:val="hybridMultilevel"/>
    <w:tmpl w:val="F6DE2714"/>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2DD6C5C"/>
    <w:multiLevelType w:val="hybridMultilevel"/>
    <w:tmpl w:val="4C04C0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6BB2751"/>
    <w:multiLevelType w:val="multilevel"/>
    <w:tmpl w:val="40EC0394"/>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ACD6C15"/>
    <w:multiLevelType w:val="hybridMultilevel"/>
    <w:tmpl w:val="629A22D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21753E28"/>
    <w:multiLevelType w:val="hybridMultilevel"/>
    <w:tmpl w:val="155A5C3A"/>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2C75A74"/>
    <w:multiLevelType w:val="hybridMultilevel"/>
    <w:tmpl w:val="C738655E"/>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5A722AB"/>
    <w:multiLevelType w:val="hybridMultilevel"/>
    <w:tmpl w:val="ED3E2816"/>
    <w:lvl w:ilvl="0" w:tplc="A9F0D73E">
      <w:start w:val="1"/>
      <w:numFmt w:val="decimal"/>
      <w:lvlText w:val="%1、"/>
      <w:lvlJc w:val="left"/>
      <w:pPr>
        <w:ind w:left="1570" w:hanging="720"/>
      </w:pPr>
      <w:rPr>
        <w:rFonts w:hint="default"/>
      </w:rPr>
    </w:lvl>
    <w:lvl w:ilvl="1" w:tplc="04090019" w:tentative="1">
      <w:start w:val="1"/>
      <w:numFmt w:val="lowerLetter"/>
      <w:lvlText w:val="%2)"/>
      <w:lvlJc w:val="left"/>
      <w:pPr>
        <w:ind w:left="1730" w:hanging="440"/>
      </w:pPr>
    </w:lvl>
    <w:lvl w:ilvl="2" w:tplc="0409001B" w:tentative="1">
      <w:start w:val="1"/>
      <w:numFmt w:val="lowerRoman"/>
      <w:lvlText w:val="%3."/>
      <w:lvlJc w:val="right"/>
      <w:pPr>
        <w:ind w:left="2170" w:hanging="440"/>
      </w:pPr>
    </w:lvl>
    <w:lvl w:ilvl="3" w:tplc="0409000F" w:tentative="1">
      <w:start w:val="1"/>
      <w:numFmt w:val="decimal"/>
      <w:lvlText w:val="%4."/>
      <w:lvlJc w:val="left"/>
      <w:pPr>
        <w:ind w:left="2610" w:hanging="440"/>
      </w:pPr>
    </w:lvl>
    <w:lvl w:ilvl="4" w:tplc="04090019" w:tentative="1">
      <w:start w:val="1"/>
      <w:numFmt w:val="lowerLetter"/>
      <w:lvlText w:val="%5)"/>
      <w:lvlJc w:val="left"/>
      <w:pPr>
        <w:ind w:left="3050" w:hanging="440"/>
      </w:pPr>
    </w:lvl>
    <w:lvl w:ilvl="5" w:tplc="0409001B" w:tentative="1">
      <w:start w:val="1"/>
      <w:numFmt w:val="lowerRoman"/>
      <w:lvlText w:val="%6."/>
      <w:lvlJc w:val="right"/>
      <w:pPr>
        <w:ind w:left="3490" w:hanging="440"/>
      </w:pPr>
    </w:lvl>
    <w:lvl w:ilvl="6" w:tplc="0409000F" w:tentative="1">
      <w:start w:val="1"/>
      <w:numFmt w:val="decimal"/>
      <w:lvlText w:val="%7."/>
      <w:lvlJc w:val="left"/>
      <w:pPr>
        <w:ind w:left="3930" w:hanging="440"/>
      </w:pPr>
    </w:lvl>
    <w:lvl w:ilvl="7" w:tplc="04090019" w:tentative="1">
      <w:start w:val="1"/>
      <w:numFmt w:val="lowerLetter"/>
      <w:lvlText w:val="%8)"/>
      <w:lvlJc w:val="left"/>
      <w:pPr>
        <w:ind w:left="4370" w:hanging="440"/>
      </w:pPr>
    </w:lvl>
    <w:lvl w:ilvl="8" w:tplc="0409001B" w:tentative="1">
      <w:start w:val="1"/>
      <w:numFmt w:val="lowerRoman"/>
      <w:lvlText w:val="%9."/>
      <w:lvlJc w:val="right"/>
      <w:pPr>
        <w:ind w:left="4810" w:hanging="440"/>
      </w:pPr>
    </w:lvl>
  </w:abstractNum>
  <w:abstractNum w:abstractNumId="11" w15:restartNumberingAfterBreak="0">
    <w:nsid w:val="2C6136D1"/>
    <w:multiLevelType w:val="hybridMultilevel"/>
    <w:tmpl w:val="CF7A301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2D363466"/>
    <w:multiLevelType w:val="hybridMultilevel"/>
    <w:tmpl w:val="EA00C6E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FCE20BC"/>
    <w:multiLevelType w:val="hybridMultilevel"/>
    <w:tmpl w:val="E0EC382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32011C14"/>
    <w:multiLevelType w:val="hybridMultilevel"/>
    <w:tmpl w:val="0588A58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22F769E"/>
    <w:multiLevelType w:val="hybridMultilevel"/>
    <w:tmpl w:val="B370705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35402417"/>
    <w:multiLevelType w:val="hybridMultilevel"/>
    <w:tmpl w:val="BFCC9CA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36132778"/>
    <w:multiLevelType w:val="hybridMultilevel"/>
    <w:tmpl w:val="E9B6AF5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38705A3C"/>
    <w:multiLevelType w:val="hybridMultilevel"/>
    <w:tmpl w:val="B370705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91757DC"/>
    <w:multiLevelType w:val="hybridMultilevel"/>
    <w:tmpl w:val="5366F4F2"/>
    <w:lvl w:ilvl="0" w:tplc="AEBA82F6">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9EC61E2"/>
    <w:multiLevelType w:val="hybridMultilevel"/>
    <w:tmpl w:val="EA00C6E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3A99341B"/>
    <w:multiLevelType w:val="hybridMultilevel"/>
    <w:tmpl w:val="3566F55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3B847A93"/>
    <w:multiLevelType w:val="hybridMultilevel"/>
    <w:tmpl w:val="4FA6ECD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3CD02FCC"/>
    <w:multiLevelType w:val="hybridMultilevel"/>
    <w:tmpl w:val="C75A65AA"/>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3F8C0E31"/>
    <w:multiLevelType w:val="hybridMultilevel"/>
    <w:tmpl w:val="98C65B9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42BA0A96"/>
    <w:multiLevelType w:val="hybridMultilevel"/>
    <w:tmpl w:val="0588A58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44D67A48"/>
    <w:multiLevelType w:val="hybridMultilevel"/>
    <w:tmpl w:val="E0EC3820"/>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6F1564C"/>
    <w:multiLevelType w:val="hybridMultilevel"/>
    <w:tmpl w:val="94703792"/>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88C6C47"/>
    <w:multiLevelType w:val="hybridMultilevel"/>
    <w:tmpl w:val="C738655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9" w15:restartNumberingAfterBreak="0">
    <w:nsid w:val="4A363ED6"/>
    <w:multiLevelType w:val="hybridMultilevel"/>
    <w:tmpl w:val="9470379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4C3E29B4"/>
    <w:multiLevelType w:val="hybridMultilevel"/>
    <w:tmpl w:val="829E73EC"/>
    <w:lvl w:ilvl="0" w:tplc="5A6675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CD84026"/>
    <w:multiLevelType w:val="hybridMultilevel"/>
    <w:tmpl w:val="CED0B25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4E73650E"/>
    <w:multiLevelType w:val="hybridMultilevel"/>
    <w:tmpl w:val="4B985B86"/>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525A0703"/>
    <w:multiLevelType w:val="hybridMultilevel"/>
    <w:tmpl w:val="4952548E"/>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 w15:restartNumberingAfterBreak="0">
    <w:nsid w:val="53675D84"/>
    <w:multiLevelType w:val="hybridMultilevel"/>
    <w:tmpl w:val="44EC64A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53A05813"/>
    <w:multiLevelType w:val="hybridMultilevel"/>
    <w:tmpl w:val="3566F55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 w15:restartNumberingAfterBreak="0">
    <w:nsid w:val="5C834548"/>
    <w:multiLevelType w:val="hybridMultilevel"/>
    <w:tmpl w:val="C0A2914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 w15:restartNumberingAfterBreak="0">
    <w:nsid w:val="62D8323F"/>
    <w:multiLevelType w:val="hybridMultilevel"/>
    <w:tmpl w:val="0588A58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 w15:restartNumberingAfterBreak="0">
    <w:nsid w:val="63D94250"/>
    <w:multiLevelType w:val="hybridMultilevel"/>
    <w:tmpl w:val="A44A1EB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64236BC8"/>
    <w:multiLevelType w:val="hybridMultilevel"/>
    <w:tmpl w:val="66C05CB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65AE1045"/>
    <w:multiLevelType w:val="hybridMultilevel"/>
    <w:tmpl w:val="5C2688D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 w15:restartNumberingAfterBreak="0">
    <w:nsid w:val="65D72AEC"/>
    <w:multiLevelType w:val="hybridMultilevel"/>
    <w:tmpl w:val="0588A58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6ADF2FB6"/>
    <w:multiLevelType w:val="hybridMultilevel"/>
    <w:tmpl w:val="9A9CEB1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70006D9C"/>
    <w:multiLevelType w:val="hybridMultilevel"/>
    <w:tmpl w:val="D2C6976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 w15:restartNumberingAfterBreak="0">
    <w:nsid w:val="7302562A"/>
    <w:multiLevelType w:val="hybridMultilevel"/>
    <w:tmpl w:val="629A22D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5" w15:restartNumberingAfterBreak="0">
    <w:nsid w:val="790D4BC3"/>
    <w:multiLevelType w:val="hybridMultilevel"/>
    <w:tmpl w:val="4FA6ECD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6" w15:restartNumberingAfterBreak="0">
    <w:nsid w:val="7BBF284B"/>
    <w:multiLevelType w:val="hybridMultilevel"/>
    <w:tmpl w:val="0588A58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7" w15:restartNumberingAfterBreak="0">
    <w:nsid w:val="7D5A2AB7"/>
    <w:multiLevelType w:val="hybridMultilevel"/>
    <w:tmpl w:val="155A5C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2136484683">
    <w:abstractNumId w:val="6"/>
  </w:num>
  <w:num w:numId="2" w16cid:durableId="1330450917">
    <w:abstractNumId w:val="19"/>
  </w:num>
  <w:num w:numId="3" w16cid:durableId="1833370121">
    <w:abstractNumId w:val="10"/>
  </w:num>
  <w:num w:numId="4" w16cid:durableId="733968184">
    <w:abstractNumId w:val="30"/>
  </w:num>
  <w:num w:numId="5" w16cid:durableId="1239050152">
    <w:abstractNumId w:val="39"/>
  </w:num>
  <w:num w:numId="6" w16cid:durableId="1840341609">
    <w:abstractNumId w:val="3"/>
  </w:num>
  <w:num w:numId="7" w16cid:durableId="1358849651">
    <w:abstractNumId w:val="8"/>
  </w:num>
  <w:num w:numId="8" w16cid:durableId="1493643087">
    <w:abstractNumId w:val="47"/>
  </w:num>
  <w:num w:numId="9" w16cid:durableId="820316877">
    <w:abstractNumId w:val="7"/>
  </w:num>
  <w:num w:numId="10" w16cid:durableId="1086920372">
    <w:abstractNumId w:val="44"/>
  </w:num>
  <w:num w:numId="11" w16cid:durableId="794449493">
    <w:abstractNumId w:val="31"/>
  </w:num>
  <w:num w:numId="12" w16cid:durableId="1757432955">
    <w:abstractNumId w:val="2"/>
  </w:num>
  <w:num w:numId="13" w16cid:durableId="506289295">
    <w:abstractNumId w:val="9"/>
  </w:num>
  <w:num w:numId="14" w16cid:durableId="713844566">
    <w:abstractNumId w:val="28"/>
  </w:num>
  <w:num w:numId="15" w16cid:durableId="1500582670">
    <w:abstractNumId w:val="12"/>
  </w:num>
  <w:num w:numId="16" w16cid:durableId="1431582815">
    <w:abstractNumId w:val="20"/>
  </w:num>
  <w:num w:numId="17" w16cid:durableId="472649083">
    <w:abstractNumId w:val="42"/>
  </w:num>
  <w:num w:numId="18" w16cid:durableId="717171323">
    <w:abstractNumId w:val="33"/>
  </w:num>
  <w:num w:numId="19" w16cid:durableId="1485708001">
    <w:abstractNumId w:val="17"/>
  </w:num>
  <w:num w:numId="20" w16cid:durableId="200557341">
    <w:abstractNumId w:val="36"/>
  </w:num>
  <w:num w:numId="21" w16cid:durableId="893852917">
    <w:abstractNumId w:val="22"/>
  </w:num>
  <w:num w:numId="22" w16cid:durableId="1205828203">
    <w:abstractNumId w:val="38"/>
  </w:num>
  <w:num w:numId="23" w16cid:durableId="2125415482">
    <w:abstractNumId w:val="14"/>
  </w:num>
  <w:num w:numId="24" w16cid:durableId="1522665145">
    <w:abstractNumId w:val="41"/>
  </w:num>
  <w:num w:numId="25" w16cid:durableId="1359745173">
    <w:abstractNumId w:val="25"/>
  </w:num>
  <w:num w:numId="26" w16cid:durableId="1910454214">
    <w:abstractNumId w:val="46"/>
  </w:num>
  <w:num w:numId="27" w16cid:durableId="1888953193">
    <w:abstractNumId w:val="18"/>
  </w:num>
  <w:num w:numId="28" w16cid:durableId="1577474128">
    <w:abstractNumId w:val="15"/>
  </w:num>
  <w:num w:numId="29" w16cid:durableId="1422722699">
    <w:abstractNumId w:val="26"/>
  </w:num>
  <w:num w:numId="30" w16cid:durableId="1976328252">
    <w:abstractNumId w:val="13"/>
  </w:num>
  <w:num w:numId="31" w16cid:durableId="1699694984">
    <w:abstractNumId w:val="23"/>
  </w:num>
  <w:num w:numId="32" w16cid:durableId="1397708439">
    <w:abstractNumId w:val="37"/>
  </w:num>
  <w:num w:numId="33" w16cid:durableId="450243416">
    <w:abstractNumId w:val="4"/>
  </w:num>
  <w:num w:numId="34" w16cid:durableId="2104913006">
    <w:abstractNumId w:val="0"/>
  </w:num>
  <w:num w:numId="35" w16cid:durableId="632516755">
    <w:abstractNumId w:val="35"/>
  </w:num>
  <w:num w:numId="36" w16cid:durableId="2002847472">
    <w:abstractNumId w:val="34"/>
  </w:num>
  <w:num w:numId="37" w16cid:durableId="1713844810">
    <w:abstractNumId w:val="40"/>
  </w:num>
  <w:num w:numId="38" w16cid:durableId="1907103785">
    <w:abstractNumId w:val="1"/>
  </w:num>
  <w:num w:numId="39" w16cid:durableId="744839221">
    <w:abstractNumId w:val="11"/>
  </w:num>
  <w:num w:numId="40" w16cid:durableId="1428036457">
    <w:abstractNumId w:val="27"/>
  </w:num>
  <w:num w:numId="41" w16cid:durableId="1630282035">
    <w:abstractNumId w:val="29"/>
  </w:num>
  <w:num w:numId="42" w16cid:durableId="1300261808">
    <w:abstractNumId w:val="16"/>
  </w:num>
  <w:num w:numId="43" w16cid:durableId="260920383">
    <w:abstractNumId w:val="24"/>
  </w:num>
  <w:num w:numId="44" w16cid:durableId="679625286">
    <w:abstractNumId w:val="21"/>
  </w:num>
  <w:num w:numId="45" w16cid:durableId="1976175351">
    <w:abstractNumId w:val="32"/>
  </w:num>
  <w:num w:numId="46" w16cid:durableId="1319571389">
    <w:abstractNumId w:val="43"/>
  </w:num>
  <w:num w:numId="47" w16cid:durableId="1298992540">
    <w:abstractNumId w:val="5"/>
  </w:num>
  <w:num w:numId="48" w16cid:durableId="114597159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EE1"/>
    <w:rsid w:val="0001200F"/>
    <w:rsid w:val="00056B72"/>
    <w:rsid w:val="00091C49"/>
    <w:rsid w:val="000B083C"/>
    <w:rsid w:val="000B15DE"/>
    <w:rsid w:val="000C203B"/>
    <w:rsid w:val="000E001F"/>
    <w:rsid w:val="0011641F"/>
    <w:rsid w:val="0012291A"/>
    <w:rsid w:val="00122C3E"/>
    <w:rsid w:val="00161719"/>
    <w:rsid w:val="00174208"/>
    <w:rsid w:val="0019004B"/>
    <w:rsid w:val="0019780B"/>
    <w:rsid w:val="001A3B3B"/>
    <w:rsid w:val="001B1A09"/>
    <w:rsid w:val="001B28FF"/>
    <w:rsid w:val="001C6A9B"/>
    <w:rsid w:val="001F321F"/>
    <w:rsid w:val="001F38E1"/>
    <w:rsid w:val="00206335"/>
    <w:rsid w:val="002270E8"/>
    <w:rsid w:val="00231C46"/>
    <w:rsid w:val="00255B50"/>
    <w:rsid w:val="00264603"/>
    <w:rsid w:val="002D3A70"/>
    <w:rsid w:val="002D3E68"/>
    <w:rsid w:val="002F432C"/>
    <w:rsid w:val="0031103C"/>
    <w:rsid w:val="0037432D"/>
    <w:rsid w:val="00375C96"/>
    <w:rsid w:val="003920A8"/>
    <w:rsid w:val="00396172"/>
    <w:rsid w:val="003B775B"/>
    <w:rsid w:val="003B7FC0"/>
    <w:rsid w:val="003C3A9B"/>
    <w:rsid w:val="003F7F43"/>
    <w:rsid w:val="00416325"/>
    <w:rsid w:val="00434256"/>
    <w:rsid w:val="00455718"/>
    <w:rsid w:val="00470EE1"/>
    <w:rsid w:val="00473706"/>
    <w:rsid w:val="00492BB1"/>
    <w:rsid w:val="004B411B"/>
    <w:rsid w:val="004E638C"/>
    <w:rsid w:val="004F0FD2"/>
    <w:rsid w:val="005014C8"/>
    <w:rsid w:val="005035F1"/>
    <w:rsid w:val="00505F64"/>
    <w:rsid w:val="00507FF9"/>
    <w:rsid w:val="005360FB"/>
    <w:rsid w:val="005406B2"/>
    <w:rsid w:val="00585C7C"/>
    <w:rsid w:val="005965F0"/>
    <w:rsid w:val="005A2383"/>
    <w:rsid w:val="005C0E89"/>
    <w:rsid w:val="005C451A"/>
    <w:rsid w:val="005E57F7"/>
    <w:rsid w:val="005F2C66"/>
    <w:rsid w:val="005F5B7C"/>
    <w:rsid w:val="00607FC4"/>
    <w:rsid w:val="00612BD6"/>
    <w:rsid w:val="00621F3E"/>
    <w:rsid w:val="00631E18"/>
    <w:rsid w:val="00653250"/>
    <w:rsid w:val="00656C4F"/>
    <w:rsid w:val="00657C09"/>
    <w:rsid w:val="00694519"/>
    <w:rsid w:val="006C38CD"/>
    <w:rsid w:val="006C40E5"/>
    <w:rsid w:val="006C7353"/>
    <w:rsid w:val="006D1172"/>
    <w:rsid w:val="006D193A"/>
    <w:rsid w:val="006D1C53"/>
    <w:rsid w:val="006E0A4E"/>
    <w:rsid w:val="0071075B"/>
    <w:rsid w:val="0071794F"/>
    <w:rsid w:val="007A7280"/>
    <w:rsid w:val="007A743E"/>
    <w:rsid w:val="007B76B6"/>
    <w:rsid w:val="007C3D6F"/>
    <w:rsid w:val="0082217F"/>
    <w:rsid w:val="00825167"/>
    <w:rsid w:val="00825378"/>
    <w:rsid w:val="00856405"/>
    <w:rsid w:val="00860463"/>
    <w:rsid w:val="00866B63"/>
    <w:rsid w:val="008B19D5"/>
    <w:rsid w:val="008B1EA0"/>
    <w:rsid w:val="00900898"/>
    <w:rsid w:val="00923BE5"/>
    <w:rsid w:val="00980053"/>
    <w:rsid w:val="009873D9"/>
    <w:rsid w:val="009B55B3"/>
    <w:rsid w:val="009C0A14"/>
    <w:rsid w:val="009C2108"/>
    <w:rsid w:val="009C4023"/>
    <w:rsid w:val="009D2E45"/>
    <w:rsid w:val="00A07AAF"/>
    <w:rsid w:val="00A26950"/>
    <w:rsid w:val="00A4408A"/>
    <w:rsid w:val="00A6040A"/>
    <w:rsid w:val="00A61752"/>
    <w:rsid w:val="00A64656"/>
    <w:rsid w:val="00A742D4"/>
    <w:rsid w:val="00A926A8"/>
    <w:rsid w:val="00AD136B"/>
    <w:rsid w:val="00B00980"/>
    <w:rsid w:val="00B21231"/>
    <w:rsid w:val="00B231FB"/>
    <w:rsid w:val="00B31DD1"/>
    <w:rsid w:val="00B378CA"/>
    <w:rsid w:val="00BD2A1F"/>
    <w:rsid w:val="00BD712C"/>
    <w:rsid w:val="00BE7422"/>
    <w:rsid w:val="00C05414"/>
    <w:rsid w:val="00C363CA"/>
    <w:rsid w:val="00C40810"/>
    <w:rsid w:val="00C57947"/>
    <w:rsid w:val="00C66E97"/>
    <w:rsid w:val="00C77597"/>
    <w:rsid w:val="00C77C7E"/>
    <w:rsid w:val="00CA0F68"/>
    <w:rsid w:val="00CA1A83"/>
    <w:rsid w:val="00CB3267"/>
    <w:rsid w:val="00CC1AD4"/>
    <w:rsid w:val="00CE6781"/>
    <w:rsid w:val="00CF605B"/>
    <w:rsid w:val="00D1033C"/>
    <w:rsid w:val="00D131D3"/>
    <w:rsid w:val="00D521E0"/>
    <w:rsid w:val="00D60380"/>
    <w:rsid w:val="00D6711B"/>
    <w:rsid w:val="00D7378E"/>
    <w:rsid w:val="00D96158"/>
    <w:rsid w:val="00DA09F1"/>
    <w:rsid w:val="00DB0E2A"/>
    <w:rsid w:val="00DC5443"/>
    <w:rsid w:val="00DC6101"/>
    <w:rsid w:val="00DF61CE"/>
    <w:rsid w:val="00DF6562"/>
    <w:rsid w:val="00E04B80"/>
    <w:rsid w:val="00E16B29"/>
    <w:rsid w:val="00E27FE1"/>
    <w:rsid w:val="00E41B7C"/>
    <w:rsid w:val="00E62CBD"/>
    <w:rsid w:val="00E85981"/>
    <w:rsid w:val="00EB6166"/>
    <w:rsid w:val="00EE1651"/>
    <w:rsid w:val="00F402CD"/>
    <w:rsid w:val="00F72C3E"/>
    <w:rsid w:val="00F77A1B"/>
    <w:rsid w:val="00F82A8A"/>
    <w:rsid w:val="00F92E7C"/>
    <w:rsid w:val="00FB191B"/>
    <w:rsid w:val="00FC3D80"/>
    <w:rsid w:val="00FF3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DD7A8"/>
  <w15:chartTrackingRefBased/>
  <w15:docId w15:val="{8DBEABCF-49BA-4000-A505-FA07B5287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0EE1"/>
    <w:pPr>
      <w:widowControl w:val="0"/>
      <w:jc w:val="both"/>
    </w:pPr>
    <w:rPr>
      <w14:ligatures w14:val="none"/>
    </w:rPr>
  </w:style>
  <w:style w:type="paragraph" w:styleId="1">
    <w:name w:val="heading 1"/>
    <w:basedOn w:val="a"/>
    <w:next w:val="a"/>
    <w:link w:val="10"/>
    <w:uiPriority w:val="9"/>
    <w:qFormat/>
    <w:rsid w:val="00BE7422"/>
    <w:pPr>
      <w:keepNext/>
      <w:keepLines/>
      <w:numPr>
        <w:numId w:val="1"/>
      </w:numPr>
      <w:spacing w:before="340" w:after="330" w:line="360" w:lineRule="auto"/>
      <w:ind w:left="674"/>
      <w:outlineLvl w:val="0"/>
    </w:pPr>
    <w:rPr>
      <w:rFonts w:eastAsia="黑体"/>
      <w:b/>
      <w:bCs/>
      <w:kern w:val="44"/>
      <w:sz w:val="32"/>
      <w:szCs w:val="4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autoRedefine/>
    <w:uiPriority w:val="9"/>
    <w:qFormat/>
    <w:rsid w:val="00BE7422"/>
    <w:rPr>
      <w:rFonts w:eastAsia="黑体"/>
      <w:b/>
      <w:bCs/>
      <w:kern w:val="44"/>
      <w:sz w:val="32"/>
      <w:szCs w:val="44"/>
    </w:rPr>
  </w:style>
  <w:style w:type="paragraph" w:styleId="a3">
    <w:name w:val="annotation text"/>
    <w:basedOn w:val="a"/>
    <w:link w:val="a4"/>
    <w:unhideWhenUsed/>
    <w:qFormat/>
    <w:rsid w:val="00BE7422"/>
    <w:pPr>
      <w:spacing w:line="360" w:lineRule="auto"/>
      <w:jc w:val="left"/>
    </w:pPr>
    <w:rPr>
      <w:rFonts w:eastAsia="华文仿宋"/>
      <w:sz w:val="24"/>
      <w14:ligatures w14:val="standardContextual"/>
    </w:rPr>
  </w:style>
  <w:style w:type="character" w:customStyle="1" w:styleId="a4">
    <w:name w:val="批注文字 字符"/>
    <w:basedOn w:val="a0"/>
    <w:link w:val="a3"/>
    <w:autoRedefine/>
    <w:qFormat/>
    <w:rsid w:val="00BE7422"/>
    <w:rPr>
      <w:rFonts w:eastAsia="华文仿宋"/>
      <w:sz w:val="24"/>
    </w:rPr>
  </w:style>
  <w:style w:type="paragraph" w:styleId="a5">
    <w:name w:val="header"/>
    <w:basedOn w:val="a"/>
    <w:link w:val="a6"/>
    <w:uiPriority w:val="99"/>
    <w:unhideWhenUsed/>
    <w:rsid w:val="00470EE1"/>
    <w:pPr>
      <w:tabs>
        <w:tab w:val="center" w:pos="4153"/>
        <w:tab w:val="right" w:pos="8306"/>
      </w:tabs>
      <w:snapToGrid w:val="0"/>
      <w:jc w:val="center"/>
    </w:pPr>
    <w:rPr>
      <w:sz w:val="18"/>
      <w:szCs w:val="18"/>
      <w14:ligatures w14:val="standardContextual"/>
    </w:rPr>
  </w:style>
  <w:style w:type="character" w:customStyle="1" w:styleId="a6">
    <w:name w:val="页眉 字符"/>
    <w:basedOn w:val="a0"/>
    <w:link w:val="a5"/>
    <w:uiPriority w:val="99"/>
    <w:rsid w:val="00470EE1"/>
    <w:rPr>
      <w:sz w:val="18"/>
      <w:szCs w:val="18"/>
    </w:rPr>
  </w:style>
  <w:style w:type="paragraph" w:styleId="a7">
    <w:name w:val="footer"/>
    <w:basedOn w:val="a"/>
    <w:link w:val="a8"/>
    <w:uiPriority w:val="99"/>
    <w:unhideWhenUsed/>
    <w:rsid w:val="00470EE1"/>
    <w:pPr>
      <w:tabs>
        <w:tab w:val="center" w:pos="4153"/>
        <w:tab w:val="right" w:pos="8306"/>
      </w:tabs>
      <w:snapToGrid w:val="0"/>
      <w:jc w:val="left"/>
    </w:pPr>
    <w:rPr>
      <w:sz w:val="18"/>
      <w:szCs w:val="18"/>
      <w14:ligatures w14:val="standardContextual"/>
    </w:rPr>
  </w:style>
  <w:style w:type="character" w:customStyle="1" w:styleId="a8">
    <w:name w:val="页脚 字符"/>
    <w:basedOn w:val="a0"/>
    <w:link w:val="a7"/>
    <w:uiPriority w:val="99"/>
    <w:rsid w:val="00470EE1"/>
    <w:rPr>
      <w:sz w:val="18"/>
      <w:szCs w:val="18"/>
    </w:rPr>
  </w:style>
  <w:style w:type="table" w:styleId="a9">
    <w:name w:val="Table Grid"/>
    <w:basedOn w:val="a1"/>
    <w:uiPriority w:val="39"/>
    <w:rsid w:val="00470E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470EE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4154</TotalTime>
  <Pages>14</Pages>
  <Words>4355</Words>
  <Characters>4486</Characters>
  <Application>Microsoft Office Word</Application>
  <DocSecurity>0</DocSecurity>
  <Lines>560</Lines>
  <Paragraphs>401</Paragraphs>
  <ScaleCrop>false</ScaleCrop>
  <Company/>
  <LinksUpToDate>false</LinksUpToDate>
  <CharactersWithSpaces>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Zhang</dc:creator>
  <cp:keywords/>
  <dc:description/>
  <cp:lastModifiedBy>Cheng Zhang</cp:lastModifiedBy>
  <cp:revision>67</cp:revision>
  <cp:lastPrinted>2024-07-09T06:54:00Z</cp:lastPrinted>
  <dcterms:created xsi:type="dcterms:W3CDTF">2024-06-30T06:49:00Z</dcterms:created>
  <dcterms:modified xsi:type="dcterms:W3CDTF">2024-09-14T08:28:00Z</dcterms:modified>
</cp:coreProperties>
</file>