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79AF3" w14:textId="77777777" w:rsidR="00470EE1" w:rsidRDefault="00470EE1" w:rsidP="00470EE1">
      <w:pPr>
        <w:spacing w:line="360" w:lineRule="auto"/>
        <w:rPr>
          <w:rFonts w:ascii="Courier New" w:eastAsia="华文中宋" w:hAnsi="Courier New"/>
          <w:b/>
        </w:rPr>
      </w:pPr>
    </w:p>
    <w:p w14:paraId="67102C60" w14:textId="77777777" w:rsidR="00470EE1" w:rsidRDefault="00470EE1" w:rsidP="00470EE1">
      <w:pPr>
        <w:jc w:val="left"/>
        <w:rPr>
          <w:rFonts w:ascii="Courier New" w:eastAsia="华文中宋" w:hAnsi="Courier New"/>
          <w:b/>
        </w:rPr>
      </w:pPr>
    </w:p>
    <w:p w14:paraId="72833F61" w14:textId="77777777" w:rsidR="00470EE1" w:rsidRDefault="00470EE1" w:rsidP="00470EE1">
      <w:pPr>
        <w:spacing w:line="360" w:lineRule="auto"/>
        <w:jc w:val="center"/>
        <w:rPr>
          <w:rFonts w:ascii="Courier New" w:eastAsia="华文中宋" w:hAnsi="Courier New"/>
          <w:b/>
          <w:sz w:val="44"/>
        </w:rPr>
      </w:pPr>
    </w:p>
    <w:p w14:paraId="30236AA5" w14:textId="77777777" w:rsidR="00470EE1"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网络安全等级保护基本要求</w:t>
      </w:r>
    </w:p>
    <w:p w14:paraId="59BEFFE6" w14:textId="40A729DF" w:rsidR="00470EE1" w:rsidRDefault="00956AE9" w:rsidP="00470EE1">
      <w:pPr>
        <w:spacing w:line="360" w:lineRule="auto"/>
        <w:jc w:val="center"/>
        <w:rPr>
          <w:rFonts w:ascii="Courier New" w:eastAsia="华文中宋" w:hAnsi="Courier New"/>
          <w:b/>
          <w:sz w:val="44"/>
        </w:rPr>
      </w:pPr>
      <w:r>
        <w:rPr>
          <w:rFonts w:ascii="Courier New" w:eastAsia="华文中宋" w:hAnsi="Courier New" w:hint="eastAsia"/>
          <w:b/>
          <w:sz w:val="44"/>
        </w:rPr>
        <w:t>安全管理中心</w:t>
      </w:r>
    </w:p>
    <w:p w14:paraId="0F6C1118" w14:textId="77777777" w:rsidR="00470EE1" w:rsidRPr="002853DB"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测评指导书</w:t>
      </w:r>
    </w:p>
    <w:p w14:paraId="3FD886D5" w14:textId="77777777" w:rsidR="00470EE1" w:rsidRPr="00395A52" w:rsidRDefault="00470EE1" w:rsidP="00470EE1">
      <w:pPr>
        <w:spacing w:line="360" w:lineRule="auto"/>
        <w:jc w:val="center"/>
        <w:rPr>
          <w:rFonts w:ascii="Courier New" w:eastAsia="华文中宋" w:hAnsi="Courier New"/>
          <w:b/>
          <w:sz w:val="30"/>
          <w:szCs w:val="30"/>
        </w:rPr>
      </w:pPr>
      <w:bookmarkStart w:id="0" w:name="_Hlk21952751"/>
      <w:r w:rsidRPr="00395A52">
        <w:rPr>
          <w:rFonts w:ascii="Courier New" w:eastAsia="华文中宋" w:hAnsi="Courier New" w:hint="eastAsia"/>
          <w:b/>
          <w:sz w:val="30"/>
          <w:szCs w:val="30"/>
        </w:rPr>
        <w:t>（安全</w:t>
      </w:r>
      <w:r>
        <w:rPr>
          <w:rFonts w:ascii="Courier New" w:eastAsia="华文中宋" w:hAnsi="Courier New" w:hint="eastAsia"/>
          <w:b/>
          <w:sz w:val="30"/>
          <w:szCs w:val="30"/>
        </w:rPr>
        <w:t>通用</w:t>
      </w:r>
      <w:r w:rsidRPr="00395A52">
        <w:rPr>
          <w:rFonts w:ascii="Courier New" w:eastAsia="华文中宋" w:hAnsi="Courier New" w:hint="eastAsia"/>
          <w:b/>
          <w:sz w:val="30"/>
          <w:szCs w:val="30"/>
        </w:rPr>
        <w:t>要求）</w:t>
      </w:r>
    </w:p>
    <w:p w14:paraId="70B96D4C" w14:textId="77777777" w:rsidR="00470EE1" w:rsidRDefault="00470EE1" w:rsidP="00470EE1">
      <w:pPr>
        <w:jc w:val="center"/>
        <w:rPr>
          <w:rFonts w:ascii="Courier New" w:eastAsia="宋体" w:hAnsi="Courier New"/>
          <w:b/>
          <w:sz w:val="30"/>
          <w:szCs w:val="30"/>
        </w:rPr>
      </w:pPr>
      <w:r>
        <w:rPr>
          <w:rFonts w:ascii="Courier New" w:hAnsi="Courier New"/>
          <w:b/>
          <w:sz w:val="30"/>
          <w:szCs w:val="30"/>
        </w:rPr>
        <w:t>(</w:t>
      </w:r>
      <w:r>
        <w:rPr>
          <w:rFonts w:ascii="Courier New" w:hAnsi="Courier New" w:hint="eastAsia"/>
          <w:b/>
          <w:sz w:val="30"/>
          <w:szCs w:val="30"/>
        </w:rPr>
        <w:t>三级</w:t>
      </w:r>
      <w:r>
        <w:rPr>
          <w:rFonts w:ascii="Courier New" w:hAnsi="Courier New"/>
          <w:b/>
          <w:sz w:val="30"/>
          <w:szCs w:val="30"/>
        </w:rPr>
        <w:t>)</w:t>
      </w:r>
      <w:bookmarkEnd w:id="0"/>
    </w:p>
    <w:p w14:paraId="14A2E73C" w14:textId="77777777" w:rsidR="00470EE1" w:rsidRDefault="00470EE1" w:rsidP="00470EE1">
      <w:pPr>
        <w:rPr>
          <w:rFonts w:ascii="Courier New" w:hAnsi="Courier New"/>
          <w:szCs w:val="20"/>
        </w:rPr>
      </w:pPr>
    </w:p>
    <w:p w14:paraId="488DAE8E" w14:textId="77777777" w:rsidR="00470EE1" w:rsidRDefault="00470EE1" w:rsidP="00470EE1">
      <w:pPr>
        <w:rPr>
          <w:rFonts w:ascii="Courier New" w:hAnsi="Courier New"/>
        </w:rPr>
      </w:pPr>
    </w:p>
    <w:p w14:paraId="7E6E5B8B" w14:textId="77777777" w:rsidR="00470EE1" w:rsidRDefault="00470EE1" w:rsidP="00470EE1">
      <w:pPr>
        <w:rPr>
          <w:rFonts w:ascii="Courier New" w:hAnsi="Courier New"/>
        </w:rPr>
      </w:pPr>
    </w:p>
    <w:p w14:paraId="6ABADB28" w14:textId="77777777" w:rsidR="00470EE1" w:rsidRDefault="00470EE1" w:rsidP="00470EE1">
      <w:pPr>
        <w:rPr>
          <w:rFonts w:ascii="Courier New" w:hAnsi="Courier New"/>
        </w:rPr>
      </w:pPr>
    </w:p>
    <w:p w14:paraId="1D766A85" w14:textId="77777777" w:rsidR="00470EE1" w:rsidRPr="00E6053F" w:rsidRDefault="00470EE1" w:rsidP="00470EE1">
      <w:pPr>
        <w:jc w:val="center"/>
        <w:rPr>
          <w:rFonts w:ascii="Courier New" w:hAnsi="Courier New"/>
          <w:sz w:val="28"/>
          <w:szCs w:val="28"/>
        </w:rPr>
      </w:pPr>
      <w:r w:rsidRPr="00E6053F">
        <w:rPr>
          <w:rFonts w:ascii="Courier New" w:hAnsi="Courier New" w:hint="eastAsia"/>
          <w:sz w:val="28"/>
          <w:szCs w:val="28"/>
        </w:rPr>
        <w:t>（征求意见稿）</w:t>
      </w:r>
    </w:p>
    <w:p w14:paraId="62E133C0" w14:textId="77777777" w:rsidR="00470EE1" w:rsidRDefault="00470EE1" w:rsidP="00470EE1">
      <w:pPr>
        <w:rPr>
          <w:rFonts w:ascii="Courier New" w:hAnsi="Courier New"/>
        </w:rPr>
      </w:pPr>
    </w:p>
    <w:p w14:paraId="748B38DE" w14:textId="77777777" w:rsidR="00470EE1" w:rsidRDefault="00470EE1" w:rsidP="00470EE1">
      <w:pPr>
        <w:rPr>
          <w:rFonts w:ascii="Courier New" w:hAnsi="Courier New"/>
        </w:rPr>
      </w:pPr>
    </w:p>
    <w:p w14:paraId="1C11A0F9" w14:textId="77777777" w:rsidR="00470EE1" w:rsidRDefault="00470EE1" w:rsidP="00470EE1">
      <w:pPr>
        <w:rPr>
          <w:rFonts w:ascii="Courier New" w:hAnsi="Courier New"/>
        </w:rPr>
      </w:pPr>
    </w:p>
    <w:p w14:paraId="6B5941E7" w14:textId="77777777" w:rsidR="00470EE1" w:rsidRDefault="00470EE1" w:rsidP="00470EE1">
      <w:pPr>
        <w:rPr>
          <w:rFonts w:ascii="Courier New" w:hAnsi="Courier New"/>
        </w:rPr>
      </w:pPr>
    </w:p>
    <w:p w14:paraId="5A4225C4" w14:textId="1BB9E3A1" w:rsidR="00470EE1" w:rsidRPr="0084213C" w:rsidRDefault="00470EE1" w:rsidP="00470EE1">
      <w:pPr>
        <w:jc w:val="center"/>
        <w:rPr>
          <w:rFonts w:ascii="Courier New" w:hAnsi="Courier New"/>
          <w:b/>
          <w:sz w:val="28"/>
          <w:szCs w:val="20"/>
        </w:rPr>
      </w:pPr>
      <w:r w:rsidRPr="0084213C">
        <w:rPr>
          <w:rFonts w:ascii="Courier New" w:hAnsi="Courier New"/>
          <w:color w:val="000000"/>
          <w:sz w:val="28"/>
        </w:rPr>
        <w:t>20</w:t>
      </w:r>
      <w:r>
        <w:rPr>
          <w:rFonts w:ascii="Courier New" w:hAnsi="Courier New" w:hint="eastAsia"/>
          <w:color w:val="000000"/>
          <w:sz w:val="28"/>
        </w:rPr>
        <w:t>24</w:t>
      </w:r>
      <w:r w:rsidRPr="0084213C">
        <w:rPr>
          <w:rFonts w:ascii="Courier New" w:hAnsi="Courier New" w:hint="eastAsia"/>
          <w:b/>
          <w:sz w:val="28"/>
        </w:rPr>
        <w:t>年</w:t>
      </w:r>
      <w:r w:rsidR="00532960">
        <w:rPr>
          <w:rFonts w:ascii="Courier New" w:hAnsi="Courier New" w:hint="eastAsia"/>
          <w:color w:val="000000"/>
          <w:sz w:val="28"/>
        </w:rPr>
        <w:t>0</w:t>
      </w:r>
      <w:r w:rsidR="00257D6C">
        <w:rPr>
          <w:rFonts w:ascii="Courier New" w:hAnsi="Courier New" w:hint="eastAsia"/>
          <w:color w:val="000000"/>
          <w:sz w:val="28"/>
        </w:rPr>
        <w:t>9</w:t>
      </w:r>
      <w:r w:rsidRPr="0084213C">
        <w:rPr>
          <w:rFonts w:ascii="Courier New" w:hAnsi="Courier New" w:hint="eastAsia"/>
          <w:b/>
          <w:sz w:val="28"/>
        </w:rPr>
        <w:t>月</w:t>
      </w:r>
    </w:p>
    <w:p w14:paraId="36AFAAF1" w14:textId="77777777" w:rsidR="00470EE1" w:rsidRDefault="00470EE1" w:rsidP="00470EE1">
      <w:pPr>
        <w:widowControl/>
        <w:jc w:val="left"/>
        <w:rPr>
          <w:b/>
          <w:bCs/>
          <w:sz w:val="30"/>
          <w:szCs w:val="30"/>
        </w:rPr>
      </w:pPr>
      <w:r>
        <w:rPr>
          <w:b/>
          <w:bCs/>
          <w:sz w:val="30"/>
          <w:szCs w:val="30"/>
        </w:rPr>
        <w:br w:type="page"/>
      </w:r>
    </w:p>
    <w:p w14:paraId="6A35F5C6" w14:textId="77777777" w:rsidR="00470EE1" w:rsidRPr="0084213C" w:rsidRDefault="00470EE1" w:rsidP="00470EE1">
      <w:pPr>
        <w:spacing w:line="360" w:lineRule="auto"/>
        <w:jc w:val="center"/>
        <w:rPr>
          <w:b/>
          <w:bCs/>
          <w:sz w:val="30"/>
          <w:szCs w:val="30"/>
        </w:rPr>
      </w:pPr>
      <w:r w:rsidRPr="0084213C">
        <w:rPr>
          <w:rFonts w:hint="eastAsia"/>
          <w:b/>
          <w:bCs/>
          <w:sz w:val="30"/>
          <w:szCs w:val="30"/>
        </w:rPr>
        <w:lastRenderedPageBreak/>
        <w:t>版本说明</w:t>
      </w:r>
    </w:p>
    <w:tbl>
      <w:tblPr>
        <w:tblStyle w:val="a9"/>
        <w:tblW w:w="14029" w:type="dxa"/>
        <w:tblInd w:w="674" w:type="dxa"/>
        <w:tblLook w:val="04A0" w:firstRow="1" w:lastRow="0" w:firstColumn="1" w:lastColumn="0" w:noHBand="0" w:noVBand="1"/>
      </w:tblPr>
      <w:tblGrid>
        <w:gridCol w:w="1271"/>
        <w:gridCol w:w="5954"/>
        <w:gridCol w:w="1843"/>
        <w:gridCol w:w="1559"/>
        <w:gridCol w:w="3402"/>
      </w:tblGrid>
      <w:tr w:rsidR="00470EE1" w14:paraId="64B68403" w14:textId="77777777" w:rsidTr="009D012F">
        <w:trPr>
          <w:trHeight w:val="567"/>
        </w:trPr>
        <w:tc>
          <w:tcPr>
            <w:tcW w:w="1271" w:type="dxa"/>
            <w:vAlign w:val="center"/>
          </w:tcPr>
          <w:p w14:paraId="3322AD82" w14:textId="77777777" w:rsidR="00470EE1" w:rsidRPr="00F20EC6" w:rsidRDefault="00470EE1" w:rsidP="009D012F">
            <w:pPr>
              <w:jc w:val="center"/>
              <w:rPr>
                <w:b/>
                <w:bCs/>
              </w:rPr>
            </w:pPr>
            <w:bookmarkStart w:id="1" w:name="_Hlk21962751"/>
            <w:r>
              <w:rPr>
                <w:rFonts w:hint="eastAsia"/>
                <w:b/>
                <w:bCs/>
              </w:rPr>
              <w:t>版本号</w:t>
            </w:r>
          </w:p>
        </w:tc>
        <w:tc>
          <w:tcPr>
            <w:tcW w:w="5954" w:type="dxa"/>
            <w:vAlign w:val="center"/>
          </w:tcPr>
          <w:p w14:paraId="54672260" w14:textId="77777777" w:rsidR="00470EE1" w:rsidRPr="00F20EC6" w:rsidRDefault="00470EE1" w:rsidP="009D012F">
            <w:pPr>
              <w:jc w:val="center"/>
              <w:rPr>
                <w:b/>
                <w:bCs/>
              </w:rPr>
            </w:pPr>
            <w:r w:rsidRPr="00F20EC6">
              <w:rPr>
                <w:rFonts w:hint="eastAsia"/>
                <w:b/>
                <w:bCs/>
              </w:rPr>
              <w:t>修订内容</w:t>
            </w:r>
            <w:r>
              <w:rPr>
                <w:rFonts w:hint="eastAsia"/>
                <w:b/>
                <w:bCs/>
              </w:rPr>
              <w:t>（附条款号）</w:t>
            </w:r>
          </w:p>
        </w:tc>
        <w:tc>
          <w:tcPr>
            <w:tcW w:w="1843" w:type="dxa"/>
            <w:vAlign w:val="center"/>
          </w:tcPr>
          <w:p w14:paraId="139EA807" w14:textId="77777777" w:rsidR="00470EE1" w:rsidRPr="00F20EC6" w:rsidRDefault="00470EE1" w:rsidP="009D012F">
            <w:pPr>
              <w:jc w:val="center"/>
              <w:rPr>
                <w:b/>
                <w:bCs/>
              </w:rPr>
            </w:pPr>
            <w:r w:rsidRPr="00F20EC6">
              <w:rPr>
                <w:rFonts w:hint="eastAsia"/>
                <w:b/>
                <w:bCs/>
              </w:rPr>
              <w:t>修订时间</w:t>
            </w:r>
          </w:p>
        </w:tc>
        <w:tc>
          <w:tcPr>
            <w:tcW w:w="1559" w:type="dxa"/>
            <w:vAlign w:val="center"/>
          </w:tcPr>
          <w:p w14:paraId="48A0BE47" w14:textId="77777777" w:rsidR="00470EE1" w:rsidRPr="00F20EC6" w:rsidRDefault="00470EE1" w:rsidP="009D012F">
            <w:pPr>
              <w:jc w:val="center"/>
              <w:rPr>
                <w:b/>
                <w:bCs/>
              </w:rPr>
            </w:pPr>
            <w:r>
              <w:rPr>
                <w:rFonts w:hint="eastAsia"/>
                <w:b/>
                <w:bCs/>
              </w:rPr>
              <w:t>编制人</w:t>
            </w:r>
          </w:p>
        </w:tc>
        <w:tc>
          <w:tcPr>
            <w:tcW w:w="3402" w:type="dxa"/>
            <w:vAlign w:val="center"/>
          </w:tcPr>
          <w:p w14:paraId="59B08A4D" w14:textId="77777777" w:rsidR="00470EE1" w:rsidRPr="00F20EC6" w:rsidRDefault="00470EE1" w:rsidP="009D012F">
            <w:pPr>
              <w:jc w:val="center"/>
              <w:rPr>
                <w:b/>
                <w:bCs/>
              </w:rPr>
            </w:pPr>
            <w:r w:rsidRPr="00F20EC6">
              <w:rPr>
                <w:rFonts w:hint="eastAsia"/>
                <w:b/>
                <w:bCs/>
              </w:rPr>
              <w:t>备注</w:t>
            </w:r>
          </w:p>
        </w:tc>
      </w:tr>
      <w:tr w:rsidR="00470EE1" w14:paraId="097D15DB" w14:textId="77777777" w:rsidTr="009D012F">
        <w:trPr>
          <w:trHeight w:val="567"/>
        </w:trPr>
        <w:tc>
          <w:tcPr>
            <w:tcW w:w="1271" w:type="dxa"/>
            <w:vAlign w:val="center"/>
          </w:tcPr>
          <w:p w14:paraId="48F35157" w14:textId="77777777" w:rsidR="00470EE1" w:rsidRDefault="00470EE1" w:rsidP="009D012F">
            <w:pPr>
              <w:jc w:val="center"/>
            </w:pPr>
            <w:r>
              <w:t>V</w:t>
            </w:r>
            <w:r>
              <w:rPr>
                <w:rFonts w:hint="eastAsia"/>
              </w:rPr>
              <w:t>0.</w:t>
            </w:r>
            <w:r>
              <w:t>1</w:t>
            </w:r>
          </w:p>
        </w:tc>
        <w:tc>
          <w:tcPr>
            <w:tcW w:w="5954" w:type="dxa"/>
            <w:vAlign w:val="center"/>
          </w:tcPr>
          <w:p w14:paraId="39843FD0" w14:textId="33FFBC40" w:rsidR="00470EE1" w:rsidRDefault="00956AE9" w:rsidP="009D012F">
            <w:r>
              <w:rPr>
                <w:rFonts w:hint="eastAsia"/>
              </w:rPr>
              <w:t>征求意见</w:t>
            </w:r>
            <w:r w:rsidR="00470EE1">
              <w:rPr>
                <w:rFonts w:hint="eastAsia"/>
              </w:rPr>
              <w:t>稿</w:t>
            </w:r>
          </w:p>
        </w:tc>
        <w:tc>
          <w:tcPr>
            <w:tcW w:w="1843" w:type="dxa"/>
            <w:vAlign w:val="center"/>
          </w:tcPr>
          <w:p w14:paraId="2190D3CC" w14:textId="77777777" w:rsidR="00470EE1" w:rsidRDefault="00470EE1" w:rsidP="009D012F">
            <w:pPr>
              <w:jc w:val="center"/>
            </w:pPr>
          </w:p>
        </w:tc>
        <w:tc>
          <w:tcPr>
            <w:tcW w:w="1559" w:type="dxa"/>
            <w:vAlign w:val="center"/>
          </w:tcPr>
          <w:p w14:paraId="4C1A0CA7" w14:textId="77777777" w:rsidR="00470EE1" w:rsidRDefault="00470EE1" w:rsidP="009D012F">
            <w:pPr>
              <w:jc w:val="center"/>
            </w:pPr>
          </w:p>
        </w:tc>
        <w:tc>
          <w:tcPr>
            <w:tcW w:w="3402" w:type="dxa"/>
            <w:vAlign w:val="center"/>
          </w:tcPr>
          <w:p w14:paraId="1E6450D1" w14:textId="77777777" w:rsidR="00470EE1" w:rsidRDefault="00470EE1" w:rsidP="009D012F"/>
        </w:tc>
      </w:tr>
      <w:tr w:rsidR="00470EE1" w14:paraId="4F6D503B" w14:textId="77777777" w:rsidTr="009D012F">
        <w:trPr>
          <w:trHeight w:val="567"/>
        </w:trPr>
        <w:tc>
          <w:tcPr>
            <w:tcW w:w="1271" w:type="dxa"/>
            <w:vAlign w:val="center"/>
          </w:tcPr>
          <w:p w14:paraId="1EBC2151" w14:textId="77777777" w:rsidR="00470EE1" w:rsidRDefault="00470EE1" w:rsidP="009D012F">
            <w:pPr>
              <w:jc w:val="center"/>
            </w:pPr>
          </w:p>
        </w:tc>
        <w:tc>
          <w:tcPr>
            <w:tcW w:w="5954" w:type="dxa"/>
            <w:vAlign w:val="center"/>
          </w:tcPr>
          <w:p w14:paraId="3256E117" w14:textId="77777777" w:rsidR="00470EE1" w:rsidRDefault="00470EE1" w:rsidP="009D012F"/>
        </w:tc>
        <w:tc>
          <w:tcPr>
            <w:tcW w:w="1843" w:type="dxa"/>
            <w:vAlign w:val="center"/>
          </w:tcPr>
          <w:p w14:paraId="4A05FFD4" w14:textId="77777777" w:rsidR="00470EE1" w:rsidRDefault="00470EE1" w:rsidP="009D012F">
            <w:pPr>
              <w:jc w:val="center"/>
            </w:pPr>
          </w:p>
        </w:tc>
        <w:tc>
          <w:tcPr>
            <w:tcW w:w="1559" w:type="dxa"/>
            <w:vAlign w:val="center"/>
          </w:tcPr>
          <w:p w14:paraId="63344500" w14:textId="77777777" w:rsidR="00470EE1" w:rsidRDefault="00470EE1" w:rsidP="009D012F">
            <w:pPr>
              <w:jc w:val="center"/>
            </w:pPr>
          </w:p>
        </w:tc>
        <w:tc>
          <w:tcPr>
            <w:tcW w:w="3402" w:type="dxa"/>
            <w:vAlign w:val="center"/>
          </w:tcPr>
          <w:p w14:paraId="6747FACC" w14:textId="77777777" w:rsidR="00470EE1" w:rsidRDefault="00470EE1" w:rsidP="009D012F"/>
        </w:tc>
      </w:tr>
      <w:tr w:rsidR="00470EE1" w14:paraId="52D9AAAA" w14:textId="77777777" w:rsidTr="009D012F">
        <w:trPr>
          <w:trHeight w:val="567"/>
        </w:trPr>
        <w:tc>
          <w:tcPr>
            <w:tcW w:w="1271" w:type="dxa"/>
            <w:vAlign w:val="center"/>
          </w:tcPr>
          <w:p w14:paraId="2FABC565" w14:textId="77777777" w:rsidR="00470EE1" w:rsidRDefault="00470EE1" w:rsidP="009D012F">
            <w:pPr>
              <w:jc w:val="center"/>
            </w:pPr>
          </w:p>
        </w:tc>
        <w:tc>
          <w:tcPr>
            <w:tcW w:w="5954" w:type="dxa"/>
            <w:vAlign w:val="center"/>
          </w:tcPr>
          <w:p w14:paraId="6BC084FC" w14:textId="77777777" w:rsidR="00470EE1" w:rsidRDefault="00470EE1" w:rsidP="009D012F"/>
        </w:tc>
        <w:tc>
          <w:tcPr>
            <w:tcW w:w="1843" w:type="dxa"/>
            <w:vAlign w:val="center"/>
          </w:tcPr>
          <w:p w14:paraId="53BABAD2" w14:textId="77777777" w:rsidR="00470EE1" w:rsidRDefault="00470EE1" w:rsidP="009D012F">
            <w:pPr>
              <w:jc w:val="center"/>
            </w:pPr>
          </w:p>
        </w:tc>
        <w:tc>
          <w:tcPr>
            <w:tcW w:w="1559" w:type="dxa"/>
            <w:vAlign w:val="center"/>
          </w:tcPr>
          <w:p w14:paraId="3D9DED1F" w14:textId="77777777" w:rsidR="00470EE1" w:rsidRDefault="00470EE1" w:rsidP="009D012F">
            <w:pPr>
              <w:jc w:val="center"/>
            </w:pPr>
          </w:p>
        </w:tc>
        <w:tc>
          <w:tcPr>
            <w:tcW w:w="3402" w:type="dxa"/>
            <w:vAlign w:val="center"/>
          </w:tcPr>
          <w:p w14:paraId="6E9E8823" w14:textId="77777777" w:rsidR="00470EE1" w:rsidRDefault="00470EE1" w:rsidP="009D012F"/>
        </w:tc>
      </w:tr>
      <w:tr w:rsidR="00470EE1" w14:paraId="693E0FE6" w14:textId="77777777" w:rsidTr="009D012F">
        <w:trPr>
          <w:trHeight w:val="567"/>
        </w:trPr>
        <w:tc>
          <w:tcPr>
            <w:tcW w:w="1271" w:type="dxa"/>
            <w:vAlign w:val="center"/>
          </w:tcPr>
          <w:p w14:paraId="037510A8" w14:textId="77777777" w:rsidR="00470EE1" w:rsidRDefault="00470EE1" w:rsidP="009D012F">
            <w:pPr>
              <w:jc w:val="center"/>
            </w:pPr>
          </w:p>
        </w:tc>
        <w:tc>
          <w:tcPr>
            <w:tcW w:w="5954" w:type="dxa"/>
            <w:vAlign w:val="center"/>
          </w:tcPr>
          <w:p w14:paraId="3D0CA8CA" w14:textId="77777777" w:rsidR="00470EE1" w:rsidRDefault="00470EE1" w:rsidP="009D012F"/>
        </w:tc>
        <w:tc>
          <w:tcPr>
            <w:tcW w:w="1843" w:type="dxa"/>
            <w:vAlign w:val="center"/>
          </w:tcPr>
          <w:p w14:paraId="29B42A38" w14:textId="77777777" w:rsidR="00470EE1" w:rsidRDefault="00470EE1" w:rsidP="009D012F">
            <w:pPr>
              <w:jc w:val="center"/>
            </w:pPr>
          </w:p>
        </w:tc>
        <w:tc>
          <w:tcPr>
            <w:tcW w:w="1559" w:type="dxa"/>
            <w:vAlign w:val="center"/>
          </w:tcPr>
          <w:p w14:paraId="7FC48234" w14:textId="77777777" w:rsidR="00470EE1" w:rsidRDefault="00470EE1" w:rsidP="009D012F">
            <w:pPr>
              <w:jc w:val="center"/>
            </w:pPr>
          </w:p>
        </w:tc>
        <w:tc>
          <w:tcPr>
            <w:tcW w:w="3402" w:type="dxa"/>
            <w:vAlign w:val="center"/>
          </w:tcPr>
          <w:p w14:paraId="30C3F941" w14:textId="77777777" w:rsidR="00470EE1" w:rsidRDefault="00470EE1" w:rsidP="009D012F"/>
        </w:tc>
      </w:tr>
      <w:bookmarkEnd w:id="1"/>
    </w:tbl>
    <w:p w14:paraId="49ED401C" w14:textId="77777777" w:rsidR="00470EE1" w:rsidRDefault="00470EE1" w:rsidP="00470EE1"/>
    <w:p w14:paraId="22BE209A" w14:textId="77777777" w:rsidR="009C2108" w:rsidRPr="0084213C" w:rsidRDefault="009C2108" w:rsidP="00E70FAD">
      <w:pPr>
        <w:spacing w:line="360" w:lineRule="auto"/>
        <w:jc w:val="center"/>
        <w:rPr>
          <w:b/>
          <w:bCs/>
          <w:sz w:val="30"/>
          <w:szCs w:val="30"/>
        </w:rPr>
      </w:pPr>
      <w:r>
        <w:rPr>
          <w:rFonts w:hint="eastAsia"/>
          <w:b/>
          <w:bCs/>
          <w:sz w:val="30"/>
          <w:szCs w:val="30"/>
        </w:rPr>
        <w:t>使用</w:t>
      </w:r>
      <w:r w:rsidRPr="0084213C">
        <w:rPr>
          <w:rFonts w:hint="eastAsia"/>
          <w:b/>
          <w:bCs/>
          <w:sz w:val="30"/>
          <w:szCs w:val="30"/>
        </w:rPr>
        <w:t>说明</w:t>
      </w:r>
    </w:p>
    <w:p w14:paraId="5027F6E2" w14:textId="6FBD5E92" w:rsidR="009C2108" w:rsidRPr="00956AE9" w:rsidRDefault="00956AE9" w:rsidP="009C2108">
      <w:pPr>
        <w:pStyle w:val="aa"/>
        <w:numPr>
          <w:ilvl w:val="0"/>
          <w:numId w:val="3"/>
        </w:numPr>
        <w:ind w:rightChars="447" w:right="939" w:firstLineChars="0"/>
        <w:rPr>
          <w:sz w:val="24"/>
          <w:szCs w:val="24"/>
        </w:rPr>
      </w:pPr>
      <w:r w:rsidRPr="00956AE9">
        <w:rPr>
          <w:rFonts w:hint="eastAsia"/>
          <w:sz w:val="24"/>
          <w:szCs w:val="24"/>
        </w:rPr>
        <w:t>适用于对安全管理中心的测评</w:t>
      </w:r>
      <w:r w:rsidR="009C2108" w:rsidRPr="00956AE9">
        <w:rPr>
          <w:rFonts w:hint="eastAsia"/>
          <w:sz w:val="24"/>
          <w:szCs w:val="24"/>
        </w:rPr>
        <w:t>。</w:t>
      </w:r>
    </w:p>
    <w:p w14:paraId="283713D8" w14:textId="77777777" w:rsidR="009C2108" w:rsidRDefault="009C2108" w:rsidP="00E70FAD"/>
    <w:p w14:paraId="640113D8" w14:textId="77777777" w:rsidR="009C2108" w:rsidRDefault="009C2108" w:rsidP="009C2108">
      <w:pPr>
        <w:widowControl/>
        <w:jc w:val="left"/>
      </w:pPr>
      <w:r>
        <w:br w:type="page"/>
      </w:r>
    </w:p>
    <w:tbl>
      <w:tblPr>
        <w:tblStyle w:val="a9"/>
        <w:tblW w:w="0" w:type="auto"/>
        <w:tblLayout w:type="fixed"/>
        <w:tblLook w:val="04A0" w:firstRow="1" w:lastRow="0" w:firstColumn="1" w:lastColumn="0" w:noHBand="0" w:noVBand="1"/>
      </w:tblPr>
      <w:tblGrid>
        <w:gridCol w:w="421"/>
        <w:gridCol w:w="425"/>
        <w:gridCol w:w="1984"/>
        <w:gridCol w:w="6521"/>
        <w:gridCol w:w="3544"/>
        <w:gridCol w:w="708"/>
        <w:gridCol w:w="1785"/>
      </w:tblGrid>
      <w:tr w:rsidR="00470EE1" w14:paraId="41479650" w14:textId="77777777" w:rsidTr="00284EE1">
        <w:tc>
          <w:tcPr>
            <w:tcW w:w="421" w:type="dxa"/>
            <w:vAlign w:val="center"/>
          </w:tcPr>
          <w:p w14:paraId="3D5A74B5" w14:textId="54213F12" w:rsidR="00470EE1" w:rsidRDefault="00470EE1" w:rsidP="00D53CCB">
            <w:pPr>
              <w:wordWrap w:val="0"/>
            </w:pPr>
            <w:r>
              <w:rPr>
                <w:rFonts w:ascii="宋体" w:eastAsia="宋体" w:hAnsi="宋体" w:cs="宋体" w:hint="eastAsia"/>
                <w:b/>
                <w:bCs/>
                <w:color w:val="000000"/>
                <w:kern w:val="0"/>
                <w:szCs w:val="21"/>
              </w:rPr>
              <w:lastRenderedPageBreak/>
              <w:t>行号</w:t>
            </w:r>
          </w:p>
        </w:tc>
        <w:tc>
          <w:tcPr>
            <w:tcW w:w="425" w:type="dxa"/>
            <w:vAlign w:val="center"/>
          </w:tcPr>
          <w:p w14:paraId="523C1307" w14:textId="1A7D6DE2" w:rsidR="00470EE1" w:rsidRDefault="00470EE1" w:rsidP="00D53CCB">
            <w:pPr>
              <w:wordWrap w:val="0"/>
            </w:pPr>
            <w:r w:rsidRPr="000F16F5">
              <w:rPr>
                <w:rFonts w:ascii="宋体" w:eastAsia="宋体" w:hAnsi="宋体" w:cs="宋体" w:hint="eastAsia"/>
                <w:b/>
                <w:bCs/>
                <w:color w:val="000000"/>
                <w:kern w:val="0"/>
                <w:szCs w:val="21"/>
              </w:rPr>
              <w:t>控制点</w:t>
            </w:r>
          </w:p>
        </w:tc>
        <w:tc>
          <w:tcPr>
            <w:tcW w:w="1984" w:type="dxa"/>
            <w:vAlign w:val="center"/>
          </w:tcPr>
          <w:p w14:paraId="65B2D420" w14:textId="58ED307F" w:rsidR="00470EE1" w:rsidRDefault="00470EE1" w:rsidP="00284EE1">
            <w:pPr>
              <w:wordWrap w:val="0"/>
              <w:jc w:val="center"/>
            </w:pPr>
            <w:r w:rsidRPr="000F16F5">
              <w:rPr>
                <w:rFonts w:ascii="宋体" w:eastAsia="宋体" w:hAnsi="宋体" w:cs="宋体" w:hint="eastAsia"/>
                <w:b/>
                <w:bCs/>
                <w:color w:val="000000"/>
                <w:kern w:val="0"/>
                <w:szCs w:val="21"/>
              </w:rPr>
              <w:t>安全要求</w:t>
            </w:r>
          </w:p>
        </w:tc>
        <w:tc>
          <w:tcPr>
            <w:tcW w:w="6521" w:type="dxa"/>
            <w:vAlign w:val="center"/>
          </w:tcPr>
          <w:p w14:paraId="1880AEA3" w14:textId="1E6A5739" w:rsidR="00470EE1" w:rsidRDefault="00470EE1" w:rsidP="00284EE1">
            <w:pPr>
              <w:wordWrap w:val="0"/>
              <w:jc w:val="center"/>
            </w:pPr>
            <w:r w:rsidRPr="000F16F5">
              <w:rPr>
                <w:rFonts w:ascii="宋体" w:eastAsia="宋体" w:hAnsi="宋体" w:cs="宋体" w:hint="eastAsia"/>
                <w:b/>
                <w:bCs/>
                <w:kern w:val="0"/>
                <w:szCs w:val="21"/>
              </w:rPr>
              <w:t>测评方法</w:t>
            </w:r>
          </w:p>
        </w:tc>
        <w:tc>
          <w:tcPr>
            <w:tcW w:w="3544" w:type="dxa"/>
            <w:vAlign w:val="center"/>
          </w:tcPr>
          <w:p w14:paraId="1BB862FB" w14:textId="70A0EC70" w:rsidR="00470EE1" w:rsidRDefault="00470EE1" w:rsidP="00284EE1">
            <w:pPr>
              <w:wordWrap w:val="0"/>
              <w:jc w:val="center"/>
            </w:pPr>
            <w:r w:rsidRPr="000F16F5">
              <w:rPr>
                <w:rFonts w:ascii="宋体" w:eastAsia="宋体" w:hAnsi="宋体" w:cs="宋体" w:hint="eastAsia"/>
                <w:b/>
                <w:bCs/>
                <w:color w:val="000000"/>
                <w:kern w:val="0"/>
                <w:szCs w:val="21"/>
              </w:rPr>
              <w:t>预期结果或主要证据</w:t>
            </w:r>
          </w:p>
        </w:tc>
        <w:tc>
          <w:tcPr>
            <w:tcW w:w="708" w:type="dxa"/>
            <w:vAlign w:val="center"/>
          </w:tcPr>
          <w:p w14:paraId="0BBA00C4" w14:textId="689B7082" w:rsidR="00470EE1" w:rsidRDefault="00470EE1" w:rsidP="00284EE1">
            <w:pPr>
              <w:wordWrap w:val="0"/>
              <w:jc w:val="center"/>
            </w:pPr>
            <w:r w:rsidRPr="000F16F5">
              <w:rPr>
                <w:rFonts w:ascii="宋体" w:eastAsia="宋体" w:hAnsi="宋体" w:cs="宋体" w:hint="eastAsia"/>
                <w:b/>
                <w:bCs/>
                <w:color w:val="000000"/>
                <w:kern w:val="0"/>
                <w:szCs w:val="21"/>
              </w:rPr>
              <w:t>符合判定</w:t>
            </w:r>
          </w:p>
        </w:tc>
        <w:tc>
          <w:tcPr>
            <w:tcW w:w="1785" w:type="dxa"/>
            <w:vAlign w:val="center"/>
          </w:tcPr>
          <w:p w14:paraId="79BC20E9" w14:textId="2E3813C1" w:rsidR="00470EE1" w:rsidRDefault="00470EE1" w:rsidP="00284EE1">
            <w:pPr>
              <w:wordWrap w:val="0"/>
              <w:jc w:val="center"/>
            </w:pPr>
            <w:r w:rsidRPr="000F16F5">
              <w:rPr>
                <w:rFonts w:ascii="宋体" w:eastAsia="宋体" w:hAnsi="宋体" w:cs="宋体" w:hint="eastAsia"/>
                <w:b/>
                <w:bCs/>
                <w:color w:val="000000"/>
                <w:kern w:val="0"/>
                <w:szCs w:val="21"/>
              </w:rPr>
              <w:t>备注</w:t>
            </w:r>
          </w:p>
        </w:tc>
      </w:tr>
      <w:tr w:rsidR="00956AE9" w:rsidRPr="00956AE9" w14:paraId="05F30BC8" w14:textId="77777777" w:rsidTr="00956AE9">
        <w:tc>
          <w:tcPr>
            <w:tcW w:w="421" w:type="dxa"/>
            <w:vAlign w:val="center"/>
          </w:tcPr>
          <w:p w14:paraId="725E44B7" w14:textId="77777777" w:rsidR="00956AE9" w:rsidRPr="00956AE9" w:rsidRDefault="00956AE9" w:rsidP="00956AE9">
            <w:pPr>
              <w:pStyle w:val="aa"/>
              <w:numPr>
                <w:ilvl w:val="0"/>
                <w:numId w:val="2"/>
              </w:numPr>
              <w:wordWrap w:val="0"/>
              <w:ind w:firstLineChars="0"/>
              <w:rPr>
                <w:rFonts w:ascii="等线" w:eastAsia="等线" w:hAnsi="等线"/>
                <w:szCs w:val="21"/>
              </w:rPr>
            </w:pPr>
          </w:p>
        </w:tc>
        <w:tc>
          <w:tcPr>
            <w:tcW w:w="425" w:type="dxa"/>
            <w:vMerge w:val="restart"/>
            <w:vAlign w:val="center"/>
          </w:tcPr>
          <w:p w14:paraId="257F0F87" w14:textId="1208DFB2" w:rsidR="00956AE9" w:rsidRPr="00956AE9" w:rsidRDefault="00956AE9" w:rsidP="00956AE9">
            <w:pPr>
              <w:wordWrap w:val="0"/>
              <w:rPr>
                <w:rFonts w:ascii="等线" w:eastAsia="等线" w:hAnsi="等线"/>
                <w:szCs w:val="21"/>
              </w:rPr>
            </w:pPr>
            <w:r w:rsidRPr="00956AE9">
              <w:rPr>
                <w:rFonts w:ascii="等线" w:eastAsia="等线" w:hAnsi="等线" w:hint="eastAsia"/>
                <w:szCs w:val="21"/>
              </w:rPr>
              <w:t>系统管理</w:t>
            </w:r>
          </w:p>
        </w:tc>
        <w:tc>
          <w:tcPr>
            <w:tcW w:w="1984" w:type="dxa"/>
            <w:vAlign w:val="center"/>
          </w:tcPr>
          <w:p w14:paraId="16836904" w14:textId="797A70D9" w:rsidR="00956AE9" w:rsidRPr="00956AE9" w:rsidRDefault="00956AE9" w:rsidP="00956AE9">
            <w:pPr>
              <w:wordWrap w:val="0"/>
              <w:rPr>
                <w:rFonts w:ascii="等线" w:eastAsia="等线" w:hAnsi="等线"/>
                <w:szCs w:val="21"/>
              </w:rPr>
            </w:pPr>
            <w:r w:rsidRPr="00956AE9">
              <w:rPr>
                <w:rFonts w:ascii="等线" w:eastAsia="等线" w:hAnsi="等线"/>
                <w:szCs w:val="21"/>
              </w:rPr>
              <w:t>a）应对系统管理员进行身份鉴别，只允许其通过特定的命令或操作界面进行系统管理操作，并对这些操作进行审计；</w:t>
            </w:r>
          </w:p>
        </w:tc>
        <w:tc>
          <w:tcPr>
            <w:tcW w:w="6521" w:type="dxa"/>
            <w:vAlign w:val="center"/>
          </w:tcPr>
          <w:p w14:paraId="617002EE" w14:textId="6DD46D7C" w:rsidR="000720C3" w:rsidRPr="000720C3" w:rsidRDefault="00ED2AF4" w:rsidP="000720C3">
            <w:pPr>
              <w:pStyle w:val="aa"/>
              <w:numPr>
                <w:ilvl w:val="0"/>
                <w:numId w:val="4"/>
              </w:numPr>
              <w:wordWrap w:val="0"/>
              <w:ind w:firstLineChars="0"/>
              <w:rPr>
                <w:rFonts w:ascii="等线" w:eastAsia="等线" w:hAnsi="等线" w:hint="eastAsia"/>
                <w:szCs w:val="21"/>
              </w:rPr>
            </w:pPr>
            <w:r>
              <w:rPr>
                <w:rFonts w:ascii="等线" w:eastAsia="等线" w:hAnsi="等线" w:hint="eastAsia"/>
                <w:szCs w:val="21"/>
              </w:rPr>
              <w:t>核查是否设置了系统管理员岗位；</w:t>
            </w:r>
            <w:r w:rsidR="000720C3">
              <w:rPr>
                <w:rFonts w:ascii="等线" w:eastAsia="等线" w:hAnsi="等线"/>
                <w:szCs w:val="21"/>
              </w:rPr>
              <w:br/>
            </w:r>
            <w:r w:rsidR="000720C3" w:rsidRPr="00CA67D7">
              <w:rPr>
                <w:rFonts w:ascii="等线" w:eastAsia="等线" w:hAnsi="等线" w:hint="eastAsia"/>
                <w:b/>
                <w:bCs/>
                <w:szCs w:val="21"/>
              </w:rPr>
              <w:t>如存在集中管理设备则执行2-4，如无则5-7</w:t>
            </w:r>
          </w:p>
          <w:p w14:paraId="68CF39DF" w14:textId="11F6F1E8" w:rsidR="00804524" w:rsidRPr="00804524" w:rsidRDefault="00956AE9" w:rsidP="00804524">
            <w:pPr>
              <w:pStyle w:val="aa"/>
              <w:numPr>
                <w:ilvl w:val="0"/>
                <w:numId w:val="4"/>
              </w:numPr>
              <w:wordWrap w:val="0"/>
              <w:ind w:firstLineChars="0"/>
              <w:rPr>
                <w:rFonts w:ascii="等线" w:eastAsia="等线" w:hAnsi="等线"/>
                <w:szCs w:val="21"/>
              </w:rPr>
            </w:pPr>
            <w:r w:rsidRPr="00804524">
              <w:rPr>
                <w:rFonts w:ascii="等线" w:eastAsia="等线" w:hAnsi="等线" w:cs="宋体" w:hint="eastAsia"/>
                <w:kern w:val="0"/>
                <w:szCs w:val="21"/>
              </w:rPr>
              <w:t>核查安全管理中心或堡垒机等具备集中管理功能的系统是否对系统管理员进行身份鉴别</w:t>
            </w:r>
            <w:r w:rsidR="004D0594">
              <w:rPr>
                <w:rFonts w:ascii="等线" w:eastAsia="等线" w:hAnsi="等线" w:cs="宋体" w:hint="eastAsia"/>
                <w:kern w:val="0"/>
                <w:szCs w:val="21"/>
              </w:rPr>
              <w:t>，是否建立专用账户</w:t>
            </w:r>
            <w:r w:rsidR="00223008">
              <w:rPr>
                <w:rFonts w:ascii="等线" w:eastAsia="等线" w:hAnsi="等线" w:cs="宋体" w:hint="eastAsia"/>
                <w:kern w:val="0"/>
                <w:szCs w:val="21"/>
              </w:rPr>
              <w:t>；</w:t>
            </w:r>
          </w:p>
          <w:p w14:paraId="21D81DC6" w14:textId="6C11AC19" w:rsidR="00804524" w:rsidRPr="00804524" w:rsidRDefault="00956AE9" w:rsidP="00804524">
            <w:pPr>
              <w:pStyle w:val="aa"/>
              <w:numPr>
                <w:ilvl w:val="0"/>
                <w:numId w:val="4"/>
              </w:numPr>
              <w:wordWrap w:val="0"/>
              <w:ind w:firstLineChars="0"/>
              <w:rPr>
                <w:rFonts w:ascii="等线" w:eastAsia="等线" w:hAnsi="等线"/>
                <w:szCs w:val="21"/>
              </w:rPr>
            </w:pPr>
            <w:r w:rsidRPr="00804524">
              <w:rPr>
                <w:rFonts w:ascii="等线" w:eastAsia="等线" w:hAnsi="等线" w:cs="宋体" w:hint="eastAsia"/>
                <w:kern w:val="0"/>
                <w:szCs w:val="21"/>
              </w:rPr>
              <w:t>核查是否只允许系统管理员通过</w:t>
            </w:r>
            <w:r w:rsidR="00223008" w:rsidRPr="00804524">
              <w:rPr>
                <w:rFonts w:ascii="等线" w:eastAsia="等线" w:hAnsi="等线" w:cs="宋体" w:hint="eastAsia"/>
                <w:kern w:val="0"/>
                <w:szCs w:val="21"/>
              </w:rPr>
              <w:t>具备集中管理功能的系统</w:t>
            </w:r>
            <w:r w:rsidR="00223008">
              <w:rPr>
                <w:rFonts w:ascii="等线" w:eastAsia="等线" w:hAnsi="等线" w:cs="宋体" w:hint="eastAsia"/>
                <w:kern w:val="0"/>
                <w:szCs w:val="21"/>
              </w:rPr>
              <w:t>中</w:t>
            </w:r>
            <w:r w:rsidRPr="00804524">
              <w:rPr>
                <w:rFonts w:ascii="等线" w:eastAsia="等线" w:hAnsi="等线" w:cs="宋体" w:hint="eastAsia"/>
                <w:kern w:val="0"/>
                <w:szCs w:val="21"/>
              </w:rPr>
              <w:t>特定的命令或操作界面进行系统管理操作</w:t>
            </w:r>
            <w:r w:rsidR="00223008">
              <w:rPr>
                <w:rFonts w:ascii="等线" w:eastAsia="等线" w:hAnsi="等线" w:cs="宋体" w:hint="eastAsia"/>
                <w:kern w:val="0"/>
                <w:szCs w:val="21"/>
              </w:rPr>
              <w:t>；</w:t>
            </w:r>
          </w:p>
          <w:p w14:paraId="19D993B0" w14:textId="77777777" w:rsidR="00956AE9" w:rsidRPr="00223008" w:rsidRDefault="00956AE9" w:rsidP="00804524">
            <w:pPr>
              <w:pStyle w:val="aa"/>
              <w:numPr>
                <w:ilvl w:val="0"/>
                <w:numId w:val="4"/>
              </w:numPr>
              <w:wordWrap w:val="0"/>
              <w:ind w:firstLineChars="0"/>
              <w:rPr>
                <w:rFonts w:ascii="等线" w:eastAsia="等线" w:hAnsi="等线"/>
                <w:szCs w:val="21"/>
              </w:rPr>
            </w:pPr>
            <w:r w:rsidRPr="00804524">
              <w:rPr>
                <w:rFonts w:ascii="等线" w:eastAsia="等线" w:hAnsi="等线" w:cs="宋体" w:hint="eastAsia"/>
                <w:kern w:val="0"/>
                <w:szCs w:val="21"/>
              </w:rPr>
              <w:t>核查是否对系统管理操作进行审计</w:t>
            </w:r>
            <w:r w:rsidR="00223008">
              <w:rPr>
                <w:rFonts w:ascii="等线" w:eastAsia="等线" w:hAnsi="等线" w:cs="宋体" w:hint="eastAsia"/>
                <w:kern w:val="0"/>
                <w:szCs w:val="21"/>
              </w:rPr>
              <w:t>；</w:t>
            </w:r>
          </w:p>
          <w:p w14:paraId="5FF85E08" w14:textId="0C510D35" w:rsidR="000720C3" w:rsidRPr="000720C3" w:rsidRDefault="004D0594" w:rsidP="00804524">
            <w:pPr>
              <w:pStyle w:val="aa"/>
              <w:numPr>
                <w:ilvl w:val="0"/>
                <w:numId w:val="4"/>
              </w:numPr>
              <w:wordWrap w:val="0"/>
              <w:ind w:firstLineChars="0"/>
              <w:rPr>
                <w:rFonts w:ascii="等线" w:eastAsia="等线" w:hAnsi="等线"/>
                <w:szCs w:val="21"/>
              </w:rPr>
            </w:pPr>
            <w:r>
              <w:rPr>
                <w:rFonts w:ascii="等线" w:eastAsia="等线" w:hAnsi="等线" w:hint="eastAsia"/>
                <w:szCs w:val="21"/>
              </w:rPr>
              <w:t>如无</w:t>
            </w:r>
            <w:r w:rsidRPr="00804524">
              <w:rPr>
                <w:rFonts w:ascii="等线" w:eastAsia="等线" w:hAnsi="等线" w:cs="宋体" w:hint="eastAsia"/>
                <w:kern w:val="0"/>
                <w:szCs w:val="21"/>
              </w:rPr>
              <w:t>具备集中管理功能的系统</w:t>
            </w:r>
            <w:r>
              <w:rPr>
                <w:rFonts w:ascii="等线" w:eastAsia="等线" w:hAnsi="等线" w:cs="宋体" w:hint="eastAsia"/>
                <w:kern w:val="0"/>
                <w:szCs w:val="21"/>
              </w:rPr>
              <w:t>，</w:t>
            </w:r>
            <w:r w:rsidR="000720C3">
              <w:rPr>
                <w:rFonts w:ascii="等线" w:eastAsia="等线" w:hAnsi="等线" w:cs="宋体" w:hint="eastAsia"/>
                <w:kern w:val="0"/>
                <w:szCs w:val="21"/>
              </w:rPr>
              <w:t>则核查是否</w:t>
            </w:r>
            <w:r w:rsidR="000720C3">
              <w:rPr>
                <w:rFonts w:ascii="等线" w:eastAsia="等线" w:hAnsi="等线" w:cs="宋体" w:hint="eastAsia"/>
                <w:kern w:val="0"/>
                <w:szCs w:val="21"/>
              </w:rPr>
              <w:t>在各设备上为系统管理员创建专用账户；</w:t>
            </w:r>
          </w:p>
          <w:p w14:paraId="3E584EA7" w14:textId="77777777" w:rsidR="00CA67D7" w:rsidRPr="00CA67D7" w:rsidRDefault="004D0594" w:rsidP="000720C3">
            <w:pPr>
              <w:pStyle w:val="aa"/>
              <w:numPr>
                <w:ilvl w:val="0"/>
                <w:numId w:val="4"/>
              </w:numPr>
              <w:wordWrap w:val="0"/>
              <w:ind w:firstLineChars="0"/>
              <w:rPr>
                <w:rFonts w:ascii="等线" w:eastAsia="等线" w:hAnsi="等线"/>
                <w:szCs w:val="21"/>
              </w:rPr>
            </w:pPr>
            <w:r>
              <w:rPr>
                <w:rFonts w:ascii="等线" w:eastAsia="等线" w:hAnsi="等线" w:cs="宋体" w:hint="eastAsia"/>
                <w:kern w:val="0"/>
                <w:szCs w:val="21"/>
              </w:rPr>
              <w:t>核查是否使用各设备、系统指定的方式进行管理；</w:t>
            </w:r>
          </w:p>
          <w:p w14:paraId="4A60700E" w14:textId="5CCE3502" w:rsidR="004D0594" w:rsidRPr="00804524" w:rsidRDefault="004D0594" w:rsidP="000720C3">
            <w:pPr>
              <w:pStyle w:val="aa"/>
              <w:numPr>
                <w:ilvl w:val="0"/>
                <w:numId w:val="4"/>
              </w:numPr>
              <w:wordWrap w:val="0"/>
              <w:ind w:firstLineChars="0"/>
              <w:rPr>
                <w:rFonts w:ascii="等线" w:eastAsia="等线" w:hAnsi="等线"/>
                <w:szCs w:val="21"/>
              </w:rPr>
            </w:pPr>
            <w:r>
              <w:rPr>
                <w:rFonts w:ascii="等线" w:eastAsia="等线" w:hAnsi="等线" w:cs="宋体" w:hint="eastAsia"/>
                <w:kern w:val="0"/>
                <w:szCs w:val="21"/>
              </w:rPr>
              <w:t>核查各设备的审计功能是否能对系统管理操作进行审计。</w:t>
            </w:r>
          </w:p>
        </w:tc>
        <w:tc>
          <w:tcPr>
            <w:tcW w:w="3544" w:type="dxa"/>
            <w:vAlign w:val="center"/>
          </w:tcPr>
          <w:p w14:paraId="20694921" w14:textId="486D0252" w:rsidR="00ED2AF4" w:rsidRPr="00ED2AF4" w:rsidRDefault="00ED2AF4" w:rsidP="00804524">
            <w:pPr>
              <w:pStyle w:val="aa"/>
              <w:widowControl/>
              <w:numPr>
                <w:ilvl w:val="0"/>
                <w:numId w:val="5"/>
              </w:numPr>
              <w:ind w:firstLineChars="0"/>
              <w:rPr>
                <w:rFonts w:ascii="等线" w:eastAsia="等线" w:hAnsi="等线"/>
                <w:szCs w:val="21"/>
              </w:rPr>
            </w:pPr>
            <w:r>
              <w:rPr>
                <w:rFonts w:ascii="等线" w:eastAsia="等线" w:hAnsi="等线" w:hint="eastAsia"/>
                <w:szCs w:val="21"/>
              </w:rPr>
              <w:t>设置了系统管理员岗位；</w:t>
            </w:r>
          </w:p>
          <w:p w14:paraId="0547D95F" w14:textId="5D52AD96" w:rsidR="00804524" w:rsidRPr="00804524" w:rsidRDefault="000720C3" w:rsidP="00804524">
            <w:pPr>
              <w:pStyle w:val="aa"/>
              <w:widowControl/>
              <w:numPr>
                <w:ilvl w:val="0"/>
                <w:numId w:val="5"/>
              </w:numPr>
              <w:ind w:firstLineChars="0"/>
              <w:rPr>
                <w:rFonts w:ascii="等线" w:eastAsia="等线" w:hAnsi="等线"/>
                <w:szCs w:val="21"/>
              </w:rPr>
            </w:pPr>
            <w:r>
              <w:rPr>
                <w:rFonts w:ascii="等线" w:eastAsia="等线" w:hAnsi="等线" w:cs="宋体" w:hint="eastAsia"/>
                <w:color w:val="000000"/>
                <w:kern w:val="0"/>
                <w:szCs w:val="21"/>
              </w:rPr>
              <w:t>已在</w:t>
            </w:r>
            <w:r w:rsidR="00956AE9" w:rsidRPr="00804524">
              <w:rPr>
                <w:rFonts w:ascii="等线" w:eastAsia="等线" w:hAnsi="等线" w:cs="宋体" w:hint="eastAsia"/>
                <w:color w:val="000000"/>
                <w:kern w:val="0"/>
                <w:szCs w:val="21"/>
              </w:rPr>
              <w:t>具备集中管理功能的系统</w:t>
            </w:r>
            <w:r>
              <w:rPr>
                <w:rFonts w:ascii="等线" w:eastAsia="等线" w:hAnsi="等线" w:cs="宋体" w:hint="eastAsia"/>
                <w:color w:val="000000"/>
                <w:kern w:val="0"/>
                <w:szCs w:val="21"/>
              </w:rPr>
              <w:t>中为</w:t>
            </w:r>
            <w:r w:rsidR="00956AE9" w:rsidRPr="00804524">
              <w:rPr>
                <w:rFonts w:ascii="等线" w:eastAsia="等线" w:hAnsi="等线" w:cs="宋体" w:hint="eastAsia"/>
                <w:color w:val="000000"/>
                <w:kern w:val="0"/>
                <w:szCs w:val="21"/>
              </w:rPr>
              <w:t>系统管理员</w:t>
            </w:r>
            <w:r>
              <w:rPr>
                <w:rFonts w:ascii="等线" w:eastAsia="等线" w:hAnsi="等线" w:cs="宋体" w:hint="eastAsia"/>
                <w:color w:val="000000"/>
                <w:kern w:val="0"/>
                <w:szCs w:val="21"/>
              </w:rPr>
              <w:t>建立了专用账户并进行</w:t>
            </w:r>
            <w:r w:rsidR="00956AE9" w:rsidRPr="00804524">
              <w:rPr>
                <w:rFonts w:ascii="等线" w:eastAsia="等线" w:hAnsi="等线" w:cs="宋体" w:hint="eastAsia"/>
                <w:color w:val="000000"/>
                <w:kern w:val="0"/>
                <w:szCs w:val="21"/>
              </w:rPr>
              <w:t>身份鉴别；</w:t>
            </w:r>
          </w:p>
          <w:p w14:paraId="2488944A" w14:textId="77777777" w:rsidR="00804524" w:rsidRPr="00804524" w:rsidRDefault="00956AE9" w:rsidP="00804524">
            <w:pPr>
              <w:pStyle w:val="aa"/>
              <w:widowControl/>
              <w:numPr>
                <w:ilvl w:val="0"/>
                <w:numId w:val="5"/>
              </w:numPr>
              <w:ind w:firstLineChars="0"/>
              <w:rPr>
                <w:rFonts w:ascii="等线" w:eastAsia="等线" w:hAnsi="等线"/>
                <w:szCs w:val="21"/>
              </w:rPr>
            </w:pPr>
            <w:r w:rsidRPr="00956AE9">
              <w:rPr>
                <w:rFonts w:ascii="等线" w:eastAsia="等线" w:hAnsi="等线" w:cs="宋体" w:hint="eastAsia"/>
                <w:color w:val="000000"/>
                <w:kern w:val="0"/>
                <w:szCs w:val="21"/>
              </w:rPr>
              <w:t>仅能通过集中管理系统对系统所有资产进行系统管理操作，包括：网络和安全设备、服务器、数据库等；</w:t>
            </w:r>
          </w:p>
          <w:p w14:paraId="561FE89B" w14:textId="77777777" w:rsidR="00956AE9" w:rsidRPr="000720C3" w:rsidRDefault="00956AE9" w:rsidP="00804524">
            <w:pPr>
              <w:pStyle w:val="aa"/>
              <w:widowControl/>
              <w:numPr>
                <w:ilvl w:val="0"/>
                <w:numId w:val="5"/>
              </w:numPr>
              <w:ind w:firstLineChars="0"/>
              <w:rPr>
                <w:rFonts w:ascii="等线" w:eastAsia="等线" w:hAnsi="等线"/>
                <w:szCs w:val="21"/>
              </w:rPr>
            </w:pPr>
            <w:r w:rsidRPr="00956AE9">
              <w:rPr>
                <w:rFonts w:ascii="等线" w:eastAsia="等线" w:hAnsi="等线" w:cs="宋体" w:hint="eastAsia"/>
                <w:color w:val="000000"/>
                <w:kern w:val="0"/>
                <w:szCs w:val="21"/>
              </w:rPr>
              <w:t>集中管理系统能对系统管理操作进行日志记录</w:t>
            </w:r>
            <w:r w:rsidR="004D0594">
              <w:rPr>
                <w:rFonts w:ascii="等线" w:eastAsia="等线" w:hAnsi="等线" w:cs="宋体" w:hint="eastAsia"/>
                <w:color w:val="000000"/>
                <w:kern w:val="0"/>
                <w:szCs w:val="21"/>
              </w:rPr>
              <w:t>；</w:t>
            </w:r>
          </w:p>
          <w:p w14:paraId="6B0F2E23" w14:textId="48114054" w:rsidR="000720C3" w:rsidRPr="004D0594" w:rsidRDefault="000720C3" w:rsidP="00804524">
            <w:pPr>
              <w:pStyle w:val="aa"/>
              <w:widowControl/>
              <w:numPr>
                <w:ilvl w:val="0"/>
                <w:numId w:val="5"/>
              </w:numPr>
              <w:ind w:firstLineChars="0"/>
              <w:rPr>
                <w:rFonts w:ascii="等线" w:eastAsia="等线" w:hAnsi="等线"/>
                <w:szCs w:val="21"/>
              </w:rPr>
            </w:pPr>
            <w:r>
              <w:rPr>
                <w:rFonts w:ascii="等线" w:eastAsia="等线" w:hAnsi="等线" w:cs="宋体" w:hint="eastAsia"/>
                <w:color w:val="000000"/>
                <w:kern w:val="0"/>
                <w:szCs w:val="21"/>
              </w:rPr>
              <w:t>已在各类设备、系统中为系统管理员建立专用账户；</w:t>
            </w:r>
          </w:p>
          <w:p w14:paraId="07C0B4D3" w14:textId="77777777" w:rsidR="004D0594" w:rsidRDefault="004D0594" w:rsidP="00804524">
            <w:pPr>
              <w:pStyle w:val="aa"/>
              <w:widowControl/>
              <w:numPr>
                <w:ilvl w:val="0"/>
                <w:numId w:val="5"/>
              </w:numPr>
              <w:ind w:firstLineChars="0"/>
              <w:rPr>
                <w:rFonts w:ascii="等线" w:eastAsia="等线" w:hAnsi="等线"/>
                <w:szCs w:val="21"/>
              </w:rPr>
            </w:pPr>
            <w:r>
              <w:rPr>
                <w:rFonts w:ascii="等线" w:eastAsia="等线" w:hAnsi="等线" w:hint="eastAsia"/>
                <w:szCs w:val="21"/>
              </w:rPr>
              <w:t>使用各类设备、系统指定的方式进行管理；</w:t>
            </w:r>
          </w:p>
          <w:p w14:paraId="70B7AC5D" w14:textId="598BF816" w:rsidR="004D0594" w:rsidRPr="00956AE9" w:rsidRDefault="004D0594" w:rsidP="00804524">
            <w:pPr>
              <w:pStyle w:val="aa"/>
              <w:widowControl/>
              <w:numPr>
                <w:ilvl w:val="0"/>
                <w:numId w:val="5"/>
              </w:numPr>
              <w:ind w:firstLineChars="0"/>
              <w:rPr>
                <w:rFonts w:ascii="等线" w:eastAsia="等线" w:hAnsi="等线"/>
                <w:szCs w:val="21"/>
              </w:rPr>
            </w:pPr>
            <w:r>
              <w:rPr>
                <w:rFonts w:ascii="等线" w:eastAsia="等线" w:hAnsi="等线" w:hint="eastAsia"/>
                <w:szCs w:val="21"/>
              </w:rPr>
              <w:t>各类设备、系统能够对系统操作进行审计记录。</w:t>
            </w:r>
          </w:p>
        </w:tc>
        <w:tc>
          <w:tcPr>
            <w:tcW w:w="708" w:type="dxa"/>
            <w:vAlign w:val="center"/>
          </w:tcPr>
          <w:p w14:paraId="515C5F79" w14:textId="4D69F1B8" w:rsidR="00956AE9" w:rsidRPr="00956AE9" w:rsidRDefault="00956AE9" w:rsidP="00956AE9">
            <w:pPr>
              <w:wordWrap w:val="0"/>
              <w:rPr>
                <w:rFonts w:ascii="等线" w:eastAsia="等线" w:hAnsi="等线"/>
                <w:szCs w:val="21"/>
              </w:rPr>
            </w:pPr>
            <w:r w:rsidRPr="00956AE9">
              <w:rPr>
                <w:rFonts w:ascii="等线" w:eastAsia="等线" w:hAnsi="等线" w:cs="宋体"/>
                <w:color w:val="000000"/>
                <w:kern w:val="0"/>
                <w:szCs w:val="21"/>
              </w:rPr>
              <w:t>1</w:t>
            </w:r>
            <w:r w:rsidR="004D0594">
              <w:rPr>
                <w:rFonts w:ascii="等线" w:eastAsia="等线" w:hAnsi="等线" w:cs="宋体" w:hint="eastAsia"/>
                <w:color w:val="000000"/>
                <w:kern w:val="0"/>
                <w:szCs w:val="21"/>
              </w:rPr>
              <w:t>-</w:t>
            </w:r>
            <w:r w:rsidR="00ED2AF4">
              <w:rPr>
                <w:rFonts w:ascii="等线" w:eastAsia="等线" w:hAnsi="等线" w:cs="宋体" w:hint="eastAsia"/>
                <w:color w:val="000000"/>
                <w:kern w:val="0"/>
                <w:szCs w:val="21"/>
              </w:rPr>
              <w:t>4</w:t>
            </w:r>
            <w:r w:rsidR="004D0594">
              <w:rPr>
                <w:rFonts w:ascii="等线" w:eastAsia="等线" w:hAnsi="等线" w:cs="宋体" w:hint="eastAsia"/>
                <w:color w:val="000000"/>
                <w:kern w:val="0"/>
                <w:szCs w:val="21"/>
              </w:rPr>
              <w:t>均</w:t>
            </w:r>
            <w:r w:rsidRPr="00956AE9">
              <w:rPr>
                <w:rFonts w:ascii="等线" w:eastAsia="等线" w:hAnsi="等线" w:cs="宋体" w:hint="eastAsia"/>
                <w:color w:val="000000"/>
                <w:kern w:val="0"/>
                <w:szCs w:val="21"/>
              </w:rPr>
              <w:t>符合</w:t>
            </w:r>
            <w:r w:rsidR="004D0594">
              <w:rPr>
                <w:rFonts w:ascii="等线" w:eastAsia="等线" w:hAnsi="等线" w:cs="宋体" w:hint="eastAsia"/>
                <w:color w:val="000000"/>
                <w:kern w:val="0"/>
                <w:szCs w:val="21"/>
              </w:rPr>
              <w:t>或</w:t>
            </w:r>
            <w:r w:rsidR="00ED2AF4">
              <w:rPr>
                <w:rFonts w:ascii="等线" w:eastAsia="等线" w:hAnsi="等线" w:cs="宋体" w:hint="eastAsia"/>
                <w:color w:val="000000"/>
                <w:kern w:val="0"/>
                <w:szCs w:val="21"/>
              </w:rPr>
              <w:t>1、</w:t>
            </w:r>
            <w:r w:rsidR="004D0594">
              <w:rPr>
                <w:rFonts w:ascii="等线" w:eastAsia="等线" w:hAnsi="等线" w:cs="宋体" w:hint="eastAsia"/>
                <w:color w:val="000000"/>
                <w:kern w:val="0"/>
                <w:szCs w:val="21"/>
              </w:rPr>
              <w:t>5</w:t>
            </w:r>
            <w:r w:rsidR="00ED2AF4">
              <w:rPr>
                <w:rFonts w:ascii="等线" w:eastAsia="等线" w:hAnsi="等线" w:cs="宋体" w:hint="eastAsia"/>
                <w:color w:val="000000"/>
                <w:kern w:val="0"/>
                <w:szCs w:val="21"/>
              </w:rPr>
              <w:t>、6</w:t>
            </w:r>
            <w:r w:rsidR="000720C3">
              <w:rPr>
                <w:rFonts w:ascii="等线" w:eastAsia="等线" w:hAnsi="等线" w:cs="宋体" w:hint="eastAsia"/>
                <w:color w:val="000000"/>
                <w:kern w:val="0"/>
                <w:szCs w:val="21"/>
              </w:rPr>
              <w:t>、7</w:t>
            </w:r>
            <w:r w:rsidR="004D0594">
              <w:rPr>
                <w:rFonts w:ascii="等线" w:eastAsia="等线" w:hAnsi="等线" w:cs="宋体" w:hint="eastAsia"/>
                <w:color w:val="000000"/>
                <w:kern w:val="0"/>
                <w:szCs w:val="21"/>
              </w:rPr>
              <w:t>符合</w:t>
            </w:r>
          </w:p>
        </w:tc>
        <w:tc>
          <w:tcPr>
            <w:tcW w:w="1785" w:type="dxa"/>
            <w:vAlign w:val="center"/>
          </w:tcPr>
          <w:p w14:paraId="5FC7902E" w14:textId="1BC8C6ED" w:rsidR="00956AE9" w:rsidRPr="000720C3" w:rsidRDefault="00956AE9" w:rsidP="00956AE9">
            <w:pPr>
              <w:wordWrap w:val="0"/>
              <w:rPr>
                <w:rFonts w:ascii="等线" w:eastAsia="等线" w:hAnsi="等线"/>
                <w:szCs w:val="21"/>
              </w:rPr>
            </w:pPr>
          </w:p>
        </w:tc>
      </w:tr>
      <w:tr w:rsidR="00956AE9" w:rsidRPr="00956AE9" w14:paraId="635E4CFC" w14:textId="77777777" w:rsidTr="00956AE9">
        <w:tc>
          <w:tcPr>
            <w:tcW w:w="421" w:type="dxa"/>
            <w:vAlign w:val="center"/>
          </w:tcPr>
          <w:p w14:paraId="5817ADAE" w14:textId="77777777" w:rsidR="00956AE9" w:rsidRPr="00956AE9" w:rsidRDefault="00956AE9" w:rsidP="00956AE9">
            <w:pPr>
              <w:pStyle w:val="aa"/>
              <w:numPr>
                <w:ilvl w:val="0"/>
                <w:numId w:val="2"/>
              </w:numPr>
              <w:wordWrap w:val="0"/>
              <w:ind w:firstLineChars="0"/>
              <w:rPr>
                <w:rFonts w:ascii="等线" w:eastAsia="等线" w:hAnsi="等线"/>
                <w:szCs w:val="21"/>
              </w:rPr>
            </w:pPr>
          </w:p>
        </w:tc>
        <w:tc>
          <w:tcPr>
            <w:tcW w:w="425" w:type="dxa"/>
            <w:vMerge/>
            <w:vAlign w:val="center"/>
          </w:tcPr>
          <w:p w14:paraId="1F6EC4A1" w14:textId="77777777" w:rsidR="00956AE9" w:rsidRPr="00956AE9" w:rsidRDefault="00956AE9" w:rsidP="00956AE9">
            <w:pPr>
              <w:wordWrap w:val="0"/>
              <w:rPr>
                <w:rFonts w:ascii="等线" w:eastAsia="等线" w:hAnsi="等线"/>
                <w:szCs w:val="21"/>
              </w:rPr>
            </w:pPr>
          </w:p>
        </w:tc>
        <w:tc>
          <w:tcPr>
            <w:tcW w:w="1984" w:type="dxa"/>
            <w:vAlign w:val="center"/>
          </w:tcPr>
          <w:p w14:paraId="777A14D9" w14:textId="69483615" w:rsidR="00956AE9" w:rsidRPr="00956AE9" w:rsidRDefault="00956AE9" w:rsidP="00956AE9">
            <w:pPr>
              <w:wordWrap w:val="0"/>
              <w:rPr>
                <w:rFonts w:ascii="等线" w:eastAsia="等线" w:hAnsi="等线"/>
                <w:szCs w:val="21"/>
              </w:rPr>
            </w:pPr>
            <w:r w:rsidRPr="00956AE9">
              <w:rPr>
                <w:rFonts w:ascii="等线" w:eastAsia="等线" w:hAnsi="等线"/>
                <w:szCs w:val="21"/>
              </w:rPr>
              <w:t>b）应通过系统管理员对系统的资源和运行进行配置、控制和管理，包括用户身份、系统资源配置、系统加载和启动、系统运行的异常处理、数据和设备的备份与恢复等。</w:t>
            </w:r>
          </w:p>
        </w:tc>
        <w:tc>
          <w:tcPr>
            <w:tcW w:w="6521" w:type="dxa"/>
            <w:vAlign w:val="center"/>
          </w:tcPr>
          <w:p w14:paraId="217ECA29" w14:textId="4933B736" w:rsidR="004D0594" w:rsidRPr="004D0594" w:rsidRDefault="00956AE9" w:rsidP="009E3BBB">
            <w:pPr>
              <w:pStyle w:val="aa"/>
              <w:numPr>
                <w:ilvl w:val="0"/>
                <w:numId w:val="22"/>
              </w:numPr>
              <w:wordWrap w:val="0"/>
              <w:ind w:firstLineChars="0"/>
              <w:rPr>
                <w:rFonts w:ascii="等线" w:eastAsia="等线" w:hAnsi="等线"/>
                <w:szCs w:val="21"/>
              </w:rPr>
            </w:pPr>
            <w:r w:rsidRPr="004D0594">
              <w:rPr>
                <w:rFonts w:ascii="等线" w:eastAsia="等线" w:hAnsi="等线" w:cs="宋体" w:hint="eastAsia"/>
                <w:kern w:val="0"/>
                <w:szCs w:val="21"/>
              </w:rPr>
              <w:t>核查是否</w:t>
            </w:r>
            <w:r w:rsidR="00D65EA6">
              <w:rPr>
                <w:rFonts w:ascii="等线" w:eastAsia="等线" w:hAnsi="等线" w:cs="宋体" w:hint="eastAsia"/>
                <w:kern w:val="0"/>
                <w:szCs w:val="21"/>
              </w:rPr>
              <w:t>由</w:t>
            </w:r>
            <w:r w:rsidRPr="004D0594">
              <w:rPr>
                <w:rFonts w:ascii="等线" w:eastAsia="等线" w:hAnsi="等线" w:cs="宋体" w:hint="eastAsia"/>
                <w:kern w:val="0"/>
                <w:szCs w:val="21"/>
              </w:rPr>
              <w:t>系统管理员</w:t>
            </w:r>
            <w:r w:rsidR="004D0594">
              <w:rPr>
                <w:rFonts w:ascii="等线" w:eastAsia="等线" w:hAnsi="等线" w:cs="宋体" w:hint="eastAsia"/>
                <w:kern w:val="0"/>
                <w:szCs w:val="21"/>
              </w:rPr>
              <w:t>使用专用账户</w:t>
            </w:r>
            <w:r w:rsidRPr="004D0594">
              <w:rPr>
                <w:rFonts w:ascii="等线" w:eastAsia="等线" w:hAnsi="等线" w:cs="宋体" w:hint="eastAsia"/>
                <w:kern w:val="0"/>
                <w:szCs w:val="21"/>
              </w:rPr>
              <w:t>对系统的资源和运行进行配置、控制和管理,包括用户身份、系统资源配置、系统加载和启动，系统运行的异常处理、数据和设备的备份与恢复等</w:t>
            </w:r>
            <w:r w:rsidR="004D0594">
              <w:rPr>
                <w:rFonts w:ascii="等线" w:eastAsia="等线" w:hAnsi="等线" w:cs="宋体" w:hint="eastAsia"/>
                <w:color w:val="000000"/>
                <w:kern w:val="0"/>
                <w:szCs w:val="21"/>
              </w:rPr>
              <w:t>。</w:t>
            </w:r>
          </w:p>
        </w:tc>
        <w:tc>
          <w:tcPr>
            <w:tcW w:w="3544" w:type="dxa"/>
            <w:vAlign w:val="center"/>
          </w:tcPr>
          <w:p w14:paraId="181E4E27" w14:textId="60631CA9" w:rsidR="004D0594" w:rsidRPr="004D0594" w:rsidRDefault="00D65EA6" w:rsidP="009E3BBB">
            <w:pPr>
              <w:pStyle w:val="aa"/>
              <w:numPr>
                <w:ilvl w:val="0"/>
                <w:numId w:val="23"/>
              </w:numPr>
              <w:wordWrap w:val="0"/>
              <w:ind w:firstLineChars="0"/>
              <w:rPr>
                <w:rFonts w:ascii="等线" w:eastAsia="等线" w:hAnsi="等线"/>
                <w:szCs w:val="21"/>
              </w:rPr>
            </w:pPr>
            <w:r>
              <w:rPr>
                <w:rFonts w:ascii="等线" w:eastAsia="等线" w:hAnsi="等线" w:cs="宋体" w:hint="eastAsia"/>
                <w:color w:val="000000"/>
                <w:kern w:val="0"/>
                <w:szCs w:val="21"/>
              </w:rPr>
              <w:t>由</w:t>
            </w:r>
            <w:r w:rsidR="00956AE9" w:rsidRPr="004D0594">
              <w:rPr>
                <w:rFonts w:ascii="等线" w:eastAsia="等线" w:hAnsi="等线" w:cs="宋体" w:hint="eastAsia"/>
                <w:color w:val="000000"/>
                <w:kern w:val="0"/>
                <w:szCs w:val="21"/>
              </w:rPr>
              <w:t>系统管理员进行系统管理操作：对</w:t>
            </w:r>
            <w:r w:rsidR="00956AE9" w:rsidRPr="004D0594">
              <w:rPr>
                <w:rFonts w:ascii="等线" w:eastAsia="等线" w:hAnsi="等线" w:cs="宋体" w:hint="eastAsia"/>
                <w:kern w:val="0"/>
                <w:szCs w:val="21"/>
              </w:rPr>
              <w:t>系统的资源和运行进行配置、控制和管理</w:t>
            </w:r>
            <w:r w:rsidR="004D0594">
              <w:rPr>
                <w:rFonts w:ascii="等线" w:eastAsia="等线" w:hAnsi="等线" w:cs="宋体" w:hint="eastAsia"/>
                <w:color w:val="000000"/>
                <w:kern w:val="0"/>
                <w:szCs w:val="21"/>
              </w:rPr>
              <w:t>。</w:t>
            </w:r>
          </w:p>
        </w:tc>
        <w:tc>
          <w:tcPr>
            <w:tcW w:w="708" w:type="dxa"/>
            <w:vAlign w:val="center"/>
          </w:tcPr>
          <w:p w14:paraId="5DA8FE0A" w14:textId="4A482CD1" w:rsidR="00956AE9" w:rsidRPr="00956AE9" w:rsidRDefault="00956AE9" w:rsidP="00956AE9">
            <w:pPr>
              <w:wordWrap w:val="0"/>
              <w:rPr>
                <w:rFonts w:ascii="等线" w:eastAsia="等线" w:hAnsi="等线"/>
                <w:szCs w:val="21"/>
              </w:rPr>
            </w:pPr>
            <w:r w:rsidRPr="00956AE9">
              <w:rPr>
                <w:rFonts w:ascii="等线" w:eastAsia="等线" w:hAnsi="等线" w:cs="宋体" w:hint="eastAsia"/>
                <w:color w:val="000000"/>
                <w:kern w:val="0"/>
                <w:szCs w:val="21"/>
              </w:rPr>
              <w:t>1符合</w:t>
            </w:r>
          </w:p>
        </w:tc>
        <w:tc>
          <w:tcPr>
            <w:tcW w:w="1785" w:type="dxa"/>
            <w:vAlign w:val="center"/>
          </w:tcPr>
          <w:p w14:paraId="3726B799" w14:textId="47035446" w:rsidR="00956AE9" w:rsidRPr="00956AE9" w:rsidRDefault="00956AE9" w:rsidP="00956AE9">
            <w:pPr>
              <w:wordWrap w:val="0"/>
              <w:rPr>
                <w:rFonts w:ascii="等线" w:eastAsia="等线" w:hAnsi="等线"/>
                <w:szCs w:val="21"/>
              </w:rPr>
            </w:pPr>
          </w:p>
        </w:tc>
      </w:tr>
      <w:tr w:rsidR="00ED2AF4" w:rsidRPr="00956AE9" w14:paraId="7FF29E92" w14:textId="77777777" w:rsidTr="00956AE9">
        <w:tc>
          <w:tcPr>
            <w:tcW w:w="421" w:type="dxa"/>
            <w:vAlign w:val="center"/>
          </w:tcPr>
          <w:p w14:paraId="58193EA9" w14:textId="77777777" w:rsidR="00ED2AF4" w:rsidRPr="00956AE9" w:rsidRDefault="00ED2AF4" w:rsidP="00ED2AF4">
            <w:pPr>
              <w:pStyle w:val="aa"/>
              <w:numPr>
                <w:ilvl w:val="0"/>
                <w:numId w:val="2"/>
              </w:numPr>
              <w:wordWrap w:val="0"/>
              <w:ind w:firstLineChars="0"/>
              <w:rPr>
                <w:rFonts w:ascii="等线" w:eastAsia="等线" w:hAnsi="等线"/>
                <w:szCs w:val="21"/>
              </w:rPr>
            </w:pPr>
          </w:p>
        </w:tc>
        <w:tc>
          <w:tcPr>
            <w:tcW w:w="425" w:type="dxa"/>
            <w:vMerge w:val="restart"/>
            <w:vAlign w:val="center"/>
          </w:tcPr>
          <w:p w14:paraId="5B85BDA6" w14:textId="124FAA35" w:rsidR="00ED2AF4" w:rsidRPr="00956AE9" w:rsidRDefault="00ED2AF4" w:rsidP="00ED2AF4">
            <w:pPr>
              <w:wordWrap w:val="0"/>
              <w:rPr>
                <w:rFonts w:ascii="等线" w:eastAsia="等线" w:hAnsi="等线"/>
                <w:szCs w:val="21"/>
              </w:rPr>
            </w:pPr>
            <w:r w:rsidRPr="00956AE9">
              <w:rPr>
                <w:rFonts w:ascii="等线" w:eastAsia="等线" w:hAnsi="等线" w:hint="eastAsia"/>
                <w:szCs w:val="21"/>
              </w:rPr>
              <w:t>审计管</w:t>
            </w:r>
            <w:r w:rsidRPr="00956AE9">
              <w:rPr>
                <w:rFonts w:ascii="等线" w:eastAsia="等线" w:hAnsi="等线" w:hint="eastAsia"/>
                <w:szCs w:val="21"/>
              </w:rPr>
              <w:lastRenderedPageBreak/>
              <w:t>理</w:t>
            </w:r>
          </w:p>
        </w:tc>
        <w:tc>
          <w:tcPr>
            <w:tcW w:w="1984" w:type="dxa"/>
            <w:vAlign w:val="center"/>
          </w:tcPr>
          <w:p w14:paraId="34C9647E" w14:textId="15418048" w:rsidR="00ED2AF4" w:rsidRPr="00956AE9" w:rsidRDefault="00ED2AF4" w:rsidP="00ED2AF4">
            <w:pPr>
              <w:wordWrap w:val="0"/>
              <w:rPr>
                <w:rFonts w:ascii="等线" w:eastAsia="等线" w:hAnsi="等线"/>
                <w:szCs w:val="21"/>
              </w:rPr>
            </w:pPr>
            <w:r w:rsidRPr="00956AE9">
              <w:rPr>
                <w:rFonts w:ascii="等线" w:eastAsia="等线" w:hAnsi="等线"/>
                <w:szCs w:val="21"/>
              </w:rPr>
              <w:lastRenderedPageBreak/>
              <w:t>a）应对审计管理员进行身份鉴别，只允许其通过特定的</w:t>
            </w:r>
            <w:r w:rsidRPr="00956AE9">
              <w:rPr>
                <w:rFonts w:ascii="等线" w:eastAsia="等线" w:hAnsi="等线"/>
                <w:szCs w:val="21"/>
              </w:rPr>
              <w:lastRenderedPageBreak/>
              <w:t>命令或操作界面进行安全审计操作，并对这些操作进行审计；</w:t>
            </w:r>
          </w:p>
        </w:tc>
        <w:tc>
          <w:tcPr>
            <w:tcW w:w="6521" w:type="dxa"/>
            <w:vAlign w:val="center"/>
          </w:tcPr>
          <w:p w14:paraId="3BFAC80E" w14:textId="02BA6F35" w:rsidR="00ED2AF4" w:rsidRPr="00ED2AF4" w:rsidRDefault="00ED2AF4" w:rsidP="00ED2AF4">
            <w:pPr>
              <w:pStyle w:val="aa"/>
              <w:numPr>
                <w:ilvl w:val="0"/>
                <w:numId w:val="6"/>
              </w:numPr>
              <w:wordWrap w:val="0"/>
              <w:ind w:firstLineChars="0"/>
              <w:rPr>
                <w:rFonts w:ascii="等线" w:eastAsia="等线" w:hAnsi="等线"/>
                <w:szCs w:val="21"/>
              </w:rPr>
            </w:pPr>
            <w:r>
              <w:rPr>
                <w:rFonts w:ascii="等线" w:eastAsia="等线" w:hAnsi="等线" w:hint="eastAsia"/>
                <w:szCs w:val="21"/>
              </w:rPr>
              <w:lastRenderedPageBreak/>
              <w:t>核查是否设置了审计管理员岗位；</w:t>
            </w:r>
            <w:r w:rsidR="006300B7">
              <w:rPr>
                <w:rFonts w:ascii="等线" w:eastAsia="等线" w:hAnsi="等线"/>
                <w:szCs w:val="21"/>
              </w:rPr>
              <w:br/>
            </w:r>
            <w:r w:rsidR="006300B7" w:rsidRPr="00CA67D7">
              <w:rPr>
                <w:rFonts w:ascii="等线" w:eastAsia="等线" w:hAnsi="等线" w:hint="eastAsia"/>
                <w:b/>
                <w:bCs/>
                <w:szCs w:val="21"/>
              </w:rPr>
              <w:t>如存在集中</w:t>
            </w:r>
            <w:r w:rsidR="00CA67D7">
              <w:rPr>
                <w:rFonts w:ascii="等线" w:eastAsia="等线" w:hAnsi="等线" w:hint="eastAsia"/>
                <w:b/>
                <w:bCs/>
                <w:szCs w:val="21"/>
              </w:rPr>
              <w:t>审计</w:t>
            </w:r>
            <w:r w:rsidR="006300B7" w:rsidRPr="00CA67D7">
              <w:rPr>
                <w:rFonts w:ascii="等线" w:eastAsia="等线" w:hAnsi="等线" w:hint="eastAsia"/>
                <w:b/>
                <w:bCs/>
                <w:szCs w:val="21"/>
              </w:rPr>
              <w:t>设备则执行2-4，如无则5-7</w:t>
            </w:r>
          </w:p>
          <w:p w14:paraId="34E56C12" w14:textId="21AD4FF1" w:rsidR="00ED2AF4" w:rsidRPr="00804524" w:rsidRDefault="00ED2AF4" w:rsidP="00ED2AF4">
            <w:pPr>
              <w:pStyle w:val="aa"/>
              <w:numPr>
                <w:ilvl w:val="0"/>
                <w:numId w:val="6"/>
              </w:numPr>
              <w:wordWrap w:val="0"/>
              <w:ind w:firstLineChars="0"/>
              <w:rPr>
                <w:rFonts w:ascii="等线" w:eastAsia="等线" w:hAnsi="等线"/>
                <w:szCs w:val="21"/>
              </w:rPr>
            </w:pPr>
            <w:r w:rsidRPr="00804524">
              <w:rPr>
                <w:rFonts w:ascii="等线" w:eastAsia="等线" w:hAnsi="等线" w:cs="宋体" w:hint="eastAsia"/>
                <w:kern w:val="0"/>
                <w:szCs w:val="21"/>
              </w:rPr>
              <w:t>核查安全管理中心或堡垒机、日志审计系统等具备集中</w:t>
            </w:r>
            <w:r w:rsidR="006300B7">
              <w:rPr>
                <w:rFonts w:ascii="等线" w:eastAsia="等线" w:hAnsi="等线" w:cs="宋体" w:hint="eastAsia"/>
                <w:kern w:val="0"/>
                <w:szCs w:val="21"/>
              </w:rPr>
              <w:t>审计</w:t>
            </w:r>
            <w:r w:rsidRPr="00804524">
              <w:rPr>
                <w:rFonts w:ascii="等线" w:eastAsia="等线" w:hAnsi="等线" w:cs="宋体" w:hint="eastAsia"/>
                <w:kern w:val="0"/>
                <w:szCs w:val="21"/>
              </w:rPr>
              <w:t>功能</w:t>
            </w:r>
            <w:r w:rsidRPr="00804524">
              <w:rPr>
                <w:rFonts w:ascii="等线" w:eastAsia="等线" w:hAnsi="等线" w:cs="宋体" w:hint="eastAsia"/>
                <w:kern w:val="0"/>
                <w:szCs w:val="21"/>
              </w:rPr>
              <w:lastRenderedPageBreak/>
              <w:t>的系统是否对审计管理员进行身份鉴别</w:t>
            </w:r>
            <w:r>
              <w:rPr>
                <w:rFonts w:ascii="等线" w:eastAsia="等线" w:hAnsi="等线" w:cs="宋体" w:hint="eastAsia"/>
                <w:kern w:val="0"/>
                <w:szCs w:val="21"/>
              </w:rPr>
              <w:t>，是否建立专用账户；</w:t>
            </w:r>
          </w:p>
          <w:p w14:paraId="2EF1B401" w14:textId="57C93725" w:rsidR="00ED2AF4" w:rsidRPr="00804524" w:rsidRDefault="00E232F5" w:rsidP="00ED2AF4">
            <w:pPr>
              <w:pStyle w:val="aa"/>
              <w:numPr>
                <w:ilvl w:val="0"/>
                <w:numId w:val="6"/>
              </w:numPr>
              <w:wordWrap w:val="0"/>
              <w:ind w:firstLineChars="0"/>
              <w:rPr>
                <w:rFonts w:ascii="等线" w:eastAsia="等线" w:hAnsi="等线"/>
                <w:szCs w:val="21"/>
              </w:rPr>
            </w:pPr>
            <w:r>
              <w:rPr>
                <w:rFonts w:ascii="等线" w:eastAsia="等线" w:hAnsi="等线" w:cs="宋体" w:hint="eastAsia"/>
                <w:kern w:val="0"/>
                <w:szCs w:val="21"/>
              </w:rPr>
              <w:t>核查</w:t>
            </w:r>
            <w:r w:rsidR="00ED2AF4" w:rsidRPr="00804524">
              <w:rPr>
                <w:rFonts w:ascii="等线" w:eastAsia="等线" w:hAnsi="等线" w:cs="宋体" w:hint="eastAsia"/>
                <w:kern w:val="0"/>
                <w:szCs w:val="21"/>
              </w:rPr>
              <w:t>是否只允许审计管理员通过具备集中</w:t>
            </w:r>
            <w:r w:rsidR="006300B7">
              <w:rPr>
                <w:rFonts w:ascii="等线" w:eastAsia="等线" w:hAnsi="等线" w:cs="宋体" w:hint="eastAsia"/>
                <w:kern w:val="0"/>
                <w:szCs w:val="21"/>
              </w:rPr>
              <w:t>审计</w:t>
            </w:r>
            <w:r w:rsidR="00ED2AF4" w:rsidRPr="00804524">
              <w:rPr>
                <w:rFonts w:ascii="等线" w:eastAsia="等线" w:hAnsi="等线" w:cs="宋体" w:hint="eastAsia"/>
                <w:kern w:val="0"/>
                <w:szCs w:val="21"/>
              </w:rPr>
              <w:t>功能的系统</w:t>
            </w:r>
            <w:r w:rsidR="00ED2AF4">
              <w:rPr>
                <w:rFonts w:ascii="等线" w:eastAsia="等线" w:hAnsi="等线" w:cs="宋体" w:hint="eastAsia"/>
                <w:kern w:val="0"/>
                <w:szCs w:val="21"/>
              </w:rPr>
              <w:t>中</w:t>
            </w:r>
            <w:r w:rsidR="00ED2AF4" w:rsidRPr="00804524">
              <w:rPr>
                <w:rFonts w:ascii="等线" w:eastAsia="等线" w:hAnsi="等线" w:cs="宋体" w:hint="eastAsia"/>
                <w:kern w:val="0"/>
                <w:szCs w:val="21"/>
              </w:rPr>
              <w:t>特定的命令或操作界面进行审计管理操作</w:t>
            </w:r>
            <w:r w:rsidR="00ED2AF4">
              <w:rPr>
                <w:rFonts w:ascii="等线" w:eastAsia="等线" w:hAnsi="等线" w:cs="宋体" w:hint="eastAsia"/>
                <w:kern w:val="0"/>
                <w:szCs w:val="21"/>
              </w:rPr>
              <w:t>；</w:t>
            </w:r>
          </w:p>
          <w:p w14:paraId="78AC8416" w14:textId="118EE9E8" w:rsidR="00ED2AF4" w:rsidRPr="00ED2AF4" w:rsidRDefault="00E232F5" w:rsidP="00ED2AF4">
            <w:pPr>
              <w:pStyle w:val="aa"/>
              <w:numPr>
                <w:ilvl w:val="0"/>
                <w:numId w:val="6"/>
              </w:numPr>
              <w:wordWrap w:val="0"/>
              <w:ind w:firstLineChars="0"/>
              <w:rPr>
                <w:rFonts w:ascii="等线" w:eastAsia="等线" w:hAnsi="等线"/>
                <w:szCs w:val="21"/>
              </w:rPr>
            </w:pPr>
            <w:r>
              <w:rPr>
                <w:rFonts w:ascii="等线" w:eastAsia="等线" w:hAnsi="等线" w:cs="宋体" w:hint="eastAsia"/>
                <w:kern w:val="0"/>
                <w:szCs w:val="21"/>
              </w:rPr>
              <w:t>核查</w:t>
            </w:r>
            <w:r w:rsidR="00ED2AF4" w:rsidRPr="00804524">
              <w:rPr>
                <w:rFonts w:ascii="等线" w:eastAsia="等线" w:hAnsi="等线" w:cs="宋体" w:hint="eastAsia"/>
                <w:kern w:val="0"/>
                <w:szCs w:val="21"/>
              </w:rPr>
              <w:t>是否对审计管理操作进行审计</w:t>
            </w:r>
            <w:r w:rsidR="00ED2AF4">
              <w:rPr>
                <w:rFonts w:ascii="等线" w:eastAsia="等线" w:hAnsi="等线" w:cs="宋体" w:hint="eastAsia"/>
                <w:kern w:val="0"/>
                <w:szCs w:val="21"/>
              </w:rPr>
              <w:t>；</w:t>
            </w:r>
          </w:p>
          <w:p w14:paraId="1A6F4A9C" w14:textId="188F2151" w:rsidR="006300B7" w:rsidRPr="006300B7" w:rsidRDefault="00ED2AF4" w:rsidP="00ED2AF4">
            <w:pPr>
              <w:pStyle w:val="aa"/>
              <w:numPr>
                <w:ilvl w:val="0"/>
                <w:numId w:val="6"/>
              </w:numPr>
              <w:wordWrap w:val="0"/>
              <w:ind w:firstLineChars="0"/>
              <w:rPr>
                <w:rFonts w:ascii="等线" w:eastAsia="等线" w:hAnsi="等线"/>
                <w:szCs w:val="21"/>
              </w:rPr>
            </w:pPr>
            <w:r>
              <w:rPr>
                <w:rFonts w:ascii="等线" w:eastAsia="等线" w:hAnsi="等线" w:hint="eastAsia"/>
                <w:szCs w:val="21"/>
              </w:rPr>
              <w:t>如无</w:t>
            </w:r>
            <w:r w:rsidRPr="00804524">
              <w:rPr>
                <w:rFonts w:ascii="等线" w:eastAsia="等线" w:hAnsi="等线" w:cs="宋体" w:hint="eastAsia"/>
                <w:kern w:val="0"/>
                <w:szCs w:val="21"/>
              </w:rPr>
              <w:t>具备集中管理功能的系统</w:t>
            </w:r>
            <w:r>
              <w:rPr>
                <w:rFonts w:ascii="等线" w:eastAsia="等线" w:hAnsi="等线" w:cs="宋体" w:hint="eastAsia"/>
                <w:kern w:val="0"/>
                <w:szCs w:val="21"/>
              </w:rPr>
              <w:t>，</w:t>
            </w:r>
            <w:r w:rsidR="006300B7" w:rsidRPr="006300B7">
              <w:rPr>
                <w:rFonts w:ascii="等线" w:eastAsia="等线" w:hAnsi="等线" w:cs="宋体" w:hint="eastAsia"/>
                <w:kern w:val="0"/>
                <w:szCs w:val="21"/>
              </w:rPr>
              <w:t>则核查是否在各设备上为</w:t>
            </w:r>
            <w:r w:rsidR="006300B7">
              <w:rPr>
                <w:rFonts w:ascii="等线" w:eastAsia="等线" w:hAnsi="等线" w:cs="宋体" w:hint="eastAsia"/>
                <w:kern w:val="0"/>
                <w:szCs w:val="21"/>
              </w:rPr>
              <w:t>审计</w:t>
            </w:r>
            <w:r w:rsidR="006300B7" w:rsidRPr="006300B7">
              <w:rPr>
                <w:rFonts w:ascii="等线" w:eastAsia="等线" w:hAnsi="等线" w:cs="宋体" w:hint="eastAsia"/>
                <w:kern w:val="0"/>
                <w:szCs w:val="21"/>
              </w:rPr>
              <w:t>管理员创建专用账户；</w:t>
            </w:r>
          </w:p>
          <w:p w14:paraId="0D5437BB" w14:textId="63F71F0E" w:rsidR="00ED2AF4" w:rsidRPr="004D0594" w:rsidRDefault="00ED2AF4" w:rsidP="00ED2AF4">
            <w:pPr>
              <w:pStyle w:val="aa"/>
              <w:numPr>
                <w:ilvl w:val="0"/>
                <w:numId w:val="6"/>
              </w:numPr>
              <w:wordWrap w:val="0"/>
              <w:ind w:firstLineChars="0"/>
              <w:rPr>
                <w:rFonts w:ascii="等线" w:eastAsia="等线" w:hAnsi="等线"/>
                <w:szCs w:val="21"/>
              </w:rPr>
            </w:pPr>
            <w:r>
              <w:rPr>
                <w:rFonts w:ascii="等线" w:eastAsia="等线" w:hAnsi="等线" w:cs="宋体" w:hint="eastAsia"/>
                <w:kern w:val="0"/>
                <w:szCs w:val="21"/>
              </w:rPr>
              <w:t>核查是否使用各设备、系统指定的方式进行管理；</w:t>
            </w:r>
          </w:p>
          <w:p w14:paraId="2D2111C9" w14:textId="2C2ABA9B" w:rsidR="00ED2AF4" w:rsidRPr="00804524" w:rsidRDefault="00ED2AF4" w:rsidP="00ED2AF4">
            <w:pPr>
              <w:pStyle w:val="aa"/>
              <w:numPr>
                <w:ilvl w:val="0"/>
                <w:numId w:val="6"/>
              </w:numPr>
              <w:wordWrap w:val="0"/>
              <w:ind w:firstLineChars="0"/>
              <w:rPr>
                <w:rFonts w:ascii="等线" w:eastAsia="等线" w:hAnsi="等线"/>
                <w:szCs w:val="21"/>
              </w:rPr>
            </w:pPr>
            <w:r>
              <w:rPr>
                <w:rFonts w:ascii="等线" w:eastAsia="等线" w:hAnsi="等线" w:cs="宋体" w:hint="eastAsia"/>
                <w:kern w:val="0"/>
                <w:szCs w:val="21"/>
              </w:rPr>
              <w:t>则核查各设备的审计功能是否能对系统管理操作进行审计。</w:t>
            </w:r>
          </w:p>
        </w:tc>
        <w:tc>
          <w:tcPr>
            <w:tcW w:w="3544" w:type="dxa"/>
            <w:vAlign w:val="center"/>
          </w:tcPr>
          <w:p w14:paraId="140CF999" w14:textId="43646546" w:rsidR="00ED2AF4" w:rsidRPr="00ED2AF4" w:rsidRDefault="00ED2AF4" w:rsidP="00ED2AF4">
            <w:pPr>
              <w:pStyle w:val="aa"/>
              <w:widowControl/>
              <w:numPr>
                <w:ilvl w:val="0"/>
                <w:numId w:val="7"/>
              </w:numPr>
              <w:ind w:firstLineChars="0"/>
              <w:rPr>
                <w:rFonts w:ascii="等线" w:eastAsia="等线" w:hAnsi="等线"/>
                <w:szCs w:val="21"/>
              </w:rPr>
            </w:pPr>
            <w:r>
              <w:rPr>
                <w:rFonts w:ascii="等线" w:eastAsia="等线" w:hAnsi="等线" w:hint="eastAsia"/>
                <w:szCs w:val="21"/>
              </w:rPr>
              <w:lastRenderedPageBreak/>
              <w:t>设置了审计管理员岗位；</w:t>
            </w:r>
          </w:p>
          <w:p w14:paraId="20934FE2" w14:textId="0D933BEA" w:rsidR="00ED2AF4" w:rsidRPr="00804524" w:rsidRDefault="00ED2AF4" w:rsidP="00ED2AF4">
            <w:pPr>
              <w:pStyle w:val="aa"/>
              <w:widowControl/>
              <w:numPr>
                <w:ilvl w:val="0"/>
                <w:numId w:val="7"/>
              </w:numPr>
              <w:ind w:firstLineChars="0"/>
              <w:rPr>
                <w:rFonts w:ascii="等线" w:eastAsia="等线" w:hAnsi="等线"/>
                <w:szCs w:val="21"/>
              </w:rPr>
            </w:pPr>
            <w:r w:rsidRPr="00804524">
              <w:rPr>
                <w:rFonts w:ascii="等线" w:eastAsia="等线" w:hAnsi="等线" w:cs="宋体" w:hint="eastAsia"/>
                <w:color w:val="000000"/>
                <w:kern w:val="0"/>
                <w:szCs w:val="21"/>
              </w:rPr>
              <w:lastRenderedPageBreak/>
              <w:t>通过具备集中</w:t>
            </w:r>
            <w:r w:rsidR="006300B7">
              <w:rPr>
                <w:rFonts w:ascii="等线" w:eastAsia="等线" w:hAnsi="等线" w:cs="宋体" w:hint="eastAsia"/>
                <w:color w:val="000000"/>
                <w:kern w:val="0"/>
                <w:szCs w:val="21"/>
              </w:rPr>
              <w:t>审计</w:t>
            </w:r>
            <w:r w:rsidRPr="00804524">
              <w:rPr>
                <w:rFonts w:ascii="等线" w:eastAsia="等线" w:hAnsi="等线" w:cs="宋体" w:hint="eastAsia"/>
                <w:color w:val="000000"/>
                <w:kern w:val="0"/>
                <w:szCs w:val="21"/>
              </w:rPr>
              <w:t>功能的系统</w:t>
            </w:r>
            <w:r w:rsidR="006300B7" w:rsidRPr="006300B7">
              <w:rPr>
                <w:rFonts w:ascii="等线" w:eastAsia="等线" w:hAnsi="等线" w:cs="宋体" w:hint="eastAsia"/>
                <w:color w:val="000000"/>
                <w:kern w:val="0"/>
                <w:szCs w:val="21"/>
              </w:rPr>
              <w:t>中为系统管理员建立了专用账户并进行身份鉴别；</w:t>
            </w:r>
          </w:p>
          <w:p w14:paraId="70E3C88E" w14:textId="6A2207DF" w:rsidR="00ED2AF4" w:rsidRPr="00804524" w:rsidRDefault="00ED2AF4" w:rsidP="00ED2AF4">
            <w:pPr>
              <w:pStyle w:val="aa"/>
              <w:widowControl/>
              <w:numPr>
                <w:ilvl w:val="0"/>
                <w:numId w:val="7"/>
              </w:numPr>
              <w:ind w:firstLineChars="0"/>
              <w:rPr>
                <w:rFonts w:ascii="等线" w:eastAsia="等线" w:hAnsi="等线"/>
                <w:szCs w:val="21"/>
              </w:rPr>
            </w:pPr>
            <w:r w:rsidRPr="00956AE9">
              <w:rPr>
                <w:rFonts w:ascii="等线" w:eastAsia="等线" w:hAnsi="等线" w:cs="宋体" w:hint="eastAsia"/>
                <w:color w:val="000000"/>
                <w:kern w:val="0"/>
                <w:szCs w:val="21"/>
              </w:rPr>
              <w:t>仅能通过集中</w:t>
            </w:r>
            <w:r w:rsidR="006300B7">
              <w:rPr>
                <w:rFonts w:ascii="等线" w:eastAsia="等线" w:hAnsi="等线" w:cs="宋体" w:hint="eastAsia"/>
                <w:color w:val="000000"/>
                <w:kern w:val="0"/>
                <w:szCs w:val="21"/>
              </w:rPr>
              <w:t>审计</w:t>
            </w:r>
            <w:r w:rsidRPr="00956AE9">
              <w:rPr>
                <w:rFonts w:ascii="等线" w:eastAsia="等线" w:hAnsi="等线" w:cs="宋体" w:hint="eastAsia"/>
                <w:color w:val="000000"/>
                <w:kern w:val="0"/>
                <w:szCs w:val="21"/>
              </w:rPr>
              <w:t>系统对系统所有资产进行审计管理操作；</w:t>
            </w:r>
          </w:p>
          <w:p w14:paraId="5627224E" w14:textId="58DBB0BF" w:rsidR="00ED2AF4" w:rsidRPr="006300B7" w:rsidRDefault="00ED2AF4" w:rsidP="00ED2AF4">
            <w:pPr>
              <w:pStyle w:val="aa"/>
              <w:widowControl/>
              <w:numPr>
                <w:ilvl w:val="0"/>
                <w:numId w:val="7"/>
              </w:numPr>
              <w:ind w:firstLineChars="0"/>
              <w:rPr>
                <w:rFonts w:ascii="等线" w:eastAsia="等线" w:hAnsi="等线"/>
                <w:szCs w:val="21"/>
              </w:rPr>
            </w:pPr>
            <w:r w:rsidRPr="00956AE9">
              <w:rPr>
                <w:rFonts w:ascii="等线" w:eastAsia="等线" w:hAnsi="等线" w:cs="宋体" w:hint="eastAsia"/>
                <w:color w:val="000000"/>
                <w:kern w:val="0"/>
                <w:szCs w:val="21"/>
              </w:rPr>
              <w:t>集中</w:t>
            </w:r>
            <w:r w:rsidR="006300B7">
              <w:rPr>
                <w:rFonts w:ascii="等线" w:eastAsia="等线" w:hAnsi="等线" w:cs="宋体" w:hint="eastAsia"/>
                <w:color w:val="000000"/>
                <w:kern w:val="0"/>
                <w:szCs w:val="21"/>
              </w:rPr>
              <w:t>审计</w:t>
            </w:r>
            <w:r w:rsidRPr="00956AE9">
              <w:rPr>
                <w:rFonts w:ascii="等线" w:eastAsia="等线" w:hAnsi="等线" w:cs="宋体" w:hint="eastAsia"/>
                <w:color w:val="000000"/>
                <w:kern w:val="0"/>
                <w:szCs w:val="21"/>
              </w:rPr>
              <w:t>系统能对所有系统管理操作进行日志记录</w:t>
            </w:r>
            <w:r>
              <w:rPr>
                <w:rFonts w:ascii="等线" w:eastAsia="等线" w:hAnsi="等线" w:cs="宋体" w:hint="eastAsia"/>
                <w:color w:val="000000"/>
                <w:kern w:val="0"/>
                <w:szCs w:val="21"/>
              </w:rPr>
              <w:t>；</w:t>
            </w:r>
          </w:p>
          <w:p w14:paraId="2FFF5475" w14:textId="312DD110" w:rsidR="006300B7" w:rsidRPr="00ED2AF4" w:rsidRDefault="006300B7" w:rsidP="00ED2AF4">
            <w:pPr>
              <w:pStyle w:val="aa"/>
              <w:widowControl/>
              <w:numPr>
                <w:ilvl w:val="0"/>
                <w:numId w:val="7"/>
              </w:numPr>
              <w:ind w:firstLineChars="0"/>
              <w:rPr>
                <w:rFonts w:ascii="等线" w:eastAsia="等线" w:hAnsi="等线"/>
                <w:szCs w:val="21"/>
              </w:rPr>
            </w:pPr>
            <w:r w:rsidRPr="006300B7">
              <w:rPr>
                <w:rFonts w:ascii="等线" w:eastAsia="等线" w:hAnsi="等线" w:hint="eastAsia"/>
                <w:szCs w:val="21"/>
              </w:rPr>
              <w:t>已在各类设备、系统中为</w:t>
            </w:r>
            <w:r>
              <w:rPr>
                <w:rFonts w:ascii="等线" w:eastAsia="等线" w:hAnsi="等线" w:hint="eastAsia"/>
                <w:szCs w:val="21"/>
              </w:rPr>
              <w:t>审计</w:t>
            </w:r>
            <w:r w:rsidRPr="006300B7">
              <w:rPr>
                <w:rFonts w:ascii="等线" w:eastAsia="等线" w:hAnsi="等线" w:hint="eastAsia"/>
                <w:szCs w:val="21"/>
              </w:rPr>
              <w:t>管理员建立专用账户；</w:t>
            </w:r>
          </w:p>
          <w:p w14:paraId="365BE6A6" w14:textId="77777777" w:rsidR="00ED2AF4" w:rsidRDefault="00ED2AF4" w:rsidP="00ED2AF4">
            <w:pPr>
              <w:pStyle w:val="aa"/>
              <w:widowControl/>
              <w:numPr>
                <w:ilvl w:val="0"/>
                <w:numId w:val="7"/>
              </w:numPr>
              <w:ind w:firstLineChars="0"/>
              <w:rPr>
                <w:rFonts w:ascii="等线" w:eastAsia="等线" w:hAnsi="等线"/>
                <w:szCs w:val="21"/>
              </w:rPr>
            </w:pPr>
            <w:r>
              <w:rPr>
                <w:rFonts w:ascii="等线" w:eastAsia="等线" w:hAnsi="等线" w:hint="eastAsia"/>
                <w:szCs w:val="21"/>
              </w:rPr>
              <w:t>使用各类设备、系统指定的方式进行管理；</w:t>
            </w:r>
          </w:p>
          <w:p w14:paraId="68B427F4" w14:textId="7EAC3FC0" w:rsidR="00ED2AF4" w:rsidRPr="00956AE9" w:rsidRDefault="00ED2AF4" w:rsidP="00ED2AF4">
            <w:pPr>
              <w:pStyle w:val="aa"/>
              <w:widowControl/>
              <w:numPr>
                <w:ilvl w:val="0"/>
                <w:numId w:val="7"/>
              </w:numPr>
              <w:ind w:firstLineChars="0"/>
              <w:rPr>
                <w:rFonts w:ascii="等线" w:eastAsia="等线" w:hAnsi="等线"/>
                <w:szCs w:val="21"/>
              </w:rPr>
            </w:pPr>
            <w:r>
              <w:rPr>
                <w:rFonts w:ascii="等线" w:eastAsia="等线" w:hAnsi="等线" w:hint="eastAsia"/>
                <w:szCs w:val="21"/>
              </w:rPr>
              <w:t>各类设备、系统能够对系统操作进行审计记录。</w:t>
            </w:r>
          </w:p>
        </w:tc>
        <w:tc>
          <w:tcPr>
            <w:tcW w:w="708" w:type="dxa"/>
            <w:vAlign w:val="center"/>
          </w:tcPr>
          <w:p w14:paraId="626DB6F9" w14:textId="732448EE" w:rsidR="00ED2AF4" w:rsidRPr="00956AE9" w:rsidRDefault="00ED2AF4" w:rsidP="00ED2AF4">
            <w:pPr>
              <w:wordWrap w:val="0"/>
              <w:rPr>
                <w:rFonts w:ascii="等线" w:eastAsia="等线" w:hAnsi="等线"/>
                <w:szCs w:val="21"/>
              </w:rPr>
            </w:pPr>
            <w:r w:rsidRPr="00956AE9">
              <w:rPr>
                <w:rFonts w:ascii="等线" w:eastAsia="等线" w:hAnsi="等线" w:cs="宋体"/>
                <w:color w:val="000000"/>
                <w:kern w:val="0"/>
                <w:szCs w:val="21"/>
              </w:rPr>
              <w:lastRenderedPageBreak/>
              <w:t>1</w:t>
            </w:r>
            <w:r>
              <w:rPr>
                <w:rFonts w:ascii="等线" w:eastAsia="等线" w:hAnsi="等线" w:cs="宋体" w:hint="eastAsia"/>
                <w:color w:val="000000"/>
                <w:kern w:val="0"/>
                <w:szCs w:val="21"/>
              </w:rPr>
              <w:t>-4均</w:t>
            </w:r>
            <w:r w:rsidRPr="00956AE9">
              <w:rPr>
                <w:rFonts w:ascii="等线" w:eastAsia="等线" w:hAnsi="等线" w:cs="宋体" w:hint="eastAsia"/>
                <w:color w:val="000000"/>
                <w:kern w:val="0"/>
                <w:szCs w:val="21"/>
              </w:rPr>
              <w:t>符合</w:t>
            </w:r>
            <w:r>
              <w:rPr>
                <w:rFonts w:ascii="等线" w:eastAsia="等线" w:hAnsi="等线" w:cs="宋体" w:hint="eastAsia"/>
                <w:color w:val="000000"/>
                <w:kern w:val="0"/>
                <w:szCs w:val="21"/>
              </w:rPr>
              <w:t>或</w:t>
            </w:r>
            <w:r>
              <w:rPr>
                <w:rFonts w:ascii="等线" w:eastAsia="等线" w:hAnsi="等线" w:cs="宋体" w:hint="eastAsia"/>
                <w:color w:val="000000"/>
                <w:kern w:val="0"/>
                <w:szCs w:val="21"/>
              </w:rPr>
              <w:lastRenderedPageBreak/>
              <w:t>1、5、6</w:t>
            </w:r>
            <w:r w:rsidR="006300B7">
              <w:rPr>
                <w:rFonts w:ascii="等线" w:eastAsia="等线" w:hAnsi="等线" w:cs="宋体" w:hint="eastAsia"/>
                <w:color w:val="000000"/>
                <w:kern w:val="0"/>
                <w:szCs w:val="21"/>
              </w:rPr>
              <w:t>、7</w:t>
            </w:r>
            <w:r>
              <w:rPr>
                <w:rFonts w:ascii="等线" w:eastAsia="等线" w:hAnsi="等线" w:cs="宋体" w:hint="eastAsia"/>
                <w:color w:val="000000"/>
                <w:kern w:val="0"/>
                <w:szCs w:val="21"/>
              </w:rPr>
              <w:t>符合</w:t>
            </w:r>
          </w:p>
        </w:tc>
        <w:tc>
          <w:tcPr>
            <w:tcW w:w="1785" w:type="dxa"/>
            <w:vAlign w:val="center"/>
          </w:tcPr>
          <w:p w14:paraId="2611478C" w14:textId="4BBEA226" w:rsidR="00ED2AF4" w:rsidRPr="00956AE9" w:rsidRDefault="00ED2AF4" w:rsidP="00ED2AF4">
            <w:pPr>
              <w:wordWrap w:val="0"/>
              <w:rPr>
                <w:rFonts w:ascii="等线" w:eastAsia="等线" w:hAnsi="等线"/>
                <w:szCs w:val="21"/>
              </w:rPr>
            </w:pPr>
          </w:p>
        </w:tc>
      </w:tr>
      <w:tr w:rsidR="00956AE9" w:rsidRPr="00956AE9" w14:paraId="6002532D" w14:textId="77777777" w:rsidTr="00956AE9">
        <w:tc>
          <w:tcPr>
            <w:tcW w:w="421" w:type="dxa"/>
            <w:vAlign w:val="center"/>
          </w:tcPr>
          <w:p w14:paraId="5C3E852F" w14:textId="77777777" w:rsidR="00956AE9" w:rsidRPr="00956AE9" w:rsidRDefault="00956AE9" w:rsidP="00956AE9">
            <w:pPr>
              <w:pStyle w:val="aa"/>
              <w:numPr>
                <w:ilvl w:val="0"/>
                <w:numId w:val="2"/>
              </w:numPr>
              <w:wordWrap w:val="0"/>
              <w:ind w:firstLineChars="0"/>
              <w:rPr>
                <w:rFonts w:ascii="等线" w:eastAsia="等线" w:hAnsi="等线"/>
                <w:szCs w:val="21"/>
              </w:rPr>
            </w:pPr>
          </w:p>
        </w:tc>
        <w:tc>
          <w:tcPr>
            <w:tcW w:w="425" w:type="dxa"/>
            <w:vMerge/>
            <w:vAlign w:val="center"/>
          </w:tcPr>
          <w:p w14:paraId="658848DE" w14:textId="77777777" w:rsidR="00956AE9" w:rsidRPr="00956AE9" w:rsidRDefault="00956AE9" w:rsidP="00956AE9">
            <w:pPr>
              <w:wordWrap w:val="0"/>
              <w:rPr>
                <w:rFonts w:ascii="等线" w:eastAsia="等线" w:hAnsi="等线"/>
                <w:szCs w:val="21"/>
              </w:rPr>
            </w:pPr>
          </w:p>
        </w:tc>
        <w:tc>
          <w:tcPr>
            <w:tcW w:w="1984" w:type="dxa"/>
            <w:vAlign w:val="center"/>
          </w:tcPr>
          <w:p w14:paraId="386062F6" w14:textId="0CE31982" w:rsidR="00956AE9" w:rsidRPr="00956AE9" w:rsidRDefault="00956AE9" w:rsidP="00956AE9">
            <w:pPr>
              <w:wordWrap w:val="0"/>
              <w:rPr>
                <w:rFonts w:ascii="等线" w:eastAsia="等线" w:hAnsi="等线"/>
                <w:szCs w:val="21"/>
              </w:rPr>
            </w:pPr>
            <w:r w:rsidRPr="00956AE9">
              <w:rPr>
                <w:rFonts w:ascii="等线" w:eastAsia="等线" w:hAnsi="等线"/>
                <w:szCs w:val="21"/>
              </w:rPr>
              <w:t>b）应通过审计管理员对审计记录应进行分析，并根据分析结果进行处理，包括根据安全审计策略对审计记录进行存储、管理和查询等。</w:t>
            </w:r>
          </w:p>
        </w:tc>
        <w:tc>
          <w:tcPr>
            <w:tcW w:w="6521" w:type="dxa"/>
            <w:vAlign w:val="center"/>
          </w:tcPr>
          <w:p w14:paraId="64C149F0" w14:textId="338917A3" w:rsidR="00ED2AF4" w:rsidRPr="00ED2AF4" w:rsidRDefault="00956AE9" w:rsidP="009E3BBB">
            <w:pPr>
              <w:pStyle w:val="aa"/>
              <w:numPr>
                <w:ilvl w:val="0"/>
                <w:numId w:val="24"/>
              </w:numPr>
              <w:wordWrap w:val="0"/>
              <w:ind w:firstLineChars="0"/>
              <w:rPr>
                <w:rFonts w:ascii="等线" w:eastAsia="等线" w:hAnsi="等线"/>
                <w:szCs w:val="21"/>
              </w:rPr>
            </w:pPr>
            <w:r w:rsidRPr="00ED2AF4">
              <w:rPr>
                <w:rFonts w:ascii="等线" w:eastAsia="等线" w:hAnsi="等线" w:cs="宋体" w:hint="eastAsia"/>
                <w:kern w:val="0"/>
                <w:szCs w:val="21"/>
              </w:rPr>
              <w:t>核查是否</w:t>
            </w:r>
            <w:r w:rsidR="00D65EA6">
              <w:rPr>
                <w:rFonts w:ascii="等线" w:eastAsia="等线" w:hAnsi="等线" w:cs="宋体" w:hint="eastAsia"/>
                <w:kern w:val="0"/>
                <w:szCs w:val="21"/>
              </w:rPr>
              <w:t>由</w:t>
            </w:r>
            <w:r w:rsidRPr="00ED2AF4">
              <w:rPr>
                <w:rFonts w:ascii="等线" w:eastAsia="等线" w:hAnsi="等线" w:cs="宋体" w:hint="eastAsia"/>
                <w:kern w:val="0"/>
                <w:szCs w:val="21"/>
              </w:rPr>
              <w:t>审计管理员对审计记录进行分析,并根据分析结果进行处理，包括根据安全审计策略对审计记录进行存储、管理和查询等</w:t>
            </w:r>
            <w:r w:rsidR="00ED2AF4">
              <w:rPr>
                <w:rFonts w:ascii="等线" w:eastAsia="等线" w:hAnsi="等线" w:cs="宋体" w:hint="eastAsia"/>
                <w:color w:val="000000"/>
                <w:kern w:val="0"/>
                <w:szCs w:val="21"/>
              </w:rPr>
              <w:t>。</w:t>
            </w:r>
          </w:p>
        </w:tc>
        <w:tc>
          <w:tcPr>
            <w:tcW w:w="3544" w:type="dxa"/>
            <w:vAlign w:val="center"/>
          </w:tcPr>
          <w:p w14:paraId="663E5C78" w14:textId="3920495D" w:rsidR="00956AE9" w:rsidRPr="00ED2AF4" w:rsidRDefault="00D65EA6" w:rsidP="009E3BBB">
            <w:pPr>
              <w:pStyle w:val="aa"/>
              <w:numPr>
                <w:ilvl w:val="0"/>
                <w:numId w:val="25"/>
              </w:numPr>
              <w:wordWrap w:val="0"/>
              <w:ind w:firstLineChars="0"/>
              <w:rPr>
                <w:rFonts w:ascii="等线" w:eastAsia="等线" w:hAnsi="等线"/>
                <w:szCs w:val="21"/>
              </w:rPr>
            </w:pPr>
            <w:r>
              <w:rPr>
                <w:rFonts w:ascii="等线" w:eastAsia="等线" w:hAnsi="等线" w:cs="宋体" w:hint="eastAsia"/>
                <w:color w:val="000000"/>
                <w:kern w:val="0"/>
                <w:szCs w:val="21"/>
              </w:rPr>
              <w:t>由</w:t>
            </w:r>
            <w:r w:rsidR="00956AE9" w:rsidRPr="00ED2AF4">
              <w:rPr>
                <w:rFonts w:ascii="等线" w:eastAsia="等线" w:hAnsi="等线" w:cs="宋体" w:hint="eastAsia"/>
                <w:color w:val="000000"/>
                <w:kern w:val="0"/>
                <w:szCs w:val="21"/>
              </w:rPr>
              <w:t>审计管理员可以</w:t>
            </w:r>
            <w:r w:rsidR="00956AE9" w:rsidRPr="00ED2AF4">
              <w:rPr>
                <w:rFonts w:ascii="等线" w:eastAsia="等线" w:hAnsi="等线" w:cs="宋体" w:hint="eastAsia"/>
                <w:kern w:val="0"/>
                <w:szCs w:val="21"/>
              </w:rPr>
              <w:t>对审计记录进行存储、管理和查询等操作</w:t>
            </w:r>
            <w:r w:rsidR="00ED2AF4">
              <w:rPr>
                <w:rFonts w:ascii="等线" w:eastAsia="等线" w:hAnsi="等线" w:cs="宋体" w:hint="eastAsia"/>
                <w:color w:val="000000"/>
                <w:kern w:val="0"/>
                <w:szCs w:val="21"/>
              </w:rPr>
              <w:t>。</w:t>
            </w:r>
          </w:p>
        </w:tc>
        <w:tc>
          <w:tcPr>
            <w:tcW w:w="708" w:type="dxa"/>
            <w:vAlign w:val="center"/>
          </w:tcPr>
          <w:p w14:paraId="016E5119" w14:textId="26AB5838" w:rsidR="00956AE9" w:rsidRPr="00956AE9" w:rsidRDefault="00956AE9" w:rsidP="00956AE9">
            <w:pPr>
              <w:wordWrap w:val="0"/>
              <w:rPr>
                <w:rFonts w:ascii="等线" w:eastAsia="等线" w:hAnsi="等线"/>
                <w:szCs w:val="21"/>
              </w:rPr>
            </w:pPr>
            <w:r w:rsidRPr="00956AE9">
              <w:rPr>
                <w:rFonts w:ascii="等线" w:eastAsia="等线" w:hAnsi="等线" w:cs="宋体" w:hint="eastAsia"/>
                <w:color w:val="000000"/>
                <w:kern w:val="0"/>
                <w:szCs w:val="21"/>
              </w:rPr>
              <w:t>1符合</w:t>
            </w:r>
          </w:p>
        </w:tc>
        <w:tc>
          <w:tcPr>
            <w:tcW w:w="1785" w:type="dxa"/>
            <w:vAlign w:val="center"/>
          </w:tcPr>
          <w:p w14:paraId="0029D5F9" w14:textId="65C4CF0E" w:rsidR="00956AE9" w:rsidRPr="00956AE9" w:rsidRDefault="00956AE9" w:rsidP="00956AE9">
            <w:pPr>
              <w:wordWrap w:val="0"/>
              <w:rPr>
                <w:rFonts w:ascii="等线" w:eastAsia="等线" w:hAnsi="等线"/>
                <w:szCs w:val="21"/>
              </w:rPr>
            </w:pPr>
          </w:p>
        </w:tc>
      </w:tr>
      <w:tr w:rsidR="00CA118C" w:rsidRPr="00956AE9" w14:paraId="704205F7" w14:textId="77777777" w:rsidTr="00956AE9">
        <w:tc>
          <w:tcPr>
            <w:tcW w:w="421" w:type="dxa"/>
            <w:vAlign w:val="center"/>
          </w:tcPr>
          <w:p w14:paraId="796ECEDE" w14:textId="77777777" w:rsidR="00CA118C" w:rsidRPr="00956AE9" w:rsidRDefault="00CA118C" w:rsidP="00CA118C">
            <w:pPr>
              <w:pStyle w:val="aa"/>
              <w:numPr>
                <w:ilvl w:val="0"/>
                <w:numId w:val="2"/>
              </w:numPr>
              <w:wordWrap w:val="0"/>
              <w:ind w:firstLineChars="0"/>
              <w:rPr>
                <w:rFonts w:ascii="等线" w:eastAsia="等线" w:hAnsi="等线"/>
                <w:szCs w:val="21"/>
              </w:rPr>
            </w:pPr>
          </w:p>
        </w:tc>
        <w:tc>
          <w:tcPr>
            <w:tcW w:w="425" w:type="dxa"/>
            <w:vMerge w:val="restart"/>
            <w:vAlign w:val="center"/>
          </w:tcPr>
          <w:p w14:paraId="2B0324D1" w14:textId="7F565169" w:rsidR="00CA118C" w:rsidRPr="00956AE9" w:rsidRDefault="00CA118C" w:rsidP="00CA118C">
            <w:pPr>
              <w:wordWrap w:val="0"/>
              <w:rPr>
                <w:rFonts w:ascii="等线" w:eastAsia="等线" w:hAnsi="等线"/>
                <w:szCs w:val="21"/>
              </w:rPr>
            </w:pPr>
            <w:r w:rsidRPr="00956AE9">
              <w:rPr>
                <w:rFonts w:ascii="等线" w:eastAsia="等线" w:hAnsi="等线" w:hint="eastAsia"/>
                <w:szCs w:val="21"/>
              </w:rPr>
              <w:t>安全管理</w:t>
            </w:r>
          </w:p>
        </w:tc>
        <w:tc>
          <w:tcPr>
            <w:tcW w:w="1984" w:type="dxa"/>
            <w:vAlign w:val="center"/>
          </w:tcPr>
          <w:p w14:paraId="32A83DAB" w14:textId="2D7E2A66" w:rsidR="00CA118C" w:rsidRPr="00956AE9" w:rsidRDefault="00CA118C" w:rsidP="00CA118C">
            <w:pPr>
              <w:wordWrap w:val="0"/>
              <w:rPr>
                <w:rFonts w:ascii="等线" w:eastAsia="等线" w:hAnsi="等线"/>
                <w:szCs w:val="21"/>
              </w:rPr>
            </w:pPr>
            <w:r w:rsidRPr="00956AE9">
              <w:rPr>
                <w:rFonts w:ascii="等线" w:eastAsia="等线" w:hAnsi="等线"/>
                <w:szCs w:val="21"/>
              </w:rPr>
              <w:t>a）应对安全管理员进行身份鉴别，只允许其通过特定的命令或操作界面进行安全管理操作，并对这些操作进行审计；</w:t>
            </w:r>
          </w:p>
        </w:tc>
        <w:tc>
          <w:tcPr>
            <w:tcW w:w="6521" w:type="dxa"/>
            <w:vAlign w:val="center"/>
          </w:tcPr>
          <w:p w14:paraId="4E18565B" w14:textId="0CF1131F" w:rsidR="00CA118C" w:rsidRPr="00CA118C" w:rsidRDefault="00CA118C" w:rsidP="00CA118C">
            <w:pPr>
              <w:pStyle w:val="aa"/>
              <w:numPr>
                <w:ilvl w:val="0"/>
                <w:numId w:val="8"/>
              </w:numPr>
              <w:wordWrap w:val="0"/>
              <w:ind w:firstLineChars="0"/>
              <w:rPr>
                <w:rFonts w:ascii="等线" w:eastAsia="等线" w:hAnsi="等线"/>
                <w:szCs w:val="21"/>
              </w:rPr>
            </w:pPr>
            <w:r>
              <w:rPr>
                <w:rFonts w:ascii="等线" w:eastAsia="等线" w:hAnsi="等线" w:hint="eastAsia"/>
                <w:szCs w:val="21"/>
              </w:rPr>
              <w:t>核查是否设置了安全管理员岗位；</w:t>
            </w:r>
            <w:r w:rsidR="00CA67D7">
              <w:rPr>
                <w:rFonts w:ascii="等线" w:eastAsia="等线" w:hAnsi="等线"/>
                <w:szCs w:val="21"/>
              </w:rPr>
              <w:br/>
            </w:r>
            <w:r w:rsidR="00CA67D7" w:rsidRPr="00CA67D7">
              <w:rPr>
                <w:rFonts w:ascii="等线" w:eastAsia="等线" w:hAnsi="等线" w:hint="eastAsia"/>
                <w:b/>
                <w:bCs/>
                <w:szCs w:val="21"/>
              </w:rPr>
              <w:t>如存在集中管理设备则执行2-4，如无则5-7</w:t>
            </w:r>
          </w:p>
          <w:p w14:paraId="2401807C" w14:textId="65FD567B" w:rsidR="00CA118C" w:rsidRPr="00804524" w:rsidRDefault="00CA118C" w:rsidP="00CA118C">
            <w:pPr>
              <w:pStyle w:val="aa"/>
              <w:numPr>
                <w:ilvl w:val="0"/>
                <w:numId w:val="8"/>
              </w:numPr>
              <w:wordWrap w:val="0"/>
              <w:ind w:firstLineChars="0"/>
              <w:rPr>
                <w:rFonts w:ascii="等线" w:eastAsia="等线" w:hAnsi="等线"/>
                <w:szCs w:val="21"/>
              </w:rPr>
            </w:pPr>
            <w:r w:rsidRPr="00804524">
              <w:rPr>
                <w:rFonts w:ascii="等线" w:eastAsia="等线" w:hAnsi="等线" w:cs="宋体" w:hint="eastAsia"/>
                <w:kern w:val="0"/>
                <w:szCs w:val="21"/>
              </w:rPr>
              <w:t>核查安全管理中心或堡垒机等具备集中管理功能的系统是否对安全管理员进行身份鉴别</w:t>
            </w:r>
            <w:r>
              <w:rPr>
                <w:rFonts w:ascii="等线" w:eastAsia="等线" w:hAnsi="等线" w:cs="宋体" w:hint="eastAsia"/>
                <w:kern w:val="0"/>
                <w:szCs w:val="21"/>
              </w:rPr>
              <w:t>，是否建立专用账户；</w:t>
            </w:r>
          </w:p>
          <w:p w14:paraId="4F162427" w14:textId="3AFEF416" w:rsidR="00CA118C" w:rsidRPr="00804524" w:rsidRDefault="00CA118C" w:rsidP="00CA118C">
            <w:pPr>
              <w:pStyle w:val="aa"/>
              <w:numPr>
                <w:ilvl w:val="0"/>
                <w:numId w:val="8"/>
              </w:numPr>
              <w:wordWrap w:val="0"/>
              <w:ind w:firstLineChars="0"/>
              <w:rPr>
                <w:rFonts w:ascii="等线" w:eastAsia="等线" w:hAnsi="等线"/>
                <w:szCs w:val="21"/>
              </w:rPr>
            </w:pPr>
            <w:r w:rsidRPr="00804524">
              <w:rPr>
                <w:rFonts w:ascii="等线" w:eastAsia="等线" w:hAnsi="等线" w:cs="宋体" w:hint="eastAsia"/>
                <w:kern w:val="0"/>
                <w:szCs w:val="21"/>
              </w:rPr>
              <w:t>核查是否只允许安全管理员通过具备集中管理功能的系统</w:t>
            </w:r>
            <w:r>
              <w:rPr>
                <w:rFonts w:ascii="等线" w:eastAsia="等线" w:hAnsi="等线" w:cs="宋体" w:hint="eastAsia"/>
                <w:kern w:val="0"/>
                <w:szCs w:val="21"/>
              </w:rPr>
              <w:t>中</w:t>
            </w:r>
            <w:r w:rsidRPr="00804524">
              <w:rPr>
                <w:rFonts w:ascii="等线" w:eastAsia="等线" w:hAnsi="等线" w:cs="宋体" w:hint="eastAsia"/>
                <w:kern w:val="0"/>
                <w:szCs w:val="21"/>
              </w:rPr>
              <w:t>特定的命令或操作界面进行安全管理操作</w:t>
            </w:r>
            <w:r>
              <w:rPr>
                <w:rFonts w:ascii="等线" w:eastAsia="等线" w:hAnsi="等线" w:cs="宋体" w:hint="eastAsia"/>
                <w:kern w:val="0"/>
                <w:szCs w:val="21"/>
              </w:rPr>
              <w:t>；</w:t>
            </w:r>
          </w:p>
          <w:p w14:paraId="305DFB9E" w14:textId="2ABBFF99" w:rsidR="00CA118C" w:rsidRPr="00CA118C" w:rsidRDefault="00E232F5" w:rsidP="00CA118C">
            <w:pPr>
              <w:pStyle w:val="aa"/>
              <w:numPr>
                <w:ilvl w:val="0"/>
                <w:numId w:val="8"/>
              </w:numPr>
              <w:wordWrap w:val="0"/>
              <w:ind w:firstLineChars="0"/>
              <w:rPr>
                <w:rFonts w:ascii="等线" w:eastAsia="等线" w:hAnsi="等线"/>
                <w:szCs w:val="21"/>
              </w:rPr>
            </w:pPr>
            <w:r>
              <w:rPr>
                <w:rFonts w:ascii="等线" w:eastAsia="等线" w:hAnsi="等线" w:cs="宋体" w:hint="eastAsia"/>
                <w:kern w:val="0"/>
                <w:szCs w:val="21"/>
              </w:rPr>
              <w:t>核查</w:t>
            </w:r>
            <w:r w:rsidR="00CA118C" w:rsidRPr="00804524">
              <w:rPr>
                <w:rFonts w:ascii="等线" w:eastAsia="等线" w:hAnsi="等线" w:cs="宋体" w:hint="eastAsia"/>
                <w:kern w:val="0"/>
                <w:szCs w:val="21"/>
              </w:rPr>
              <w:t>是否对安全管理操作进行审计</w:t>
            </w:r>
            <w:r w:rsidR="00CA118C">
              <w:rPr>
                <w:rFonts w:ascii="等线" w:eastAsia="等线" w:hAnsi="等线" w:cs="宋体" w:hint="eastAsia"/>
                <w:kern w:val="0"/>
                <w:szCs w:val="21"/>
              </w:rPr>
              <w:t>；</w:t>
            </w:r>
          </w:p>
          <w:p w14:paraId="537856DF" w14:textId="4EFE7AC4" w:rsidR="00D32EAC" w:rsidRPr="00D32EAC" w:rsidRDefault="00CA118C" w:rsidP="00CA118C">
            <w:pPr>
              <w:pStyle w:val="aa"/>
              <w:numPr>
                <w:ilvl w:val="0"/>
                <w:numId w:val="8"/>
              </w:numPr>
              <w:wordWrap w:val="0"/>
              <w:ind w:firstLineChars="0"/>
              <w:rPr>
                <w:rFonts w:ascii="等线" w:eastAsia="等线" w:hAnsi="等线"/>
                <w:szCs w:val="21"/>
              </w:rPr>
            </w:pPr>
            <w:r>
              <w:rPr>
                <w:rFonts w:ascii="等线" w:eastAsia="等线" w:hAnsi="等线" w:hint="eastAsia"/>
                <w:szCs w:val="21"/>
              </w:rPr>
              <w:t>如无</w:t>
            </w:r>
            <w:r w:rsidRPr="00804524">
              <w:rPr>
                <w:rFonts w:ascii="等线" w:eastAsia="等线" w:hAnsi="等线" w:cs="宋体" w:hint="eastAsia"/>
                <w:kern w:val="0"/>
                <w:szCs w:val="21"/>
              </w:rPr>
              <w:t>具备集中管理功能的系统</w:t>
            </w:r>
            <w:r>
              <w:rPr>
                <w:rFonts w:ascii="等线" w:eastAsia="等线" w:hAnsi="等线" w:cs="宋体" w:hint="eastAsia"/>
                <w:kern w:val="0"/>
                <w:szCs w:val="21"/>
              </w:rPr>
              <w:t>，</w:t>
            </w:r>
            <w:r w:rsidR="00D32EAC" w:rsidRPr="00D32EAC">
              <w:rPr>
                <w:rFonts w:ascii="等线" w:eastAsia="等线" w:hAnsi="等线" w:cs="宋体" w:hint="eastAsia"/>
                <w:kern w:val="0"/>
                <w:szCs w:val="21"/>
              </w:rPr>
              <w:t>则核查是否在各设备上为</w:t>
            </w:r>
            <w:r w:rsidR="00D32EAC">
              <w:rPr>
                <w:rFonts w:ascii="等线" w:eastAsia="等线" w:hAnsi="等线" w:cs="宋体" w:hint="eastAsia"/>
                <w:kern w:val="0"/>
                <w:szCs w:val="21"/>
              </w:rPr>
              <w:t>安全</w:t>
            </w:r>
            <w:r w:rsidR="00D32EAC" w:rsidRPr="00D32EAC">
              <w:rPr>
                <w:rFonts w:ascii="等线" w:eastAsia="等线" w:hAnsi="等线" w:cs="宋体" w:hint="eastAsia"/>
                <w:kern w:val="0"/>
                <w:szCs w:val="21"/>
              </w:rPr>
              <w:t>管理员创建专用账户；</w:t>
            </w:r>
          </w:p>
          <w:p w14:paraId="02172D15" w14:textId="45BF359B" w:rsidR="00CA118C" w:rsidRPr="004D0594" w:rsidRDefault="00CA118C" w:rsidP="00CA118C">
            <w:pPr>
              <w:pStyle w:val="aa"/>
              <w:numPr>
                <w:ilvl w:val="0"/>
                <w:numId w:val="8"/>
              </w:numPr>
              <w:wordWrap w:val="0"/>
              <w:ind w:firstLineChars="0"/>
              <w:rPr>
                <w:rFonts w:ascii="等线" w:eastAsia="等线" w:hAnsi="等线"/>
                <w:szCs w:val="21"/>
              </w:rPr>
            </w:pPr>
            <w:r>
              <w:rPr>
                <w:rFonts w:ascii="等线" w:eastAsia="等线" w:hAnsi="等线" w:cs="宋体" w:hint="eastAsia"/>
                <w:kern w:val="0"/>
                <w:szCs w:val="21"/>
              </w:rPr>
              <w:t>核查是否使用各设备、系统指定的方式进行管理；</w:t>
            </w:r>
          </w:p>
          <w:p w14:paraId="7B52977E" w14:textId="13B89B4E" w:rsidR="00CA118C" w:rsidRPr="00804524" w:rsidRDefault="00CA118C" w:rsidP="00CA118C">
            <w:pPr>
              <w:pStyle w:val="aa"/>
              <w:numPr>
                <w:ilvl w:val="0"/>
                <w:numId w:val="8"/>
              </w:numPr>
              <w:wordWrap w:val="0"/>
              <w:ind w:firstLineChars="0"/>
              <w:rPr>
                <w:rFonts w:ascii="等线" w:eastAsia="等线" w:hAnsi="等线"/>
                <w:szCs w:val="21"/>
              </w:rPr>
            </w:pPr>
            <w:r>
              <w:rPr>
                <w:rFonts w:ascii="等线" w:eastAsia="等线" w:hAnsi="等线" w:cs="宋体" w:hint="eastAsia"/>
                <w:kern w:val="0"/>
                <w:szCs w:val="21"/>
              </w:rPr>
              <w:t>核查各设备的审计功能是否能对系统管理操作进行审计。</w:t>
            </w:r>
          </w:p>
        </w:tc>
        <w:tc>
          <w:tcPr>
            <w:tcW w:w="3544" w:type="dxa"/>
            <w:vAlign w:val="center"/>
          </w:tcPr>
          <w:p w14:paraId="25A0F643" w14:textId="77777777" w:rsidR="00CA118C" w:rsidRPr="00ED2AF4" w:rsidRDefault="00CA118C" w:rsidP="00CA118C">
            <w:pPr>
              <w:pStyle w:val="aa"/>
              <w:widowControl/>
              <w:numPr>
                <w:ilvl w:val="0"/>
                <w:numId w:val="26"/>
              </w:numPr>
              <w:ind w:firstLineChars="0"/>
              <w:rPr>
                <w:rFonts w:ascii="等线" w:eastAsia="等线" w:hAnsi="等线"/>
                <w:szCs w:val="21"/>
              </w:rPr>
            </w:pPr>
            <w:r>
              <w:rPr>
                <w:rFonts w:ascii="等线" w:eastAsia="等线" w:hAnsi="等线" w:hint="eastAsia"/>
                <w:szCs w:val="21"/>
              </w:rPr>
              <w:t>设置了审计管理员岗位；</w:t>
            </w:r>
          </w:p>
          <w:p w14:paraId="39F6356E" w14:textId="237A2F33" w:rsidR="00CA118C" w:rsidRPr="00804524" w:rsidRDefault="00CA118C" w:rsidP="00CA118C">
            <w:pPr>
              <w:pStyle w:val="aa"/>
              <w:widowControl/>
              <w:numPr>
                <w:ilvl w:val="0"/>
                <w:numId w:val="26"/>
              </w:numPr>
              <w:ind w:firstLineChars="0"/>
              <w:rPr>
                <w:rFonts w:ascii="等线" w:eastAsia="等线" w:hAnsi="等线"/>
                <w:szCs w:val="21"/>
              </w:rPr>
            </w:pPr>
            <w:r w:rsidRPr="00804524">
              <w:rPr>
                <w:rFonts w:ascii="等线" w:eastAsia="等线" w:hAnsi="等线" w:cs="宋体" w:hint="eastAsia"/>
                <w:color w:val="000000"/>
                <w:kern w:val="0"/>
                <w:szCs w:val="21"/>
              </w:rPr>
              <w:t>通过具备集中管理功能的系统对安全管理员的登录进行了身份鉴别；</w:t>
            </w:r>
          </w:p>
          <w:p w14:paraId="42414C06" w14:textId="77777777" w:rsidR="00CA118C" w:rsidRPr="00804524" w:rsidRDefault="00CA118C" w:rsidP="00CA118C">
            <w:pPr>
              <w:pStyle w:val="aa"/>
              <w:widowControl/>
              <w:numPr>
                <w:ilvl w:val="0"/>
                <w:numId w:val="26"/>
              </w:numPr>
              <w:ind w:firstLineChars="0"/>
              <w:rPr>
                <w:rFonts w:ascii="等线" w:eastAsia="等线" w:hAnsi="等线"/>
                <w:szCs w:val="21"/>
              </w:rPr>
            </w:pPr>
            <w:r w:rsidRPr="00956AE9">
              <w:rPr>
                <w:rFonts w:ascii="等线" w:eastAsia="等线" w:hAnsi="等线" w:cs="宋体" w:hint="eastAsia"/>
                <w:color w:val="000000"/>
                <w:kern w:val="0"/>
                <w:szCs w:val="21"/>
              </w:rPr>
              <w:t>仅能通过集中管理系统对系统所有资产进行安全管理操作，包括：网络和安全设备、服务器、数据库等；</w:t>
            </w:r>
          </w:p>
          <w:p w14:paraId="5123FD36" w14:textId="77777777" w:rsidR="00CA118C" w:rsidRPr="00D32EAC" w:rsidRDefault="00CA118C" w:rsidP="00CA118C">
            <w:pPr>
              <w:pStyle w:val="aa"/>
              <w:widowControl/>
              <w:numPr>
                <w:ilvl w:val="0"/>
                <w:numId w:val="26"/>
              </w:numPr>
              <w:ind w:firstLineChars="0"/>
              <w:rPr>
                <w:rFonts w:ascii="等线" w:eastAsia="等线" w:hAnsi="等线"/>
                <w:szCs w:val="21"/>
              </w:rPr>
            </w:pPr>
            <w:r w:rsidRPr="00956AE9">
              <w:rPr>
                <w:rFonts w:ascii="等线" w:eastAsia="等线" w:hAnsi="等线" w:cs="宋体" w:hint="eastAsia"/>
                <w:color w:val="000000"/>
                <w:kern w:val="0"/>
                <w:szCs w:val="21"/>
              </w:rPr>
              <w:t>集中管理系统能对安全管理操作进行日志记录</w:t>
            </w:r>
            <w:r>
              <w:rPr>
                <w:rFonts w:ascii="等线" w:eastAsia="等线" w:hAnsi="等线" w:cs="宋体" w:hint="eastAsia"/>
                <w:color w:val="000000"/>
                <w:kern w:val="0"/>
                <w:szCs w:val="21"/>
              </w:rPr>
              <w:t>；</w:t>
            </w:r>
          </w:p>
          <w:p w14:paraId="4F2986D1" w14:textId="05FE4667" w:rsidR="00D32EAC" w:rsidRPr="00CA118C" w:rsidRDefault="00D32EAC" w:rsidP="00CA118C">
            <w:pPr>
              <w:pStyle w:val="aa"/>
              <w:widowControl/>
              <w:numPr>
                <w:ilvl w:val="0"/>
                <w:numId w:val="26"/>
              </w:numPr>
              <w:ind w:firstLineChars="0"/>
              <w:rPr>
                <w:rFonts w:ascii="等线" w:eastAsia="等线" w:hAnsi="等线"/>
                <w:szCs w:val="21"/>
              </w:rPr>
            </w:pPr>
            <w:r w:rsidRPr="00D32EAC">
              <w:rPr>
                <w:rFonts w:ascii="等线" w:eastAsia="等线" w:hAnsi="等线" w:hint="eastAsia"/>
                <w:szCs w:val="21"/>
              </w:rPr>
              <w:lastRenderedPageBreak/>
              <w:t>已在各类设备、系统中为</w:t>
            </w:r>
            <w:r>
              <w:rPr>
                <w:rFonts w:ascii="等线" w:eastAsia="等线" w:hAnsi="等线" w:hint="eastAsia"/>
                <w:szCs w:val="21"/>
              </w:rPr>
              <w:t>安全</w:t>
            </w:r>
            <w:r w:rsidRPr="00D32EAC">
              <w:rPr>
                <w:rFonts w:ascii="等线" w:eastAsia="等线" w:hAnsi="等线" w:hint="eastAsia"/>
                <w:szCs w:val="21"/>
              </w:rPr>
              <w:t>管理员建立专用账户；</w:t>
            </w:r>
          </w:p>
          <w:p w14:paraId="38D31C7E" w14:textId="77777777" w:rsidR="00CA118C" w:rsidRDefault="00CA118C" w:rsidP="00CA118C">
            <w:pPr>
              <w:pStyle w:val="aa"/>
              <w:widowControl/>
              <w:numPr>
                <w:ilvl w:val="0"/>
                <w:numId w:val="26"/>
              </w:numPr>
              <w:ind w:firstLineChars="0"/>
              <w:rPr>
                <w:rFonts w:ascii="等线" w:eastAsia="等线" w:hAnsi="等线"/>
                <w:szCs w:val="21"/>
              </w:rPr>
            </w:pPr>
            <w:r>
              <w:rPr>
                <w:rFonts w:ascii="等线" w:eastAsia="等线" w:hAnsi="等线" w:hint="eastAsia"/>
                <w:szCs w:val="21"/>
              </w:rPr>
              <w:t>使用各类设备、系统指定的方式进行管理；</w:t>
            </w:r>
          </w:p>
          <w:p w14:paraId="2A8ABCD4" w14:textId="15F8DF4C" w:rsidR="00CA118C" w:rsidRPr="00956AE9" w:rsidRDefault="00CA118C" w:rsidP="00CA118C">
            <w:pPr>
              <w:pStyle w:val="aa"/>
              <w:widowControl/>
              <w:numPr>
                <w:ilvl w:val="0"/>
                <w:numId w:val="26"/>
              </w:numPr>
              <w:ind w:firstLineChars="0"/>
              <w:rPr>
                <w:rFonts w:ascii="等线" w:eastAsia="等线" w:hAnsi="等线"/>
                <w:szCs w:val="21"/>
              </w:rPr>
            </w:pPr>
            <w:r>
              <w:rPr>
                <w:rFonts w:ascii="等线" w:eastAsia="等线" w:hAnsi="等线" w:hint="eastAsia"/>
                <w:szCs w:val="21"/>
              </w:rPr>
              <w:t>各类设备、系统能够对系统操作进行审计记录。</w:t>
            </w:r>
          </w:p>
        </w:tc>
        <w:tc>
          <w:tcPr>
            <w:tcW w:w="708" w:type="dxa"/>
            <w:vAlign w:val="center"/>
          </w:tcPr>
          <w:p w14:paraId="277AD4D4" w14:textId="3B935759" w:rsidR="00CA118C" w:rsidRPr="00956AE9" w:rsidRDefault="00CA118C" w:rsidP="00CA118C">
            <w:pPr>
              <w:wordWrap w:val="0"/>
              <w:rPr>
                <w:rFonts w:ascii="等线" w:eastAsia="等线" w:hAnsi="等线"/>
                <w:szCs w:val="21"/>
              </w:rPr>
            </w:pPr>
            <w:r w:rsidRPr="00956AE9">
              <w:rPr>
                <w:rFonts w:ascii="等线" w:eastAsia="等线" w:hAnsi="等线" w:cs="宋体"/>
                <w:color w:val="000000"/>
                <w:kern w:val="0"/>
                <w:szCs w:val="21"/>
              </w:rPr>
              <w:lastRenderedPageBreak/>
              <w:t>1</w:t>
            </w:r>
            <w:r>
              <w:rPr>
                <w:rFonts w:ascii="等线" w:eastAsia="等线" w:hAnsi="等线" w:cs="宋体" w:hint="eastAsia"/>
                <w:color w:val="000000"/>
                <w:kern w:val="0"/>
                <w:szCs w:val="21"/>
              </w:rPr>
              <w:t>-4均</w:t>
            </w:r>
            <w:r w:rsidRPr="00956AE9">
              <w:rPr>
                <w:rFonts w:ascii="等线" w:eastAsia="等线" w:hAnsi="等线" w:cs="宋体" w:hint="eastAsia"/>
                <w:color w:val="000000"/>
                <w:kern w:val="0"/>
                <w:szCs w:val="21"/>
              </w:rPr>
              <w:t>符合</w:t>
            </w:r>
            <w:r>
              <w:rPr>
                <w:rFonts w:ascii="等线" w:eastAsia="等线" w:hAnsi="等线" w:cs="宋体" w:hint="eastAsia"/>
                <w:color w:val="000000"/>
                <w:kern w:val="0"/>
                <w:szCs w:val="21"/>
              </w:rPr>
              <w:t>或1、5、6</w:t>
            </w:r>
            <w:r w:rsidR="00E11F99">
              <w:rPr>
                <w:rFonts w:ascii="等线" w:eastAsia="等线" w:hAnsi="等线" w:cs="宋体" w:hint="eastAsia"/>
                <w:color w:val="000000"/>
                <w:kern w:val="0"/>
                <w:szCs w:val="21"/>
              </w:rPr>
              <w:t>、7</w:t>
            </w:r>
            <w:r>
              <w:rPr>
                <w:rFonts w:ascii="等线" w:eastAsia="等线" w:hAnsi="等线" w:cs="宋体" w:hint="eastAsia"/>
                <w:color w:val="000000"/>
                <w:kern w:val="0"/>
                <w:szCs w:val="21"/>
              </w:rPr>
              <w:t>符合</w:t>
            </w:r>
          </w:p>
        </w:tc>
        <w:tc>
          <w:tcPr>
            <w:tcW w:w="1785" w:type="dxa"/>
            <w:vAlign w:val="center"/>
          </w:tcPr>
          <w:p w14:paraId="2E438B41" w14:textId="0BC0B615" w:rsidR="00CA118C" w:rsidRPr="00956AE9" w:rsidRDefault="00CA118C" w:rsidP="00CA118C">
            <w:pPr>
              <w:wordWrap w:val="0"/>
              <w:rPr>
                <w:rFonts w:ascii="等线" w:eastAsia="等线" w:hAnsi="等线"/>
                <w:szCs w:val="21"/>
              </w:rPr>
            </w:pPr>
          </w:p>
        </w:tc>
      </w:tr>
      <w:tr w:rsidR="00CA118C" w:rsidRPr="00956AE9" w14:paraId="084E1EAF" w14:textId="77777777" w:rsidTr="00956AE9">
        <w:tc>
          <w:tcPr>
            <w:tcW w:w="421" w:type="dxa"/>
            <w:vAlign w:val="center"/>
          </w:tcPr>
          <w:p w14:paraId="2B34C82A" w14:textId="77777777" w:rsidR="00CA118C" w:rsidRPr="00956AE9" w:rsidRDefault="00CA118C" w:rsidP="00CA118C">
            <w:pPr>
              <w:pStyle w:val="aa"/>
              <w:numPr>
                <w:ilvl w:val="0"/>
                <w:numId w:val="2"/>
              </w:numPr>
              <w:wordWrap w:val="0"/>
              <w:ind w:firstLineChars="0"/>
              <w:rPr>
                <w:rFonts w:ascii="等线" w:eastAsia="等线" w:hAnsi="等线"/>
                <w:szCs w:val="21"/>
              </w:rPr>
            </w:pPr>
          </w:p>
        </w:tc>
        <w:tc>
          <w:tcPr>
            <w:tcW w:w="425" w:type="dxa"/>
            <w:vMerge/>
            <w:vAlign w:val="center"/>
          </w:tcPr>
          <w:p w14:paraId="22EFCC93" w14:textId="77777777" w:rsidR="00CA118C" w:rsidRPr="00956AE9" w:rsidRDefault="00CA118C" w:rsidP="00CA118C">
            <w:pPr>
              <w:wordWrap w:val="0"/>
              <w:rPr>
                <w:rFonts w:ascii="等线" w:eastAsia="等线" w:hAnsi="等线"/>
                <w:szCs w:val="21"/>
              </w:rPr>
            </w:pPr>
          </w:p>
        </w:tc>
        <w:tc>
          <w:tcPr>
            <w:tcW w:w="1984" w:type="dxa"/>
            <w:vAlign w:val="center"/>
          </w:tcPr>
          <w:p w14:paraId="6487EAA8" w14:textId="5C2D4B44" w:rsidR="00CA118C" w:rsidRPr="00956AE9" w:rsidRDefault="00CA118C" w:rsidP="00CA118C">
            <w:pPr>
              <w:wordWrap w:val="0"/>
              <w:rPr>
                <w:rFonts w:ascii="等线" w:eastAsia="等线" w:hAnsi="等线"/>
                <w:szCs w:val="21"/>
              </w:rPr>
            </w:pPr>
            <w:r w:rsidRPr="00956AE9">
              <w:rPr>
                <w:rFonts w:ascii="等线" w:eastAsia="等线" w:hAnsi="等线"/>
                <w:szCs w:val="21"/>
              </w:rPr>
              <w:t>b）应通过安全管理员对系统中的安全策略进行配置，包括安全参数的设置，主体、客体进行统一安全标记，对主体进行授权，配置可信验证策略等。</w:t>
            </w:r>
          </w:p>
        </w:tc>
        <w:tc>
          <w:tcPr>
            <w:tcW w:w="6521" w:type="dxa"/>
            <w:vAlign w:val="center"/>
          </w:tcPr>
          <w:p w14:paraId="4D422545" w14:textId="2E311D2C" w:rsidR="00CA118C" w:rsidRPr="00CA118C" w:rsidRDefault="00CA118C" w:rsidP="009E3BBB">
            <w:pPr>
              <w:pStyle w:val="aa"/>
              <w:numPr>
                <w:ilvl w:val="0"/>
                <w:numId w:val="27"/>
              </w:numPr>
              <w:wordWrap w:val="0"/>
              <w:ind w:firstLineChars="0"/>
              <w:rPr>
                <w:rFonts w:ascii="等线" w:eastAsia="等线" w:hAnsi="等线"/>
                <w:szCs w:val="21"/>
              </w:rPr>
            </w:pPr>
            <w:r w:rsidRPr="00CA118C">
              <w:rPr>
                <w:rFonts w:ascii="等线" w:eastAsia="等线" w:hAnsi="等线" w:cs="宋体" w:hint="eastAsia"/>
                <w:kern w:val="0"/>
                <w:szCs w:val="21"/>
              </w:rPr>
              <w:t>核查是否</w:t>
            </w:r>
            <w:r w:rsidR="00D65EA6">
              <w:rPr>
                <w:rFonts w:ascii="等线" w:eastAsia="等线" w:hAnsi="等线" w:cs="宋体" w:hint="eastAsia"/>
                <w:kern w:val="0"/>
                <w:szCs w:val="21"/>
              </w:rPr>
              <w:t>由</w:t>
            </w:r>
            <w:r w:rsidRPr="00CA118C">
              <w:rPr>
                <w:rFonts w:ascii="等线" w:eastAsia="等线" w:hAnsi="等线" w:cs="宋体" w:hint="eastAsia"/>
                <w:kern w:val="0"/>
                <w:szCs w:val="21"/>
              </w:rPr>
              <w:t>安全管理员对系统中的安全策略进行配置，包括安全参数、主体、客体进行</w:t>
            </w:r>
            <w:r w:rsidRPr="00D65EA6">
              <w:rPr>
                <w:rFonts w:ascii="等线" w:eastAsia="等线" w:hAnsi="等线" w:cs="宋体" w:hint="eastAsia"/>
                <w:b/>
                <w:bCs/>
                <w:kern w:val="0"/>
                <w:szCs w:val="21"/>
              </w:rPr>
              <w:t>统一安全标记</w:t>
            </w:r>
            <w:r w:rsidRPr="00CA118C">
              <w:rPr>
                <w:rFonts w:ascii="等线" w:eastAsia="等线" w:hAnsi="等线" w:cs="宋体" w:hint="eastAsia"/>
                <w:kern w:val="0"/>
                <w:szCs w:val="21"/>
              </w:rPr>
              <w:t>，对主体进行授权，</w:t>
            </w:r>
            <w:r w:rsidRPr="00CA118C">
              <w:rPr>
                <w:rFonts w:ascii="等线" w:eastAsia="等线" w:hAnsi="等线" w:cs="宋体" w:hint="eastAsia"/>
                <w:b/>
                <w:bCs/>
                <w:kern w:val="0"/>
                <w:szCs w:val="21"/>
              </w:rPr>
              <w:t>配置可信验证策略</w:t>
            </w:r>
            <w:r w:rsidRPr="00CA118C">
              <w:rPr>
                <w:rFonts w:ascii="等线" w:eastAsia="等线" w:hAnsi="等线" w:cs="宋体" w:hint="eastAsia"/>
                <w:kern w:val="0"/>
                <w:szCs w:val="21"/>
              </w:rPr>
              <w:t>等</w:t>
            </w:r>
            <w:r w:rsidRPr="00956AE9">
              <w:rPr>
                <w:rFonts w:ascii="等线" w:eastAsia="等线" w:hAnsi="等线" w:cs="宋体" w:hint="eastAsia"/>
                <w:color w:val="000000"/>
                <w:kern w:val="0"/>
                <w:szCs w:val="21"/>
              </w:rPr>
              <w:t>。</w:t>
            </w:r>
          </w:p>
        </w:tc>
        <w:tc>
          <w:tcPr>
            <w:tcW w:w="3544" w:type="dxa"/>
            <w:vAlign w:val="center"/>
          </w:tcPr>
          <w:p w14:paraId="7D9C93AA" w14:textId="0FDCFC1E" w:rsidR="00CA118C" w:rsidRPr="00CA118C" w:rsidRDefault="00D65EA6" w:rsidP="009E3BBB">
            <w:pPr>
              <w:pStyle w:val="aa"/>
              <w:numPr>
                <w:ilvl w:val="0"/>
                <w:numId w:val="28"/>
              </w:numPr>
              <w:wordWrap w:val="0"/>
              <w:ind w:firstLineChars="0"/>
              <w:rPr>
                <w:rFonts w:ascii="等线" w:eastAsia="等线" w:hAnsi="等线"/>
                <w:szCs w:val="21"/>
              </w:rPr>
            </w:pPr>
            <w:r>
              <w:rPr>
                <w:rFonts w:ascii="等线" w:eastAsia="等线" w:hAnsi="等线" w:cs="宋体" w:hint="eastAsia"/>
                <w:color w:val="000000"/>
                <w:kern w:val="0"/>
                <w:szCs w:val="21"/>
              </w:rPr>
              <w:t>由</w:t>
            </w:r>
            <w:r w:rsidR="00CA118C" w:rsidRPr="00CA118C">
              <w:rPr>
                <w:rFonts w:ascii="等线" w:eastAsia="等线" w:hAnsi="等线" w:cs="宋体" w:hint="eastAsia"/>
                <w:color w:val="000000"/>
                <w:kern w:val="0"/>
                <w:szCs w:val="21"/>
              </w:rPr>
              <w:t>安全管理员可以配置安全策略有关的参数。</w:t>
            </w:r>
          </w:p>
        </w:tc>
        <w:tc>
          <w:tcPr>
            <w:tcW w:w="708" w:type="dxa"/>
            <w:vAlign w:val="center"/>
          </w:tcPr>
          <w:p w14:paraId="7AD9EB86" w14:textId="2BC0C2A6" w:rsidR="00CA118C" w:rsidRPr="00956AE9" w:rsidRDefault="00CA118C" w:rsidP="00CA118C">
            <w:pPr>
              <w:wordWrap w:val="0"/>
              <w:rPr>
                <w:rFonts w:ascii="等线" w:eastAsia="等线" w:hAnsi="等线"/>
                <w:szCs w:val="21"/>
              </w:rPr>
            </w:pPr>
            <w:r w:rsidRPr="00956AE9">
              <w:rPr>
                <w:rFonts w:ascii="等线" w:eastAsia="等线" w:hAnsi="等线" w:cs="宋体" w:hint="eastAsia"/>
                <w:color w:val="000000"/>
                <w:kern w:val="0"/>
                <w:szCs w:val="21"/>
              </w:rPr>
              <w:t>1符合</w:t>
            </w:r>
          </w:p>
        </w:tc>
        <w:tc>
          <w:tcPr>
            <w:tcW w:w="1785" w:type="dxa"/>
            <w:vAlign w:val="center"/>
          </w:tcPr>
          <w:p w14:paraId="152D5CCF" w14:textId="3F91FBA4" w:rsidR="00CA118C" w:rsidRPr="00956AE9" w:rsidRDefault="00CA118C" w:rsidP="00CA118C">
            <w:pPr>
              <w:wordWrap w:val="0"/>
              <w:rPr>
                <w:rFonts w:ascii="等线" w:eastAsia="等线" w:hAnsi="等线"/>
                <w:szCs w:val="21"/>
              </w:rPr>
            </w:pPr>
            <w:r>
              <w:rPr>
                <w:rFonts w:ascii="等线" w:eastAsia="等线" w:hAnsi="等线" w:cs="宋体" w:hint="eastAsia"/>
                <w:color w:val="000000"/>
                <w:kern w:val="0"/>
                <w:szCs w:val="21"/>
              </w:rPr>
              <w:t>因无</w:t>
            </w:r>
            <w:r w:rsidR="00D65EA6">
              <w:rPr>
                <w:rFonts w:ascii="等线" w:eastAsia="等线" w:hAnsi="等线" w:cs="宋体" w:hint="eastAsia"/>
                <w:color w:val="000000"/>
                <w:kern w:val="0"/>
                <w:szCs w:val="21"/>
              </w:rPr>
              <w:t>安全标记、</w:t>
            </w:r>
            <w:r>
              <w:rPr>
                <w:rFonts w:ascii="等线" w:eastAsia="等线" w:hAnsi="等线" w:cs="宋体" w:hint="eastAsia"/>
                <w:color w:val="000000"/>
                <w:kern w:val="0"/>
                <w:szCs w:val="21"/>
              </w:rPr>
              <w:t>可信验证，该条款默认部分符合</w:t>
            </w:r>
          </w:p>
        </w:tc>
      </w:tr>
      <w:tr w:rsidR="00956AE9" w:rsidRPr="00956AE9" w14:paraId="08A547FF" w14:textId="77777777" w:rsidTr="00956AE9">
        <w:tc>
          <w:tcPr>
            <w:tcW w:w="421" w:type="dxa"/>
            <w:vAlign w:val="center"/>
          </w:tcPr>
          <w:p w14:paraId="2C3EFD66" w14:textId="77777777" w:rsidR="00956AE9" w:rsidRPr="00956AE9" w:rsidRDefault="00956AE9" w:rsidP="00956AE9">
            <w:pPr>
              <w:pStyle w:val="aa"/>
              <w:numPr>
                <w:ilvl w:val="0"/>
                <w:numId w:val="2"/>
              </w:numPr>
              <w:wordWrap w:val="0"/>
              <w:ind w:firstLineChars="0"/>
              <w:rPr>
                <w:rFonts w:ascii="等线" w:eastAsia="等线" w:hAnsi="等线"/>
                <w:szCs w:val="21"/>
              </w:rPr>
            </w:pPr>
          </w:p>
        </w:tc>
        <w:tc>
          <w:tcPr>
            <w:tcW w:w="425" w:type="dxa"/>
            <w:vMerge w:val="restart"/>
            <w:vAlign w:val="center"/>
          </w:tcPr>
          <w:p w14:paraId="078C0F1F" w14:textId="50AD6318" w:rsidR="00956AE9" w:rsidRPr="00956AE9" w:rsidRDefault="00956AE9" w:rsidP="00956AE9">
            <w:pPr>
              <w:wordWrap w:val="0"/>
              <w:rPr>
                <w:rFonts w:ascii="等线" w:eastAsia="等线" w:hAnsi="等线"/>
                <w:szCs w:val="21"/>
              </w:rPr>
            </w:pPr>
            <w:r w:rsidRPr="00956AE9">
              <w:rPr>
                <w:rFonts w:ascii="等线" w:eastAsia="等线" w:hAnsi="等线" w:hint="eastAsia"/>
                <w:szCs w:val="21"/>
              </w:rPr>
              <w:t>集中管控</w:t>
            </w:r>
          </w:p>
        </w:tc>
        <w:tc>
          <w:tcPr>
            <w:tcW w:w="1984" w:type="dxa"/>
            <w:vAlign w:val="center"/>
          </w:tcPr>
          <w:p w14:paraId="232CBC4E" w14:textId="26BF5F12" w:rsidR="00956AE9" w:rsidRPr="00956AE9" w:rsidRDefault="00956AE9" w:rsidP="00956AE9">
            <w:pPr>
              <w:wordWrap w:val="0"/>
              <w:rPr>
                <w:rFonts w:ascii="等线" w:eastAsia="等线" w:hAnsi="等线"/>
                <w:szCs w:val="21"/>
              </w:rPr>
            </w:pPr>
            <w:r w:rsidRPr="00956AE9">
              <w:rPr>
                <w:rFonts w:ascii="等线" w:eastAsia="等线" w:hAnsi="等线"/>
                <w:szCs w:val="21"/>
              </w:rPr>
              <w:t>a）应划分出特定的管理区域，对分布在网络中的安全设备或安全组件进行管控；</w:t>
            </w:r>
          </w:p>
        </w:tc>
        <w:tc>
          <w:tcPr>
            <w:tcW w:w="6521" w:type="dxa"/>
            <w:vAlign w:val="center"/>
          </w:tcPr>
          <w:p w14:paraId="4EBA57D7" w14:textId="51D17CC1" w:rsidR="004851F8" w:rsidRPr="004851F8" w:rsidRDefault="004851F8" w:rsidP="00804524">
            <w:pPr>
              <w:pStyle w:val="aa"/>
              <w:widowControl/>
              <w:numPr>
                <w:ilvl w:val="0"/>
                <w:numId w:val="10"/>
              </w:numPr>
              <w:ind w:firstLineChars="0"/>
              <w:rPr>
                <w:rFonts w:ascii="等线" w:eastAsia="等线" w:hAnsi="等线"/>
                <w:szCs w:val="21"/>
              </w:rPr>
            </w:pPr>
            <w:r>
              <w:rPr>
                <w:rFonts w:ascii="等线" w:eastAsia="等线" w:hAnsi="等线" w:hint="eastAsia"/>
                <w:szCs w:val="21"/>
              </w:rPr>
              <w:t>核查是否划分了单独的网络区域用于部署安全设备和安全组件，如</w:t>
            </w:r>
            <w:r w:rsidRPr="004851F8">
              <w:rPr>
                <w:rFonts w:ascii="等线" w:eastAsia="等线" w:hAnsi="等线" w:hint="eastAsia"/>
                <w:szCs w:val="21"/>
              </w:rPr>
              <w:t>运维管理区、安全服务区、安全设备区</w:t>
            </w:r>
            <w:r>
              <w:rPr>
                <w:rFonts w:ascii="等线" w:eastAsia="等线" w:hAnsi="等线" w:hint="eastAsia"/>
                <w:szCs w:val="21"/>
              </w:rPr>
              <w:t>；</w:t>
            </w:r>
          </w:p>
          <w:p w14:paraId="2F0AE421" w14:textId="5B9152D3" w:rsidR="00804524" w:rsidRPr="00804524" w:rsidRDefault="00956AE9" w:rsidP="00804524">
            <w:pPr>
              <w:pStyle w:val="aa"/>
              <w:widowControl/>
              <w:numPr>
                <w:ilvl w:val="0"/>
                <w:numId w:val="10"/>
              </w:numPr>
              <w:ind w:firstLineChars="0"/>
              <w:rPr>
                <w:rFonts w:ascii="等线" w:eastAsia="等线" w:hAnsi="等线"/>
                <w:szCs w:val="21"/>
              </w:rPr>
            </w:pPr>
            <w:r w:rsidRPr="00804524">
              <w:rPr>
                <w:rFonts w:ascii="等线" w:eastAsia="等线" w:hAnsi="等线" w:cs="宋体" w:hint="eastAsia"/>
                <w:kern w:val="0"/>
                <w:szCs w:val="21"/>
              </w:rPr>
              <w:t>核查各个安全</w:t>
            </w:r>
            <w:r w:rsidR="009F5F99">
              <w:rPr>
                <w:rFonts w:ascii="等线" w:eastAsia="等线" w:hAnsi="等线" w:cs="宋体" w:hint="eastAsia"/>
                <w:kern w:val="0"/>
                <w:szCs w:val="21"/>
              </w:rPr>
              <w:t>设备</w:t>
            </w:r>
            <w:r w:rsidR="0096206B" w:rsidRPr="00956AE9">
              <w:rPr>
                <w:rFonts w:ascii="等线" w:eastAsia="等线" w:hAnsi="等线" w:cs="宋体" w:hint="eastAsia"/>
                <w:kern w:val="0"/>
                <w:szCs w:val="21"/>
              </w:rPr>
              <w:t>或安全组件</w:t>
            </w:r>
            <w:r w:rsidRPr="00804524">
              <w:rPr>
                <w:rFonts w:ascii="等线" w:eastAsia="等线" w:hAnsi="等线" w:cs="宋体" w:hint="eastAsia"/>
                <w:kern w:val="0"/>
                <w:szCs w:val="21"/>
              </w:rPr>
              <w:t>是否集中部署在</w:t>
            </w:r>
            <w:r w:rsidR="004851F8">
              <w:rPr>
                <w:rFonts w:ascii="等线" w:eastAsia="等线" w:hAnsi="等线" w:cs="宋体" w:hint="eastAsia"/>
                <w:kern w:val="0"/>
                <w:szCs w:val="21"/>
              </w:rPr>
              <w:t>上述</w:t>
            </w:r>
            <w:r w:rsidRPr="00804524">
              <w:rPr>
                <w:rFonts w:ascii="等线" w:eastAsia="等线" w:hAnsi="等线" w:cs="宋体" w:hint="eastAsia"/>
                <w:kern w:val="0"/>
                <w:szCs w:val="21"/>
              </w:rPr>
              <w:t>区域内</w:t>
            </w:r>
            <w:r w:rsidR="006C03D3">
              <w:rPr>
                <w:rFonts w:ascii="等线" w:eastAsia="等线" w:hAnsi="等线" w:cs="宋体" w:hint="eastAsia"/>
                <w:kern w:val="0"/>
                <w:szCs w:val="21"/>
              </w:rPr>
              <w:t>；</w:t>
            </w:r>
          </w:p>
          <w:p w14:paraId="0640BDFA" w14:textId="6EF7C083" w:rsidR="00956AE9" w:rsidRPr="00956AE9" w:rsidRDefault="00956AE9" w:rsidP="00804524">
            <w:pPr>
              <w:pStyle w:val="aa"/>
              <w:widowControl/>
              <w:numPr>
                <w:ilvl w:val="0"/>
                <w:numId w:val="10"/>
              </w:numPr>
              <w:ind w:firstLineChars="0"/>
              <w:rPr>
                <w:rFonts w:ascii="等线" w:eastAsia="等线" w:hAnsi="等线"/>
                <w:szCs w:val="21"/>
              </w:rPr>
            </w:pPr>
            <w:r w:rsidRPr="00956AE9">
              <w:rPr>
                <w:rFonts w:ascii="等线" w:eastAsia="等线" w:hAnsi="等线" w:cs="宋体" w:hint="eastAsia"/>
                <w:kern w:val="0"/>
                <w:szCs w:val="21"/>
              </w:rPr>
              <w:t>核查各个安全设备或安全组件的配置等管理是否均由</w:t>
            </w:r>
            <w:r w:rsidR="006C03D3">
              <w:rPr>
                <w:rFonts w:ascii="等线" w:eastAsia="等线" w:hAnsi="等线" w:cs="宋体" w:hint="eastAsia"/>
                <w:kern w:val="0"/>
                <w:szCs w:val="21"/>
              </w:rPr>
              <w:t>上述区域内的运维终端进行统一管理</w:t>
            </w:r>
            <w:r w:rsidRPr="00956AE9">
              <w:rPr>
                <w:rFonts w:ascii="等线" w:eastAsia="等线" w:hAnsi="等线" w:cs="宋体" w:hint="eastAsia"/>
                <w:kern w:val="0"/>
                <w:szCs w:val="21"/>
              </w:rPr>
              <w:t>。</w:t>
            </w:r>
          </w:p>
        </w:tc>
        <w:tc>
          <w:tcPr>
            <w:tcW w:w="3544" w:type="dxa"/>
            <w:vAlign w:val="center"/>
          </w:tcPr>
          <w:p w14:paraId="0DB93211" w14:textId="6C486E5A" w:rsidR="00804524" w:rsidRPr="00804524" w:rsidRDefault="00956AE9" w:rsidP="00804524">
            <w:pPr>
              <w:pStyle w:val="aa"/>
              <w:numPr>
                <w:ilvl w:val="0"/>
                <w:numId w:val="11"/>
              </w:numPr>
              <w:wordWrap w:val="0"/>
              <w:ind w:firstLineChars="0"/>
              <w:rPr>
                <w:rFonts w:ascii="等线" w:eastAsia="等线" w:hAnsi="等线"/>
                <w:szCs w:val="21"/>
              </w:rPr>
            </w:pPr>
            <w:r w:rsidRPr="00804524">
              <w:rPr>
                <w:rFonts w:ascii="等线" w:eastAsia="等线" w:hAnsi="等线" w:cs="宋体"/>
                <w:color w:val="000000"/>
                <w:kern w:val="0"/>
                <w:szCs w:val="21"/>
              </w:rPr>
              <w:t>划分</w:t>
            </w:r>
            <w:r w:rsidRPr="00804524">
              <w:rPr>
                <w:rFonts w:ascii="等线" w:eastAsia="等线" w:hAnsi="等线" w:cs="宋体" w:hint="eastAsia"/>
                <w:color w:val="000000"/>
                <w:kern w:val="0"/>
                <w:szCs w:val="21"/>
              </w:rPr>
              <w:t>了专用的</w:t>
            </w:r>
            <w:r w:rsidRPr="00804524">
              <w:rPr>
                <w:rFonts w:ascii="等线" w:eastAsia="等线" w:hAnsi="等线" w:cs="宋体"/>
                <w:color w:val="000000"/>
                <w:kern w:val="0"/>
                <w:szCs w:val="21"/>
              </w:rPr>
              <w:t>区域</w:t>
            </w:r>
            <w:r w:rsidRPr="00804524">
              <w:rPr>
                <w:rFonts w:ascii="等线" w:eastAsia="等线" w:hAnsi="等线" w:cs="宋体" w:hint="eastAsia"/>
                <w:color w:val="000000"/>
                <w:kern w:val="0"/>
                <w:szCs w:val="21"/>
              </w:rPr>
              <w:t>或</w:t>
            </w:r>
            <w:r w:rsidR="009F5F99">
              <w:rPr>
                <w:rFonts w:ascii="等线" w:eastAsia="等线" w:hAnsi="等线" w:cs="宋体" w:hint="eastAsia"/>
                <w:color w:val="000000"/>
                <w:kern w:val="0"/>
                <w:szCs w:val="21"/>
              </w:rPr>
              <w:t>网络</w:t>
            </w:r>
            <w:r w:rsidRPr="00804524">
              <w:rPr>
                <w:rFonts w:ascii="等线" w:eastAsia="等线" w:hAnsi="等线" w:cs="宋体"/>
                <w:color w:val="000000"/>
                <w:kern w:val="0"/>
                <w:szCs w:val="21"/>
              </w:rPr>
              <w:t>用于安全管理</w:t>
            </w:r>
            <w:r w:rsidRPr="00804524">
              <w:rPr>
                <w:rFonts w:ascii="等线" w:eastAsia="等线" w:hAnsi="等线" w:cs="宋体" w:hint="eastAsia"/>
                <w:color w:val="000000"/>
                <w:kern w:val="0"/>
                <w:szCs w:val="21"/>
              </w:rPr>
              <w:t>；</w:t>
            </w:r>
          </w:p>
          <w:p w14:paraId="47CFB5E8" w14:textId="486CC299" w:rsidR="00956AE9" w:rsidRPr="004851F8" w:rsidRDefault="00956AE9" w:rsidP="00804524">
            <w:pPr>
              <w:pStyle w:val="aa"/>
              <w:numPr>
                <w:ilvl w:val="0"/>
                <w:numId w:val="11"/>
              </w:numPr>
              <w:wordWrap w:val="0"/>
              <w:ind w:firstLineChars="0"/>
              <w:rPr>
                <w:rFonts w:ascii="等线" w:eastAsia="等线" w:hAnsi="等线"/>
                <w:szCs w:val="21"/>
              </w:rPr>
            </w:pPr>
            <w:r w:rsidRPr="00804524">
              <w:rPr>
                <w:rFonts w:ascii="等线" w:eastAsia="等线" w:hAnsi="等线" w:cs="宋体" w:hint="eastAsia"/>
                <w:color w:val="000000"/>
                <w:kern w:val="0"/>
                <w:szCs w:val="21"/>
              </w:rPr>
              <w:t>安全设备和安全组</w:t>
            </w:r>
            <w:r w:rsidR="004851F8">
              <w:rPr>
                <w:rFonts w:ascii="等线" w:eastAsia="等线" w:hAnsi="等线" w:cs="宋体" w:hint="eastAsia"/>
                <w:color w:val="000000"/>
                <w:kern w:val="0"/>
                <w:szCs w:val="21"/>
              </w:rPr>
              <w:t>均部署于上述区域内</w:t>
            </w:r>
            <w:r w:rsidRPr="00804524">
              <w:rPr>
                <w:rFonts w:ascii="等线" w:eastAsia="等线" w:hAnsi="等线" w:cs="宋体" w:hint="eastAsia"/>
                <w:color w:val="000000"/>
                <w:kern w:val="0"/>
                <w:szCs w:val="21"/>
              </w:rPr>
              <w:t>；</w:t>
            </w:r>
          </w:p>
          <w:p w14:paraId="7CC4D7CA" w14:textId="7DAED06F" w:rsidR="004851F8" w:rsidRPr="00804524" w:rsidRDefault="004851F8" w:rsidP="00804524">
            <w:pPr>
              <w:pStyle w:val="aa"/>
              <w:numPr>
                <w:ilvl w:val="0"/>
                <w:numId w:val="11"/>
              </w:numPr>
              <w:wordWrap w:val="0"/>
              <w:ind w:firstLineChars="0"/>
              <w:rPr>
                <w:rFonts w:ascii="等线" w:eastAsia="等线" w:hAnsi="等线"/>
                <w:szCs w:val="21"/>
              </w:rPr>
            </w:pPr>
            <w:r>
              <w:rPr>
                <w:rFonts w:ascii="等线" w:eastAsia="等线" w:hAnsi="等线" w:hint="eastAsia"/>
                <w:szCs w:val="21"/>
              </w:rPr>
              <w:t>通过上述区域内的运维终端对安全设备和安全组件进行统一管理。</w:t>
            </w:r>
          </w:p>
        </w:tc>
        <w:tc>
          <w:tcPr>
            <w:tcW w:w="708" w:type="dxa"/>
            <w:vAlign w:val="center"/>
          </w:tcPr>
          <w:p w14:paraId="26975486" w14:textId="4354A6F7" w:rsidR="00956AE9" w:rsidRPr="00956AE9" w:rsidRDefault="00956AE9" w:rsidP="00956AE9">
            <w:pPr>
              <w:wordWrap w:val="0"/>
              <w:rPr>
                <w:rFonts w:ascii="等线" w:eastAsia="等线" w:hAnsi="等线"/>
                <w:szCs w:val="21"/>
              </w:rPr>
            </w:pPr>
            <w:r w:rsidRPr="00956AE9">
              <w:rPr>
                <w:rFonts w:ascii="等线" w:eastAsia="等线" w:hAnsi="等线" w:cs="宋体" w:hint="eastAsia"/>
                <w:kern w:val="0"/>
                <w:szCs w:val="21"/>
              </w:rPr>
              <w:t>1、2符合</w:t>
            </w:r>
            <w:r w:rsidR="004851F8">
              <w:rPr>
                <w:rFonts w:ascii="等线" w:eastAsia="等线" w:hAnsi="等线" w:cs="宋体" w:hint="eastAsia"/>
                <w:kern w:val="0"/>
                <w:szCs w:val="21"/>
              </w:rPr>
              <w:t>或</w:t>
            </w:r>
            <w:r w:rsidR="004851F8" w:rsidRPr="00956AE9">
              <w:rPr>
                <w:rFonts w:ascii="等线" w:eastAsia="等线" w:hAnsi="等线" w:cs="宋体" w:hint="eastAsia"/>
                <w:kern w:val="0"/>
                <w:szCs w:val="21"/>
              </w:rPr>
              <w:t>1、</w:t>
            </w:r>
            <w:r w:rsidR="004851F8">
              <w:rPr>
                <w:rFonts w:ascii="等线" w:eastAsia="等线" w:hAnsi="等线" w:cs="宋体" w:hint="eastAsia"/>
                <w:kern w:val="0"/>
                <w:szCs w:val="21"/>
              </w:rPr>
              <w:t>3</w:t>
            </w:r>
            <w:r w:rsidR="004851F8" w:rsidRPr="00956AE9">
              <w:rPr>
                <w:rFonts w:ascii="等线" w:eastAsia="等线" w:hAnsi="等线" w:cs="宋体" w:hint="eastAsia"/>
                <w:kern w:val="0"/>
                <w:szCs w:val="21"/>
              </w:rPr>
              <w:t>符合</w:t>
            </w:r>
          </w:p>
        </w:tc>
        <w:tc>
          <w:tcPr>
            <w:tcW w:w="1785" w:type="dxa"/>
            <w:vAlign w:val="center"/>
          </w:tcPr>
          <w:p w14:paraId="16926123" w14:textId="581AD722" w:rsidR="00956AE9" w:rsidRPr="00956AE9" w:rsidRDefault="009F5F99" w:rsidP="00956AE9">
            <w:pPr>
              <w:wordWrap w:val="0"/>
              <w:rPr>
                <w:rFonts w:ascii="等线" w:eastAsia="等线" w:hAnsi="等线"/>
                <w:szCs w:val="21"/>
              </w:rPr>
            </w:pPr>
            <w:r>
              <w:rPr>
                <w:rFonts w:ascii="等线" w:eastAsia="等线" w:hAnsi="等线" w:hint="eastAsia"/>
                <w:szCs w:val="21"/>
              </w:rPr>
              <w:t>可以是网络连接的区域，如专门的管理网段，也可以是人为定义的逻辑区域</w:t>
            </w:r>
          </w:p>
        </w:tc>
      </w:tr>
      <w:tr w:rsidR="00956AE9" w:rsidRPr="00956AE9" w14:paraId="3C350B54" w14:textId="77777777" w:rsidTr="00956AE9">
        <w:tc>
          <w:tcPr>
            <w:tcW w:w="421" w:type="dxa"/>
            <w:vAlign w:val="center"/>
          </w:tcPr>
          <w:p w14:paraId="5355E5E8" w14:textId="77777777" w:rsidR="00956AE9" w:rsidRPr="00956AE9" w:rsidRDefault="00956AE9" w:rsidP="00956AE9">
            <w:pPr>
              <w:pStyle w:val="aa"/>
              <w:numPr>
                <w:ilvl w:val="0"/>
                <w:numId w:val="2"/>
              </w:numPr>
              <w:wordWrap w:val="0"/>
              <w:ind w:firstLineChars="0"/>
              <w:rPr>
                <w:rFonts w:ascii="等线" w:eastAsia="等线" w:hAnsi="等线"/>
                <w:szCs w:val="21"/>
              </w:rPr>
            </w:pPr>
          </w:p>
        </w:tc>
        <w:tc>
          <w:tcPr>
            <w:tcW w:w="425" w:type="dxa"/>
            <w:vMerge/>
            <w:vAlign w:val="center"/>
          </w:tcPr>
          <w:p w14:paraId="2161C6F5" w14:textId="77777777" w:rsidR="00956AE9" w:rsidRPr="00956AE9" w:rsidRDefault="00956AE9" w:rsidP="00956AE9">
            <w:pPr>
              <w:wordWrap w:val="0"/>
              <w:rPr>
                <w:rFonts w:ascii="等线" w:eastAsia="等线" w:hAnsi="等线"/>
                <w:szCs w:val="21"/>
              </w:rPr>
            </w:pPr>
          </w:p>
        </w:tc>
        <w:tc>
          <w:tcPr>
            <w:tcW w:w="1984" w:type="dxa"/>
            <w:vAlign w:val="center"/>
          </w:tcPr>
          <w:p w14:paraId="3F1A5808" w14:textId="16AEF6BB" w:rsidR="00956AE9" w:rsidRPr="00956AE9" w:rsidRDefault="00956AE9" w:rsidP="00956AE9">
            <w:pPr>
              <w:wordWrap w:val="0"/>
              <w:rPr>
                <w:rFonts w:ascii="等线" w:eastAsia="等线" w:hAnsi="等线"/>
                <w:szCs w:val="21"/>
              </w:rPr>
            </w:pPr>
            <w:r w:rsidRPr="00956AE9">
              <w:rPr>
                <w:rFonts w:ascii="等线" w:eastAsia="等线" w:hAnsi="等线"/>
                <w:szCs w:val="21"/>
              </w:rPr>
              <w:t>b）应能够建立一条安全的信息传输路径，对网络中的安全设备或安全组件进行管理；</w:t>
            </w:r>
          </w:p>
        </w:tc>
        <w:tc>
          <w:tcPr>
            <w:tcW w:w="6521" w:type="dxa"/>
            <w:vAlign w:val="center"/>
          </w:tcPr>
          <w:p w14:paraId="175258E3" w14:textId="67768787" w:rsidR="00956AE9" w:rsidRPr="004B66E8" w:rsidRDefault="004B66E8" w:rsidP="00804524">
            <w:pPr>
              <w:pStyle w:val="aa"/>
              <w:numPr>
                <w:ilvl w:val="0"/>
                <w:numId w:val="12"/>
              </w:numPr>
              <w:wordWrap w:val="0"/>
              <w:ind w:firstLineChars="0"/>
              <w:rPr>
                <w:rFonts w:ascii="等线" w:eastAsia="等线" w:hAnsi="等线"/>
                <w:szCs w:val="21"/>
              </w:rPr>
            </w:pPr>
            <w:r w:rsidRPr="00804524">
              <w:rPr>
                <w:rFonts w:ascii="等线" w:eastAsia="等线" w:hAnsi="等线" w:cs="宋体" w:hint="eastAsia"/>
                <w:kern w:val="0"/>
                <w:szCs w:val="21"/>
              </w:rPr>
              <w:t>核查</w:t>
            </w:r>
            <w:r w:rsidR="00956AE9" w:rsidRPr="00804524">
              <w:rPr>
                <w:rFonts w:ascii="等线" w:eastAsia="等线" w:hAnsi="等线" w:cs="宋体" w:hint="eastAsia"/>
                <w:kern w:val="0"/>
                <w:szCs w:val="21"/>
              </w:rPr>
              <w:t>是否采用安全方式(如SSH、HTTPS 、IPSec VPN等)对安全设备或安全组件进行管理</w:t>
            </w:r>
            <w:r>
              <w:rPr>
                <w:rFonts w:ascii="等线" w:eastAsia="等线" w:hAnsi="等线" w:cs="宋体" w:hint="eastAsia"/>
                <w:kern w:val="0"/>
                <w:szCs w:val="21"/>
              </w:rPr>
              <w:t>；</w:t>
            </w:r>
          </w:p>
          <w:p w14:paraId="70AFF921" w14:textId="493A2FB1" w:rsidR="004B66E8" w:rsidRPr="004B66E8" w:rsidRDefault="004B66E8" w:rsidP="004B66E8">
            <w:pPr>
              <w:pStyle w:val="aa"/>
              <w:numPr>
                <w:ilvl w:val="0"/>
                <w:numId w:val="12"/>
              </w:numPr>
              <w:wordWrap w:val="0"/>
              <w:ind w:firstLineChars="0"/>
              <w:rPr>
                <w:rFonts w:ascii="等线" w:eastAsia="等线" w:hAnsi="等线"/>
                <w:szCs w:val="21"/>
              </w:rPr>
            </w:pPr>
            <w:r w:rsidRPr="00804524">
              <w:rPr>
                <w:rFonts w:ascii="等线" w:eastAsia="等线" w:hAnsi="等线" w:cs="宋体" w:hint="eastAsia"/>
                <w:kern w:val="0"/>
                <w:szCs w:val="21"/>
              </w:rPr>
              <w:t>核查是否使用独立的管理网络对安全设备或安全组件进行管理</w:t>
            </w:r>
            <w:r>
              <w:rPr>
                <w:rFonts w:ascii="等线" w:eastAsia="等线" w:hAnsi="等线" w:cs="宋体" w:hint="eastAsia"/>
                <w:kern w:val="0"/>
                <w:szCs w:val="21"/>
              </w:rPr>
              <w:t>。</w:t>
            </w:r>
          </w:p>
        </w:tc>
        <w:tc>
          <w:tcPr>
            <w:tcW w:w="3544" w:type="dxa"/>
            <w:vAlign w:val="center"/>
          </w:tcPr>
          <w:p w14:paraId="5F6DC710" w14:textId="777121B2" w:rsidR="00956AE9" w:rsidRPr="004B66E8" w:rsidRDefault="004B66E8" w:rsidP="00804524">
            <w:pPr>
              <w:pStyle w:val="aa"/>
              <w:widowControl/>
              <w:numPr>
                <w:ilvl w:val="0"/>
                <w:numId w:val="13"/>
              </w:numPr>
              <w:ind w:firstLineChars="0"/>
              <w:rPr>
                <w:rFonts w:ascii="等线" w:eastAsia="等线" w:hAnsi="等线"/>
                <w:szCs w:val="21"/>
              </w:rPr>
            </w:pPr>
            <w:r>
              <w:rPr>
                <w:rFonts w:ascii="等线" w:eastAsia="等线" w:hAnsi="等线" w:cs="宋体" w:hint="eastAsia"/>
                <w:color w:val="000000"/>
                <w:kern w:val="0"/>
                <w:szCs w:val="21"/>
              </w:rPr>
              <w:t>使用专用管理网段对</w:t>
            </w:r>
            <w:r w:rsidR="00956AE9" w:rsidRPr="00956AE9">
              <w:rPr>
                <w:rFonts w:ascii="等线" w:eastAsia="等线" w:hAnsi="等线" w:cs="宋体" w:hint="eastAsia"/>
                <w:color w:val="000000"/>
                <w:kern w:val="0"/>
                <w:szCs w:val="21"/>
              </w:rPr>
              <w:t>安全设备或安全组件</w:t>
            </w:r>
            <w:r>
              <w:rPr>
                <w:rFonts w:ascii="等线" w:eastAsia="等线" w:hAnsi="等线" w:cs="宋体" w:hint="eastAsia"/>
                <w:color w:val="000000"/>
                <w:kern w:val="0"/>
                <w:szCs w:val="21"/>
              </w:rPr>
              <w:t>进行带外</w:t>
            </w:r>
            <w:r w:rsidR="00956AE9" w:rsidRPr="00956AE9">
              <w:rPr>
                <w:rFonts w:ascii="等线" w:eastAsia="等线" w:hAnsi="等线" w:cs="宋体" w:hint="eastAsia"/>
                <w:color w:val="000000"/>
                <w:kern w:val="0"/>
                <w:szCs w:val="21"/>
              </w:rPr>
              <w:t>管理的方式进行管理。</w:t>
            </w:r>
          </w:p>
          <w:p w14:paraId="29F5591B" w14:textId="3896A03E" w:rsidR="004B66E8" w:rsidRPr="004B66E8" w:rsidRDefault="004B66E8" w:rsidP="004B66E8">
            <w:pPr>
              <w:pStyle w:val="aa"/>
              <w:widowControl/>
              <w:numPr>
                <w:ilvl w:val="0"/>
                <w:numId w:val="13"/>
              </w:numPr>
              <w:ind w:firstLineChars="0"/>
              <w:rPr>
                <w:rFonts w:ascii="等线" w:eastAsia="等线" w:hAnsi="等线"/>
                <w:szCs w:val="21"/>
              </w:rPr>
            </w:pPr>
            <w:r w:rsidRPr="00804524">
              <w:rPr>
                <w:rFonts w:ascii="等线" w:eastAsia="等线" w:hAnsi="等线" w:cs="宋体" w:hint="eastAsia"/>
                <w:color w:val="000000"/>
                <w:kern w:val="0"/>
                <w:szCs w:val="21"/>
              </w:rPr>
              <w:t>使用加密传输</w:t>
            </w:r>
            <w:r>
              <w:rPr>
                <w:rFonts w:ascii="等线" w:eastAsia="等线" w:hAnsi="等线" w:cs="宋体" w:hint="eastAsia"/>
                <w:color w:val="000000"/>
                <w:kern w:val="0"/>
                <w:szCs w:val="21"/>
              </w:rPr>
              <w:t>方式</w:t>
            </w:r>
            <w:r w:rsidRPr="00804524">
              <w:rPr>
                <w:rFonts w:ascii="等线" w:eastAsia="等线" w:hAnsi="等线" w:cs="宋体" w:hint="eastAsia"/>
                <w:color w:val="000000"/>
                <w:kern w:val="0"/>
                <w:szCs w:val="21"/>
              </w:rPr>
              <w:t>对安全设备或安全组件进行管理。</w:t>
            </w:r>
          </w:p>
        </w:tc>
        <w:tc>
          <w:tcPr>
            <w:tcW w:w="708" w:type="dxa"/>
            <w:vAlign w:val="center"/>
          </w:tcPr>
          <w:p w14:paraId="44682CDC" w14:textId="1538B0AB" w:rsidR="00956AE9" w:rsidRPr="00956AE9" w:rsidRDefault="00956AE9" w:rsidP="00956AE9">
            <w:pPr>
              <w:wordWrap w:val="0"/>
              <w:rPr>
                <w:rFonts w:ascii="等线" w:eastAsia="等线" w:hAnsi="等线"/>
                <w:szCs w:val="21"/>
              </w:rPr>
            </w:pPr>
            <w:r w:rsidRPr="00956AE9">
              <w:rPr>
                <w:rFonts w:ascii="等线" w:eastAsia="等线" w:hAnsi="等线" w:cs="宋体" w:hint="eastAsia"/>
                <w:color w:val="000000"/>
                <w:kern w:val="0"/>
                <w:szCs w:val="21"/>
              </w:rPr>
              <w:t>1</w:t>
            </w:r>
            <w:r w:rsidR="004B66E8">
              <w:rPr>
                <w:rFonts w:ascii="等线" w:eastAsia="等线" w:hAnsi="等线" w:cs="宋体" w:hint="eastAsia"/>
                <w:color w:val="000000"/>
                <w:kern w:val="0"/>
                <w:szCs w:val="21"/>
              </w:rPr>
              <w:t>或</w:t>
            </w:r>
            <w:r w:rsidRPr="00956AE9">
              <w:rPr>
                <w:rFonts w:ascii="等线" w:eastAsia="等线" w:hAnsi="等线" w:cs="宋体" w:hint="eastAsia"/>
                <w:color w:val="000000"/>
                <w:kern w:val="0"/>
                <w:szCs w:val="21"/>
              </w:rPr>
              <w:t>2符合</w:t>
            </w:r>
          </w:p>
        </w:tc>
        <w:tc>
          <w:tcPr>
            <w:tcW w:w="1785" w:type="dxa"/>
            <w:vAlign w:val="center"/>
          </w:tcPr>
          <w:p w14:paraId="6B8DDBC5" w14:textId="77777777" w:rsidR="00956AE9" w:rsidRPr="00956AE9" w:rsidRDefault="00956AE9" w:rsidP="00956AE9">
            <w:pPr>
              <w:wordWrap w:val="0"/>
              <w:rPr>
                <w:rFonts w:ascii="等线" w:eastAsia="等线" w:hAnsi="等线"/>
                <w:szCs w:val="21"/>
              </w:rPr>
            </w:pPr>
          </w:p>
        </w:tc>
      </w:tr>
      <w:tr w:rsidR="00956AE9" w:rsidRPr="00956AE9" w14:paraId="01F00C30" w14:textId="77777777" w:rsidTr="00956AE9">
        <w:tc>
          <w:tcPr>
            <w:tcW w:w="421" w:type="dxa"/>
            <w:vAlign w:val="center"/>
          </w:tcPr>
          <w:p w14:paraId="75C69EB6" w14:textId="77777777" w:rsidR="00956AE9" w:rsidRPr="00956AE9" w:rsidRDefault="00956AE9" w:rsidP="00956AE9">
            <w:pPr>
              <w:pStyle w:val="aa"/>
              <w:numPr>
                <w:ilvl w:val="0"/>
                <w:numId w:val="2"/>
              </w:numPr>
              <w:wordWrap w:val="0"/>
              <w:ind w:firstLineChars="0"/>
              <w:rPr>
                <w:rFonts w:ascii="等线" w:eastAsia="等线" w:hAnsi="等线"/>
                <w:szCs w:val="21"/>
              </w:rPr>
            </w:pPr>
          </w:p>
        </w:tc>
        <w:tc>
          <w:tcPr>
            <w:tcW w:w="425" w:type="dxa"/>
            <w:vMerge/>
            <w:vAlign w:val="center"/>
          </w:tcPr>
          <w:p w14:paraId="5FC3B2C3" w14:textId="77777777" w:rsidR="00956AE9" w:rsidRPr="00956AE9" w:rsidRDefault="00956AE9" w:rsidP="00956AE9">
            <w:pPr>
              <w:wordWrap w:val="0"/>
              <w:rPr>
                <w:rFonts w:ascii="等线" w:eastAsia="等线" w:hAnsi="等线"/>
                <w:szCs w:val="21"/>
              </w:rPr>
            </w:pPr>
          </w:p>
        </w:tc>
        <w:tc>
          <w:tcPr>
            <w:tcW w:w="1984" w:type="dxa"/>
            <w:vAlign w:val="center"/>
          </w:tcPr>
          <w:p w14:paraId="71ADCC69" w14:textId="513C1875" w:rsidR="00956AE9" w:rsidRPr="00956AE9" w:rsidRDefault="00956AE9" w:rsidP="00956AE9">
            <w:pPr>
              <w:wordWrap w:val="0"/>
              <w:rPr>
                <w:rFonts w:ascii="等线" w:eastAsia="等线" w:hAnsi="等线"/>
                <w:szCs w:val="21"/>
              </w:rPr>
            </w:pPr>
            <w:r w:rsidRPr="00956AE9">
              <w:rPr>
                <w:rFonts w:ascii="等线" w:eastAsia="等线" w:hAnsi="等线"/>
                <w:szCs w:val="21"/>
              </w:rPr>
              <w:t>c）应对网络链路、安全设备、网络设备和服务器等的运行状况进行集中监测；</w:t>
            </w:r>
          </w:p>
        </w:tc>
        <w:tc>
          <w:tcPr>
            <w:tcW w:w="6521" w:type="dxa"/>
            <w:vAlign w:val="center"/>
          </w:tcPr>
          <w:p w14:paraId="054FD717" w14:textId="5C237558" w:rsidR="00804524" w:rsidRPr="00804524" w:rsidRDefault="00E232F5" w:rsidP="00804524">
            <w:pPr>
              <w:pStyle w:val="aa"/>
              <w:numPr>
                <w:ilvl w:val="0"/>
                <w:numId w:val="14"/>
              </w:numPr>
              <w:wordWrap w:val="0"/>
              <w:ind w:firstLineChars="0"/>
              <w:rPr>
                <w:rFonts w:ascii="等线" w:eastAsia="等线" w:hAnsi="等线"/>
                <w:szCs w:val="21"/>
              </w:rPr>
            </w:pPr>
            <w:r>
              <w:rPr>
                <w:rFonts w:ascii="等线" w:eastAsia="等线" w:hAnsi="等线" w:cs="宋体" w:hint="eastAsia"/>
                <w:kern w:val="0"/>
                <w:szCs w:val="21"/>
              </w:rPr>
              <w:t>核查</w:t>
            </w:r>
            <w:r w:rsidR="00956AE9" w:rsidRPr="00804524">
              <w:rPr>
                <w:rFonts w:ascii="等线" w:eastAsia="等线" w:hAnsi="等线" w:cs="宋体" w:hint="eastAsia"/>
                <w:kern w:val="0"/>
                <w:szCs w:val="21"/>
              </w:rPr>
              <w:t>是否部署了具备运行状态监测功能的系统或设备（如网管系统），能够对网络链路（连通性、带宽使用率等）、安全设备（cpu、内存使用率等）、网络设备（cpu、内存使用率等）和服务器（cpu、内存使用率等）等的运行状况进行集中监测</w:t>
            </w:r>
          </w:p>
          <w:p w14:paraId="3387D5BA" w14:textId="0CE323ED" w:rsidR="00956AE9" w:rsidRPr="00804524" w:rsidRDefault="009661B1" w:rsidP="00804524">
            <w:pPr>
              <w:pStyle w:val="aa"/>
              <w:numPr>
                <w:ilvl w:val="0"/>
                <w:numId w:val="14"/>
              </w:numPr>
              <w:wordWrap w:val="0"/>
              <w:ind w:firstLineChars="0"/>
              <w:rPr>
                <w:rFonts w:ascii="等线" w:eastAsia="等线" w:hAnsi="等线"/>
                <w:szCs w:val="21"/>
              </w:rPr>
            </w:pPr>
            <w:r>
              <w:rPr>
                <w:rFonts w:ascii="等线" w:eastAsia="等线" w:hAnsi="等线" w:cs="宋体" w:hint="eastAsia"/>
                <w:kern w:val="0"/>
                <w:szCs w:val="21"/>
              </w:rPr>
              <w:t>核查</w:t>
            </w:r>
            <w:r w:rsidR="00956AE9" w:rsidRPr="00804524">
              <w:rPr>
                <w:rFonts w:ascii="等线" w:eastAsia="等线" w:hAnsi="等线" w:cs="宋体" w:hint="eastAsia"/>
                <w:kern w:val="0"/>
                <w:szCs w:val="21"/>
              </w:rPr>
              <w:t>监测系统是否配置报警功能。</w:t>
            </w:r>
          </w:p>
        </w:tc>
        <w:tc>
          <w:tcPr>
            <w:tcW w:w="3544" w:type="dxa"/>
            <w:vAlign w:val="center"/>
          </w:tcPr>
          <w:p w14:paraId="620703F5" w14:textId="77777777" w:rsidR="00804524" w:rsidRPr="00804524" w:rsidRDefault="00956AE9" w:rsidP="00804524">
            <w:pPr>
              <w:pStyle w:val="aa"/>
              <w:numPr>
                <w:ilvl w:val="0"/>
                <w:numId w:val="15"/>
              </w:numPr>
              <w:wordWrap w:val="0"/>
              <w:ind w:firstLineChars="0"/>
              <w:rPr>
                <w:rFonts w:ascii="等线" w:eastAsia="等线" w:hAnsi="等线"/>
                <w:szCs w:val="21"/>
              </w:rPr>
            </w:pPr>
            <w:r w:rsidRPr="00804524">
              <w:rPr>
                <w:rFonts w:ascii="等线" w:eastAsia="等线" w:hAnsi="等线" w:cs="宋体" w:hint="eastAsia"/>
                <w:color w:val="000000"/>
                <w:kern w:val="0"/>
                <w:szCs w:val="21"/>
              </w:rPr>
              <w:t>部署了具备运行状态监测功能的综合网管系统，能够对网络链路</w:t>
            </w:r>
            <w:r w:rsidRPr="00804524">
              <w:rPr>
                <w:rFonts w:ascii="等线" w:eastAsia="等线" w:hAnsi="等线" w:cs="宋体" w:hint="eastAsia"/>
                <w:kern w:val="0"/>
                <w:szCs w:val="21"/>
              </w:rPr>
              <w:t>（连通性、带宽使用率等）、安全设备（cpu、内存使用率等）、网络设备（cpu、内存使用率等）</w:t>
            </w:r>
            <w:r w:rsidRPr="00804524">
              <w:rPr>
                <w:rFonts w:ascii="等线" w:eastAsia="等线" w:hAnsi="等线" w:cs="宋体" w:hint="eastAsia"/>
                <w:kern w:val="0"/>
                <w:szCs w:val="21"/>
              </w:rPr>
              <w:lastRenderedPageBreak/>
              <w:t>和服务器（cpu、内存使用率等）</w:t>
            </w:r>
            <w:r w:rsidRPr="00804524">
              <w:rPr>
                <w:rFonts w:ascii="等线" w:eastAsia="等线" w:hAnsi="等线" w:cs="宋体" w:hint="eastAsia"/>
                <w:color w:val="000000"/>
                <w:kern w:val="0"/>
                <w:szCs w:val="21"/>
              </w:rPr>
              <w:t>等的运行状况进行集中监测；</w:t>
            </w:r>
          </w:p>
          <w:p w14:paraId="7D1F0487" w14:textId="6778DAB3" w:rsidR="00956AE9" w:rsidRPr="00804524" w:rsidRDefault="00956AE9" w:rsidP="00804524">
            <w:pPr>
              <w:pStyle w:val="aa"/>
              <w:numPr>
                <w:ilvl w:val="0"/>
                <w:numId w:val="15"/>
              </w:numPr>
              <w:wordWrap w:val="0"/>
              <w:ind w:firstLineChars="0"/>
              <w:rPr>
                <w:rFonts w:ascii="等线" w:eastAsia="等线" w:hAnsi="等线"/>
                <w:szCs w:val="21"/>
              </w:rPr>
            </w:pPr>
            <w:r w:rsidRPr="00804524">
              <w:rPr>
                <w:rFonts w:ascii="等线" w:eastAsia="等线" w:hAnsi="等线" w:cs="宋体" w:hint="eastAsia"/>
                <w:color w:val="000000"/>
                <w:kern w:val="0"/>
                <w:szCs w:val="21"/>
              </w:rPr>
              <w:t>能够依据阀值对异常状态进行实时报警，通过</w:t>
            </w:r>
            <w:r w:rsidR="00132B0B">
              <w:rPr>
                <w:rFonts w:ascii="等线" w:eastAsia="等线" w:hAnsi="等线" w:cs="宋体" w:hint="eastAsia"/>
                <w:color w:val="000000"/>
                <w:kern w:val="0"/>
                <w:szCs w:val="21"/>
              </w:rPr>
              <w:t>系统内消息、</w:t>
            </w:r>
            <w:r w:rsidRPr="00804524">
              <w:rPr>
                <w:rFonts w:ascii="等线" w:eastAsia="等线" w:hAnsi="等线" w:cs="宋体" w:hint="eastAsia"/>
                <w:color w:val="000000"/>
                <w:kern w:val="0"/>
                <w:szCs w:val="21"/>
              </w:rPr>
              <w:t>邮件、短信等方式通知到管理员。</w:t>
            </w:r>
          </w:p>
        </w:tc>
        <w:tc>
          <w:tcPr>
            <w:tcW w:w="708" w:type="dxa"/>
            <w:vAlign w:val="center"/>
          </w:tcPr>
          <w:p w14:paraId="29FDA595" w14:textId="770F03BF" w:rsidR="00956AE9" w:rsidRPr="00956AE9" w:rsidRDefault="00956AE9" w:rsidP="00956AE9">
            <w:pPr>
              <w:wordWrap w:val="0"/>
              <w:rPr>
                <w:rFonts w:ascii="等线" w:eastAsia="等线" w:hAnsi="等线"/>
                <w:szCs w:val="21"/>
              </w:rPr>
            </w:pPr>
            <w:r w:rsidRPr="00956AE9">
              <w:rPr>
                <w:rFonts w:ascii="等线" w:eastAsia="等线" w:hAnsi="等线" w:cs="宋体" w:hint="eastAsia"/>
                <w:color w:val="000000"/>
                <w:kern w:val="0"/>
                <w:szCs w:val="21"/>
              </w:rPr>
              <w:lastRenderedPageBreak/>
              <w:t>1</w:t>
            </w:r>
            <w:r w:rsidR="00132B0B">
              <w:rPr>
                <w:rFonts w:ascii="等线" w:eastAsia="等线" w:hAnsi="等线" w:cs="宋体" w:hint="eastAsia"/>
                <w:color w:val="000000"/>
                <w:kern w:val="0"/>
                <w:szCs w:val="21"/>
              </w:rPr>
              <w:t>、</w:t>
            </w:r>
            <w:r w:rsidRPr="00956AE9">
              <w:rPr>
                <w:rFonts w:ascii="等线" w:eastAsia="等线" w:hAnsi="等线" w:cs="宋体" w:hint="eastAsia"/>
                <w:color w:val="000000"/>
                <w:kern w:val="0"/>
                <w:szCs w:val="21"/>
              </w:rPr>
              <w:t>2符合</w:t>
            </w:r>
          </w:p>
        </w:tc>
        <w:tc>
          <w:tcPr>
            <w:tcW w:w="1785" w:type="dxa"/>
            <w:vAlign w:val="center"/>
          </w:tcPr>
          <w:p w14:paraId="02C60665" w14:textId="4F377638" w:rsidR="00956AE9" w:rsidRPr="00956AE9" w:rsidRDefault="00956AE9" w:rsidP="00956AE9">
            <w:pPr>
              <w:wordWrap w:val="0"/>
              <w:rPr>
                <w:rFonts w:ascii="等线" w:eastAsia="等线" w:hAnsi="等线"/>
                <w:szCs w:val="21"/>
              </w:rPr>
            </w:pPr>
            <w:r w:rsidRPr="00956AE9">
              <w:rPr>
                <w:rFonts w:ascii="等线" w:eastAsia="等线" w:hAnsi="等线" w:cs="宋体" w:hint="eastAsia"/>
                <w:color w:val="000000"/>
                <w:kern w:val="0"/>
                <w:szCs w:val="21"/>
              </w:rPr>
              <w:t>由</w:t>
            </w:r>
            <w:r w:rsidR="00132B0B">
              <w:rPr>
                <w:rFonts w:ascii="等线" w:eastAsia="等线" w:hAnsi="等线" w:cs="宋体" w:hint="eastAsia"/>
                <w:color w:val="000000"/>
                <w:kern w:val="0"/>
                <w:szCs w:val="21"/>
              </w:rPr>
              <w:t>多</w:t>
            </w:r>
            <w:r w:rsidRPr="00956AE9">
              <w:rPr>
                <w:rFonts w:ascii="等线" w:eastAsia="等线" w:hAnsi="等线" w:cs="宋体" w:hint="eastAsia"/>
                <w:color w:val="000000"/>
                <w:kern w:val="0"/>
                <w:szCs w:val="21"/>
              </w:rPr>
              <w:t>个不同的系统分别</w:t>
            </w:r>
            <w:r w:rsidR="00132B0B">
              <w:rPr>
                <w:rFonts w:ascii="等线" w:eastAsia="等线" w:hAnsi="等线" w:cs="宋体" w:hint="eastAsia"/>
                <w:color w:val="000000"/>
                <w:kern w:val="0"/>
                <w:szCs w:val="21"/>
              </w:rPr>
              <w:t>实现</w:t>
            </w:r>
            <w:r w:rsidRPr="00956AE9">
              <w:rPr>
                <w:rFonts w:ascii="等线" w:eastAsia="等线" w:hAnsi="等线" w:cs="宋体" w:hint="eastAsia"/>
                <w:color w:val="000000"/>
                <w:kern w:val="0"/>
                <w:szCs w:val="21"/>
              </w:rPr>
              <w:t>监控也符合</w:t>
            </w:r>
          </w:p>
        </w:tc>
      </w:tr>
      <w:tr w:rsidR="00956AE9" w:rsidRPr="00956AE9" w14:paraId="27ED9CED" w14:textId="77777777" w:rsidTr="00956AE9">
        <w:tc>
          <w:tcPr>
            <w:tcW w:w="421" w:type="dxa"/>
            <w:vAlign w:val="center"/>
          </w:tcPr>
          <w:p w14:paraId="3D4CF19B" w14:textId="77777777" w:rsidR="00956AE9" w:rsidRPr="00956AE9" w:rsidRDefault="00956AE9" w:rsidP="00956AE9">
            <w:pPr>
              <w:pStyle w:val="aa"/>
              <w:numPr>
                <w:ilvl w:val="0"/>
                <w:numId w:val="2"/>
              </w:numPr>
              <w:wordWrap w:val="0"/>
              <w:ind w:firstLineChars="0"/>
              <w:rPr>
                <w:rFonts w:ascii="等线" w:eastAsia="等线" w:hAnsi="等线"/>
                <w:szCs w:val="21"/>
              </w:rPr>
            </w:pPr>
          </w:p>
        </w:tc>
        <w:tc>
          <w:tcPr>
            <w:tcW w:w="425" w:type="dxa"/>
            <w:vMerge/>
            <w:vAlign w:val="center"/>
          </w:tcPr>
          <w:p w14:paraId="4BDD9D40" w14:textId="77777777" w:rsidR="00956AE9" w:rsidRPr="00956AE9" w:rsidRDefault="00956AE9" w:rsidP="00956AE9">
            <w:pPr>
              <w:wordWrap w:val="0"/>
              <w:rPr>
                <w:rFonts w:ascii="等线" w:eastAsia="等线" w:hAnsi="等线"/>
                <w:szCs w:val="21"/>
              </w:rPr>
            </w:pPr>
          </w:p>
        </w:tc>
        <w:tc>
          <w:tcPr>
            <w:tcW w:w="1984" w:type="dxa"/>
            <w:vAlign w:val="center"/>
          </w:tcPr>
          <w:p w14:paraId="0FE68734" w14:textId="09832702" w:rsidR="00956AE9" w:rsidRPr="00956AE9" w:rsidRDefault="00956AE9" w:rsidP="00956AE9">
            <w:pPr>
              <w:wordWrap w:val="0"/>
              <w:rPr>
                <w:rFonts w:ascii="等线" w:eastAsia="等线" w:hAnsi="等线"/>
                <w:szCs w:val="21"/>
              </w:rPr>
            </w:pPr>
            <w:r w:rsidRPr="00956AE9">
              <w:rPr>
                <w:rFonts w:ascii="等线" w:eastAsia="等线" w:hAnsi="等线"/>
                <w:szCs w:val="21"/>
              </w:rPr>
              <w:t>d）应对分散在各个设备上的审计数据进行收集汇总和集中分析，并保证审计记录的留存时间符合法律法规要求；</w:t>
            </w:r>
          </w:p>
        </w:tc>
        <w:tc>
          <w:tcPr>
            <w:tcW w:w="6521" w:type="dxa"/>
            <w:vAlign w:val="center"/>
          </w:tcPr>
          <w:p w14:paraId="587CF9A9" w14:textId="208280A2" w:rsidR="00804524" w:rsidRDefault="00E232F5" w:rsidP="00956AE9">
            <w:pPr>
              <w:pStyle w:val="aa"/>
              <w:widowControl/>
              <w:numPr>
                <w:ilvl w:val="0"/>
                <w:numId w:val="16"/>
              </w:numPr>
              <w:ind w:firstLineChars="0"/>
              <w:rPr>
                <w:rFonts w:ascii="等线" w:eastAsia="等线" w:hAnsi="等线" w:cs="宋体"/>
                <w:kern w:val="0"/>
                <w:szCs w:val="21"/>
              </w:rPr>
            </w:pPr>
            <w:r>
              <w:rPr>
                <w:rFonts w:ascii="等线" w:eastAsia="等线" w:hAnsi="等线" w:cs="宋体" w:hint="eastAsia"/>
                <w:kern w:val="0"/>
                <w:szCs w:val="21"/>
              </w:rPr>
              <w:t>核查</w:t>
            </w:r>
            <w:r w:rsidR="00956AE9" w:rsidRPr="00804524">
              <w:rPr>
                <w:rFonts w:ascii="等线" w:eastAsia="等线" w:hAnsi="等线" w:cs="宋体" w:hint="eastAsia"/>
                <w:kern w:val="0"/>
                <w:szCs w:val="21"/>
              </w:rPr>
              <w:t>是否部署统一的集中安全审计系统,统一收集和存储各设备日志</w:t>
            </w:r>
            <w:r w:rsidR="00E86F67">
              <w:rPr>
                <w:rFonts w:ascii="等线" w:eastAsia="等线" w:hAnsi="等线" w:cs="宋体" w:hint="eastAsia"/>
                <w:kern w:val="0"/>
                <w:szCs w:val="21"/>
              </w:rPr>
              <w:t>，如</w:t>
            </w:r>
            <w:r w:rsidR="00E86F67">
              <w:rPr>
                <w:rFonts w:ascii="等线" w:eastAsia="等线" w:hAnsi="等线" w:cs="宋体" w:hint="eastAsia"/>
                <w:color w:val="000000"/>
                <w:kern w:val="0"/>
                <w:szCs w:val="21"/>
              </w:rPr>
              <w:t>日志</w:t>
            </w:r>
            <w:r w:rsidR="00E86F67" w:rsidRPr="00804524">
              <w:rPr>
                <w:rFonts w:ascii="等线" w:eastAsia="等线" w:hAnsi="等线" w:cs="宋体" w:hint="eastAsia"/>
                <w:color w:val="000000"/>
                <w:kern w:val="0"/>
                <w:szCs w:val="21"/>
              </w:rPr>
              <w:t>审计系统、数据库审计或日志服务器</w:t>
            </w:r>
            <w:r w:rsidR="00E86F67">
              <w:rPr>
                <w:rFonts w:ascii="等线" w:eastAsia="等线" w:hAnsi="等线" w:cs="宋体" w:hint="eastAsia"/>
                <w:color w:val="000000"/>
                <w:kern w:val="0"/>
                <w:szCs w:val="21"/>
              </w:rPr>
              <w:t>等</w:t>
            </w:r>
            <w:r w:rsidR="00E86F67">
              <w:rPr>
                <w:rFonts w:ascii="等线" w:eastAsia="等线" w:hAnsi="等线" w:cs="宋体" w:hint="eastAsia"/>
                <w:kern w:val="0"/>
                <w:szCs w:val="21"/>
              </w:rPr>
              <w:t>；</w:t>
            </w:r>
          </w:p>
          <w:p w14:paraId="0E46917F" w14:textId="5618DD7A" w:rsidR="00804524" w:rsidRDefault="00E232F5" w:rsidP="00956AE9">
            <w:pPr>
              <w:pStyle w:val="aa"/>
              <w:widowControl/>
              <w:numPr>
                <w:ilvl w:val="0"/>
                <w:numId w:val="16"/>
              </w:numPr>
              <w:ind w:firstLineChars="0"/>
              <w:rPr>
                <w:rFonts w:ascii="等线" w:eastAsia="等线" w:hAnsi="等线" w:cs="宋体"/>
                <w:kern w:val="0"/>
                <w:szCs w:val="21"/>
              </w:rPr>
            </w:pPr>
            <w:r>
              <w:rPr>
                <w:rFonts w:ascii="等线" w:eastAsia="等线" w:hAnsi="等线" w:cs="宋体" w:hint="eastAsia"/>
                <w:kern w:val="0"/>
                <w:szCs w:val="21"/>
              </w:rPr>
              <w:t>核查</w:t>
            </w:r>
            <w:r w:rsidR="00956AE9" w:rsidRPr="00804524">
              <w:rPr>
                <w:rFonts w:ascii="等线" w:eastAsia="等线" w:hAnsi="等线" w:cs="宋体" w:hint="eastAsia"/>
                <w:kern w:val="0"/>
                <w:szCs w:val="21"/>
              </w:rPr>
              <w:t>各个设备是否配置并启用了相关策略，将审计数据发送到</w:t>
            </w:r>
            <w:r w:rsidR="00E86F67">
              <w:rPr>
                <w:rFonts w:ascii="等线" w:eastAsia="等线" w:hAnsi="等线" w:cs="宋体" w:hint="eastAsia"/>
                <w:kern w:val="0"/>
                <w:szCs w:val="21"/>
              </w:rPr>
              <w:t>上述</w:t>
            </w:r>
            <w:r w:rsidR="00956AE9" w:rsidRPr="00804524">
              <w:rPr>
                <w:rFonts w:ascii="等线" w:eastAsia="等线" w:hAnsi="等线" w:cs="宋体" w:hint="eastAsia"/>
                <w:kern w:val="0"/>
                <w:szCs w:val="21"/>
              </w:rPr>
              <w:t>集中安全审计系统中；</w:t>
            </w:r>
          </w:p>
          <w:p w14:paraId="3A62C1AC" w14:textId="6CEBCC41" w:rsidR="00804524" w:rsidRDefault="00E232F5" w:rsidP="00956AE9">
            <w:pPr>
              <w:pStyle w:val="aa"/>
              <w:widowControl/>
              <w:numPr>
                <w:ilvl w:val="0"/>
                <w:numId w:val="16"/>
              </w:numPr>
              <w:ind w:firstLineChars="0"/>
              <w:rPr>
                <w:rFonts w:ascii="等线" w:eastAsia="等线" w:hAnsi="等线" w:cs="宋体"/>
                <w:kern w:val="0"/>
                <w:szCs w:val="21"/>
              </w:rPr>
            </w:pPr>
            <w:r>
              <w:rPr>
                <w:rFonts w:ascii="等线" w:eastAsia="等线" w:hAnsi="等线" w:cs="宋体" w:hint="eastAsia"/>
                <w:kern w:val="0"/>
                <w:szCs w:val="21"/>
              </w:rPr>
              <w:t>核查</w:t>
            </w:r>
            <w:r w:rsidR="00956AE9" w:rsidRPr="00804524">
              <w:rPr>
                <w:rFonts w:ascii="等线" w:eastAsia="等线" w:hAnsi="等线" w:cs="宋体" w:hint="eastAsia"/>
                <w:kern w:val="0"/>
                <w:szCs w:val="21"/>
              </w:rPr>
              <w:t>审计记录的留存时间是否满足6个月要求；</w:t>
            </w:r>
          </w:p>
          <w:p w14:paraId="19DD9F66" w14:textId="1CF1EA14" w:rsidR="00956AE9" w:rsidRPr="00956AE9" w:rsidRDefault="00E232F5" w:rsidP="00E86F67">
            <w:pPr>
              <w:pStyle w:val="aa"/>
              <w:widowControl/>
              <w:numPr>
                <w:ilvl w:val="0"/>
                <w:numId w:val="16"/>
              </w:numPr>
              <w:ind w:firstLineChars="0"/>
              <w:rPr>
                <w:rFonts w:ascii="等线" w:eastAsia="等线" w:hAnsi="等线"/>
                <w:szCs w:val="21"/>
              </w:rPr>
            </w:pPr>
            <w:r>
              <w:rPr>
                <w:rFonts w:ascii="等线" w:eastAsia="等线" w:hAnsi="等线" w:cs="宋体" w:hint="eastAsia"/>
                <w:kern w:val="0"/>
                <w:szCs w:val="21"/>
              </w:rPr>
              <w:t>核查</w:t>
            </w:r>
            <w:r w:rsidR="00956AE9" w:rsidRPr="00804524">
              <w:rPr>
                <w:rFonts w:ascii="等线" w:eastAsia="等线" w:hAnsi="等线" w:cs="宋体" w:hint="eastAsia"/>
                <w:kern w:val="0"/>
                <w:szCs w:val="21"/>
              </w:rPr>
              <w:t>是否采用密码技术实现了审计数据传输过程中和存储过程中的完整性</w:t>
            </w:r>
            <w:r w:rsidR="00956AE9" w:rsidRPr="00956AE9">
              <w:rPr>
                <w:rFonts w:ascii="等线" w:eastAsia="等线" w:hAnsi="等线" w:cs="宋体" w:hint="eastAsia"/>
                <w:kern w:val="0"/>
                <w:szCs w:val="21"/>
              </w:rPr>
              <w:t>。</w:t>
            </w:r>
          </w:p>
        </w:tc>
        <w:tc>
          <w:tcPr>
            <w:tcW w:w="3544" w:type="dxa"/>
            <w:vAlign w:val="center"/>
          </w:tcPr>
          <w:p w14:paraId="741982FB" w14:textId="3878A89C" w:rsidR="00804524" w:rsidRDefault="00956AE9" w:rsidP="00804524">
            <w:pPr>
              <w:pStyle w:val="aa"/>
              <w:widowControl/>
              <w:numPr>
                <w:ilvl w:val="0"/>
                <w:numId w:val="17"/>
              </w:numPr>
              <w:ind w:firstLineChars="0"/>
              <w:rPr>
                <w:rFonts w:ascii="等线" w:eastAsia="等线" w:hAnsi="等线" w:cs="宋体"/>
                <w:color w:val="000000"/>
                <w:kern w:val="0"/>
                <w:szCs w:val="21"/>
              </w:rPr>
            </w:pPr>
            <w:r w:rsidRPr="00804524">
              <w:rPr>
                <w:rFonts w:ascii="等线" w:eastAsia="等线" w:hAnsi="等线" w:cs="宋体" w:hint="eastAsia"/>
                <w:color w:val="000000"/>
                <w:kern w:val="0"/>
                <w:szCs w:val="21"/>
              </w:rPr>
              <w:t>部署了</w:t>
            </w:r>
            <w:r w:rsidR="00E86F67">
              <w:rPr>
                <w:rFonts w:ascii="等线" w:eastAsia="等线" w:hAnsi="等线" w:cs="宋体" w:hint="eastAsia"/>
                <w:color w:val="000000"/>
                <w:kern w:val="0"/>
                <w:szCs w:val="21"/>
              </w:rPr>
              <w:t>日志</w:t>
            </w:r>
            <w:r w:rsidRPr="00804524">
              <w:rPr>
                <w:rFonts w:ascii="等线" w:eastAsia="等线" w:hAnsi="等线" w:cs="宋体" w:hint="eastAsia"/>
                <w:color w:val="000000"/>
                <w:kern w:val="0"/>
                <w:szCs w:val="21"/>
              </w:rPr>
              <w:t>审计系统、数据库审计或日志服务器等集中审计系统；</w:t>
            </w:r>
          </w:p>
          <w:p w14:paraId="6FB68F5D" w14:textId="24E861CA" w:rsidR="00804524" w:rsidRDefault="00956AE9" w:rsidP="00804524">
            <w:pPr>
              <w:pStyle w:val="aa"/>
              <w:widowControl/>
              <w:numPr>
                <w:ilvl w:val="0"/>
                <w:numId w:val="17"/>
              </w:numPr>
              <w:ind w:firstLineChars="0"/>
              <w:rPr>
                <w:rFonts w:ascii="等线" w:eastAsia="等线" w:hAnsi="等线" w:cs="宋体"/>
                <w:color w:val="000000"/>
                <w:kern w:val="0"/>
                <w:szCs w:val="21"/>
              </w:rPr>
            </w:pPr>
            <w:r w:rsidRPr="00804524">
              <w:rPr>
                <w:rFonts w:ascii="等线" w:eastAsia="等线" w:hAnsi="等线" w:cs="宋体" w:hint="eastAsia"/>
                <w:color w:val="000000"/>
                <w:kern w:val="0"/>
                <w:szCs w:val="21"/>
              </w:rPr>
              <w:t>各个设备（网络和安全设备、服务器、终端、数据库、应用系统等）均启用了审计功能，并发送至</w:t>
            </w:r>
            <w:r w:rsidR="00E86F67">
              <w:rPr>
                <w:rFonts w:ascii="等线" w:eastAsia="等线" w:hAnsi="等线" w:cs="宋体" w:hint="eastAsia"/>
                <w:color w:val="000000"/>
                <w:kern w:val="0"/>
                <w:szCs w:val="21"/>
              </w:rPr>
              <w:t>上述设备</w:t>
            </w:r>
            <w:r w:rsidRPr="00804524">
              <w:rPr>
                <w:rFonts w:ascii="等线" w:eastAsia="等线" w:hAnsi="等线" w:cs="宋体" w:hint="eastAsia"/>
                <w:color w:val="000000"/>
                <w:kern w:val="0"/>
                <w:szCs w:val="21"/>
              </w:rPr>
              <w:t>统一保存；</w:t>
            </w:r>
          </w:p>
          <w:p w14:paraId="25D2FBA4" w14:textId="766D61C1" w:rsidR="00804524" w:rsidRDefault="00956AE9" w:rsidP="00956AE9">
            <w:pPr>
              <w:pStyle w:val="aa"/>
              <w:widowControl/>
              <w:numPr>
                <w:ilvl w:val="0"/>
                <w:numId w:val="17"/>
              </w:numPr>
              <w:ind w:firstLineChars="0"/>
              <w:rPr>
                <w:rFonts w:ascii="等线" w:eastAsia="等线" w:hAnsi="等线" w:cs="宋体"/>
                <w:color w:val="000000"/>
                <w:kern w:val="0"/>
                <w:szCs w:val="21"/>
              </w:rPr>
            </w:pPr>
            <w:r w:rsidRPr="00804524">
              <w:rPr>
                <w:rFonts w:ascii="等线" w:eastAsia="等线" w:hAnsi="等线" w:cs="宋体" w:hint="eastAsia"/>
                <w:color w:val="000000"/>
                <w:kern w:val="0"/>
                <w:szCs w:val="21"/>
              </w:rPr>
              <w:t>日志保存时间6个月以上</w:t>
            </w:r>
            <w:r w:rsidR="00E86F67">
              <w:rPr>
                <w:rFonts w:ascii="等线" w:eastAsia="等线" w:hAnsi="等线" w:cs="宋体" w:hint="eastAsia"/>
                <w:color w:val="000000"/>
                <w:kern w:val="0"/>
                <w:szCs w:val="21"/>
              </w:rPr>
              <w:t>；</w:t>
            </w:r>
          </w:p>
          <w:p w14:paraId="1437E318" w14:textId="77777777" w:rsidR="00956AE9" w:rsidRPr="005D21FE" w:rsidRDefault="00956AE9" w:rsidP="00E86F67">
            <w:pPr>
              <w:pStyle w:val="aa"/>
              <w:widowControl/>
              <w:numPr>
                <w:ilvl w:val="0"/>
                <w:numId w:val="17"/>
              </w:numPr>
              <w:ind w:firstLineChars="0"/>
              <w:rPr>
                <w:rFonts w:ascii="等线" w:eastAsia="等线" w:hAnsi="等线"/>
                <w:szCs w:val="21"/>
              </w:rPr>
            </w:pPr>
            <w:r w:rsidRPr="00804524">
              <w:rPr>
                <w:rFonts w:ascii="等线" w:eastAsia="等线" w:hAnsi="等线" w:cs="宋体" w:hint="eastAsia"/>
                <w:color w:val="000000"/>
                <w:kern w:val="0"/>
                <w:szCs w:val="21"/>
              </w:rPr>
              <w:t>采用密码技术保证了审计数据传输过程中和存储过程中的完整性。</w:t>
            </w:r>
          </w:p>
          <w:p w14:paraId="6638C6CC" w14:textId="6DE6D059" w:rsidR="005D21FE" w:rsidRPr="005D21FE" w:rsidRDefault="005D21FE" w:rsidP="005D21FE">
            <w:pPr>
              <w:widowControl/>
              <w:rPr>
                <w:rFonts w:ascii="等线" w:eastAsia="等线" w:hAnsi="等线" w:hint="eastAsia"/>
                <w:szCs w:val="21"/>
              </w:rPr>
            </w:pPr>
            <w:r>
              <w:rPr>
                <w:rFonts w:ascii="等线" w:eastAsia="等线" w:hAnsi="等线" w:hint="eastAsia"/>
                <w:b/>
                <w:bCs/>
                <w:szCs w:val="21"/>
              </w:rPr>
              <w:t>完整性</w:t>
            </w:r>
            <w:r w:rsidRPr="009A512D">
              <w:rPr>
                <w:rFonts w:ascii="等线" w:eastAsia="等线" w:hAnsi="等线" w:hint="eastAsia"/>
                <w:b/>
                <w:bCs/>
                <w:szCs w:val="21"/>
              </w:rPr>
              <w:t>判符合需要提供可以辨识</w:t>
            </w:r>
            <w:r>
              <w:rPr>
                <w:rFonts w:ascii="等线" w:eastAsia="等线" w:hAnsi="等线" w:hint="eastAsia"/>
                <w:b/>
                <w:bCs/>
                <w:szCs w:val="21"/>
              </w:rPr>
              <w:t>特定</w:t>
            </w:r>
            <w:r w:rsidRPr="009A512D">
              <w:rPr>
                <w:rFonts w:ascii="等线" w:eastAsia="等线" w:hAnsi="等线" w:hint="eastAsia"/>
                <w:b/>
                <w:bCs/>
                <w:szCs w:val="21"/>
              </w:rPr>
              <w:t>测评对象具体配置的截图、照片、日志、pacp文件至少一项备查</w:t>
            </w:r>
            <w:r>
              <w:rPr>
                <w:rFonts w:ascii="等线" w:eastAsia="等线" w:hAnsi="等线" w:hint="eastAsia"/>
                <w:b/>
                <w:bCs/>
                <w:szCs w:val="21"/>
              </w:rPr>
              <w:t>，要求等同密评。</w:t>
            </w:r>
          </w:p>
        </w:tc>
        <w:tc>
          <w:tcPr>
            <w:tcW w:w="708" w:type="dxa"/>
            <w:vAlign w:val="center"/>
          </w:tcPr>
          <w:p w14:paraId="2B2F6989" w14:textId="57E6ED9F" w:rsidR="00956AE9" w:rsidRPr="00956AE9" w:rsidRDefault="00956AE9" w:rsidP="00956AE9">
            <w:pPr>
              <w:wordWrap w:val="0"/>
              <w:rPr>
                <w:rFonts w:ascii="等线" w:eastAsia="等线" w:hAnsi="等线"/>
                <w:szCs w:val="21"/>
              </w:rPr>
            </w:pPr>
            <w:r w:rsidRPr="00956AE9">
              <w:rPr>
                <w:rFonts w:ascii="等线" w:eastAsia="等线" w:hAnsi="等线" w:cs="宋体" w:hint="eastAsia"/>
                <w:color w:val="000000"/>
                <w:kern w:val="0"/>
                <w:szCs w:val="21"/>
              </w:rPr>
              <w:t>1</w:t>
            </w:r>
            <w:r w:rsidR="00E86F67">
              <w:rPr>
                <w:rFonts w:ascii="等线" w:eastAsia="等线" w:hAnsi="等线" w:cs="宋体" w:hint="eastAsia"/>
                <w:color w:val="000000"/>
                <w:kern w:val="0"/>
                <w:szCs w:val="21"/>
              </w:rPr>
              <w:t>-4</w:t>
            </w:r>
            <w:r w:rsidRPr="00956AE9">
              <w:rPr>
                <w:rFonts w:ascii="等线" w:eastAsia="等线" w:hAnsi="等线" w:cs="宋体" w:hint="eastAsia"/>
                <w:color w:val="000000"/>
                <w:kern w:val="0"/>
                <w:szCs w:val="21"/>
              </w:rPr>
              <w:t>均符合</w:t>
            </w:r>
          </w:p>
        </w:tc>
        <w:tc>
          <w:tcPr>
            <w:tcW w:w="1785" w:type="dxa"/>
            <w:vAlign w:val="center"/>
          </w:tcPr>
          <w:p w14:paraId="045C264F" w14:textId="77777777" w:rsidR="00E86F67" w:rsidRPr="00B93265" w:rsidRDefault="00E86F67" w:rsidP="00E86F67">
            <w:pPr>
              <w:widowControl/>
              <w:wordWrap w:val="0"/>
              <w:rPr>
                <w:rFonts w:ascii="等线" w:eastAsia="等线" w:hAnsi="等线"/>
                <w:color w:val="000000"/>
                <w:szCs w:val="21"/>
              </w:rPr>
            </w:pPr>
            <w:r w:rsidRPr="00B93265">
              <w:rPr>
                <w:rFonts w:ascii="等线" w:eastAsia="等线" w:hAnsi="等线"/>
                <w:color w:val="000000"/>
                <w:szCs w:val="21"/>
              </w:rPr>
              <w:t>系统</w:t>
            </w:r>
            <w:r w:rsidRPr="00B93265">
              <w:rPr>
                <w:rFonts w:ascii="等线" w:eastAsia="等线" w:hAnsi="等线" w:hint="eastAsia"/>
                <w:color w:val="000000"/>
                <w:szCs w:val="21"/>
              </w:rPr>
              <w:t>或设备（含备份设备）</w:t>
            </w:r>
            <w:r w:rsidRPr="00B93265">
              <w:rPr>
                <w:rFonts w:ascii="等线" w:eastAsia="等线" w:hAnsi="等线"/>
                <w:color w:val="000000"/>
                <w:szCs w:val="21"/>
              </w:rPr>
              <w:t>上线未达6个月，如采取的审计措施能保证日志存储达6个月及以上，则判定为符合。</w:t>
            </w:r>
          </w:p>
          <w:p w14:paraId="54F0760C" w14:textId="5E36522E" w:rsidR="00956AE9" w:rsidRPr="00956AE9" w:rsidRDefault="00E86F67" w:rsidP="00E86F67">
            <w:pPr>
              <w:wordWrap w:val="0"/>
              <w:rPr>
                <w:rFonts w:ascii="等线" w:eastAsia="等线" w:hAnsi="等线"/>
                <w:szCs w:val="21"/>
              </w:rPr>
            </w:pPr>
            <w:r w:rsidRPr="00B93265">
              <w:rPr>
                <w:rFonts w:ascii="等线" w:eastAsia="等线" w:hAnsi="等线"/>
                <w:color w:val="000000"/>
                <w:szCs w:val="21"/>
              </w:rPr>
              <w:t>系统</w:t>
            </w:r>
            <w:r w:rsidRPr="00B93265">
              <w:rPr>
                <w:rFonts w:ascii="等线" w:eastAsia="等线" w:hAnsi="等线" w:hint="eastAsia"/>
                <w:color w:val="000000"/>
                <w:szCs w:val="21"/>
              </w:rPr>
              <w:t>或设备（含备份设备）上线超过</w:t>
            </w:r>
            <w:r w:rsidRPr="00B93265">
              <w:rPr>
                <w:rFonts w:ascii="等线" w:eastAsia="等线" w:hAnsi="等线"/>
                <w:color w:val="000000"/>
                <w:szCs w:val="21"/>
              </w:rPr>
              <w:t>6个月，</w:t>
            </w:r>
            <w:r w:rsidRPr="00B93265">
              <w:rPr>
                <w:rFonts w:ascii="等线" w:eastAsia="等线" w:hAnsi="等线" w:hint="eastAsia"/>
                <w:color w:val="000000"/>
                <w:szCs w:val="21"/>
              </w:rPr>
              <w:t>当前可见的日志未达到6个月，但</w:t>
            </w:r>
            <w:r w:rsidRPr="00B93265">
              <w:rPr>
                <w:rFonts w:ascii="等线" w:eastAsia="等线" w:hAnsi="等线"/>
                <w:color w:val="000000"/>
                <w:szCs w:val="21"/>
              </w:rPr>
              <w:t>采取的审计措施能保证日志存储达6个月及以上，则判定为不符合，不判高风险。</w:t>
            </w:r>
          </w:p>
        </w:tc>
      </w:tr>
      <w:tr w:rsidR="00956AE9" w:rsidRPr="00956AE9" w14:paraId="373E5EF7" w14:textId="77777777" w:rsidTr="00956AE9">
        <w:tc>
          <w:tcPr>
            <w:tcW w:w="421" w:type="dxa"/>
            <w:vAlign w:val="center"/>
          </w:tcPr>
          <w:p w14:paraId="7C7129C7" w14:textId="77777777" w:rsidR="00956AE9" w:rsidRPr="00956AE9" w:rsidRDefault="00956AE9" w:rsidP="00956AE9">
            <w:pPr>
              <w:pStyle w:val="aa"/>
              <w:numPr>
                <w:ilvl w:val="0"/>
                <w:numId w:val="2"/>
              </w:numPr>
              <w:wordWrap w:val="0"/>
              <w:ind w:firstLineChars="0"/>
              <w:rPr>
                <w:rFonts w:ascii="等线" w:eastAsia="等线" w:hAnsi="等线"/>
                <w:szCs w:val="21"/>
              </w:rPr>
            </w:pPr>
          </w:p>
        </w:tc>
        <w:tc>
          <w:tcPr>
            <w:tcW w:w="425" w:type="dxa"/>
            <w:vMerge/>
            <w:vAlign w:val="center"/>
          </w:tcPr>
          <w:p w14:paraId="1C5CBE8B" w14:textId="77777777" w:rsidR="00956AE9" w:rsidRPr="00956AE9" w:rsidRDefault="00956AE9" w:rsidP="00956AE9">
            <w:pPr>
              <w:wordWrap w:val="0"/>
              <w:rPr>
                <w:rFonts w:ascii="等线" w:eastAsia="等线" w:hAnsi="等线"/>
                <w:szCs w:val="21"/>
              </w:rPr>
            </w:pPr>
          </w:p>
        </w:tc>
        <w:tc>
          <w:tcPr>
            <w:tcW w:w="1984" w:type="dxa"/>
            <w:vAlign w:val="center"/>
          </w:tcPr>
          <w:p w14:paraId="2D0688BA" w14:textId="077C3DCA" w:rsidR="00956AE9" w:rsidRPr="00956AE9" w:rsidRDefault="00956AE9" w:rsidP="00956AE9">
            <w:pPr>
              <w:wordWrap w:val="0"/>
              <w:rPr>
                <w:rFonts w:ascii="等线" w:eastAsia="等线" w:hAnsi="等线"/>
                <w:szCs w:val="21"/>
              </w:rPr>
            </w:pPr>
            <w:r w:rsidRPr="00956AE9">
              <w:rPr>
                <w:rFonts w:ascii="等线" w:eastAsia="等线" w:hAnsi="等线"/>
                <w:szCs w:val="21"/>
              </w:rPr>
              <w:t>e）应对安全策略、恶意代码、补丁升级等安全相关事项进行集中管理；</w:t>
            </w:r>
          </w:p>
        </w:tc>
        <w:tc>
          <w:tcPr>
            <w:tcW w:w="6521" w:type="dxa"/>
            <w:vAlign w:val="center"/>
          </w:tcPr>
          <w:p w14:paraId="7DADAFEC" w14:textId="0126CD62" w:rsidR="00804524" w:rsidRPr="00804524" w:rsidRDefault="00E232F5" w:rsidP="00804524">
            <w:pPr>
              <w:pStyle w:val="aa"/>
              <w:numPr>
                <w:ilvl w:val="0"/>
                <w:numId w:val="18"/>
              </w:numPr>
              <w:wordWrap w:val="0"/>
              <w:ind w:firstLineChars="0"/>
              <w:rPr>
                <w:rFonts w:ascii="等线" w:eastAsia="等线" w:hAnsi="等线"/>
                <w:szCs w:val="21"/>
              </w:rPr>
            </w:pPr>
            <w:r>
              <w:rPr>
                <w:rFonts w:ascii="等线" w:eastAsia="等线" w:hAnsi="等线" w:cs="宋体" w:hint="eastAsia"/>
                <w:kern w:val="0"/>
                <w:szCs w:val="21"/>
              </w:rPr>
              <w:t>核查</w:t>
            </w:r>
            <w:r w:rsidR="00956AE9" w:rsidRPr="00804524">
              <w:rPr>
                <w:rFonts w:ascii="等线" w:eastAsia="等线" w:hAnsi="等线" w:cs="宋体" w:hint="eastAsia"/>
                <w:kern w:val="0"/>
                <w:szCs w:val="21"/>
              </w:rPr>
              <w:t>是否能够对安全策略(如防火墙访问控制策略、入侵保护系统防护策略、WAF安全防护策略等)进行集中管理</w:t>
            </w:r>
            <w:r>
              <w:rPr>
                <w:rFonts w:ascii="等线" w:eastAsia="等线" w:hAnsi="等线" w:cs="宋体" w:hint="eastAsia"/>
                <w:kern w:val="0"/>
                <w:szCs w:val="21"/>
              </w:rPr>
              <w:t>，如各安全设备品牌的管理系统；</w:t>
            </w:r>
          </w:p>
          <w:p w14:paraId="3F2DA3F8" w14:textId="10AAFD98" w:rsidR="00804524" w:rsidRPr="00804524" w:rsidRDefault="00E232F5" w:rsidP="00804524">
            <w:pPr>
              <w:pStyle w:val="aa"/>
              <w:numPr>
                <w:ilvl w:val="0"/>
                <w:numId w:val="18"/>
              </w:numPr>
              <w:wordWrap w:val="0"/>
              <w:ind w:firstLineChars="0"/>
              <w:rPr>
                <w:rFonts w:ascii="等线" w:eastAsia="等线" w:hAnsi="等线"/>
                <w:szCs w:val="21"/>
              </w:rPr>
            </w:pPr>
            <w:r>
              <w:rPr>
                <w:rFonts w:ascii="等线" w:eastAsia="等线" w:hAnsi="等线" w:cs="宋体" w:hint="eastAsia"/>
                <w:kern w:val="0"/>
                <w:szCs w:val="21"/>
              </w:rPr>
              <w:t>核查</w:t>
            </w:r>
            <w:r w:rsidR="00956AE9" w:rsidRPr="00804524">
              <w:rPr>
                <w:rFonts w:ascii="等线" w:eastAsia="等线" w:hAnsi="等线" w:cs="宋体" w:hint="eastAsia"/>
                <w:kern w:val="0"/>
                <w:szCs w:val="21"/>
              </w:rPr>
              <w:t>是否实现对操作系统防恶意代码系统及网络恶意代码设备的集中管理</w:t>
            </w:r>
            <w:r>
              <w:rPr>
                <w:rFonts w:ascii="等线" w:eastAsia="等线" w:hAnsi="等线" w:cs="宋体" w:hint="eastAsia"/>
                <w:kern w:val="0"/>
                <w:szCs w:val="21"/>
              </w:rPr>
              <w:t>，如具有集中管理功能的杀毒软件；</w:t>
            </w:r>
          </w:p>
          <w:p w14:paraId="6EB8242E" w14:textId="36348EF4" w:rsidR="00956AE9" w:rsidRPr="00804524" w:rsidRDefault="00E232F5" w:rsidP="00804524">
            <w:pPr>
              <w:pStyle w:val="aa"/>
              <w:numPr>
                <w:ilvl w:val="0"/>
                <w:numId w:val="18"/>
              </w:numPr>
              <w:wordWrap w:val="0"/>
              <w:ind w:firstLineChars="0"/>
              <w:rPr>
                <w:rFonts w:ascii="等线" w:eastAsia="等线" w:hAnsi="等线"/>
                <w:szCs w:val="21"/>
              </w:rPr>
            </w:pPr>
            <w:r>
              <w:rPr>
                <w:rFonts w:ascii="等线" w:eastAsia="等线" w:hAnsi="等线" w:cs="宋体" w:hint="eastAsia"/>
                <w:kern w:val="0"/>
                <w:szCs w:val="21"/>
              </w:rPr>
              <w:t>核查</w:t>
            </w:r>
            <w:r w:rsidRPr="00804524">
              <w:rPr>
                <w:rFonts w:ascii="等线" w:eastAsia="等线" w:hAnsi="等线" w:cs="宋体" w:hint="eastAsia"/>
                <w:kern w:val="0"/>
                <w:szCs w:val="21"/>
              </w:rPr>
              <w:t>是否实现对操作系统</w:t>
            </w:r>
            <w:r>
              <w:rPr>
                <w:rFonts w:ascii="等线" w:eastAsia="等线" w:hAnsi="等线" w:cs="宋体" w:hint="eastAsia"/>
                <w:kern w:val="0"/>
                <w:szCs w:val="21"/>
              </w:rPr>
              <w:t>的补丁升级进行集中管理，如WSUS服务器。</w:t>
            </w:r>
          </w:p>
        </w:tc>
        <w:tc>
          <w:tcPr>
            <w:tcW w:w="3544" w:type="dxa"/>
            <w:vAlign w:val="center"/>
          </w:tcPr>
          <w:p w14:paraId="37F7272B" w14:textId="72B3EA8A" w:rsidR="00804524" w:rsidRPr="00804524" w:rsidRDefault="00956AE9" w:rsidP="00804524">
            <w:pPr>
              <w:pStyle w:val="aa"/>
              <w:numPr>
                <w:ilvl w:val="0"/>
                <w:numId w:val="19"/>
              </w:numPr>
              <w:wordWrap w:val="0"/>
              <w:ind w:firstLineChars="0"/>
              <w:rPr>
                <w:rFonts w:ascii="等线" w:eastAsia="等线" w:hAnsi="等线"/>
                <w:szCs w:val="21"/>
              </w:rPr>
            </w:pPr>
            <w:r w:rsidRPr="00804524">
              <w:rPr>
                <w:rFonts w:ascii="等线" w:eastAsia="等线" w:hAnsi="等线" w:cs="宋体" w:hint="eastAsia"/>
                <w:color w:val="000000"/>
                <w:kern w:val="0"/>
                <w:szCs w:val="21"/>
              </w:rPr>
              <w:t>部署了</w:t>
            </w:r>
            <w:r w:rsidR="00E232F5">
              <w:rPr>
                <w:rFonts w:ascii="等线" w:eastAsia="等线" w:hAnsi="等线" w:cs="宋体" w:hint="eastAsia"/>
                <w:color w:val="000000"/>
                <w:kern w:val="0"/>
                <w:szCs w:val="21"/>
              </w:rPr>
              <w:t>具备</w:t>
            </w:r>
            <w:r w:rsidRPr="00804524">
              <w:rPr>
                <w:rFonts w:ascii="等线" w:eastAsia="等线" w:hAnsi="等线" w:cs="宋体" w:hint="eastAsia"/>
                <w:color w:val="000000"/>
                <w:kern w:val="0"/>
                <w:szCs w:val="21"/>
              </w:rPr>
              <w:t>安全策略</w:t>
            </w:r>
            <w:r w:rsidR="00E232F5">
              <w:rPr>
                <w:rFonts w:ascii="等线" w:eastAsia="等线" w:hAnsi="等线" w:cs="宋体" w:hint="eastAsia"/>
                <w:color w:val="000000"/>
                <w:kern w:val="0"/>
                <w:szCs w:val="21"/>
              </w:rPr>
              <w:t>集中管理</w:t>
            </w:r>
            <w:r w:rsidRPr="00804524">
              <w:rPr>
                <w:rFonts w:ascii="等线" w:eastAsia="等线" w:hAnsi="等线" w:cs="宋体" w:hint="eastAsia"/>
                <w:color w:val="000000"/>
                <w:kern w:val="0"/>
                <w:szCs w:val="21"/>
              </w:rPr>
              <w:t>的设备，并进行安全策略配置管理；</w:t>
            </w:r>
          </w:p>
          <w:p w14:paraId="2E7027AC" w14:textId="77777777" w:rsidR="00804524" w:rsidRPr="00804524" w:rsidRDefault="00956AE9" w:rsidP="00804524">
            <w:pPr>
              <w:pStyle w:val="aa"/>
              <w:numPr>
                <w:ilvl w:val="0"/>
                <w:numId w:val="19"/>
              </w:numPr>
              <w:wordWrap w:val="0"/>
              <w:ind w:firstLineChars="0"/>
              <w:rPr>
                <w:rFonts w:ascii="等线" w:eastAsia="等线" w:hAnsi="等线"/>
                <w:szCs w:val="21"/>
              </w:rPr>
            </w:pPr>
            <w:r w:rsidRPr="00804524">
              <w:rPr>
                <w:rFonts w:ascii="等线" w:eastAsia="等线" w:hAnsi="等线" w:cs="宋体" w:hint="eastAsia"/>
                <w:color w:val="000000"/>
                <w:kern w:val="0"/>
                <w:szCs w:val="21"/>
              </w:rPr>
              <w:t>部署了统一管理的防恶意代码系统；</w:t>
            </w:r>
          </w:p>
          <w:p w14:paraId="2950E608" w14:textId="195D08E0" w:rsidR="00956AE9" w:rsidRPr="00804524" w:rsidRDefault="00956AE9" w:rsidP="00804524">
            <w:pPr>
              <w:pStyle w:val="aa"/>
              <w:numPr>
                <w:ilvl w:val="0"/>
                <w:numId w:val="19"/>
              </w:numPr>
              <w:wordWrap w:val="0"/>
              <w:ind w:firstLineChars="0"/>
              <w:rPr>
                <w:rFonts w:ascii="等线" w:eastAsia="等线" w:hAnsi="等线"/>
                <w:szCs w:val="21"/>
              </w:rPr>
            </w:pPr>
            <w:r w:rsidRPr="00804524">
              <w:rPr>
                <w:rFonts w:ascii="等线" w:eastAsia="等线" w:hAnsi="等线" w:cs="宋体" w:hint="eastAsia"/>
                <w:color w:val="000000"/>
                <w:kern w:val="0"/>
                <w:szCs w:val="21"/>
              </w:rPr>
              <w:t>部署了补丁服务器统一管理补丁升级。</w:t>
            </w:r>
          </w:p>
        </w:tc>
        <w:tc>
          <w:tcPr>
            <w:tcW w:w="708" w:type="dxa"/>
            <w:vAlign w:val="center"/>
          </w:tcPr>
          <w:p w14:paraId="1F959B59" w14:textId="441BAE63" w:rsidR="00956AE9" w:rsidRPr="00956AE9" w:rsidRDefault="00956AE9" w:rsidP="00956AE9">
            <w:pPr>
              <w:wordWrap w:val="0"/>
              <w:rPr>
                <w:rFonts w:ascii="等线" w:eastAsia="等线" w:hAnsi="等线"/>
                <w:szCs w:val="21"/>
              </w:rPr>
            </w:pPr>
            <w:r w:rsidRPr="00956AE9">
              <w:rPr>
                <w:rFonts w:ascii="等线" w:eastAsia="等线" w:hAnsi="等线" w:cs="宋体" w:hint="eastAsia"/>
                <w:color w:val="000000"/>
                <w:kern w:val="0"/>
                <w:szCs w:val="21"/>
              </w:rPr>
              <w:t>1</w:t>
            </w:r>
            <w:r w:rsidR="00E232F5">
              <w:rPr>
                <w:rFonts w:ascii="等线" w:eastAsia="等线" w:hAnsi="等线" w:cs="宋体" w:hint="eastAsia"/>
                <w:color w:val="000000"/>
                <w:kern w:val="0"/>
                <w:szCs w:val="21"/>
              </w:rPr>
              <w:t>-</w:t>
            </w:r>
            <w:r w:rsidRPr="00956AE9">
              <w:rPr>
                <w:rFonts w:ascii="等线" w:eastAsia="等线" w:hAnsi="等线" w:cs="宋体" w:hint="eastAsia"/>
                <w:color w:val="000000"/>
                <w:kern w:val="0"/>
                <w:szCs w:val="21"/>
              </w:rPr>
              <w:t>3</w:t>
            </w:r>
            <w:r w:rsidR="00E232F5">
              <w:rPr>
                <w:rFonts w:ascii="等线" w:eastAsia="等线" w:hAnsi="等线" w:cs="宋体" w:hint="eastAsia"/>
                <w:color w:val="000000"/>
                <w:kern w:val="0"/>
                <w:szCs w:val="21"/>
              </w:rPr>
              <w:t>均</w:t>
            </w:r>
            <w:r w:rsidRPr="00956AE9">
              <w:rPr>
                <w:rFonts w:ascii="等线" w:eastAsia="等线" w:hAnsi="等线" w:cs="宋体" w:hint="eastAsia"/>
                <w:color w:val="000000"/>
                <w:kern w:val="0"/>
                <w:szCs w:val="21"/>
              </w:rPr>
              <w:t>符合</w:t>
            </w:r>
          </w:p>
        </w:tc>
        <w:tc>
          <w:tcPr>
            <w:tcW w:w="1785" w:type="dxa"/>
            <w:vAlign w:val="center"/>
          </w:tcPr>
          <w:p w14:paraId="49756206" w14:textId="6E37701C" w:rsidR="00956AE9" w:rsidRPr="00956AE9" w:rsidRDefault="00956AE9" w:rsidP="00956AE9">
            <w:pPr>
              <w:wordWrap w:val="0"/>
              <w:rPr>
                <w:rFonts w:ascii="等线" w:eastAsia="等线" w:hAnsi="等线"/>
                <w:szCs w:val="21"/>
              </w:rPr>
            </w:pPr>
          </w:p>
        </w:tc>
      </w:tr>
      <w:tr w:rsidR="00956AE9" w:rsidRPr="00956AE9" w14:paraId="0003B5D2" w14:textId="77777777" w:rsidTr="00956AE9">
        <w:tc>
          <w:tcPr>
            <w:tcW w:w="421" w:type="dxa"/>
            <w:vAlign w:val="center"/>
          </w:tcPr>
          <w:p w14:paraId="45ECF280" w14:textId="77777777" w:rsidR="00956AE9" w:rsidRPr="00956AE9" w:rsidRDefault="00956AE9" w:rsidP="00956AE9">
            <w:pPr>
              <w:pStyle w:val="aa"/>
              <w:numPr>
                <w:ilvl w:val="0"/>
                <w:numId w:val="2"/>
              </w:numPr>
              <w:wordWrap w:val="0"/>
              <w:ind w:firstLineChars="0"/>
              <w:rPr>
                <w:rFonts w:ascii="等线" w:eastAsia="等线" w:hAnsi="等线"/>
                <w:szCs w:val="21"/>
              </w:rPr>
            </w:pPr>
          </w:p>
        </w:tc>
        <w:tc>
          <w:tcPr>
            <w:tcW w:w="425" w:type="dxa"/>
            <w:vMerge/>
            <w:vAlign w:val="center"/>
          </w:tcPr>
          <w:p w14:paraId="2E1FFB8E" w14:textId="77777777" w:rsidR="00956AE9" w:rsidRPr="00956AE9" w:rsidRDefault="00956AE9" w:rsidP="00956AE9">
            <w:pPr>
              <w:wordWrap w:val="0"/>
              <w:rPr>
                <w:rFonts w:ascii="等线" w:eastAsia="等线" w:hAnsi="等线"/>
                <w:szCs w:val="21"/>
              </w:rPr>
            </w:pPr>
          </w:p>
        </w:tc>
        <w:tc>
          <w:tcPr>
            <w:tcW w:w="1984" w:type="dxa"/>
            <w:vAlign w:val="center"/>
          </w:tcPr>
          <w:p w14:paraId="1C02555F" w14:textId="445B1B7D" w:rsidR="00956AE9" w:rsidRPr="00956AE9" w:rsidRDefault="00956AE9" w:rsidP="00956AE9">
            <w:pPr>
              <w:wordWrap w:val="0"/>
              <w:rPr>
                <w:rFonts w:ascii="等线" w:eastAsia="等线" w:hAnsi="等线"/>
                <w:szCs w:val="21"/>
              </w:rPr>
            </w:pPr>
            <w:r w:rsidRPr="00956AE9">
              <w:rPr>
                <w:rFonts w:ascii="等线" w:eastAsia="等线" w:hAnsi="等线"/>
                <w:szCs w:val="21"/>
              </w:rPr>
              <w:t>f）应能对网络中发生的各类安全事件进行识别、报警和</w:t>
            </w:r>
            <w:r w:rsidRPr="00956AE9">
              <w:rPr>
                <w:rFonts w:ascii="等线" w:eastAsia="等线" w:hAnsi="等线"/>
                <w:szCs w:val="21"/>
              </w:rPr>
              <w:lastRenderedPageBreak/>
              <w:t>分析。</w:t>
            </w:r>
          </w:p>
        </w:tc>
        <w:tc>
          <w:tcPr>
            <w:tcW w:w="6521" w:type="dxa"/>
            <w:vAlign w:val="center"/>
          </w:tcPr>
          <w:p w14:paraId="0B10F156" w14:textId="0D7FE473" w:rsidR="00804524" w:rsidRPr="00B926D2" w:rsidRDefault="009661B1" w:rsidP="00804524">
            <w:pPr>
              <w:pStyle w:val="aa"/>
              <w:widowControl/>
              <w:numPr>
                <w:ilvl w:val="0"/>
                <w:numId w:val="20"/>
              </w:numPr>
              <w:ind w:firstLineChars="0"/>
              <w:rPr>
                <w:rFonts w:ascii="等线" w:eastAsia="等线" w:hAnsi="等线"/>
                <w:szCs w:val="21"/>
              </w:rPr>
            </w:pPr>
            <w:r>
              <w:rPr>
                <w:rFonts w:ascii="等线" w:eastAsia="等线" w:hAnsi="等线" w:cs="宋体" w:hint="eastAsia"/>
                <w:kern w:val="0"/>
                <w:szCs w:val="21"/>
              </w:rPr>
              <w:lastRenderedPageBreak/>
              <w:t>核查</w:t>
            </w:r>
            <w:r w:rsidR="00956AE9" w:rsidRPr="00804524">
              <w:rPr>
                <w:rFonts w:ascii="等线" w:eastAsia="等线" w:hAnsi="等线" w:cs="宋体" w:hint="eastAsia"/>
                <w:kern w:val="0"/>
                <w:szCs w:val="21"/>
              </w:rPr>
              <w:t>是否部署了技术措施或设备（W</w:t>
            </w:r>
            <w:r w:rsidR="00956AE9" w:rsidRPr="00804524">
              <w:rPr>
                <w:rFonts w:ascii="等线" w:eastAsia="等线" w:hAnsi="等线" w:cs="宋体"/>
                <w:kern w:val="0"/>
                <w:szCs w:val="21"/>
              </w:rPr>
              <w:t>AF</w:t>
            </w:r>
            <w:r w:rsidR="00956AE9" w:rsidRPr="00804524">
              <w:rPr>
                <w:rFonts w:ascii="等线" w:eastAsia="等线" w:hAnsi="等线" w:cs="宋体" w:hint="eastAsia"/>
                <w:kern w:val="0"/>
                <w:szCs w:val="21"/>
              </w:rPr>
              <w:t>、F</w:t>
            </w:r>
            <w:r w:rsidR="00956AE9" w:rsidRPr="00804524">
              <w:rPr>
                <w:rFonts w:ascii="等线" w:eastAsia="等线" w:hAnsi="等线" w:cs="宋体"/>
                <w:kern w:val="0"/>
                <w:szCs w:val="21"/>
              </w:rPr>
              <w:t>W</w:t>
            </w:r>
            <w:r w:rsidR="002F6637">
              <w:rPr>
                <w:rFonts w:ascii="等线" w:eastAsia="等线" w:hAnsi="等线" w:cs="宋体" w:hint="eastAsia"/>
                <w:kern w:val="0"/>
                <w:szCs w:val="21"/>
              </w:rPr>
              <w:t>、IPS、IDS</w:t>
            </w:r>
            <w:r w:rsidR="00956AE9" w:rsidRPr="00804524">
              <w:rPr>
                <w:rFonts w:ascii="等线" w:eastAsia="等线" w:hAnsi="等线" w:cs="宋体" w:hint="eastAsia"/>
                <w:kern w:val="0"/>
                <w:szCs w:val="21"/>
              </w:rPr>
              <w:t>、态势感知、防毒墙、抗D</w:t>
            </w:r>
            <w:r w:rsidR="00956AE9" w:rsidRPr="00804524">
              <w:rPr>
                <w:rFonts w:ascii="等线" w:eastAsia="等线" w:hAnsi="等线" w:cs="宋体"/>
                <w:kern w:val="0"/>
                <w:szCs w:val="21"/>
              </w:rPr>
              <w:t>DOS</w:t>
            </w:r>
            <w:r w:rsidR="00956AE9" w:rsidRPr="00804524">
              <w:rPr>
                <w:rFonts w:ascii="等线" w:eastAsia="等线" w:hAnsi="等线" w:cs="宋体" w:hint="eastAsia"/>
                <w:kern w:val="0"/>
                <w:szCs w:val="21"/>
              </w:rPr>
              <w:t>设备等）能够对各类安全事件（</w:t>
            </w:r>
            <w:r w:rsidR="00956AE9" w:rsidRPr="00804524">
              <w:rPr>
                <w:rFonts w:ascii="等线" w:eastAsia="等线" w:hAnsi="等线" w:cs="宋体" w:hint="eastAsia"/>
                <w:color w:val="000000"/>
                <w:kern w:val="0"/>
                <w:szCs w:val="21"/>
              </w:rPr>
              <w:t>网络攻击、</w:t>
            </w:r>
            <w:r w:rsidR="00956AE9" w:rsidRPr="00804524">
              <w:rPr>
                <w:rFonts w:ascii="等线" w:eastAsia="等线" w:hAnsi="等线" w:cs="宋体" w:hint="eastAsia"/>
                <w:color w:val="000000"/>
                <w:kern w:val="0"/>
                <w:szCs w:val="21"/>
              </w:rPr>
              <w:lastRenderedPageBreak/>
              <w:t>设备故障、服务性能下降、恶意代码攻击</w:t>
            </w:r>
            <w:r w:rsidR="00956AE9" w:rsidRPr="00804524">
              <w:rPr>
                <w:rFonts w:ascii="等线" w:eastAsia="等线" w:hAnsi="等线" w:cs="宋体" w:hint="eastAsia"/>
                <w:kern w:val="0"/>
                <w:szCs w:val="21"/>
              </w:rPr>
              <w:t>）进行识别、报警和分析</w:t>
            </w:r>
            <w:r w:rsidR="00B926D2">
              <w:rPr>
                <w:rFonts w:ascii="等线" w:eastAsia="等线" w:hAnsi="等线" w:cs="宋体" w:hint="eastAsia"/>
                <w:kern w:val="0"/>
                <w:szCs w:val="21"/>
              </w:rPr>
              <w:t>；</w:t>
            </w:r>
          </w:p>
          <w:p w14:paraId="463BEC5A" w14:textId="0E128B1F" w:rsidR="00B926D2" w:rsidRPr="00804524" w:rsidRDefault="00B926D2" w:rsidP="00804524">
            <w:pPr>
              <w:pStyle w:val="aa"/>
              <w:widowControl/>
              <w:numPr>
                <w:ilvl w:val="0"/>
                <w:numId w:val="20"/>
              </w:numPr>
              <w:ind w:firstLineChars="0"/>
              <w:rPr>
                <w:rFonts w:ascii="等线" w:eastAsia="等线" w:hAnsi="等线"/>
                <w:szCs w:val="21"/>
              </w:rPr>
            </w:pPr>
            <w:r w:rsidRPr="002270E8">
              <w:rPr>
                <w:rFonts w:ascii="等线" w:eastAsia="等线" w:hAnsi="等线" w:hint="eastAsia"/>
                <w:szCs w:val="21"/>
              </w:rPr>
              <w:t>核查上述安全设备，</w:t>
            </w:r>
            <w:r>
              <w:rPr>
                <w:rFonts w:ascii="等线" w:eastAsia="等线" w:hAnsi="等线" w:hint="eastAsia"/>
                <w:szCs w:val="21"/>
              </w:rPr>
              <w:t>是否具有短信、邮件、即时通讯等报警功能，并已合理配置，所设定的接收方式可正确接收到警报；</w:t>
            </w:r>
          </w:p>
          <w:p w14:paraId="2091EEBC" w14:textId="0A0B3C48" w:rsidR="00956AE9" w:rsidRPr="00956AE9" w:rsidRDefault="00E232F5" w:rsidP="00804524">
            <w:pPr>
              <w:pStyle w:val="aa"/>
              <w:widowControl/>
              <w:numPr>
                <w:ilvl w:val="0"/>
                <w:numId w:val="20"/>
              </w:numPr>
              <w:ind w:firstLineChars="0"/>
              <w:rPr>
                <w:rFonts w:ascii="等线" w:eastAsia="等线" w:hAnsi="等线"/>
                <w:szCs w:val="21"/>
              </w:rPr>
            </w:pPr>
            <w:r>
              <w:rPr>
                <w:rFonts w:ascii="等线" w:eastAsia="等线" w:hAnsi="等线" w:cs="宋体" w:hint="eastAsia"/>
                <w:kern w:val="0"/>
                <w:szCs w:val="21"/>
              </w:rPr>
              <w:t>核查</w:t>
            </w:r>
            <w:r w:rsidR="00956AE9" w:rsidRPr="00956AE9">
              <w:rPr>
                <w:rFonts w:ascii="等线" w:eastAsia="等线" w:hAnsi="等线" w:cs="宋体" w:hint="eastAsia"/>
                <w:color w:val="000000"/>
                <w:kern w:val="0"/>
                <w:szCs w:val="21"/>
              </w:rPr>
              <w:t>监测范围是否覆盖网络所有关键</w:t>
            </w:r>
            <w:r w:rsidR="009661B1">
              <w:rPr>
                <w:rFonts w:ascii="等线" w:eastAsia="等线" w:hAnsi="等线" w:cs="宋体" w:hint="eastAsia"/>
                <w:color w:val="000000"/>
                <w:kern w:val="0"/>
                <w:szCs w:val="21"/>
              </w:rPr>
              <w:t>网络节点或链路</w:t>
            </w:r>
            <w:r w:rsidR="00956AE9" w:rsidRPr="00956AE9">
              <w:rPr>
                <w:rFonts w:ascii="等线" w:eastAsia="等线" w:hAnsi="等线" w:cs="宋体" w:hint="eastAsia"/>
                <w:color w:val="000000"/>
                <w:kern w:val="0"/>
                <w:szCs w:val="21"/>
              </w:rPr>
              <w:t>。</w:t>
            </w:r>
          </w:p>
        </w:tc>
        <w:tc>
          <w:tcPr>
            <w:tcW w:w="3544" w:type="dxa"/>
            <w:vAlign w:val="center"/>
          </w:tcPr>
          <w:p w14:paraId="74A53472" w14:textId="75F37C7C" w:rsidR="00804524" w:rsidRPr="00B926D2" w:rsidRDefault="00956AE9" w:rsidP="00804524">
            <w:pPr>
              <w:pStyle w:val="aa"/>
              <w:widowControl/>
              <w:numPr>
                <w:ilvl w:val="0"/>
                <w:numId w:val="21"/>
              </w:numPr>
              <w:ind w:firstLineChars="0"/>
              <w:rPr>
                <w:rFonts w:ascii="等线" w:eastAsia="等线" w:hAnsi="等线"/>
                <w:szCs w:val="21"/>
              </w:rPr>
            </w:pPr>
            <w:r w:rsidRPr="00804524">
              <w:rPr>
                <w:rFonts w:ascii="等线" w:eastAsia="等线" w:hAnsi="等线" w:cs="宋体" w:hint="eastAsia"/>
                <w:color w:val="000000"/>
                <w:kern w:val="0"/>
                <w:szCs w:val="21"/>
              </w:rPr>
              <w:lastRenderedPageBreak/>
              <w:t>部署了安全事件识别功能的系统或安全设备，对网络各类安全事件进行识别、报警和分析</w:t>
            </w:r>
            <w:r w:rsidR="00B926D2">
              <w:rPr>
                <w:rFonts w:ascii="等线" w:eastAsia="等线" w:hAnsi="等线" w:cs="宋体" w:hint="eastAsia"/>
                <w:color w:val="000000"/>
                <w:kern w:val="0"/>
                <w:szCs w:val="21"/>
              </w:rPr>
              <w:t>；</w:t>
            </w:r>
          </w:p>
          <w:p w14:paraId="063DFED5" w14:textId="423F1DBF" w:rsidR="00B926D2" w:rsidRPr="00804524" w:rsidRDefault="00B926D2" w:rsidP="00804524">
            <w:pPr>
              <w:pStyle w:val="aa"/>
              <w:widowControl/>
              <w:numPr>
                <w:ilvl w:val="0"/>
                <w:numId w:val="21"/>
              </w:numPr>
              <w:ind w:firstLineChars="0"/>
              <w:rPr>
                <w:rFonts w:ascii="等线" w:eastAsia="等线" w:hAnsi="等线"/>
                <w:szCs w:val="21"/>
              </w:rPr>
            </w:pPr>
            <w:r>
              <w:rPr>
                <w:rFonts w:ascii="等线" w:eastAsia="等线" w:hAnsi="等线" w:cs="Arial" w:hint="eastAsia"/>
                <w:szCs w:val="21"/>
              </w:rPr>
              <w:lastRenderedPageBreak/>
              <w:t>配置了</w:t>
            </w:r>
            <w:r>
              <w:rPr>
                <w:rFonts w:ascii="等线" w:eastAsia="等线" w:hAnsi="等线" w:hint="eastAsia"/>
                <w:szCs w:val="21"/>
              </w:rPr>
              <w:t>短信、邮件、即时通讯等报警功能，且可以正常报警；</w:t>
            </w:r>
          </w:p>
          <w:p w14:paraId="1980783E" w14:textId="6257D0CC" w:rsidR="00956AE9" w:rsidRPr="00956AE9" w:rsidRDefault="00956AE9" w:rsidP="00804524">
            <w:pPr>
              <w:pStyle w:val="aa"/>
              <w:widowControl/>
              <w:numPr>
                <w:ilvl w:val="0"/>
                <w:numId w:val="21"/>
              </w:numPr>
              <w:ind w:firstLineChars="0"/>
              <w:rPr>
                <w:rFonts w:ascii="等线" w:eastAsia="等线" w:hAnsi="等线"/>
                <w:szCs w:val="21"/>
              </w:rPr>
            </w:pPr>
            <w:r w:rsidRPr="00956AE9">
              <w:rPr>
                <w:rFonts w:ascii="等线" w:eastAsia="等线" w:hAnsi="等线" w:cs="宋体" w:hint="eastAsia"/>
                <w:color w:val="000000"/>
                <w:kern w:val="0"/>
                <w:szCs w:val="21"/>
              </w:rPr>
              <w:t>监测范围覆盖网络所有关键</w:t>
            </w:r>
            <w:r w:rsidR="009661B1">
              <w:rPr>
                <w:rFonts w:ascii="等线" w:eastAsia="等线" w:hAnsi="等线" w:cs="宋体" w:hint="eastAsia"/>
                <w:color w:val="000000"/>
                <w:kern w:val="0"/>
                <w:szCs w:val="21"/>
              </w:rPr>
              <w:t>网络节点或链路</w:t>
            </w:r>
            <w:r w:rsidRPr="00956AE9">
              <w:rPr>
                <w:rFonts w:ascii="等线" w:eastAsia="等线" w:hAnsi="等线" w:cs="宋体" w:hint="eastAsia"/>
                <w:color w:val="000000"/>
                <w:kern w:val="0"/>
                <w:szCs w:val="21"/>
              </w:rPr>
              <w:t>。</w:t>
            </w:r>
          </w:p>
        </w:tc>
        <w:tc>
          <w:tcPr>
            <w:tcW w:w="708" w:type="dxa"/>
            <w:vAlign w:val="center"/>
          </w:tcPr>
          <w:p w14:paraId="7091A31C" w14:textId="5FA601A8" w:rsidR="00956AE9" w:rsidRPr="00956AE9" w:rsidRDefault="00956AE9" w:rsidP="00956AE9">
            <w:pPr>
              <w:wordWrap w:val="0"/>
              <w:rPr>
                <w:rFonts w:ascii="等线" w:eastAsia="等线" w:hAnsi="等线"/>
                <w:szCs w:val="21"/>
              </w:rPr>
            </w:pPr>
            <w:r w:rsidRPr="00956AE9">
              <w:rPr>
                <w:rFonts w:ascii="等线" w:eastAsia="等线" w:hAnsi="等线" w:cs="宋体" w:hint="eastAsia"/>
                <w:color w:val="000000"/>
                <w:kern w:val="0"/>
                <w:szCs w:val="21"/>
              </w:rPr>
              <w:lastRenderedPageBreak/>
              <w:t>1</w:t>
            </w:r>
            <w:r w:rsidR="009661B1">
              <w:rPr>
                <w:rFonts w:ascii="等线" w:eastAsia="等线" w:hAnsi="等线" w:cs="宋体" w:hint="eastAsia"/>
                <w:color w:val="000000"/>
                <w:kern w:val="0"/>
                <w:szCs w:val="21"/>
              </w:rPr>
              <w:t>-</w:t>
            </w:r>
            <w:r w:rsidR="00B926D2">
              <w:rPr>
                <w:rFonts w:ascii="等线" w:eastAsia="等线" w:hAnsi="等线" w:cs="宋体" w:hint="eastAsia"/>
                <w:color w:val="000000"/>
                <w:kern w:val="0"/>
                <w:szCs w:val="21"/>
              </w:rPr>
              <w:t>3</w:t>
            </w:r>
            <w:r w:rsidR="009661B1">
              <w:rPr>
                <w:rFonts w:ascii="等线" w:eastAsia="等线" w:hAnsi="等线" w:cs="宋体" w:hint="eastAsia"/>
                <w:color w:val="000000"/>
                <w:kern w:val="0"/>
                <w:szCs w:val="21"/>
              </w:rPr>
              <w:t>均</w:t>
            </w:r>
            <w:r w:rsidRPr="00956AE9">
              <w:rPr>
                <w:rFonts w:ascii="等线" w:eastAsia="等线" w:hAnsi="等线" w:cs="宋体" w:hint="eastAsia"/>
                <w:color w:val="000000"/>
                <w:kern w:val="0"/>
                <w:szCs w:val="21"/>
              </w:rPr>
              <w:t>符合</w:t>
            </w:r>
          </w:p>
        </w:tc>
        <w:tc>
          <w:tcPr>
            <w:tcW w:w="1785" w:type="dxa"/>
            <w:vAlign w:val="center"/>
          </w:tcPr>
          <w:p w14:paraId="1E2B590B" w14:textId="77777777" w:rsidR="00956AE9" w:rsidRPr="00956AE9" w:rsidRDefault="00956AE9" w:rsidP="00956AE9">
            <w:pPr>
              <w:wordWrap w:val="0"/>
              <w:rPr>
                <w:rFonts w:ascii="等线" w:eastAsia="等线" w:hAnsi="等线"/>
                <w:szCs w:val="21"/>
              </w:rPr>
            </w:pPr>
          </w:p>
        </w:tc>
      </w:tr>
    </w:tbl>
    <w:p w14:paraId="7E44DADD" w14:textId="77777777" w:rsidR="00BE7422" w:rsidRPr="00470EE1" w:rsidRDefault="00BE7422"/>
    <w:sectPr w:rsidR="00BE7422" w:rsidRPr="00470EE1" w:rsidSect="00470EE1">
      <w:headerReference w:type="default" r:id="rId7"/>
      <w:footerReference w:type="default" r:id="rId8"/>
      <w:pgSz w:w="16838" w:h="11906" w:orient="landscape"/>
      <w:pgMar w:top="720" w:right="720" w:bottom="720" w:left="720" w:header="397"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37FCED" w14:textId="77777777" w:rsidR="00411454" w:rsidRDefault="00411454" w:rsidP="00470EE1">
      <w:r>
        <w:separator/>
      </w:r>
    </w:p>
  </w:endnote>
  <w:endnote w:type="continuationSeparator" w:id="0">
    <w:p w14:paraId="716C9211" w14:textId="77777777" w:rsidR="00411454" w:rsidRDefault="00411454" w:rsidP="0047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3096390"/>
      <w:docPartObj>
        <w:docPartGallery w:val="Page Numbers (Bottom of Page)"/>
        <w:docPartUnique/>
      </w:docPartObj>
    </w:sdtPr>
    <w:sdtContent>
      <w:p w14:paraId="1252D953" w14:textId="10431295" w:rsidR="00470EE1" w:rsidRDefault="00470EE1">
        <w:pPr>
          <w:pStyle w:val="a7"/>
          <w:jc w:val="center"/>
        </w:pPr>
        <w:r>
          <w:fldChar w:fldCharType="begin"/>
        </w:r>
        <w:r>
          <w:instrText>PAGE   \* MERGEFORMAT</w:instrText>
        </w:r>
        <w:r>
          <w:fldChar w:fldCharType="separate"/>
        </w:r>
        <w:r>
          <w:rPr>
            <w:lang w:val="zh-CN"/>
          </w:rPr>
          <w:t>2</w:t>
        </w:r>
        <w:r>
          <w:fldChar w:fldCharType="end"/>
        </w:r>
      </w:p>
    </w:sdtContent>
  </w:sdt>
  <w:p w14:paraId="598366D6" w14:textId="77777777" w:rsidR="00470EE1" w:rsidRDefault="00470EE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B2958A" w14:textId="77777777" w:rsidR="00411454" w:rsidRDefault="00411454" w:rsidP="00470EE1">
      <w:r>
        <w:separator/>
      </w:r>
    </w:p>
  </w:footnote>
  <w:footnote w:type="continuationSeparator" w:id="0">
    <w:p w14:paraId="2E01DF6A" w14:textId="77777777" w:rsidR="00411454" w:rsidRDefault="00411454" w:rsidP="00470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EFA86" w14:textId="65C75C0E" w:rsidR="00470EE1" w:rsidRDefault="00470EE1" w:rsidP="00470EE1">
    <w:pPr>
      <w:pStyle w:val="a5"/>
      <w:jc w:val="right"/>
    </w:pPr>
    <w:r>
      <w:rPr>
        <w:rFonts w:hint="eastAsia"/>
      </w:rPr>
      <w:t>网络安全等级保护基本要求-</w:t>
    </w:r>
    <w:r w:rsidR="00956AE9">
      <w:rPr>
        <w:rFonts w:hint="eastAsia"/>
      </w:rPr>
      <w:t>安全管理中心</w:t>
    </w:r>
    <w:r>
      <w:rPr>
        <w:rFonts w:hint="eastAsia"/>
      </w:rPr>
      <w:t>-作业指导书</w:t>
    </w:r>
  </w:p>
  <w:p w14:paraId="2E159BD4" w14:textId="12431984" w:rsidR="00470EE1" w:rsidRDefault="00000000" w:rsidP="00470EE1">
    <w:pPr>
      <w:pStyle w:val="a5"/>
      <w:jc w:val="right"/>
    </w:pPr>
    <w:r>
      <w:pict w14:anchorId="5F84F004">
        <v:rect id="_x0000_i1025" style="width:769.9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66DC4"/>
    <w:multiLevelType w:val="hybridMultilevel"/>
    <w:tmpl w:val="ADEA5742"/>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0D3583"/>
    <w:multiLevelType w:val="hybridMultilevel"/>
    <w:tmpl w:val="568E013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BAE4350"/>
    <w:multiLevelType w:val="hybridMultilevel"/>
    <w:tmpl w:val="8DAA3EB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1826238"/>
    <w:multiLevelType w:val="hybridMultilevel"/>
    <w:tmpl w:val="568E013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6BB2751"/>
    <w:multiLevelType w:val="multilevel"/>
    <w:tmpl w:val="40EC0394"/>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9D07BB3"/>
    <w:multiLevelType w:val="hybridMultilevel"/>
    <w:tmpl w:val="C5028612"/>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03665B9"/>
    <w:multiLevelType w:val="hybridMultilevel"/>
    <w:tmpl w:val="708285E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22542ED5"/>
    <w:multiLevelType w:val="hybridMultilevel"/>
    <w:tmpl w:val="A8EE2E3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5A722AB"/>
    <w:multiLevelType w:val="hybridMultilevel"/>
    <w:tmpl w:val="ED3E2816"/>
    <w:lvl w:ilvl="0" w:tplc="A9F0D73E">
      <w:start w:val="1"/>
      <w:numFmt w:val="decimal"/>
      <w:lvlText w:val="%1、"/>
      <w:lvlJc w:val="left"/>
      <w:pPr>
        <w:ind w:left="1570" w:hanging="720"/>
      </w:pPr>
      <w:rPr>
        <w:rFonts w:hint="default"/>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9" w15:restartNumberingAfterBreak="0">
    <w:nsid w:val="2CB13EC6"/>
    <w:multiLevelType w:val="hybridMultilevel"/>
    <w:tmpl w:val="3C2842DE"/>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E41425B"/>
    <w:multiLevelType w:val="hybridMultilevel"/>
    <w:tmpl w:val="AE3A5E7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386E0396"/>
    <w:multiLevelType w:val="hybridMultilevel"/>
    <w:tmpl w:val="8DAA3EB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38C10E67"/>
    <w:multiLevelType w:val="hybridMultilevel"/>
    <w:tmpl w:val="A8EE2E3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391757DC"/>
    <w:multiLevelType w:val="hybridMultilevel"/>
    <w:tmpl w:val="5366F4F2"/>
    <w:lvl w:ilvl="0" w:tplc="AEBA82F6">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A5B7653"/>
    <w:multiLevelType w:val="hybridMultilevel"/>
    <w:tmpl w:val="77F8E46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3B5207DA"/>
    <w:multiLevelType w:val="hybridMultilevel"/>
    <w:tmpl w:val="BE4E4C9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3E0F0650"/>
    <w:multiLevelType w:val="hybridMultilevel"/>
    <w:tmpl w:val="5F32957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3EE91F9F"/>
    <w:multiLevelType w:val="hybridMultilevel"/>
    <w:tmpl w:val="77F8E46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57014E2"/>
    <w:multiLevelType w:val="hybridMultilevel"/>
    <w:tmpl w:val="BE4E4C9A"/>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6D174DD"/>
    <w:multiLevelType w:val="hybridMultilevel"/>
    <w:tmpl w:val="9966616E"/>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70C6A2B"/>
    <w:multiLevelType w:val="hybridMultilevel"/>
    <w:tmpl w:val="568E0132"/>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97C4ECF"/>
    <w:multiLevelType w:val="hybridMultilevel"/>
    <w:tmpl w:val="708285E2"/>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CC31966"/>
    <w:multiLevelType w:val="hybridMultilevel"/>
    <w:tmpl w:val="5F32957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DBD0A1F"/>
    <w:multiLevelType w:val="hybridMultilevel"/>
    <w:tmpl w:val="ADEA574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E281951"/>
    <w:multiLevelType w:val="hybridMultilevel"/>
    <w:tmpl w:val="AE3A5E7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D7C35AD"/>
    <w:multiLevelType w:val="hybridMultilevel"/>
    <w:tmpl w:val="3C2842D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75424242"/>
    <w:multiLevelType w:val="hybridMultilevel"/>
    <w:tmpl w:val="C502861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78AB1BC8"/>
    <w:multiLevelType w:val="hybridMultilevel"/>
    <w:tmpl w:val="9966616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136484683">
    <w:abstractNumId w:val="4"/>
  </w:num>
  <w:num w:numId="2" w16cid:durableId="1330450917">
    <w:abstractNumId w:val="13"/>
  </w:num>
  <w:num w:numId="3" w16cid:durableId="1833370121">
    <w:abstractNumId w:val="8"/>
  </w:num>
  <w:num w:numId="4" w16cid:durableId="1537694786">
    <w:abstractNumId w:val="2"/>
  </w:num>
  <w:num w:numId="5" w16cid:durableId="1396513714">
    <w:abstractNumId w:val="11"/>
  </w:num>
  <w:num w:numId="6" w16cid:durableId="1763523115">
    <w:abstractNumId w:val="19"/>
  </w:num>
  <w:num w:numId="7" w16cid:durableId="1843886737">
    <w:abstractNumId w:val="27"/>
  </w:num>
  <w:num w:numId="8" w16cid:durableId="1474324324">
    <w:abstractNumId w:val="20"/>
  </w:num>
  <w:num w:numId="9" w16cid:durableId="1039626829">
    <w:abstractNumId w:val="3"/>
  </w:num>
  <w:num w:numId="10" w16cid:durableId="966937659">
    <w:abstractNumId w:val="21"/>
  </w:num>
  <w:num w:numId="11" w16cid:durableId="1223979488">
    <w:abstractNumId w:val="6"/>
  </w:num>
  <w:num w:numId="12" w16cid:durableId="905842856">
    <w:abstractNumId w:val="7"/>
  </w:num>
  <w:num w:numId="13" w16cid:durableId="1111440112">
    <w:abstractNumId w:val="12"/>
  </w:num>
  <w:num w:numId="14" w16cid:durableId="365107319">
    <w:abstractNumId w:val="22"/>
  </w:num>
  <w:num w:numId="15" w16cid:durableId="1619723721">
    <w:abstractNumId w:val="16"/>
  </w:num>
  <w:num w:numId="16" w16cid:durableId="843860596">
    <w:abstractNumId w:val="0"/>
  </w:num>
  <w:num w:numId="17" w16cid:durableId="149516716">
    <w:abstractNumId w:val="23"/>
  </w:num>
  <w:num w:numId="18" w16cid:durableId="411199506">
    <w:abstractNumId w:val="18"/>
  </w:num>
  <w:num w:numId="19" w16cid:durableId="1921401964">
    <w:abstractNumId w:val="15"/>
  </w:num>
  <w:num w:numId="20" w16cid:durableId="1352996265">
    <w:abstractNumId w:val="9"/>
  </w:num>
  <w:num w:numId="21" w16cid:durableId="1924409719">
    <w:abstractNumId w:val="25"/>
  </w:num>
  <w:num w:numId="22" w16cid:durableId="697120045">
    <w:abstractNumId w:val="24"/>
  </w:num>
  <w:num w:numId="23" w16cid:durableId="1757818551">
    <w:abstractNumId w:val="10"/>
  </w:num>
  <w:num w:numId="24" w16cid:durableId="1060447592">
    <w:abstractNumId w:val="17"/>
  </w:num>
  <w:num w:numId="25" w16cid:durableId="688721342">
    <w:abstractNumId w:val="14"/>
  </w:num>
  <w:num w:numId="26" w16cid:durableId="831139154">
    <w:abstractNumId w:val="1"/>
  </w:num>
  <w:num w:numId="27" w16cid:durableId="1696420392">
    <w:abstractNumId w:val="5"/>
  </w:num>
  <w:num w:numId="28" w16cid:durableId="4833512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E1"/>
    <w:rsid w:val="00027279"/>
    <w:rsid w:val="000720C3"/>
    <w:rsid w:val="00132B0B"/>
    <w:rsid w:val="00157413"/>
    <w:rsid w:val="00223008"/>
    <w:rsid w:val="00243384"/>
    <w:rsid w:val="00250FBA"/>
    <w:rsid w:val="00257D6C"/>
    <w:rsid w:val="00282AE4"/>
    <w:rsid w:val="00284EE1"/>
    <w:rsid w:val="002F01F5"/>
    <w:rsid w:val="002F6637"/>
    <w:rsid w:val="00341BEB"/>
    <w:rsid w:val="0037432D"/>
    <w:rsid w:val="00411454"/>
    <w:rsid w:val="00417853"/>
    <w:rsid w:val="004400EC"/>
    <w:rsid w:val="00470EE1"/>
    <w:rsid w:val="004851F8"/>
    <w:rsid w:val="004B66E8"/>
    <w:rsid w:val="004D0594"/>
    <w:rsid w:val="004D65B9"/>
    <w:rsid w:val="005100FD"/>
    <w:rsid w:val="0052304C"/>
    <w:rsid w:val="00532960"/>
    <w:rsid w:val="005C4519"/>
    <w:rsid w:val="005D21FE"/>
    <w:rsid w:val="005D3940"/>
    <w:rsid w:val="006300B7"/>
    <w:rsid w:val="00632C96"/>
    <w:rsid w:val="006C03D3"/>
    <w:rsid w:val="007C3D6F"/>
    <w:rsid w:val="00804524"/>
    <w:rsid w:val="00833188"/>
    <w:rsid w:val="0084153B"/>
    <w:rsid w:val="0089477E"/>
    <w:rsid w:val="009407E1"/>
    <w:rsid w:val="009514FA"/>
    <w:rsid w:val="00951514"/>
    <w:rsid w:val="00956AE9"/>
    <w:rsid w:val="0096206B"/>
    <w:rsid w:val="009661B1"/>
    <w:rsid w:val="00977369"/>
    <w:rsid w:val="009873D9"/>
    <w:rsid w:val="009C2108"/>
    <w:rsid w:val="009E378E"/>
    <w:rsid w:val="009E3BBB"/>
    <w:rsid w:val="009F0462"/>
    <w:rsid w:val="009F5F99"/>
    <w:rsid w:val="00A2122D"/>
    <w:rsid w:val="00B60C4E"/>
    <w:rsid w:val="00B926D2"/>
    <w:rsid w:val="00B966E2"/>
    <w:rsid w:val="00BE7422"/>
    <w:rsid w:val="00C16E75"/>
    <w:rsid w:val="00C66E97"/>
    <w:rsid w:val="00CA118C"/>
    <w:rsid w:val="00CA67D7"/>
    <w:rsid w:val="00CD2FD5"/>
    <w:rsid w:val="00D2293F"/>
    <w:rsid w:val="00D32EAC"/>
    <w:rsid w:val="00D53CCB"/>
    <w:rsid w:val="00D65EA6"/>
    <w:rsid w:val="00E04B80"/>
    <w:rsid w:val="00E11F99"/>
    <w:rsid w:val="00E232F5"/>
    <w:rsid w:val="00E86F67"/>
    <w:rsid w:val="00EB6166"/>
    <w:rsid w:val="00ED2AF4"/>
    <w:rsid w:val="00F72C3E"/>
    <w:rsid w:val="00F92F55"/>
    <w:rsid w:val="00FA06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DD7A8"/>
  <w15:chartTrackingRefBased/>
  <w15:docId w15:val="{8DBEABCF-49BA-4000-A505-FA07B528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EE1"/>
    <w:pPr>
      <w:widowControl w:val="0"/>
      <w:jc w:val="both"/>
    </w:pPr>
    <w:rPr>
      <w14:ligatures w14:val="none"/>
    </w:rPr>
  </w:style>
  <w:style w:type="paragraph" w:styleId="1">
    <w:name w:val="heading 1"/>
    <w:basedOn w:val="a"/>
    <w:next w:val="a"/>
    <w:link w:val="10"/>
    <w:uiPriority w:val="9"/>
    <w:qFormat/>
    <w:rsid w:val="00BE7422"/>
    <w:pPr>
      <w:keepNext/>
      <w:keepLines/>
      <w:numPr>
        <w:numId w:val="1"/>
      </w:numPr>
      <w:spacing w:before="340" w:after="330" w:line="360" w:lineRule="auto"/>
      <w:ind w:left="674"/>
      <w:outlineLvl w:val="0"/>
    </w:pPr>
    <w:rPr>
      <w:rFonts w:eastAsia="黑体"/>
      <w:b/>
      <w:bCs/>
      <w:kern w:val="44"/>
      <w:sz w:val="32"/>
      <w:szCs w:val="4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autoRedefine/>
    <w:uiPriority w:val="9"/>
    <w:qFormat/>
    <w:rsid w:val="00BE7422"/>
    <w:rPr>
      <w:rFonts w:eastAsia="黑体"/>
      <w:b/>
      <w:bCs/>
      <w:kern w:val="44"/>
      <w:sz w:val="32"/>
      <w:szCs w:val="44"/>
    </w:rPr>
  </w:style>
  <w:style w:type="paragraph" w:styleId="a3">
    <w:name w:val="annotation text"/>
    <w:basedOn w:val="a"/>
    <w:link w:val="a4"/>
    <w:unhideWhenUsed/>
    <w:qFormat/>
    <w:rsid w:val="00BE7422"/>
    <w:pPr>
      <w:spacing w:line="360" w:lineRule="auto"/>
      <w:jc w:val="left"/>
    </w:pPr>
    <w:rPr>
      <w:rFonts w:eastAsia="华文仿宋"/>
      <w:sz w:val="24"/>
      <w14:ligatures w14:val="standardContextual"/>
    </w:rPr>
  </w:style>
  <w:style w:type="character" w:customStyle="1" w:styleId="a4">
    <w:name w:val="批注文字 字符"/>
    <w:basedOn w:val="a0"/>
    <w:link w:val="a3"/>
    <w:autoRedefine/>
    <w:qFormat/>
    <w:rsid w:val="00BE7422"/>
    <w:rPr>
      <w:rFonts w:eastAsia="华文仿宋"/>
      <w:sz w:val="24"/>
    </w:rPr>
  </w:style>
  <w:style w:type="paragraph" w:styleId="a5">
    <w:name w:val="header"/>
    <w:basedOn w:val="a"/>
    <w:link w:val="a6"/>
    <w:uiPriority w:val="99"/>
    <w:unhideWhenUsed/>
    <w:rsid w:val="00470EE1"/>
    <w:pPr>
      <w:tabs>
        <w:tab w:val="center" w:pos="4153"/>
        <w:tab w:val="right" w:pos="8306"/>
      </w:tabs>
      <w:snapToGrid w:val="0"/>
      <w:jc w:val="center"/>
    </w:pPr>
    <w:rPr>
      <w:sz w:val="18"/>
      <w:szCs w:val="18"/>
      <w14:ligatures w14:val="standardContextual"/>
    </w:rPr>
  </w:style>
  <w:style w:type="character" w:customStyle="1" w:styleId="a6">
    <w:name w:val="页眉 字符"/>
    <w:basedOn w:val="a0"/>
    <w:link w:val="a5"/>
    <w:uiPriority w:val="99"/>
    <w:rsid w:val="00470EE1"/>
    <w:rPr>
      <w:sz w:val="18"/>
      <w:szCs w:val="18"/>
    </w:rPr>
  </w:style>
  <w:style w:type="paragraph" w:styleId="a7">
    <w:name w:val="footer"/>
    <w:basedOn w:val="a"/>
    <w:link w:val="a8"/>
    <w:uiPriority w:val="99"/>
    <w:unhideWhenUsed/>
    <w:rsid w:val="00470EE1"/>
    <w:pPr>
      <w:tabs>
        <w:tab w:val="center" w:pos="4153"/>
        <w:tab w:val="right" w:pos="8306"/>
      </w:tabs>
      <w:snapToGrid w:val="0"/>
      <w:jc w:val="left"/>
    </w:pPr>
    <w:rPr>
      <w:sz w:val="18"/>
      <w:szCs w:val="18"/>
      <w14:ligatures w14:val="standardContextual"/>
    </w:rPr>
  </w:style>
  <w:style w:type="character" w:customStyle="1" w:styleId="a8">
    <w:name w:val="页脚 字符"/>
    <w:basedOn w:val="a0"/>
    <w:link w:val="a7"/>
    <w:uiPriority w:val="99"/>
    <w:rsid w:val="00470EE1"/>
    <w:rPr>
      <w:sz w:val="18"/>
      <w:szCs w:val="18"/>
    </w:rPr>
  </w:style>
  <w:style w:type="table" w:styleId="a9">
    <w:name w:val="Table Grid"/>
    <w:basedOn w:val="a1"/>
    <w:uiPriority w:val="39"/>
    <w:rsid w:val="00470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70EE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7</Pages>
  <Words>1920</Words>
  <Characters>2171</Characters>
  <Application>Microsoft Office Word</Application>
  <DocSecurity>0</DocSecurity>
  <Lines>310</Lines>
  <Paragraphs>204</Paragraphs>
  <ScaleCrop>false</ScaleCrop>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Zhang</dc:creator>
  <cp:keywords/>
  <dc:description/>
  <cp:lastModifiedBy>Cheng Zhang</cp:lastModifiedBy>
  <cp:revision>37</cp:revision>
  <dcterms:created xsi:type="dcterms:W3CDTF">2024-06-30T06:49:00Z</dcterms:created>
  <dcterms:modified xsi:type="dcterms:W3CDTF">2024-09-12T07:16:00Z</dcterms:modified>
</cp:coreProperties>
</file>