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BDE06" w14:textId="41739C26" w:rsidR="009A24A2" w:rsidRPr="008F7A5C" w:rsidRDefault="009A24A2" w:rsidP="009A24A2">
      <w:pPr>
        <w:jc w:val="center"/>
        <w:rPr>
          <w:rFonts w:asciiTheme="minorHAnsi" w:hAnsiTheme="minorHAnsi" w:cstheme="minorHAnsi"/>
          <w:b/>
          <w:bCs/>
          <w:sz w:val="20"/>
          <w:szCs w:val="20"/>
        </w:rPr>
      </w:pPr>
      <w:r w:rsidRPr="008F7A5C">
        <w:rPr>
          <w:rFonts w:asciiTheme="minorHAnsi" w:hAnsiTheme="minorHAnsi" w:cstheme="minorHAnsi"/>
          <w:b/>
          <w:bCs/>
          <w:sz w:val="20"/>
          <w:szCs w:val="20"/>
        </w:rPr>
        <w:t xml:space="preserve">In-house Analytics platform </w:t>
      </w:r>
    </w:p>
    <w:p w14:paraId="234180C4" w14:textId="77777777" w:rsidR="009A24A2" w:rsidRPr="008F7A5C" w:rsidRDefault="009A24A2" w:rsidP="009A24A2">
      <w:pPr>
        <w:jc w:val="center"/>
        <w:rPr>
          <w:rFonts w:asciiTheme="minorHAnsi" w:hAnsiTheme="minorHAnsi" w:cstheme="minorHAnsi"/>
          <w:sz w:val="20"/>
          <w:szCs w:val="20"/>
          <w:vertAlign w:val="subscript"/>
        </w:rPr>
      </w:pPr>
      <w:proofErr w:type="spellStart"/>
      <w:r w:rsidRPr="008F7A5C">
        <w:rPr>
          <w:rFonts w:asciiTheme="minorHAnsi" w:hAnsiTheme="minorHAnsi" w:cstheme="minorHAnsi"/>
          <w:sz w:val="20"/>
          <w:szCs w:val="20"/>
        </w:rPr>
        <w:t>Awase</w:t>
      </w:r>
      <w:proofErr w:type="spellEnd"/>
      <w:r w:rsidRPr="008F7A5C">
        <w:rPr>
          <w:rFonts w:asciiTheme="minorHAnsi" w:hAnsiTheme="minorHAnsi" w:cstheme="minorHAnsi"/>
          <w:sz w:val="20"/>
          <w:szCs w:val="20"/>
        </w:rPr>
        <w:t xml:space="preserve"> </w:t>
      </w:r>
      <w:proofErr w:type="spellStart"/>
      <w:r w:rsidRPr="008F7A5C">
        <w:rPr>
          <w:rFonts w:asciiTheme="minorHAnsi" w:hAnsiTheme="minorHAnsi" w:cstheme="minorHAnsi"/>
          <w:sz w:val="20"/>
          <w:szCs w:val="20"/>
        </w:rPr>
        <w:t>Khirni</w:t>
      </w:r>
      <w:proofErr w:type="spellEnd"/>
      <w:r w:rsidRPr="008F7A5C">
        <w:rPr>
          <w:rFonts w:asciiTheme="minorHAnsi" w:hAnsiTheme="minorHAnsi" w:cstheme="minorHAnsi"/>
          <w:sz w:val="20"/>
          <w:szCs w:val="20"/>
        </w:rPr>
        <w:t xml:space="preserve"> Syed </w:t>
      </w:r>
      <w:r w:rsidRPr="008F7A5C">
        <w:rPr>
          <w:rFonts w:asciiTheme="minorHAnsi" w:hAnsiTheme="minorHAnsi" w:cstheme="minorHAnsi"/>
          <w:sz w:val="20"/>
          <w:szCs w:val="20"/>
          <w:vertAlign w:val="subscript"/>
        </w:rPr>
        <w:t>Ph.D.</w:t>
      </w:r>
    </w:p>
    <w:p w14:paraId="22F597DA" w14:textId="77777777" w:rsidR="009A24A2" w:rsidRPr="008F7A5C" w:rsidRDefault="009A24A2" w:rsidP="009A24A2">
      <w:pPr>
        <w:jc w:val="center"/>
        <w:rPr>
          <w:rFonts w:asciiTheme="minorHAnsi" w:hAnsiTheme="minorHAnsi" w:cstheme="minorHAnsi"/>
          <w:sz w:val="20"/>
          <w:szCs w:val="20"/>
        </w:rPr>
      </w:pPr>
      <w:r w:rsidRPr="008F7A5C">
        <w:rPr>
          <w:rFonts w:asciiTheme="minorHAnsi" w:hAnsiTheme="minorHAnsi" w:cstheme="minorHAnsi"/>
          <w:sz w:val="20"/>
          <w:szCs w:val="20"/>
        </w:rPr>
        <w:t xml:space="preserve">Comprehensive Feature Matrix </w:t>
      </w:r>
    </w:p>
    <w:p w14:paraId="5FD0CC23" w14:textId="77777777" w:rsidR="00DF363D" w:rsidRPr="008F7A5C" w:rsidRDefault="00DF363D" w:rsidP="00DF363D">
      <w:pPr>
        <w:rPr>
          <w:rFonts w:asciiTheme="minorHAnsi" w:hAnsiTheme="minorHAnsi" w:cstheme="minorHAnsi"/>
          <w:sz w:val="20"/>
          <w:szCs w:val="20"/>
        </w:rPr>
      </w:pPr>
    </w:p>
    <w:p w14:paraId="394095AF" w14:textId="4F4CF7F6" w:rsidR="00DF363D" w:rsidRDefault="00920F2C" w:rsidP="00DF363D">
      <w:pPr>
        <w:rPr>
          <w:rFonts w:asciiTheme="minorHAnsi" w:hAnsiTheme="minorHAnsi" w:cstheme="minorHAnsi"/>
          <w:sz w:val="20"/>
          <w:szCs w:val="20"/>
        </w:rPr>
      </w:pPr>
      <w:r>
        <w:rPr>
          <w:rFonts w:asciiTheme="minorHAnsi" w:hAnsiTheme="minorHAnsi" w:cstheme="minorHAnsi"/>
          <w:sz w:val="20"/>
          <w:szCs w:val="20"/>
        </w:rPr>
        <w:t>Last Updated: 2025/Aug/3</w:t>
      </w:r>
    </w:p>
    <w:p w14:paraId="308C44AA" w14:textId="77777777" w:rsidR="00920F2C" w:rsidRDefault="00920F2C" w:rsidP="00DF363D">
      <w:pPr>
        <w:rPr>
          <w:rFonts w:asciiTheme="minorHAnsi" w:hAnsiTheme="minorHAnsi" w:cstheme="minorHAnsi"/>
          <w:sz w:val="20"/>
          <w:szCs w:val="20"/>
        </w:rPr>
      </w:pPr>
    </w:p>
    <w:p w14:paraId="7D1B5B4C" w14:textId="0D06DCAC" w:rsidR="00C73B84" w:rsidRDefault="00D84EA4" w:rsidP="00DF363D">
      <w:pPr>
        <w:rPr>
          <w:rFonts w:asciiTheme="minorHAnsi" w:hAnsiTheme="minorHAnsi" w:cstheme="minorHAnsi"/>
          <w:sz w:val="20"/>
          <w:szCs w:val="20"/>
        </w:rPr>
      </w:pPr>
      <w:r>
        <w:rPr>
          <w:rFonts w:asciiTheme="minorHAnsi" w:hAnsiTheme="minorHAnsi" w:cstheme="minorHAnsi"/>
          <w:sz w:val="20"/>
          <w:szCs w:val="20"/>
        </w:rPr>
        <w:t xml:space="preserve">The objective of this project is to build an enterprise class in-house analytics platform that balances technical sophistication with usability, scalability, security and regulatory compliance. Outlined below is a 300-feature framework which provides a holistic solution tailored for organizations seeking full ownership, customization, and control over the data.  At its core, the platform is built on a robust data ingestion framework that supports real-time and batch event collection from web, mobile, IoT, and server-side sources via scalable technologies. This complemented with advanced event tracking and instrumentation, enabling both developers and non-technical users to capture user interaction accurately through SDKs, auto-instrumentation, and visual Tag Management System (TMS). The TMS empowers marketers to deploy and manage tracking tags without developer dependency, accelerating time-to-insight while maintaining governance. </w:t>
      </w:r>
    </w:p>
    <w:p w14:paraId="18F45C86" w14:textId="718E3C65" w:rsidR="00D84EA4" w:rsidRDefault="00D84EA4" w:rsidP="00DF363D">
      <w:pPr>
        <w:rPr>
          <w:rFonts w:asciiTheme="minorHAnsi" w:hAnsiTheme="minorHAnsi" w:cstheme="minorHAnsi"/>
          <w:sz w:val="20"/>
          <w:szCs w:val="20"/>
        </w:rPr>
      </w:pPr>
    </w:p>
    <w:p w14:paraId="78AFE5F9" w14:textId="18DEE655" w:rsidR="00D84EA4" w:rsidRDefault="00D84EA4" w:rsidP="00DF363D">
      <w:pPr>
        <w:rPr>
          <w:rFonts w:asciiTheme="minorHAnsi" w:hAnsiTheme="minorHAnsi" w:cstheme="minorHAnsi"/>
          <w:sz w:val="20"/>
          <w:szCs w:val="20"/>
        </w:rPr>
      </w:pPr>
      <w:r>
        <w:rPr>
          <w:rFonts w:asciiTheme="minorHAnsi" w:hAnsiTheme="minorHAnsi" w:cstheme="minorHAnsi"/>
          <w:sz w:val="20"/>
          <w:szCs w:val="20"/>
        </w:rPr>
        <w:t xml:space="preserve">A key part of the platform is Consent and Privacy Management. It makes sure we follow laws like GDPR, CCPA, and other rules worldwide. It uses special consent controls, keeps personal info secret, checks where data stays, and handles data requests. All this helps us use data right and get ready for checks. It also has a strong Data Governance and Data Dictionary part, setting a main source for data details, path, who owns it, and how good it is, helping trust and uniformity in teams. </w:t>
      </w:r>
    </w:p>
    <w:p w14:paraId="21BBCF69" w14:textId="3D10B56E" w:rsidR="00D84EA4" w:rsidRDefault="00D84EA4" w:rsidP="00DF363D">
      <w:pPr>
        <w:rPr>
          <w:rFonts w:asciiTheme="minorHAnsi" w:hAnsiTheme="minorHAnsi" w:cstheme="minorHAnsi"/>
          <w:sz w:val="20"/>
          <w:szCs w:val="20"/>
        </w:rPr>
      </w:pPr>
    </w:p>
    <w:p w14:paraId="450CFEF9" w14:textId="5BB8C314" w:rsidR="00D84EA4" w:rsidRDefault="00D84EA4" w:rsidP="00DF363D">
      <w:pPr>
        <w:rPr>
          <w:rFonts w:asciiTheme="minorHAnsi" w:hAnsiTheme="minorHAnsi" w:cstheme="minorHAnsi"/>
          <w:sz w:val="20"/>
          <w:szCs w:val="20"/>
        </w:rPr>
      </w:pPr>
      <w:r>
        <w:rPr>
          <w:rFonts w:asciiTheme="minorHAnsi" w:hAnsiTheme="minorHAnsi" w:cstheme="minorHAnsi"/>
          <w:sz w:val="20"/>
          <w:szCs w:val="20"/>
        </w:rPr>
        <w:t xml:space="preserve">The platform is great at Data Processing Enrichment using third party tools to check, remove copies, and add details like where you are, your device, and session info. Data is kept in a planned way using data lakes, storage places and quick data stores to save money, work well and be easy to reach. </w:t>
      </w:r>
    </w:p>
    <w:p w14:paraId="5A20C648" w14:textId="3663A733" w:rsidR="00D84EA4" w:rsidRDefault="00D84EA4" w:rsidP="00DF363D">
      <w:pPr>
        <w:rPr>
          <w:rFonts w:asciiTheme="minorHAnsi" w:hAnsiTheme="minorHAnsi" w:cstheme="minorHAnsi"/>
          <w:sz w:val="20"/>
          <w:szCs w:val="20"/>
        </w:rPr>
      </w:pPr>
    </w:p>
    <w:p w14:paraId="4B656066" w14:textId="77777777" w:rsidR="00D84EA4" w:rsidRPr="00D84EA4" w:rsidRDefault="00D84EA4" w:rsidP="00D84EA4">
      <w:pPr>
        <w:rPr>
          <w:rFonts w:asciiTheme="minorHAnsi" w:hAnsiTheme="minorHAnsi" w:cstheme="minorHAnsi"/>
          <w:sz w:val="20"/>
          <w:szCs w:val="20"/>
        </w:rPr>
      </w:pPr>
      <w:r w:rsidRPr="00D84EA4">
        <w:rPr>
          <w:rFonts w:asciiTheme="minorHAnsi" w:hAnsiTheme="minorHAnsi" w:cstheme="minorHAnsi"/>
          <w:sz w:val="20"/>
          <w:szCs w:val="20"/>
        </w:rPr>
        <w:t xml:space="preserve">It also has Advanced Analytics &amp; Reporting, with dashboards you can change, group and path analysis, multi-way attribution, and AI tips like finding odd things and guessing future trends. These come in an easy Visualization &amp; Dashboarding part that updates in real time, lets you share, and work together. </w:t>
      </w:r>
    </w:p>
    <w:p w14:paraId="0B2FFDBA" w14:textId="77777777" w:rsidR="00D84EA4" w:rsidRPr="00D84EA4" w:rsidRDefault="00D84EA4" w:rsidP="00D84EA4">
      <w:pPr>
        <w:rPr>
          <w:rFonts w:asciiTheme="minorHAnsi" w:hAnsiTheme="minorHAnsi" w:cstheme="minorHAnsi"/>
          <w:sz w:val="20"/>
          <w:szCs w:val="20"/>
        </w:rPr>
      </w:pPr>
    </w:p>
    <w:p w14:paraId="4B2585C9" w14:textId="77777777" w:rsidR="00D84EA4" w:rsidRPr="00D84EA4" w:rsidRDefault="00D84EA4" w:rsidP="00D84EA4">
      <w:pPr>
        <w:rPr>
          <w:rFonts w:asciiTheme="minorHAnsi" w:hAnsiTheme="minorHAnsi" w:cstheme="minorHAnsi"/>
          <w:sz w:val="20"/>
          <w:szCs w:val="20"/>
        </w:rPr>
      </w:pPr>
      <w:r w:rsidRPr="00D84EA4">
        <w:rPr>
          <w:rFonts w:asciiTheme="minorHAnsi" w:hAnsiTheme="minorHAnsi" w:cstheme="minorHAnsi"/>
          <w:sz w:val="20"/>
          <w:szCs w:val="20"/>
        </w:rPr>
        <w:t xml:space="preserve">User-focused parts like User &amp; Session Tracking track across devices and check behaviors, while Audience Segmentation &amp; Activation lets you make and use groups in CRM, email, and custom systems. The system is safe with Role-Based Access Control (RBAC), MFA, audit logs, and meets SOC 2/ISO 27001, keeping data safe and secret. </w:t>
      </w:r>
    </w:p>
    <w:p w14:paraId="798A5937" w14:textId="77777777" w:rsidR="00D84EA4" w:rsidRPr="00D84EA4" w:rsidRDefault="00D84EA4" w:rsidP="00D84EA4">
      <w:pPr>
        <w:rPr>
          <w:rFonts w:asciiTheme="minorHAnsi" w:hAnsiTheme="minorHAnsi" w:cstheme="minorHAnsi"/>
          <w:sz w:val="20"/>
          <w:szCs w:val="20"/>
        </w:rPr>
      </w:pPr>
    </w:p>
    <w:p w14:paraId="4B8D9415" w14:textId="77777777" w:rsidR="00D84EA4" w:rsidRPr="00D84EA4" w:rsidRDefault="00D84EA4" w:rsidP="00D84EA4">
      <w:pPr>
        <w:rPr>
          <w:rFonts w:asciiTheme="minorHAnsi" w:hAnsiTheme="minorHAnsi" w:cstheme="minorHAnsi"/>
          <w:sz w:val="20"/>
          <w:szCs w:val="20"/>
        </w:rPr>
      </w:pPr>
      <w:r w:rsidRPr="00D84EA4">
        <w:rPr>
          <w:rFonts w:asciiTheme="minorHAnsi" w:hAnsiTheme="minorHAnsi" w:cstheme="minorHAnsi"/>
          <w:sz w:val="20"/>
          <w:szCs w:val="20"/>
        </w:rPr>
        <w:t xml:space="preserve">AI and machine learning help predict changes, suggest options, and understand spoken or written questions. A clear KPI &amp; Success Metrics Framework lines up analytics with business goals, backing OKRs, tracking goals, and reports for bosses. </w:t>
      </w:r>
    </w:p>
    <w:p w14:paraId="1176C246" w14:textId="77777777" w:rsidR="00D84EA4" w:rsidRPr="00D84EA4" w:rsidRDefault="00D84EA4" w:rsidP="00D84EA4">
      <w:pPr>
        <w:rPr>
          <w:rFonts w:asciiTheme="minorHAnsi" w:hAnsiTheme="minorHAnsi" w:cstheme="minorHAnsi"/>
          <w:sz w:val="20"/>
          <w:szCs w:val="20"/>
        </w:rPr>
      </w:pPr>
    </w:p>
    <w:p w14:paraId="281230B6" w14:textId="1407A656" w:rsidR="00D84EA4" w:rsidRPr="008F7A5C" w:rsidRDefault="00D84EA4" w:rsidP="00D84EA4">
      <w:pPr>
        <w:rPr>
          <w:rFonts w:asciiTheme="minorHAnsi" w:hAnsiTheme="minorHAnsi" w:cstheme="minorHAnsi"/>
          <w:sz w:val="20"/>
          <w:szCs w:val="20"/>
        </w:rPr>
      </w:pPr>
      <w:r w:rsidRPr="00D84EA4">
        <w:rPr>
          <w:rFonts w:asciiTheme="minorHAnsi" w:hAnsiTheme="minorHAnsi" w:cstheme="minorHAnsi"/>
          <w:sz w:val="20"/>
          <w:szCs w:val="20"/>
        </w:rPr>
        <w:t>Lastly, Developer &amp; Admin Tools keep the platform up-to-date, easy to change, and running well through APIs, SDKs, watching, and automation. Made for big growth, following rules, and staying useful over time, this platform is a key tool-bringing top-notch ease, correctness, and user feeling across the company.</w:t>
      </w:r>
    </w:p>
    <w:p w14:paraId="263D64C3" w14:textId="1C4F456A" w:rsidR="00773C02" w:rsidRPr="008F7A5C" w:rsidRDefault="00773C02" w:rsidP="00DF363D">
      <w:pPr>
        <w:rPr>
          <w:rFonts w:asciiTheme="minorHAnsi" w:hAnsiTheme="minorHAnsi" w:cstheme="minorHAnsi"/>
          <w:sz w:val="20"/>
          <w:szCs w:val="20"/>
        </w:rPr>
      </w:pPr>
    </w:p>
    <w:p w14:paraId="2826AC4E" w14:textId="6EACFA09" w:rsidR="00773C02" w:rsidRPr="008F7A5C" w:rsidRDefault="00773C02" w:rsidP="00DF363D">
      <w:pPr>
        <w:rPr>
          <w:rFonts w:asciiTheme="minorHAnsi" w:hAnsiTheme="minorHAnsi" w:cstheme="minorHAnsi"/>
          <w:sz w:val="20"/>
          <w:szCs w:val="20"/>
        </w:rPr>
      </w:pPr>
    </w:p>
    <w:p w14:paraId="7D0112F8" w14:textId="2D419CEB" w:rsidR="00773C02" w:rsidRPr="008F7A5C" w:rsidRDefault="00773C02" w:rsidP="00DF363D">
      <w:pPr>
        <w:rPr>
          <w:rFonts w:asciiTheme="minorHAnsi" w:hAnsiTheme="minorHAnsi" w:cstheme="minorHAnsi"/>
          <w:sz w:val="20"/>
          <w:szCs w:val="20"/>
        </w:rPr>
      </w:pPr>
    </w:p>
    <w:p w14:paraId="492DC1B5" w14:textId="51E0CAF7" w:rsidR="00773C02" w:rsidRDefault="008F7A5C" w:rsidP="00DF363D">
      <w:pPr>
        <w:rPr>
          <w:rFonts w:asciiTheme="minorHAnsi" w:hAnsiTheme="minorHAnsi" w:cstheme="minorHAnsi"/>
        </w:rPr>
      </w:pPr>
      <w:r w:rsidRPr="008F7A5C">
        <w:rPr>
          <w:rFonts w:asciiTheme="minorHAnsi" w:hAnsiTheme="minorHAnsi" w:cstheme="minorHAnsi"/>
        </w:rPr>
        <w:t xml:space="preserve">Module I: Data Ingestion Framework </w:t>
      </w:r>
    </w:p>
    <w:p w14:paraId="37D74E42" w14:textId="59E1FC5D" w:rsidR="008F7A5C" w:rsidRDefault="008F7A5C" w:rsidP="00DF363D">
      <w:pPr>
        <w:rPr>
          <w:rFonts w:asciiTheme="minorHAnsi" w:hAnsiTheme="minorHAnsi" w:cstheme="minorHAnsi"/>
        </w:rPr>
      </w:pPr>
    </w:p>
    <w:p w14:paraId="4D9B5313" w14:textId="5BA17A63" w:rsidR="008F7A5C" w:rsidRDefault="008F7A5C" w:rsidP="00DF363D">
      <w:pPr>
        <w:rPr>
          <w:rFonts w:asciiTheme="minorHAnsi" w:hAnsiTheme="minorHAnsi" w:cstheme="minorHAnsi"/>
          <w:sz w:val="20"/>
          <w:szCs w:val="20"/>
        </w:rPr>
      </w:pPr>
      <w:r>
        <w:rPr>
          <w:rFonts w:asciiTheme="minorHAnsi" w:hAnsiTheme="minorHAnsi" w:cstheme="minorHAnsi"/>
          <w:sz w:val="20"/>
          <w:szCs w:val="20"/>
        </w:rPr>
        <w:t>This module handles the secure, scalable, and reliable collection of event data from diverse sources (web, mobile, IoT, APIs) using standardized protocols. It ensures data arrives in the correct format, is validated and routed appropriately for downstream processing</w:t>
      </w:r>
    </w:p>
    <w:p w14:paraId="5CE11AC1" w14:textId="42CC4271" w:rsidR="008F7A5C" w:rsidRDefault="008F7A5C" w:rsidP="00DF363D">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717"/>
        <w:gridCol w:w="2457"/>
        <w:gridCol w:w="5002"/>
        <w:gridCol w:w="1174"/>
      </w:tblGrid>
      <w:tr w:rsidR="00D162B7" w:rsidRPr="00D162B7" w14:paraId="63A0622B" w14:textId="77777777" w:rsidTr="00D162B7">
        <w:trPr>
          <w:trHeight w:val="320"/>
        </w:trPr>
        <w:tc>
          <w:tcPr>
            <w:tcW w:w="722" w:type="dxa"/>
            <w:noWrap/>
            <w:hideMark/>
          </w:tcPr>
          <w:p w14:paraId="7ACC4730" w14:textId="77777777" w:rsidR="00D162B7" w:rsidRPr="00D162B7" w:rsidRDefault="00D162B7">
            <w:pPr>
              <w:rPr>
                <w:rFonts w:asciiTheme="minorHAnsi" w:hAnsiTheme="minorHAnsi" w:cstheme="minorHAnsi"/>
                <w:sz w:val="20"/>
                <w:szCs w:val="20"/>
              </w:rPr>
            </w:pPr>
            <w:proofErr w:type="spellStart"/>
            <w:proofErr w:type="gramStart"/>
            <w:r w:rsidRPr="00D162B7">
              <w:rPr>
                <w:rFonts w:asciiTheme="minorHAnsi" w:hAnsiTheme="minorHAnsi" w:cstheme="minorHAnsi"/>
                <w:sz w:val="20"/>
                <w:szCs w:val="20"/>
              </w:rPr>
              <w:lastRenderedPageBreak/>
              <w:t>S.No</w:t>
            </w:r>
            <w:proofErr w:type="spellEnd"/>
            <w:proofErr w:type="gramEnd"/>
          </w:p>
        </w:tc>
        <w:tc>
          <w:tcPr>
            <w:tcW w:w="2479" w:type="dxa"/>
            <w:noWrap/>
            <w:hideMark/>
          </w:tcPr>
          <w:p w14:paraId="09D40962"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Feature</w:t>
            </w:r>
          </w:p>
        </w:tc>
        <w:tc>
          <w:tcPr>
            <w:tcW w:w="5048" w:type="dxa"/>
            <w:noWrap/>
            <w:hideMark/>
          </w:tcPr>
          <w:p w14:paraId="2678A9BA"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Description</w:t>
            </w:r>
          </w:p>
        </w:tc>
        <w:tc>
          <w:tcPr>
            <w:tcW w:w="1111" w:type="dxa"/>
            <w:noWrap/>
            <w:hideMark/>
          </w:tcPr>
          <w:p w14:paraId="7E14161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Primary Users</w:t>
            </w:r>
          </w:p>
        </w:tc>
      </w:tr>
      <w:tr w:rsidR="00D162B7" w:rsidRPr="00D162B7" w14:paraId="75ADD6B9" w14:textId="77777777" w:rsidTr="00D162B7">
        <w:trPr>
          <w:trHeight w:val="320"/>
        </w:trPr>
        <w:tc>
          <w:tcPr>
            <w:tcW w:w="722" w:type="dxa"/>
            <w:noWrap/>
            <w:hideMark/>
          </w:tcPr>
          <w:p w14:paraId="1AE3088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1.1</w:t>
            </w:r>
          </w:p>
        </w:tc>
        <w:tc>
          <w:tcPr>
            <w:tcW w:w="2479" w:type="dxa"/>
            <w:noWrap/>
            <w:hideMark/>
          </w:tcPr>
          <w:p w14:paraId="12CAF505"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Multi-Source Event Ingestion API</w:t>
            </w:r>
          </w:p>
        </w:tc>
        <w:tc>
          <w:tcPr>
            <w:tcW w:w="5048" w:type="dxa"/>
            <w:noWrap/>
            <w:hideMark/>
          </w:tcPr>
          <w:p w14:paraId="0F26695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 xml:space="preserve">RESTful and </w:t>
            </w:r>
            <w:proofErr w:type="spellStart"/>
            <w:r w:rsidRPr="00D162B7">
              <w:rPr>
                <w:rFonts w:asciiTheme="minorHAnsi" w:hAnsiTheme="minorHAnsi" w:cstheme="minorHAnsi"/>
                <w:sz w:val="20"/>
                <w:szCs w:val="20"/>
              </w:rPr>
              <w:t>gRPC</w:t>
            </w:r>
            <w:proofErr w:type="spellEnd"/>
            <w:r w:rsidRPr="00D162B7">
              <w:rPr>
                <w:rFonts w:asciiTheme="minorHAnsi" w:hAnsiTheme="minorHAnsi" w:cstheme="minorHAnsi"/>
                <w:sz w:val="20"/>
                <w:szCs w:val="20"/>
              </w:rPr>
              <w:t xml:space="preserve"> endpoints to accept events from web, mobile, server-side, and IoT devices</w:t>
            </w:r>
          </w:p>
        </w:tc>
        <w:tc>
          <w:tcPr>
            <w:tcW w:w="1111" w:type="dxa"/>
            <w:noWrap/>
            <w:hideMark/>
          </w:tcPr>
          <w:p w14:paraId="4FA485CD"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Developers, DevOps</w:t>
            </w:r>
          </w:p>
        </w:tc>
      </w:tr>
      <w:tr w:rsidR="00D162B7" w:rsidRPr="00D162B7" w14:paraId="5622DE44" w14:textId="77777777" w:rsidTr="00D162B7">
        <w:trPr>
          <w:trHeight w:val="320"/>
        </w:trPr>
        <w:tc>
          <w:tcPr>
            <w:tcW w:w="722" w:type="dxa"/>
            <w:noWrap/>
            <w:hideMark/>
          </w:tcPr>
          <w:p w14:paraId="29135B76"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1.2</w:t>
            </w:r>
          </w:p>
        </w:tc>
        <w:tc>
          <w:tcPr>
            <w:tcW w:w="2479" w:type="dxa"/>
            <w:noWrap/>
            <w:hideMark/>
          </w:tcPr>
          <w:p w14:paraId="66A8993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SDK Auto-Configuration</w:t>
            </w:r>
          </w:p>
        </w:tc>
        <w:tc>
          <w:tcPr>
            <w:tcW w:w="5048" w:type="dxa"/>
            <w:noWrap/>
            <w:hideMark/>
          </w:tcPr>
          <w:p w14:paraId="6D0A49D6"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SDKs dynamically fetch tracking configurations from the server to reduce manual updates</w:t>
            </w:r>
          </w:p>
        </w:tc>
        <w:tc>
          <w:tcPr>
            <w:tcW w:w="1111" w:type="dxa"/>
            <w:noWrap/>
            <w:hideMark/>
          </w:tcPr>
          <w:p w14:paraId="3EBF90CD"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Developers</w:t>
            </w:r>
          </w:p>
        </w:tc>
      </w:tr>
      <w:tr w:rsidR="00D162B7" w:rsidRPr="00D162B7" w14:paraId="16A81C1F" w14:textId="77777777" w:rsidTr="00D162B7">
        <w:trPr>
          <w:trHeight w:val="320"/>
        </w:trPr>
        <w:tc>
          <w:tcPr>
            <w:tcW w:w="722" w:type="dxa"/>
            <w:noWrap/>
            <w:hideMark/>
          </w:tcPr>
          <w:p w14:paraId="12B5AFB9"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1.3</w:t>
            </w:r>
          </w:p>
        </w:tc>
        <w:tc>
          <w:tcPr>
            <w:tcW w:w="2479" w:type="dxa"/>
            <w:noWrap/>
            <w:hideMark/>
          </w:tcPr>
          <w:p w14:paraId="5F22F79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Real-Time Streaming via Kafka/Kinesis</w:t>
            </w:r>
          </w:p>
        </w:tc>
        <w:tc>
          <w:tcPr>
            <w:tcW w:w="5048" w:type="dxa"/>
            <w:noWrap/>
            <w:hideMark/>
          </w:tcPr>
          <w:p w14:paraId="5B813C36"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Ingest high-volume event streams using distributed message queues for fault-tolerant delivery</w:t>
            </w:r>
          </w:p>
        </w:tc>
        <w:tc>
          <w:tcPr>
            <w:tcW w:w="1111" w:type="dxa"/>
            <w:noWrap/>
            <w:hideMark/>
          </w:tcPr>
          <w:p w14:paraId="07EFD41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Data Engineers</w:t>
            </w:r>
          </w:p>
        </w:tc>
      </w:tr>
      <w:tr w:rsidR="00D162B7" w:rsidRPr="00D162B7" w14:paraId="186F4752" w14:textId="77777777" w:rsidTr="00D162B7">
        <w:trPr>
          <w:trHeight w:val="320"/>
        </w:trPr>
        <w:tc>
          <w:tcPr>
            <w:tcW w:w="722" w:type="dxa"/>
            <w:noWrap/>
            <w:hideMark/>
          </w:tcPr>
          <w:p w14:paraId="4A4B99B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1.4</w:t>
            </w:r>
          </w:p>
        </w:tc>
        <w:tc>
          <w:tcPr>
            <w:tcW w:w="2479" w:type="dxa"/>
            <w:noWrap/>
            <w:hideMark/>
          </w:tcPr>
          <w:p w14:paraId="5154F41F"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Batch Upload Support</w:t>
            </w:r>
          </w:p>
        </w:tc>
        <w:tc>
          <w:tcPr>
            <w:tcW w:w="5048" w:type="dxa"/>
            <w:noWrap/>
            <w:hideMark/>
          </w:tcPr>
          <w:p w14:paraId="43261FA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Allow upload of historical or offline event data via CSV/JSON files</w:t>
            </w:r>
          </w:p>
        </w:tc>
        <w:tc>
          <w:tcPr>
            <w:tcW w:w="1111" w:type="dxa"/>
            <w:noWrap/>
            <w:hideMark/>
          </w:tcPr>
          <w:p w14:paraId="28993411"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Data Analysts</w:t>
            </w:r>
          </w:p>
        </w:tc>
      </w:tr>
      <w:tr w:rsidR="00D162B7" w:rsidRPr="00D162B7" w14:paraId="5D25EA5A" w14:textId="77777777" w:rsidTr="00D162B7">
        <w:trPr>
          <w:trHeight w:val="320"/>
        </w:trPr>
        <w:tc>
          <w:tcPr>
            <w:tcW w:w="722" w:type="dxa"/>
            <w:noWrap/>
            <w:hideMark/>
          </w:tcPr>
          <w:p w14:paraId="000FD1C9"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1.5</w:t>
            </w:r>
          </w:p>
        </w:tc>
        <w:tc>
          <w:tcPr>
            <w:tcW w:w="2479" w:type="dxa"/>
            <w:noWrap/>
            <w:hideMark/>
          </w:tcPr>
          <w:p w14:paraId="79EFB9F3"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Schema Validation at Ingestion</w:t>
            </w:r>
          </w:p>
        </w:tc>
        <w:tc>
          <w:tcPr>
            <w:tcW w:w="5048" w:type="dxa"/>
            <w:noWrap/>
            <w:hideMark/>
          </w:tcPr>
          <w:p w14:paraId="7CBD866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 xml:space="preserve">Validate incoming events against predefined tracking plans using JSON Schema or </w:t>
            </w:r>
            <w:proofErr w:type="spellStart"/>
            <w:r w:rsidRPr="00D162B7">
              <w:rPr>
                <w:rFonts w:asciiTheme="minorHAnsi" w:hAnsiTheme="minorHAnsi" w:cstheme="minorHAnsi"/>
                <w:sz w:val="20"/>
                <w:szCs w:val="20"/>
              </w:rPr>
              <w:t>Protobuf</w:t>
            </w:r>
            <w:proofErr w:type="spellEnd"/>
          </w:p>
        </w:tc>
        <w:tc>
          <w:tcPr>
            <w:tcW w:w="1111" w:type="dxa"/>
            <w:noWrap/>
            <w:hideMark/>
          </w:tcPr>
          <w:p w14:paraId="0DD91C7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Data Engineers</w:t>
            </w:r>
          </w:p>
        </w:tc>
      </w:tr>
      <w:tr w:rsidR="00D162B7" w:rsidRPr="00D162B7" w14:paraId="10024D96" w14:textId="77777777" w:rsidTr="00D162B7">
        <w:trPr>
          <w:trHeight w:val="320"/>
        </w:trPr>
        <w:tc>
          <w:tcPr>
            <w:tcW w:w="722" w:type="dxa"/>
            <w:noWrap/>
            <w:hideMark/>
          </w:tcPr>
          <w:p w14:paraId="129C78D5"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1.6</w:t>
            </w:r>
          </w:p>
        </w:tc>
        <w:tc>
          <w:tcPr>
            <w:tcW w:w="2479" w:type="dxa"/>
            <w:noWrap/>
            <w:hideMark/>
          </w:tcPr>
          <w:p w14:paraId="17D439B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Payload Size Optimization</w:t>
            </w:r>
          </w:p>
        </w:tc>
        <w:tc>
          <w:tcPr>
            <w:tcW w:w="5048" w:type="dxa"/>
            <w:noWrap/>
            <w:hideMark/>
          </w:tcPr>
          <w:p w14:paraId="43B67C51"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Compress and chunk large event payloads to reduce bandwidth and latency</w:t>
            </w:r>
          </w:p>
        </w:tc>
        <w:tc>
          <w:tcPr>
            <w:tcW w:w="1111" w:type="dxa"/>
            <w:noWrap/>
            <w:hideMark/>
          </w:tcPr>
          <w:p w14:paraId="4ACC05A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Developers</w:t>
            </w:r>
          </w:p>
        </w:tc>
      </w:tr>
      <w:tr w:rsidR="00D162B7" w:rsidRPr="00D162B7" w14:paraId="2DB72879" w14:textId="77777777" w:rsidTr="00D162B7">
        <w:trPr>
          <w:trHeight w:val="320"/>
        </w:trPr>
        <w:tc>
          <w:tcPr>
            <w:tcW w:w="722" w:type="dxa"/>
            <w:noWrap/>
            <w:hideMark/>
          </w:tcPr>
          <w:p w14:paraId="43672C83"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1.7</w:t>
            </w:r>
          </w:p>
        </w:tc>
        <w:tc>
          <w:tcPr>
            <w:tcW w:w="2479" w:type="dxa"/>
            <w:noWrap/>
            <w:hideMark/>
          </w:tcPr>
          <w:p w14:paraId="68238031"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Ingestion Rate Limiting</w:t>
            </w:r>
          </w:p>
        </w:tc>
        <w:tc>
          <w:tcPr>
            <w:tcW w:w="5048" w:type="dxa"/>
            <w:noWrap/>
            <w:hideMark/>
          </w:tcPr>
          <w:p w14:paraId="34F9D981"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Prevent abuse or overload by enforcing per-client or per-project rate limits</w:t>
            </w:r>
          </w:p>
        </w:tc>
        <w:tc>
          <w:tcPr>
            <w:tcW w:w="1111" w:type="dxa"/>
            <w:noWrap/>
            <w:hideMark/>
          </w:tcPr>
          <w:p w14:paraId="7019ED72"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Security, DevOps</w:t>
            </w:r>
          </w:p>
        </w:tc>
      </w:tr>
      <w:tr w:rsidR="00D162B7" w:rsidRPr="00D162B7" w14:paraId="59718E51" w14:textId="77777777" w:rsidTr="00D162B7">
        <w:trPr>
          <w:trHeight w:val="320"/>
        </w:trPr>
        <w:tc>
          <w:tcPr>
            <w:tcW w:w="722" w:type="dxa"/>
            <w:noWrap/>
            <w:hideMark/>
          </w:tcPr>
          <w:p w14:paraId="66987FBF"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1.8</w:t>
            </w:r>
          </w:p>
        </w:tc>
        <w:tc>
          <w:tcPr>
            <w:tcW w:w="2479" w:type="dxa"/>
            <w:noWrap/>
            <w:hideMark/>
          </w:tcPr>
          <w:p w14:paraId="0369C1C5"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Retry &amp; Dead Letter Queue (DLQ) Handling</w:t>
            </w:r>
          </w:p>
        </w:tc>
        <w:tc>
          <w:tcPr>
            <w:tcW w:w="5048" w:type="dxa"/>
            <w:noWrap/>
            <w:hideMark/>
          </w:tcPr>
          <w:p w14:paraId="0B3B4DF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Automatically retry failed events; route irrecoverable events to DLQ for inspection</w:t>
            </w:r>
          </w:p>
        </w:tc>
        <w:tc>
          <w:tcPr>
            <w:tcW w:w="1111" w:type="dxa"/>
            <w:noWrap/>
            <w:hideMark/>
          </w:tcPr>
          <w:p w14:paraId="7D2A43A2"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Data Engineers</w:t>
            </w:r>
          </w:p>
        </w:tc>
      </w:tr>
      <w:tr w:rsidR="00D162B7" w:rsidRPr="00D162B7" w14:paraId="39DF84FC" w14:textId="77777777" w:rsidTr="00D162B7">
        <w:trPr>
          <w:trHeight w:val="320"/>
        </w:trPr>
        <w:tc>
          <w:tcPr>
            <w:tcW w:w="722" w:type="dxa"/>
            <w:noWrap/>
            <w:hideMark/>
          </w:tcPr>
          <w:p w14:paraId="746DABFD"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1.9</w:t>
            </w:r>
          </w:p>
        </w:tc>
        <w:tc>
          <w:tcPr>
            <w:tcW w:w="2479" w:type="dxa"/>
            <w:noWrap/>
            <w:hideMark/>
          </w:tcPr>
          <w:p w14:paraId="2E6BFEB3"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Ingestion Latency Monitoring</w:t>
            </w:r>
          </w:p>
        </w:tc>
        <w:tc>
          <w:tcPr>
            <w:tcW w:w="5048" w:type="dxa"/>
            <w:noWrap/>
            <w:hideMark/>
          </w:tcPr>
          <w:p w14:paraId="0016E13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Real-time dashboard showing end-to-end latency from client to warehouse</w:t>
            </w:r>
          </w:p>
        </w:tc>
        <w:tc>
          <w:tcPr>
            <w:tcW w:w="1111" w:type="dxa"/>
            <w:noWrap/>
            <w:hideMark/>
          </w:tcPr>
          <w:p w14:paraId="08C99ED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DevOps</w:t>
            </w:r>
          </w:p>
        </w:tc>
      </w:tr>
      <w:tr w:rsidR="00D162B7" w:rsidRPr="00D162B7" w14:paraId="12825097" w14:textId="77777777" w:rsidTr="00D162B7">
        <w:trPr>
          <w:trHeight w:val="320"/>
        </w:trPr>
        <w:tc>
          <w:tcPr>
            <w:tcW w:w="722" w:type="dxa"/>
            <w:noWrap/>
            <w:hideMark/>
          </w:tcPr>
          <w:p w14:paraId="4EFD87BD"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1.1</w:t>
            </w:r>
          </w:p>
        </w:tc>
        <w:tc>
          <w:tcPr>
            <w:tcW w:w="2479" w:type="dxa"/>
            <w:noWrap/>
            <w:hideMark/>
          </w:tcPr>
          <w:p w14:paraId="6F4D3D4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Cross-Origin Resource Sharing (CORS) Support</w:t>
            </w:r>
          </w:p>
        </w:tc>
        <w:tc>
          <w:tcPr>
            <w:tcW w:w="5048" w:type="dxa"/>
            <w:noWrap/>
            <w:hideMark/>
          </w:tcPr>
          <w:p w14:paraId="0134513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Securely allow tracking from multiple domains without compromising security</w:t>
            </w:r>
          </w:p>
        </w:tc>
        <w:tc>
          <w:tcPr>
            <w:tcW w:w="1111" w:type="dxa"/>
            <w:noWrap/>
            <w:hideMark/>
          </w:tcPr>
          <w:p w14:paraId="4F1C7A0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Developers</w:t>
            </w:r>
          </w:p>
        </w:tc>
      </w:tr>
      <w:tr w:rsidR="00D162B7" w:rsidRPr="00D162B7" w14:paraId="251541F8" w14:textId="77777777" w:rsidTr="00D162B7">
        <w:trPr>
          <w:trHeight w:val="320"/>
        </w:trPr>
        <w:tc>
          <w:tcPr>
            <w:tcW w:w="722" w:type="dxa"/>
            <w:noWrap/>
            <w:hideMark/>
          </w:tcPr>
          <w:p w14:paraId="2C5A5AF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1.11</w:t>
            </w:r>
          </w:p>
        </w:tc>
        <w:tc>
          <w:tcPr>
            <w:tcW w:w="2479" w:type="dxa"/>
            <w:noWrap/>
            <w:hideMark/>
          </w:tcPr>
          <w:p w14:paraId="216092B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Server-Side Tracking Gateway</w:t>
            </w:r>
          </w:p>
        </w:tc>
        <w:tc>
          <w:tcPr>
            <w:tcW w:w="5048" w:type="dxa"/>
            <w:noWrap/>
            <w:hideMark/>
          </w:tcPr>
          <w:p w14:paraId="10E9604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Proxy for backend-to-backend event forwarding with authentication and encryption</w:t>
            </w:r>
          </w:p>
        </w:tc>
        <w:tc>
          <w:tcPr>
            <w:tcW w:w="1111" w:type="dxa"/>
            <w:noWrap/>
            <w:hideMark/>
          </w:tcPr>
          <w:p w14:paraId="641F6FEA"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Backend Developers</w:t>
            </w:r>
          </w:p>
        </w:tc>
      </w:tr>
      <w:tr w:rsidR="00D162B7" w:rsidRPr="00D162B7" w14:paraId="7BE7F2C1" w14:textId="77777777" w:rsidTr="00D162B7">
        <w:trPr>
          <w:trHeight w:val="320"/>
        </w:trPr>
        <w:tc>
          <w:tcPr>
            <w:tcW w:w="722" w:type="dxa"/>
            <w:noWrap/>
            <w:hideMark/>
          </w:tcPr>
          <w:p w14:paraId="3B90986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1.12</w:t>
            </w:r>
          </w:p>
        </w:tc>
        <w:tc>
          <w:tcPr>
            <w:tcW w:w="2479" w:type="dxa"/>
            <w:noWrap/>
            <w:hideMark/>
          </w:tcPr>
          <w:p w14:paraId="3533113D"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Device Fingerprinting for Anomaly Detection</w:t>
            </w:r>
          </w:p>
        </w:tc>
        <w:tc>
          <w:tcPr>
            <w:tcW w:w="5048" w:type="dxa"/>
            <w:noWrap/>
            <w:hideMark/>
          </w:tcPr>
          <w:p w14:paraId="032933FF"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Capture device metadata to detect bots or spoofed traffic</w:t>
            </w:r>
          </w:p>
        </w:tc>
        <w:tc>
          <w:tcPr>
            <w:tcW w:w="1111" w:type="dxa"/>
            <w:noWrap/>
            <w:hideMark/>
          </w:tcPr>
          <w:p w14:paraId="5EBC612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Security Analysts</w:t>
            </w:r>
          </w:p>
        </w:tc>
      </w:tr>
      <w:tr w:rsidR="00D162B7" w:rsidRPr="00D162B7" w14:paraId="761D59BC" w14:textId="77777777" w:rsidTr="00D162B7">
        <w:trPr>
          <w:trHeight w:val="320"/>
        </w:trPr>
        <w:tc>
          <w:tcPr>
            <w:tcW w:w="722" w:type="dxa"/>
            <w:noWrap/>
            <w:hideMark/>
          </w:tcPr>
          <w:p w14:paraId="0C58C1F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1.13</w:t>
            </w:r>
          </w:p>
        </w:tc>
        <w:tc>
          <w:tcPr>
            <w:tcW w:w="2479" w:type="dxa"/>
            <w:noWrap/>
            <w:hideMark/>
          </w:tcPr>
          <w:p w14:paraId="4414D659"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Client-Side SDK Health Telemetry</w:t>
            </w:r>
          </w:p>
        </w:tc>
        <w:tc>
          <w:tcPr>
            <w:tcW w:w="5048" w:type="dxa"/>
            <w:noWrap/>
            <w:hideMark/>
          </w:tcPr>
          <w:p w14:paraId="6E6FFD1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SDKs report internal errors, dropped events, and performance metrics</w:t>
            </w:r>
          </w:p>
        </w:tc>
        <w:tc>
          <w:tcPr>
            <w:tcW w:w="1111" w:type="dxa"/>
            <w:noWrap/>
            <w:hideMark/>
          </w:tcPr>
          <w:p w14:paraId="594CE5E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QA, DevOps</w:t>
            </w:r>
          </w:p>
        </w:tc>
      </w:tr>
      <w:tr w:rsidR="00D162B7" w:rsidRPr="00D162B7" w14:paraId="3733F99F" w14:textId="77777777" w:rsidTr="00D162B7">
        <w:trPr>
          <w:trHeight w:val="320"/>
        </w:trPr>
        <w:tc>
          <w:tcPr>
            <w:tcW w:w="722" w:type="dxa"/>
            <w:noWrap/>
            <w:hideMark/>
          </w:tcPr>
          <w:p w14:paraId="5F087AAE"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1.14</w:t>
            </w:r>
          </w:p>
        </w:tc>
        <w:tc>
          <w:tcPr>
            <w:tcW w:w="2479" w:type="dxa"/>
            <w:noWrap/>
            <w:hideMark/>
          </w:tcPr>
          <w:p w14:paraId="635748F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Ingestion Pipeline Auto-Scaling</w:t>
            </w:r>
          </w:p>
        </w:tc>
        <w:tc>
          <w:tcPr>
            <w:tcW w:w="5048" w:type="dxa"/>
            <w:noWrap/>
            <w:hideMark/>
          </w:tcPr>
          <w:p w14:paraId="26961653"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Automatically scale ingestion workers based on load using Kubernetes or Lambda</w:t>
            </w:r>
          </w:p>
        </w:tc>
        <w:tc>
          <w:tcPr>
            <w:tcW w:w="1111" w:type="dxa"/>
            <w:noWrap/>
            <w:hideMark/>
          </w:tcPr>
          <w:p w14:paraId="66E340A5"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DevOps</w:t>
            </w:r>
          </w:p>
        </w:tc>
      </w:tr>
      <w:tr w:rsidR="00D162B7" w:rsidRPr="00D162B7" w14:paraId="1387E0EB" w14:textId="77777777" w:rsidTr="00D162B7">
        <w:trPr>
          <w:trHeight w:val="320"/>
        </w:trPr>
        <w:tc>
          <w:tcPr>
            <w:tcW w:w="722" w:type="dxa"/>
            <w:noWrap/>
            <w:hideMark/>
          </w:tcPr>
          <w:p w14:paraId="5FFC100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1.15</w:t>
            </w:r>
          </w:p>
        </w:tc>
        <w:tc>
          <w:tcPr>
            <w:tcW w:w="2479" w:type="dxa"/>
            <w:noWrap/>
            <w:hideMark/>
          </w:tcPr>
          <w:p w14:paraId="63FF5FB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Geo-Distributed Ingestion Endpoints</w:t>
            </w:r>
          </w:p>
        </w:tc>
        <w:tc>
          <w:tcPr>
            <w:tcW w:w="5048" w:type="dxa"/>
            <w:noWrap/>
            <w:hideMark/>
          </w:tcPr>
          <w:p w14:paraId="5706D4E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Deploy ingestion APIs in multiple regions to reduce latency</w:t>
            </w:r>
          </w:p>
        </w:tc>
        <w:tc>
          <w:tcPr>
            <w:tcW w:w="1111" w:type="dxa"/>
            <w:noWrap/>
            <w:hideMark/>
          </w:tcPr>
          <w:p w14:paraId="3C228653"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DevOps</w:t>
            </w:r>
          </w:p>
        </w:tc>
      </w:tr>
      <w:tr w:rsidR="00D162B7" w:rsidRPr="00D162B7" w14:paraId="3DF693F8" w14:textId="77777777" w:rsidTr="00D162B7">
        <w:trPr>
          <w:trHeight w:val="320"/>
        </w:trPr>
        <w:tc>
          <w:tcPr>
            <w:tcW w:w="722" w:type="dxa"/>
            <w:noWrap/>
            <w:hideMark/>
          </w:tcPr>
          <w:p w14:paraId="5ECC44C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1.16</w:t>
            </w:r>
          </w:p>
        </w:tc>
        <w:tc>
          <w:tcPr>
            <w:tcW w:w="2479" w:type="dxa"/>
            <w:noWrap/>
            <w:hideMark/>
          </w:tcPr>
          <w:p w14:paraId="5D7762FA"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Event Deduplication by Unique ID</w:t>
            </w:r>
          </w:p>
        </w:tc>
        <w:tc>
          <w:tcPr>
            <w:tcW w:w="5048" w:type="dxa"/>
            <w:noWrap/>
            <w:hideMark/>
          </w:tcPr>
          <w:p w14:paraId="481D051C"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Detect and remove duplicate events using client-generated IDs and timestamps</w:t>
            </w:r>
          </w:p>
        </w:tc>
        <w:tc>
          <w:tcPr>
            <w:tcW w:w="1111" w:type="dxa"/>
            <w:noWrap/>
            <w:hideMark/>
          </w:tcPr>
          <w:p w14:paraId="1C59D96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Data Engineers</w:t>
            </w:r>
          </w:p>
        </w:tc>
      </w:tr>
      <w:tr w:rsidR="00D162B7" w:rsidRPr="00D162B7" w14:paraId="16D70621" w14:textId="77777777" w:rsidTr="00D162B7">
        <w:trPr>
          <w:trHeight w:val="320"/>
        </w:trPr>
        <w:tc>
          <w:tcPr>
            <w:tcW w:w="722" w:type="dxa"/>
            <w:noWrap/>
            <w:hideMark/>
          </w:tcPr>
          <w:p w14:paraId="3797707A"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1.17</w:t>
            </w:r>
          </w:p>
        </w:tc>
        <w:tc>
          <w:tcPr>
            <w:tcW w:w="2479" w:type="dxa"/>
            <w:noWrap/>
            <w:hideMark/>
          </w:tcPr>
          <w:p w14:paraId="47C2DAED"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Ingestion Cost Attribution</w:t>
            </w:r>
          </w:p>
        </w:tc>
        <w:tc>
          <w:tcPr>
            <w:tcW w:w="5048" w:type="dxa"/>
            <w:noWrap/>
            <w:hideMark/>
          </w:tcPr>
          <w:p w14:paraId="1955917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Tag data by source/project for cost tracking and billing</w:t>
            </w:r>
          </w:p>
        </w:tc>
        <w:tc>
          <w:tcPr>
            <w:tcW w:w="1111" w:type="dxa"/>
            <w:noWrap/>
            <w:hideMark/>
          </w:tcPr>
          <w:p w14:paraId="02B9394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Finance, Admins</w:t>
            </w:r>
          </w:p>
        </w:tc>
      </w:tr>
      <w:tr w:rsidR="00D162B7" w:rsidRPr="00D162B7" w14:paraId="0F1DBCCF" w14:textId="77777777" w:rsidTr="00D162B7">
        <w:trPr>
          <w:trHeight w:val="320"/>
        </w:trPr>
        <w:tc>
          <w:tcPr>
            <w:tcW w:w="722" w:type="dxa"/>
            <w:noWrap/>
            <w:hideMark/>
          </w:tcPr>
          <w:p w14:paraId="5212CF5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1.18</w:t>
            </w:r>
          </w:p>
        </w:tc>
        <w:tc>
          <w:tcPr>
            <w:tcW w:w="2479" w:type="dxa"/>
            <w:noWrap/>
            <w:hideMark/>
          </w:tcPr>
          <w:p w14:paraId="36A94C05"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Ingestion Throttling with Backpressure</w:t>
            </w:r>
          </w:p>
        </w:tc>
        <w:tc>
          <w:tcPr>
            <w:tcW w:w="5048" w:type="dxa"/>
            <w:noWrap/>
            <w:hideMark/>
          </w:tcPr>
          <w:p w14:paraId="17D6289F"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Handle bursts gracefully by signaling clients to slow down</w:t>
            </w:r>
          </w:p>
        </w:tc>
        <w:tc>
          <w:tcPr>
            <w:tcW w:w="1111" w:type="dxa"/>
            <w:noWrap/>
            <w:hideMark/>
          </w:tcPr>
          <w:p w14:paraId="0DE11636"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DevOps</w:t>
            </w:r>
          </w:p>
        </w:tc>
      </w:tr>
      <w:tr w:rsidR="00D162B7" w:rsidRPr="00D162B7" w14:paraId="23DC5BDE" w14:textId="77777777" w:rsidTr="00D162B7">
        <w:trPr>
          <w:trHeight w:val="320"/>
        </w:trPr>
        <w:tc>
          <w:tcPr>
            <w:tcW w:w="722" w:type="dxa"/>
            <w:noWrap/>
            <w:hideMark/>
          </w:tcPr>
          <w:p w14:paraId="02E1049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1.19</w:t>
            </w:r>
          </w:p>
        </w:tc>
        <w:tc>
          <w:tcPr>
            <w:tcW w:w="2479" w:type="dxa"/>
            <w:noWrap/>
            <w:hideMark/>
          </w:tcPr>
          <w:p w14:paraId="0D7A52A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Ingestion Pipeline Health Dashboard</w:t>
            </w:r>
          </w:p>
        </w:tc>
        <w:tc>
          <w:tcPr>
            <w:tcW w:w="5048" w:type="dxa"/>
            <w:noWrap/>
            <w:hideMark/>
          </w:tcPr>
          <w:p w14:paraId="28C187D2"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Visualize status, throughput, errors, and bottlenecks across ingestion layers</w:t>
            </w:r>
          </w:p>
        </w:tc>
        <w:tc>
          <w:tcPr>
            <w:tcW w:w="1111" w:type="dxa"/>
            <w:noWrap/>
            <w:hideMark/>
          </w:tcPr>
          <w:p w14:paraId="238441C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DevOps</w:t>
            </w:r>
          </w:p>
        </w:tc>
      </w:tr>
      <w:tr w:rsidR="00D162B7" w:rsidRPr="00D162B7" w14:paraId="60F9F817" w14:textId="77777777" w:rsidTr="00D162B7">
        <w:trPr>
          <w:trHeight w:val="320"/>
        </w:trPr>
        <w:tc>
          <w:tcPr>
            <w:tcW w:w="722" w:type="dxa"/>
            <w:noWrap/>
            <w:hideMark/>
          </w:tcPr>
          <w:p w14:paraId="57BD0EB1"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1.2</w:t>
            </w:r>
          </w:p>
        </w:tc>
        <w:tc>
          <w:tcPr>
            <w:tcW w:w="2479" w:type="dxa"/>
            <w:noWrap/>
            <w:hideMark/>
          </w:tcPr>
          <w:p w14:paraId="0AE97B3D"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Zero-Downtime Schema Evolution</w:t>
            </w:r>
          </w:p>
        </w:tc>
        <w:tc>
          <w:tcPr>
            <w:tcW w:w="5048" w:type="dxa"/>
            <w:noWrap/>
            <w:hideMark/>
          </w:tcPr>
          <w:p w14:paraId="3A298BF5"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Allow schema changes without breaking existing clients via backward compatibility</w:t>
            </w:r>
          </w:p>
        </w:tc>
        <w:tc>
          <w:tcPr>
            <w:tcW w:w="1111" w:type="dxa"/>
            <w:noWrap/>
            <w:hideMark/>
          </w:tcPr>
          <w:p w14:paraId="66EB03B4" w14:textId="77777777" w:rsidR="00D162B7" w:rsidRPr="00D162B7" w:rsidRDefault="00D162B7" w:rsidP="00D162B7">
            <w:pPr>
              <w:rPr>
                <w:rFonts w:asciiTheme="minorHAnsi" w:hAnsiTheme="minorHAnsi" w:cstheme="minorHAnsi"/>
                <w:sz w:val="20"/>
                <w:szCs w:val="20"/>
              </w:rPr>
            </w:pPr>
            <w:r w:rsidRPr="00D162B7">
              <w:rPr>
                <w:rFonts w:asciiTheme="minorHAnsi" w:hAnsiTheme="minorHAnsi" w:cstheme="minorHAnsi"/>
                <w:sz w:val="20"/>
                <w:szCs w:val="20"/>
              </w:rPr>
              <w:t>Data Architects</w:t>
            </w:r>
          </w:p>
        </w:tc>
      </w:tr>
    </w:tbl>
    <w:p w14:paraId="032DC303" w14:textId="2205EFB4" w:rsidR="008F7A5C" w:rsidRDefault="008F7A5C" w:rsidP="00DF363D">
      <w:pPr>
        <w:rPr>
          <w:rFonts w:asciiTheme="minorHAnsi" w:hAnsiTheme="minorHAnsi" w:cstheme="minorHAnsi"/>
          <w:sz w:val="20"/>
          <w:szCs w:val="20"/>
        </w:rPr>
      </w:pPr>
    </w:p>
    <w:p w14:paraId="58C98D6D" w14:textId="1DA4DD45" w:rsidR="008F7A5C" w:rsidRDefault="008F7A5C" w:rsidP="00DF363D">
      <w:pPr>
        <w:rPr>
          <w:rFonts w:asciiTheme="minorHAnsi" w:hAnsiTheme="minorHAnsi" w:cstheme="minorHAnsi"/>
          <w:sz w:val="20"/>
          <w:szCs w:val="20"/>
        </w:rPr>
      </w:pPr>
      <w:r>
        <w:rPr>
          <w:rFonts w:asciiTheme="minorHAnsi" w:hAnsiTheme="minorHAnsi" w:cstheme="minorHAnsi"/>
          <w:sz w:val="20"/>
          <w:szCs w:val="20"/>
        </w:rPr>
        <w:t xml:space="preserve">Module II: Event Tracking and Instrumentation </w:t>
      </w:r>
    </w:p>
    <w:p w14:paraId="58C96FCA" w14:textId="42D27C6A" w:rsidR="008F7A5C" w:rsidRDefault="008F7A5C" w:rsidP="00DF363D">
      <w:pPr>
        <w:rPr>
          <w:rFonts w:asciiTheme="minorHAnsi" w:hAnsiTheme="minorHAnsi" w:cstheme="minorHAnsi"/>
          <w:sz w:val="20"/>
          <w:szCs w:val="20"/>
        </w:rPr>
      </w:pPr>
    </w:p>
    <w:p w14:paraId="1FFBB4CB" w14:textId="6A153476" w:rsidR="008F7A5C" w:rsidRDefault="008F7A5C" w:rsidP="00DF363D">
      <w:pPr>
        <w:rPr>
          <w:rFonts w:asciiTheme="minorHAnsi" w:hAnsiTheme="minorHAnsi" w:cstheme="minorHAnsi"/>
          <w:sz w:val="20"/>
          <w:szCs w:val="20"/>
        </w:rPr>
      </w:pPr>
      <w:r>
        <w:rPr>
          <w:rFonts w:asciiTheme="minorHAnsi" w:hAnsiTheme="minorHAnsi" w:cstheme="minorHAnsi"/>
          <w:sz w:val="20"/>
          <w:szCs w:val="20"/>
        </w:rPr>
        <w:t>This module focuses on capturing user interactions across digital touch points with precision, flexibility, and minimal developer overhead. It supports declarative tracking, auto-instrumentation, and semantic event modeling.</w:t>
      </w:r>
    </w:p>
    <w:tbl>
      <w:tblPr>
        <w:tblStyle w:val="TableGrid"/>
        <w:tblW w:w="0" w:type="auto"/>
        <w:tblLook w:val="04A0" w:firstRow="1" w:lastRow="0" w:firstColumn="1" w:lastColumn="0" w:noHBand="0" w:noVBand="1"/>
      </w:tblPr>
      <w:tblGrid>
        <w:gridCol w:w="728"/>
        <w:gridCol w:w="2895"/>
        <w:gridCol w:w="4518"/>
        <w:gridCol w:w="1209"/>
      </w:tblGrid>
      <w:tr w:rsidR="00D162B7" w:rsidRPr="00D162B7" w14:paraId="4D832230" w14:textId="77777777" w:rsidTr="00D162B7">
        <w:trPr>
          <w:trHeight w:val="320"/>
        </w:trPr>
        <w:tc>
          <w:tcPr>
            <w:tcW w:w="734" w:type="dxa"/>
            <w:noWrap/>
            <w:hideMark/>
          </w:tcPr>
          <w:p w14:paraId="49EC92F4" w14:textId="77777777" w:rsidR="00D162B7" w:rsidRPr="00D162B7" w:rsidRDefault="00D162B7">
            <w:pPr>
              <w:rPr>
                <w:rFonts w:asciiTheme="minorHAnsi" w:hAnsiTheme="minorHAnsi" w:cstheme="minorHAnsi"/>
                <w:sz w:val="20"/>
                <w:szCs w:val="20"/>
              </w:rPr>
            </w:pPr>
            <w:proofErr w:type="spellStart"/>
            <w:proofErr w:type="gramStart"/>
            <w:r w:rsidRPr="00D162B7">
              <w:rPr>
                <w:rFonts w:asciiTheme="minorHAnsi" w:hAnsiTheme="minorHAnsi" w:cstheme="minorHAnsi"/>
                <w:sz w:val="20"/>
                <w:szCs w:val="20"/>
              </w:rPr>
              <w:t>S.No</w:t>
            </w:r>
            <w:proofErr w:type="spellEnd"/>
            <w:proofErr w:type="gramEnd"/>
          </w:p>
        </w:tc>
        <w:tc>
          <w:tcPr>
            <w:tcW w:w="2926" w:type="dxa"/>
            <w:noWrap/>
            <w:hideMark/>
          </w:tcPr>
          <w:p w14:paraId="13CE777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Feature</w:t>
            </w:r>
          </w:p>
        </w:tc>
        <w:tc>
          <w:tcPr>
            <w:tcW w:w="4568" w:type="dxa"/>
            <w:noWrap/>
            <w:hideMark/>
          </w:tcPr>
          <w:p w14:paraId="72CA5F2E"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Description</w:t>
            </w:r>
          </w:p>
        </w:tc>
        <w:tc>
          <w:tcPr>
            <w:tcW w:w="1132" w:type="dxa"/>
            <w:noWrap/>
            <w:hideMark/>
          </w:tcPr>
          <w:p w14:paraId="58B25C13"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Primary Users</w:t>
            </w:r>
          </w:p>
        </w:tc>
      </w:tr>
      <w:tr w:rsidR="00D162B7" w:rsidRPr="00D162B7" w14:paraId="0FDCB858" w14:textId="77777777" w:rsidTr="00D162B7">
        <w:trPr>
          <w:trHeight w:val="320"/>
        </w:trPr>
        <w:tc>
          <w:tcPr>
            <w:tcW w:w="734" w:type="dxa"/>
            <w:noWrap/>
            <w:hideMark/>
          </w:tcPr>
          <w:p w14:paraId="3AC36ABF"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2.1</w:t>
            </w:r>
          </w:p>
        </w:tc>
        <w:tc>
          <w:tcPr>
            <w:tcW w:w="2926" w:type="dxa"/>
            <w:noWrap/>
            <w:hideMark/>
          </w:tcPr>
          <w:p w14:paraId="75E2FD05"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Auto-Event Capture (Clicks, Scrolls, Forms)</w:t>
            </w:r>
          </w:p>
        </w:tc>
        <w:tc>
          <w:tcPr>
            <w:tcW w:w="4568" w:type="dxa"/>
            <w:noWrap/>
            <w:hideMark/>
          </w:tcPr>
          <w:p w14:paraId="2011AEA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Automatically track common UI interactions without manual tagging</w:t>
            </w:r>
          </w:p>
        </w:tc>
        <w:tc>
          <w:tcPr>
            <w:tcW w:w="1132" w:type="dxa"/>
            <w:noWrap/>
            <w:hideMark/>
          </w:tcPr>
          <w:p w14:paraId="61658CF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Analysts, Marketers</w:t>
            </w:r>
          </w:p>
        </w:tc>
      </w:tr>
      <w:tr w:rsidR="00D162B7" w:rsidRPr="00D162B7" w14:paraId="31CF9F4E" w14:textId="77777777" w:rsidTr="00D162B7">
        <w:trPr>
          <w:trHeight w:val="320"/>
        </w:trPr>
        <w:tc>
          <w:tcPr>
            <w:tcW w:w="734" w:type="dxa"/>
            <w:noWrap/>
            <w:hideMark/>
          </w:tcPr>
          <w:p w14:paraId="2198C3B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lastRenderedPageBreak/>
              <w:t>2.2</w:t>
            </w:r>
          </w:p>
        </w:tc>
        <w:tc>
          <w:tcPr>
            <w:tcW w:w="2926" w:type="dxa"/>
            <w:noWrap/>
            <w:hideMark/>
          </w:tcPr>
          <w:p w14:paraId="7C9807D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Custom Event Definition UI</w:t>
            </w:r>
          </w:p>
        </w:tc>
        <w:tc>
          <w:tcPr>
            <w:tcW w:w="4568" w:type="dxa"/>
            <w:noWrap/>
            <w:hideMark/>
          </w:tcPr>
          <w:p w14:paraId="6F72635A"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No-code interface to define new event types and properties</w:t>
            </w:r>
          </w:p>
        </w:tc>
        <w:tc>
          <w:tcPr>
            <w:tcW w:w="1132" w:type="dxa"/>
            <w:noWrap/>
            <w:hideMark/>
          </w:tcPr>
          <w:p w14:paraId="125A6B36"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Analysts</w:t>
            </w:r>
          </w:p>
        </w:tc>
      </w:tr>
      <w:tr w:rsidR="00D162B7" w:rsidRPr="00D162B7" w14:paraId="76506AB2" w14:textId="77777777" w:rsidTr="00D162B7">
        <w:trPr>
          <w:trHeight w:val="320"/>
        </w:trPr>
        <w:tc>
          <w:tcPr>
            <w:tcW w:w="734" w:type="dxa"/>
            <w:noWrap/>
            <w:hideMark/>
          </w:tcPr>
          <w:p w14:paraId="051F3F0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2.3</w:t>
            </w:r>
          </w:p>
        </w:tc>
        <w:tc>
          <w:tcPr>
            <w:tcW w:w="2926" w:type="dxa"/>
            <w:noWrap/>
            <w:hideMark/>
          </w:tcPr>
          <w:p w14:paraId="1AC1417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Semantic Event Taxonomy</w:t>
            </w:r>
          </w:p>
        </w:tc>
        <w:tc>
          <w:tcPr>
            <w:tcW w:w="4568" w:type="dxa"/>
            <w:noWrap/>
            <w:hideMark/>
          </w:tcPr>
          <w:p w14:paraId="02F930E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Predefined event categories (e.g., “Product View”, “Checkout Start”) for consistency</w:t>
            </w:r>
          </w:p>
        </w:tc>
        <w:tc>
          <w:tcPr>
            <w:tcW w:w="1132" w:type="dxa"/>
            <w:noWrap/>
            <w:hideMark/>
          </w:tcPr>
          <w:p w14:paraId="2CD4AF2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Analysts</w:t>
            </w:r>
          </w:p>
        </w:tc>
      </w:tr>
      <w:tr w:rsidR="00D162B7" w:rsidRPr="00D162B7" w14:paraId="75850C13" w14:textId="77777777" w:rsidTr="00D162B7">
        <w:trPr>
          <w:trHeight w:val="320"/>
        </w:trPr>
        <w:tc>
          <w:tcPr>
            <w:tcW w:w="734" w:type="dxa"/>
            <w:noWrap/>
            <w:hideMark/>
          </w:tcPr>
          <w:p w14:paraId="061A255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2.4</w:t>
            </w:r>
          </w:p>
        </w:tc>
        <w:tc>
          <w:tcPr>
            <w:tcW w:w="2926" w:type="dxa"/>
            <w:noWrap/>
            <w:hideMark/>
          </w:tcPr>
          <w:p w14:paraId="3417BCBF"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Dynamic Event Sampling</w:t>
            </w:r>
          </w:p>
        </w:tc>
        <w:tc>
          <w:tcPr>
            <w:tcW w:w="4568" w:type="dxa"/>
            <w:noWrap/>
            <w:hideMark/>
          </w:tcPr>
          <w:p w14:paraId="0DB0B711"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Sample events (e.g., 10%) to reduce volume while preserving statistical validity</w:t>
            </w:r>
          </w:p>
        </w:tc>
        <w:tc>
          <w:tcPr>
            <w:tcW w:w="1132" w:type="dxa"/>
            <w:noWrap/>
            <w:hideMark/>
          </w:tcPr>
          <w:p w14:paraId="4F6BCC2F"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Data Engineers</w:t>
            </w:r>
          </w:p>
        </w:tc>
      </w:tr>
      <w:tr w:rsidR="00D162B7" w:rsidRPr="00D162B7" w14:paraId="0606E6E7" w14:textId="77777777" w:rsidTr="00D162B7">
        <w:trPr>
          <w:trHeight w:val="320"/>
        </w:trPr>
        <w:tc>
          <w:tcPr>
            <w:tcW w:w="734" w:type="dxa"/>
            <w:noWrap/>
            <w:hideMark/>
          </w:tcPr>
          <w:p w14:paraId="0C2D2F6A"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2.5</w:t>
            </w:r>
          </w:p>
        </w:tc>
        <w:tc>
          <w:tcPr>
            <w:tcW w:w="2926" w:type="dxa"/>
            <w:noWrap/>
            <w:hideMark/>
          </w:tcPr>
          <w:p w14:paraId="3C80A862"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Client-Side SDK Debug Mode</w:t>
            </w:r>
          </w:p>
        </w:tc>
        <w:tc>
          <w:tcPr>
            <w:tcW w:w="4568" w:type="dxa"/>
            <w:noWrap/>
            <w:hideMark/>
          </w:tcPr>
          <w:p w14:paraId="2EC89E41"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Console logging and visual overlays to verify tracking accuracy</w:t>
            </w:r>
          </w:p>
        </w:tc>
        <w:tc>
          <w:tcPr>
            <w:tcW w:w="1132" w:type="dxa"/>
            <w:noWrap/>
            <w:hideMark/>
          </w:tcPr>
          <w:p w14:paraId="616BF79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Developers</w:t>
            </w:r>
          </w:p>
        </w:tc>
      </w:tr>
      <w:tr w:rsidR="00D162B7" w:rsidRPr="00D162B7" w14:paraId="0A415C66" w14:textId="77777777" w:rsidTr="00D162B7">
        <w:trPr>
          <w:trHeight w:val="320"/>
        </w:trPr>
        <w:tc>
          <w:tcPr>
            <w:tcW w:w="734" w:type="dxa"/>
            <w:noWrap/>
            <w:hideMark/>
          </w:tcPr>
          <w:p w14:paraId="51D4ED7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2.6</w:t>
            </w:r>
          </w:p>
        </w:tc>
        <w:tc>
          <w:tcPr>
            <w:tcW w:w="2926" w:type="dxa"/>
            <w:noWrap/>
            <w:hideMark/>
          </w:tcPr>
          <w:p w14:paraId="70A75F0C"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Server-Side Event Emulation</w:t>
            </w:r>
          </w:p>
        </w:tc>
        <w:tc>
          <w:tcPr>
            <w:tcW w:w="4568" w:type="dxa"/>
            <w:noWrap/>
            <w:hideMark/>
          </w:tcPr>
          <w:p w14:paraId="5FF6479E"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Simulate events for testing without live user traffic</w:t>
            </w:r>
          </w:p>
        </w:tc>
        <w:tc>
          <w:tcPr>
            <w:tcW w:w="1132" w:type="dxa"/>
            <w:noWrap/>
            <w:hideMark/>
          </w:tcPr>
          <w:p w14:paraId="062666C6"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QA Engineers</w:t>
            </w:r>
          </w:p>
        </w:tc>
      </w:tr>
      <w:tr w:rsidR="00D162B7" w:rsidRPr="00D162B7" w14:paraId="7A494A85" w14:textId="77777777" w:rsidTr="00D162B7">
        <w:trPr>
          <w:trHeight w:val="320"/>
        </w:trPr>
        <w:tc>
          <w:tcPr>
            <w:tcW w:w="734" w:type="dxa"/>
            <w:noWrap/>
            <w:hideMark/>
          </w:tcPr>
          <w:p w14:paraId="08827DD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2.7</w:t>
            </w:r>
          </w:p>
        </w:tc>
        <w:tc>
          <w:tcPr>
            <w:tcW w:w="2926" w:type="dxa"/>
            <w:noWrap/>
            <w:hideMark/>
          </w:tcPr>
          <w:p w14:paraId="1121565A"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Clickstream Replay Capability</w:t>
            </w:r>
          </w:p>
        </w:tc>
        <w:tc>
          <w:tcPr>
            <w:tcW w:w="4568" w:type="dxa"/>
            <w:noWrap/>
            <w:hideMark/>
          </w:tcPr>
          <w:p w14:paraId="46FA809A"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Reconstruct user journeys from raw events for debugging</w:t>
            </w:r>
          </w:p>
        </w:tc>
        <w:tc>
          <w:tcPr>
            <w:tcW w:w="1132" w:type="dxa"/>
            <w:noWrap/>
            <w:hideMark/>
          </w:tcPr>
          <w:p w14:paraId="13247FD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Support, QA</w:t>
            </w:r>
          </w:p>
        </w:tc>
      </w:tr>
      <w:tr w:rsidR="00D162B7" w:rsidRPr="00D162B7" w14:paraId="3E239681" w14:textId="77777777" w:rsidTr="00D162B7">
        <w:trPr>
          <w:trHeight w:val="320"/>
        </w:trPr>
        <w:tc>
          <w:tcPr>
            <w:tcW w:w="734" w:type="dxa"/>
            <w:noWrap/>
            <w:hideMark/>
          </w:tcPr>
          <w:p w14:paraId="68BCD45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2.8</w:t>
            </w:r>
          </w:p>
        </w:tc>
        <w:tc>
          <w:tcPr>
            <w:tcW w:w="2926" w:type="dxa"/>
            <w:noWrap/>
            <w:hideMark/>
          </w:tcPr>
          <w:p w14:paraId="2F2AE98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Virtual Pageview Tracking</w:t>
            </w:r>
          </w:p>
        </w:tc>
        <w:tc>
          <w:tcPr>
            <w:tcW w:w="4568" w:type="dxa"/>
            <w:noWrap/>
            <w:hideMark/>
          </w:tcPr>
          <w:p w14:paraId="1C4E4E7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Track SPAs and dynamic content changes as pageviews</w:t>
            </w:r>
          </w:p>
        </w:tc>
        <w:tc>
          <w:tcPr>
            <w:tcW w:w="1132" w:type="dxa"/>
            <w:noWrap/>
            <w:hideMark/>
          </w:tcPr>
          <w:p w14:paraId="03250453"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Developers</w:t>
            </w:r>
          </w:p>
        </w:tc>
      </w:tr>
      <w:tr w:rsidR="00D162B7" w:rsidRPr="00D162B7" w14:paraId="1CE43D9A" w14:textId="77777777" w:rsidTr="00D162B7">
        <w:trPr>
          <w:trHeight w:val="320"/>
        </w:trPr>
        <w:tc>
          <w:tcPr>
            <w:tcW w:w="734" w:type="dxa"/>
            <w:noWrap/>
            <w:hideMark/>
          </w:tcPr>
          <w:p w14:paraId="7651AF19"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2.9</w:t>
            </w:r>
          </w:p>
        </w:tc>
        <w:tc>
          <w:tcPr>
            <w:tcW w:w="2926" w:type="dxa"/>
            <w:noWrap/>
            <w:hideMark/>
          </w:tcPr>
          <w:p w14:paraId="36B759EE"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Video Engagement Tracking (Play, Pause, % Watched)</w:t>
            </w:r>
          </w:p>
        </w:tc>
        <w:tc>
          <w:tcPr>
            <w:tcW w:w="4568" w:type="dxa"/>
            <w:noWrap/>
            <w:hideMark/>
          </w:tcPr>
          <w:p w14:paraId="3301BF1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Monitor media consumption behavior</w:t>
            </w:r>
          </w:p>
        </w:tc>
        <w:tc>
          <w:tcPr>
            <w:tcW w:w="1132" w:type="dxa"/>
            <w:noWrap/>
            <w:hideMark/>
          </w:tcPr>
          <w:p w14:paraId="650C1DE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Product Managers</w:t>
            </w:r>
          </w:p>
        </w:tc>
      </w:tr>
      <w:tr w:rsidR="00D162B7" w:rsidRPr="00D162B7" w14:paraId="6580A265" w14:textId="77777777" w:rsidTr="00D162B7">
        <w:trPr>
          <w:trHeight w:val="320"/>
        </w:trPr>
        <w:tc>
          <w:tcPr>
            <w:tcW w:w="734" w:type="dxa"/>
            <w:noWrap/>
            <w:hideMark/>
          </w:tcPr>
          <w:p w14:paraId="7B1BFB22"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2.1</w:t>
            </w:r>
          </w:p>
        </w:tc>
        <w:tc>
          <w:tcPr>
            <w:tcW w:w="2926" w:type="dxa"/>
            <w:noWrap/>
            <w:hideMark/>
          </w:tcPr>
          <w:p w14:paraId="7B7E3E69"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Scroll Depth Monitoring</w:t>
            </w:r>
          </w:p>
        </w:tc>
        <w:tc>
          <w:tcPr>
            <w:tcW w:w="4568" w:type="dxa"/>
            <w:noWrap/>
            <w:hideMark/>
          </w:tcPr>
          <w:p w14:paraId="352D341D"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Measure how far users scroll on a page</w:t>
            </w:r>
          </w:p>
        </w:tc>
        <w:tc>
          <w:tcPr>
            <w:tcW w:w="1132" w:type="dxa"/>
            <w:noWrap/>
            <w:hideMark/>
          </w:tcPr>
          <w:p w14:paraId="2234FAA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Marketers</w:t>
            </w:r>
          </w:p>
        </w:tc>
      </w:tr>
      <w:tr w:rsidR="00D162B7" w:rsidRPr="00D162B7" w14:paraId="61127E78" w14:textId="77777777" w:rsidTr="00D162B7">
        <w:trPr>
          <w:trHeight w:val="320"/>
        </w:trPr>
        <w:tc>
          <w:tcPr>
            <w:tcW w:w="734" w:type="dxa"/>
            <w:noWrap/>
            <w:hideMark/>
          </w:tcPr>
          <w:p w14:paraId="12E2F2B5"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2.11</w:t>
            </w:r>
          </w:p>
        </w:tc>
        <w:tc>
          <w:tcPr>
            <w:tcW w:w="2926" w:type="dxa"/>
            <w:noWrap/>
            <w:hideMark/>
          </w:tcPr>
          <w:p w14:paraId="2785C07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Form Abandonment Detection</w:t>
            </w:r>
          </w:p>
        </w:tc>
        <w:tc>
          <w:tcPr>
            <w:tcW w:w="4568" w:type="dxa"/>
            <w:noWrap/>
            <w:hideMark/>
          </w:tcPr>
          <w:p w14:paraId="5134EC8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Identify when users start but don’t submit forms</w:t>
            </w:r>
          </w:p>
        </w:tc>
        <w:tc>
          <w:tcPr>
            <w:tcW w:w="1132" w:type="dxa"/>
            <w:noWrap/>
            <w:hideMark/>
          </w:tcPr>
          <w:p w14:paraId="7663787E"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UX Designers</w:t>
            </w:r>
          </w:p>
        </w:tc>
      </w:tr>
      <w:tr w:rsidR="00D162B7" w:rsidRPr="00D162B7" w14:paraId="2D91DF14" w14:textId="77777777" w:rsidTr="00D162B7">
        <w:trPr>
          <w:trHeight w:val="320"/>
        </w:trPr>
        <w:tc>
          <w:tcPr>
            <w:tcW w:w="734" w:type="dxa"/>
            <w:noWrap/>
            <w:hideMark/>
          </w:tcPr>
          <w:p w14:paraId="1D8AB5CF"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2.12</w:t>
            </w:r>
          </w:p>
        </w:tc>
        <w:tc>
          <w:tcPr>
            <w:tcW w:w="2926" w:type="dxa"/>
            <w:noWrap/>
            <w:hideMark/>
          </w:tcPr>
          <w:p w14:paraId="6D6D9579"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Outbound Link &amp; Download Tracking</w:t>
            </w:r>
          </w:p>
        </w:tc>
        <w:tc>
          <w:tcPr>
            <w:tcW w:w="4568" w:type="dxa"/>
            <w:noWrap/>
            <w:hideMark/>
          </w:tcPr>
          <w:p w14:paraId="200C238B"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Capture clicks on external links and file downloads</w:t>
            </w:r>
          </w:p>
        </w:tc>
        <w:tc>
          <w:tcPr>
            <w:tcW w:w="1132" w:type="dxa"/>
            <w:noWrap/>
            <w:hideMark/>
          </w:tcPr>
          <w:p w14:paraId="0CBC443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Marketers</w:t>
            </w:r>
          </w:p>
        </w:tc>
      </w:tr>
      <w:tr w:rsidR="00D162B7" w:rsidRPr="00D162B7" w14:paraId="28690960" w14:textId="77777777" w:rsidTr="00D162B7">
        <w:trPr>
          <w:trHeight w:val="320"/>
        </w:trPr>
        <w:tc>
          <w:tcPr>
            <w:tcW w:w="734" w:type="dxa"/>
            <w:noWrap/>
            <w:hideMark/>
          </w:tcPr>
          <w:p w14:paraId="5027C7B9"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2.13</w:t>
            </w:r>
          </w:p>
        </w:tc>
        <w:tc>
          <w:tcPr>
            <w:tcW w:w="2926" w:type="dxa"/>
            <w:noWrap/>
            <w:hideMark/>
          </w:tcPr>
          <w:p w14:paraId="2125ECA9"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Heatmap Overlay Generation</w:t>
            </w:r>
          </w:p>
        </w:tc>
        <w:tc>
          <w:tcPr>
            <w:tcW w:w="4568" w:type="dxa"/>
            <w:noWrap/>
            <w:hideMark/>
          </w:tcPr>
          <w:p w14:paraId="46F4CAD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Generate visual heatmaps from click and scroll data</w:t>
            </w:r>
          </w:p>
        </w:tc>
        <w:tc>
          <w:tcPr>
            <w:tcW w:w="1132" w:type="dxa"/>
            <w:noWrap/>
            <w:hideMark/>
          </w:tcPr>
          <w:p w14:paraId="381568FA"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UX Designers</w:t>
            </w:r>
          </w:p>
        </w:tc>
      </w:tr>
      <w:tr w:rsidR="00D162B7" w:rsidRPr="00D162B7" w14:paraId="6F24948C" w14:textId="77777777" w:rsidTr="00D162B7">
        <w:trPr>
          <w:trHeight w:val="320"/>
        </w:trPr>
        <w:tc>
          <w:tcPr>
            <w:tcW w:w="734" w:type="dxa"/>
            <w:noWrap/>
            <w:hideMark/>
          </w:tcPr>
          <w:p w14:paraId="60997772"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2.14</w:t>
            </w:r>
          </w:p>
        </w:tc>
        <w:tc>
          <w:tcPr>
            <w:tcW w:w="2926" w:type="dxa"/>
            <w:noWrap/>
            <w:hideMark/>
          </w:tcPr>
          <w:p w14:paraId="7A884CDE"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Touch &amp; Gesture Tracking (Mobile)</w:t>
            </w:r>
          </w:p>
        </w:tc>
        <w:tc>
          <w:tcPr>
            <w:tcW w:w="4568" w:type="dxa"/>
            <w:noWrap/>
            <w:hideMark/>
          </w:tcPr>
          <w:p w14:paraId="59F9D589"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Capture swipes, pinches, and taps on mobile apps</w:t>
            </w:r>
          </w:p>
        </w:tc>
        <w:tc>
          <w:tcPr>
            <w:tcW w:w="1132" w:type="dxa"/>
            <w:noWrap/>
            <w:hideMark/>
          </w:tcPr>
          <w:p w14:paraId="6081D065"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Mobile Developers</w:t>
            </w:r>
          </w:p>
        </w:tc>
      </w:tr>
      <w:tr w:rsidR="00D162B7" w:rsidRPr="00D162B7" w14:paraId="6BE0361A" w14:textId="77777777" w:rsidTr="00D162B7">
        <w:trPr>
          <w:trHeight w:val="320"/>
        </w:trPr>
        <w:tc>
          <w:tcPr>
            <w:tcW w:w="734" w:type="dxa"/>
            <w:noWrap/>
            <w:hideMark/>
          </w:tcPr>
          <w:p w14:paraId="6963A13D"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2.15</w:t>
            </w:r>
          </w:p>
        </w:tc>
        <w:tc>
          <w:tcPr>
            <w:tcW w:w="2926" w:type="dxa"/>
            <w:noWrap/>
            <w:hideMark/>
          </w:tcPr>
          <w:p w14:paraId="2E2D8E0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Error &amp; Exception Tracking</w:t>
            </w:r>
          </w:p>
        </w:tc>
        <w:tc>
          <w:tcPr>
            <w:tcW w:w="4568" w:type="dxa"/>
            <w:noWrap/>
            <w:hideMark/>
          </w:tcPr>
          <w:p w14:paraId="24AE9FD3"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Capture JavaScript errors and app crashes with context</w:t>
            </w:r>
          </w:p>
        </w:tc>
        <w:tc>
          <w:tcPr>
            <w:tcW w:w="1132" w:type="dxa"/>
            <w:noWrap/>
            <w:hideMark/>
          </w:tcPr>
          <w:p w14:paraId="5A36301A"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Developers</w:t>
            </w:r>
          </w:p>
        </w:tc>
      </w:tr>
      <w:tr w:rsidR="00D162B7" w:rsidRPr="00D162B7" w14:paraId="4AE57046" w14:textId="77777777" w:rsidTr="00D162B7">
        <w:trPr>
          <w:trHeight w:val="320"/>
        </w:trPr>
        <w:tc>
          <w:tcPr>
            <w:tcW w:w="734" w:type="dxa"/>
            <w:noWrap/>
            <w:hideMark/>
          </w:tcPr>
          <w:p w14:paraId="1388696D"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2.16</w:t>
            </w:r>
          </w:p>
        </w:tc>
        <w:tc>
          <w:tcPr>
            <w:tcW w:w="2926" w:type="dxa"/>
            <w:noWrap/>
            <w:hideMark/>
          </w:tcPr>
          <w:p w14:paraId="7341365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Performance Timing Capture (FID, LCP, CLS)</w:t>
            </w:r>
          </w:p>
        </w:tc>
        <w:tc>
          <w:tcPr>
            <w:tcW w:w="4568" w:type="dxa"/>
            <w:noWrap/>
            <w:hideMark/>
          </w:tcPr>
          <w:p w14:paraId="27CD925A"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Collect Core Web Vitals for UX analysis</w:t>
            </w:r>
          </w:p>
        </w:tc>
        <w:tc>
          <w:tcPr>
            <w:tcW w:w="1132" w:type="dxa"/>
            <w:noWrap/>
            <w:hideMark/>
          </w:tcPr>
          <w:p w14:paraId="147440C5"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DevOps, Product</w:t>
            </w:r>
          </w:p>
        </w:tc>
      </w:tr>
      <w:tr w:rsidR="00D162B7" w:rsidRPr="00D162B7" w14:paraId="326E8423" w14:textId="77777777" w:rsidTr="00D162B7">
        <w:trPr>
          <w:trHeight w:val="320"/>
        </w:trPr>
        <w:tc>
          <w:tcPr>
            <w:tcW w:w="734" w:type="dxa"/>
            <w:noWrap/>
            <w:hideMark/>
          </w:tcPr>
          <w:p w14:paraId="5F111BCC"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2.17</w:t>
            </w:r>
          </w:p>
        </w:tc>
        <w:tc>
          <w:tcPr>
            <w:tcW w:w="2926" w:type="dxa"/>
            <w:noWrap/>
            <w:hideMark/>
          </w:tcPr>
          <w:p w14:paraId="2E64504E"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Campaign Attribution Tagging (UTM, Referrer)</w:t>
            </w:r>
          </w:p>
        </w:tc>
        <w:tc>
          <w:tcPr>
            <w:tcW w:w="4568" w:type="dxa"/>
            <w:noWrap/>
            <w:hideMark/>
          </w:tcPr>
          <w:p w14:paraId="59698917"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Automatically extract marketing campaign parameters</w:t>
            </w:r>
          </w:p>
        </w:tc>
        <w:tc>
          <w:tcPr>
            <w:tcW w:w="1132" w:type="dxa"/>
            <w:noWrap/>
            <w:hideMark/>
          </w:tcPr>
          <w:p w14:paraId="40BD1F82"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Marketers</w:t>
            </w:r>
          </w:p>
        </w:tc>
      </w:tr>
      <w:tr w:rsidR="00D162B7" w:rsidRPr="00D162B7" w14:paraId="37B7B3B5" w14:textId="77777777" w:rsidTr="00D162B7">
        <w:trPr>
          <w:trHeight w:val="320"/>
        </w:trPr>
        <w:tc>
          <w:tcPr>
            <w:tcW w:w="734" w:type="dxa"/>
            <w:noWrap/>
            <w:hideMark/>
          </w:tcPr>
          <w:p w14:paraId="54CFF83F"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2.18</w:t>
            </w:r>
          </w:p>
        </w:tc>
        <w:tc>
          <w:tcPr>
            <w:tcW w:w="2926" w:type="dxa"/>
            <w:noWrap/>
            <w:hideMark/>
          </w:tcPr>
          <w:p w14:paraId="4973784E"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Custom Context Injection</w:t>
            </w:r>
          </w:p>
        </w:tc>
        <w:tc>
          <w:tcPr>
            <w:tcW w:w="4568" w:type="dxa"/>
            <w:noWrap/>
            <w:hideMark/>
          </w:tcPr>
          <w:p w14:paraId="6DDB25FE"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Allow developers to attach metadata (e.g., user tier, promo code) to events</w:t>
            </w:r>
          </w:p>
        </w:tc>
        <w:tc>
          <w:tcPr>
            <w:tcW w:w="1132" w:type="dxa"/>
            <w:noWrap/>
            <w:hideMark/>
          </w:tcPr>
          <w:p w14:paraId="0B4D836D"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Developers</w:t>
            </w:r>
          </w:p>
        </w:tc>
      </w:tr>
      <w:tr w:rsidR="00D162B7" w:rsidRPr="00D162B7" w14:paraId="047B9416" w14:textId="77777777" w:rsidTr="00D162B7">
        <w:trPr>
          <w:trHeight w:val="320"/>
        </w:trPr>
        <w:tc>
          <w:tcPr>
            <w:tcW w:w="734" w:type="dxa"/>
            <w:noWrap/>
            <w:hideMark/>
          </w:tcPr>
          <w:p w14:paraId="1D75E8B1"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2.19</w:t>
            </w:r>
          </w:p>
        </w:tc>
        <w:tc>
          <w:tcPr>
            <w:tcW w:w="2926" w:type="dxa"/>
            <w:noWrap/>
            <w:hideMark/>
          </w:tcPr>
          <w:p w14:paraId="4F6CA225"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Event Versioning &amp; Deprecation</w:t>
            </w:r>
          </w:p>
        </w:tc>
        <w:tc>
          <w:tcPr>
            <w:tcW w:w="4568" w:type="dxa"/>
            <w:noWrap/>
            <w:hideMark/>
          </w:tcPr>
          <w:p w14:paraId="15954919"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Manage lifecycle of event types with version control and deprecation warnings</w:t>
            </w:r>
          </w:p>
        </w:tc>
        <w:tc>
          <w:tcPr>
            <w:tcW w:w="1132" w:type="dxa"/>
            <w:noWrap/>
            <w:hideMark/>
          </w:tcPr>
          <w:p w14:paraId="1B220DE4"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Data Architects</w:t>
            </w:r>
          </w:p>
        </w:tc>
      </w:tr>
      <w:tr w:rsidR="00D162B7" w:rsidRPr="00D162B7" w14:paraId="42BDF31C" w14:textId="77777777" w:rsidTr="00D162B7">
        <w:trPr>
          <w:trHeight w:val="320"/>
        </w:trPr>
        <w:tc>
          <w:tcPr>
            <w:tcW w:w="734" w:type="dxa"/>
            <w:noWrap/>
            <w:hideMark/>
          </w:tcPr>
          <w:p w14:paraId="13ECC292"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2.2</w:t>
            </w:r>
          </w:p>
        </w:tc>
        <w:tc>
          <w:tcPr>
            <w:tcW w:w="2926" w:type="dxa"/>
            <w:noWrap/>
            <w:hideMark/>
          </w:tcPr>
          <w:p w14:paraId="7CF125D0"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Tracking Plan Enforcement</w:t>
            </w:r>
          </w:p>
        </w:tc>
        <w:tc>
          <w:tcPr>
            <w:tcW w:w="4568" w:type="dxa"/>
            <w:noWrap/>
            <w:hideMark/>
          </w:tcPr>
          <w:p w14:paraId="4A44A768" w14:textId="77777777" w:rsidR="00D162B7" w:rsidRPr="00D162B7" w:rsidRDefault="00D162B7">
            <w:pPr>
              <w:rPr>
                <w:rFonts w:asciiTheme="minorHAnsi" w:hAnsiTheme="minorHAnsi" w:cstheme="minorHAnsi"/>
                <w:sz w:val="20"/>
                <w:szCs w:val="20"/>
              </w:rPr>
            </w:pPr>
            <w:r w:rsidRPr="00D162B7">
              <w:rPr>
                <w:rFonts w:asciiTheme="minorHAnsi" w:hAnsiTheme="minorHAnsi" w:cstheme="minorHAnsi"/>
                <w:sz w:val="20"/>
                <w:szCs w:val="20"/>
              </w:rPr>
              <w:t>Ensure only approved events are sent, based on project-specific schema</w:t>
            </w:r>
          </w:p>
        </w:tc>
        <w:tc>
          <w:tcPr>
            <w:tcW w:w="1132" w:type="dxa"/>
            <w:noWrap/>
            <w:hideMark/>
          </w:tcPr>
          <w:p w14:paraId="46D70A96" w14:textId="77777777" w:rsidR="00D162B7" w:rsidRPr="00D162B7" w:rsidRDefault="00D162B7" w:rsidP="00D162B7">
            <w:pPr>
              <w:rPr>
                <w:rFonts w:asciiTheme="minorHAnsi" w:hAnsiTheme="minorHAnsi" w:cstheme="minorHAnsi"/>
                <w:sz w:val="20"/>
                <w:szCs w:val="20"/>
              </w:rPr>
            </w:pPr>
            <w:r w:rsidRPr="00D162B7">
              <w:rPr>
                <w:rFonts w:asciiTheme="minorHAnsi" w:hAnsiTheme="minorHAnsi" w:cstheme="minorHAnsi"/>
                <w:sz w:val="20"/>
                <w:szCs w:val="20"/>
              </w:rPr>
              <w:t>Compliance, Admins</w:t>
            </w:r>
          </w:p>
        </w:tc>
      </w:tr>
    </w:tbl>
    <w:p w14:paraId="4A8A7A1E" w14:textId="5398214A" w:rsidR="008F7A5C" w:rsidRDefault="008F7A5C" w:rsidP="00DF363D">
      <w:pPr>
        <w:rPr>
          <w:rFonts w:asciiTheme="minorHAnsi" w:hAnsiTheme="minorHAnsi" w:cstheme="minorHAnsi"/>
          <w:sz w:val="20"/>
          <w:szCs w:val="20"/>
        </w:rPr>
      </w:pPr>
    </w:p>
    <w:p w14:paraId="0E4200C2" w14:textId="1523C308" w:rsidR="008F7A5C" w:rsidRDefault="008F7A5C" w:rsidP="00DF363D">
      <w:pPr>
        <w:rPr>
          <w:rFonts w:asciiTheme="minorHAnsi" w:hAnsiTheme="minorHAnsi" w:cstheme="minorHAnsi"/>
          <w:sz w:val="20"/>
          <w:szCs w:val="20"/>
        </w:rPr>
      </w:pPr>
    </w:p>
    <w:p w14:paraId="17FDD85C" w14:textId="026E755B" w:rsidR="008F7A5C" w:rsidRDefault="008F7A5C" w:rsidP="00DF363D">
      <w:pPr>
        <w:rPr>
          <w:rFonts w:asciiTheme="minorHAnsi" w:hAnsiTheme="minorHAnsi" w:cstheme="minorHAnsi"/>
          <w:sz w:val="20"/>
          <w:szCs w:val="20"/>
        </w:rPr>
      </w:pPr>
      <w:r>
        <w:rPr>
          <w:rFonts w:asciiTheme="minorHAnsi" w:hAnsiTheme="minorHAnsi" w:cstheme="minorHAnsi"/>
          <w:sz w:val="20"/>
          <w:szCs w:val="20"/>
        </w:rPr>
        <w:t>Module 3: Tag Management System (TMS)</w:t>
      </w:r>
    </w:p>
    <w:p w14:paraId="6298E731" w14:textId="1EEA396B" w:rsidR="008F7A5C" w:rsidRDefault="008F7A5C" w:rsidP="00DF363D">
      <w:pPr>
        <w:rPr>
          <w:rFonts w:asciiTheme="minorHAnsi" w:hAnsiTheme="minorHAnsi" w:cstheme="minorHAnsi"/>
          <w:sz w:val="20"/>
          <w:szCs w:val="20"/>
        </w:rPr>
      </w:pPr>
    </w:p>
    <w:p w14:paraId="1AA97698" w14:textId="2EA67A91" w:rsidR="008F7A5C" w:rsidRDefault="008F7A5C" w:rsidP="00DF363D">
      <w:pPr>
        <w:rPr>
          <w:rFonts w:asciiTheme="minorHAnsi" w:hAnsiTheme="minorHAnsi" w:cstheme="minorHAnsi"/>
          <w:sz w:val="20"/>
          <w:szCs w:val="20"/>
        </w:rPr>
      </w:pPr>
      <w:r>
        <w:rPr>
          <w:rFonts w:asciiTheme="minorHAnsi" w:hAnsiTheme="minorHAnsi" w:cstheme="minorHAnsi"/>
          <w:sz w:val="20"/>
          <w:szCs w:val="20"/>
        </w:rPr>
        <w:t xml:space="preserve">This module provides a no-code interface for non-technical users to deploy, manage, and audit tracking tags across websites and apps, reducing dependency on developers and improving agility </w:t>
      </w:r>
    </w:p>
    <w:tbl>
      <w:tblPr>
        <w:tblW w:w="9360" w:type="dxa"/>
        <w:tblLook w:val="04A0" w:firstRow="1" w:lastRow="0" w:firstColumn="1" w:lastColumn="0" w:noHBand="0" w:noVBand="1"/>
      </w:tblPr>
      <w:tblGrid>
        <w:gridCol w:w="835"/>
        <w:gridCol w:w="2491"/>
        <w:gridCol w:w="4736"/>
        <w:gridCol w:w="1298"/>
      </w:tblGrid>
      <w:tr w:rsidR="008F7A5C" w:rsidRPr="008F7A5C" w14:paraId="0E362D08" w14:textId="77777777" w:rsidTr="008F7A5C">
        <w:trPr>
          <w:trHeight w:val="320"/>
        </w:trPr>
        <w:tc>
          <w:tcPr>
            <w:tcW w:w="835" w:type="dxa"/>
            <w:tcBorders>
              <w:top w:val="nil"/>
              <w:left w:val="nil"/>
              <w:bottom w:val="nil"/>
              <w:right w:val="nil"/>
            </w:tcBorders>
            <w:shd w:val="clear" w:color="auto" w:fill="auto"/>
            <w:noWrap/>
            <w:vAlign w:val="bottom"/>
            <w:hideMark/>
          </w:tcPr>
          <w:p w14:paraId="36E65FA8" w14:textId="77777777" w:rsidR="008F7A5C" w:rsidRPr="008F7A5C" w:rsidRDefault="008F7A5C" w:rsidP="008F7A5C">
            <w:pPr>
              <w:rPr>
                <w:rFonts w:asciiTheme="minorHAnsi" w:hAnsiTheme="minorHAnsi" w:cstheme="minorHAnsi"/>
                <w:color w:val="000000"/>
                <w:sz w:val="20"/>
                <w:szCs w:val="20"/>
              </w:rPr>
            </w:pPr>
            <w:proofErr w:type="spellStart"/>
            <w:proofErr w:type="gramStart"/>
            <w:r w:rsidRPr="008F7A5C">
              <w:rPr>
                <w:rFonts w:asciiTheme="minorHAnsi" w:hAnsiTheme="minorHAnsi" w:cstheme="minorHAnsi"/>
                <w:color w:val="000000"/>
                <w:sz w:val="20"/>
                <w:szCs w:val="20"/>
              </w:rPr>
              <w:t>S.No</w:t>
            </w:r>
            <w:proofErr w:type="spellEnd"/>
            <w:proofErr w:type="gramEnd"/>
          </w:p>
        </w:tc>
        <w:tc>
          <w:tcPr>
            <w:tcW w:w="2491" w:type="dxa"/>
            <w:tcBorders>
              <w:top w:val="nil"/>
              <w:left w:val="nil"/>
              <w:bottom w:val="nil"/>
              <w:right w:val="nil"/>
            </w:tcBorders>
            <w:shd w:val="clear" w:color="auto" w:fill="auto"/>
            <w:noWrap/>
            <w:vAlign w:val="bottom"/>
            <w:hideMark/>
          </w:tcPr>
          <w:p w14:paraId="3EF0810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Feature</w:t>
            </w:r>
          </w:p>
        </w:tc>
        <w:tc>
          <w:tcPr>
            <w:tcW w:w="4736" w:type="dxa"/>
            <w:tcBorders>
              <w:top w:val="nil"/>
              <w:left w:val="nil"/>
              <w:bottom w:val="nil"/>
              <w:right w:val="nil"/>
            </w:tcBorders>
            <w:shd w:val="clear" w:color="auto" w:fill="auto"/>
            <w:noWrap/>
            <w:vAlign w:val="bottom"/>
            <w:hideMark/>
          </w:tcPr>
          <w:p w14:paraId="2B92D0F2"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Description</w:t>
            </w:r>
          </w:p>
        </w:tc>
        <w:tc>
          <w:tcPr>
            <w:tcW w:w="1298" w:type="dxa"/>
            <w:tcBorders>
              <w:top w:val="nil"/>
              <w:left w:val="nil"/>
              <w:bottom w:val="nil"/>
              <w:right w:val="nil"/>
            </w:tcBorders>
            <w:shd w:val="clear" w:color="auto" w:fill="auto"/>
            <w:noWrap/>
            <w:vAlign w:val="bottom"/>
            <w:hideMark/>
          </w:tcPr>
          <w:p w14:paraId="3A66A0DE"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Primary Users</w:t>
            </w:r>
          </w:p>
        </w:tc>
      </w:tr>
      <w:tr w:rsidR="008F7A5C" w:rsidRPr="008F7A5C" w14:paraId="2C5AB587" w14:textId="77777777" w:rsidTr="008F7A5C">
        <w:trPr>
          <w:trHeight w:val="320"/>
        </w:trPr>
        <w:tc>
          <w:tcPr>
            <w:tcW w:w="835" w:type="dxa"/>
            <w:tcBorders>
              <w:top w:val="nil"/>
              <w:left w:val="nil"/>
              <w:bottom w:val="nil"/>
              <w:right w:val="nil"/>
            </w:tcBorders>
            <w:shd w:val="clear" w:color="auto" w:fill="auto"/>
            <w:noWrap/>
            <w:vAlign w:val="bottom"/>
            <w:hideMark/>
          </w:tcPr>
          <w:p w14:paraId="4F6A513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3.1</w:t>
            </w:r>
          </w:p>
        </w:tc>
        <w:tc>
          <w:tcPr>
            <w:tcW w:w="2491" w:type="dxa"/>
            <w:tcBorders>
              <w:top w:val="nil"/>
              <w:left w:val="nil"/>
              <w:bottom w:val="nil"/>
              <w:right w:val="nil"/>
            </w:tcBorders>
            <w:shd w:val="clear" w:color="auto" w:fill="auto"/>
            <w:noWrap/>
            <w:vAlign w:val="bottom"/>
            <w:hideMark/>
          </w:tcPr>
          <w:p w14:paraId="3CBA857F"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Visual Tag Editor</w:t>
            </w:r>
          </w:p>
        </w:tc>
        <w:tc>
          <w:tcPr>
            <w:tcW w:w="4736" w:type="dxa"/>
            <w:tcBorders>
              <w:top w:val="nil"/>
              <w:left w:val="nil"/>
              <w:bottom w:val="nil"/>
              <w:right w:val="nil"/>
            </w:tcBorders>
            <w:shd w:val="clear" w:color="auto" w:fill="auto"/>
            <w:noWrap/>
            <w:vAlign w:val="bottom"/>
            <w:hideMark/>
          </w:tcPr>
          <w:p w14:paraId="5AA01CCC"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Drag-and-drop interface to create and configure tracking tags</w:t>
            </w:r>
          </w:p>
        </w:tc>
        <w:tc>
          <w:tcPr>
            <w:tcW w:w="1298" w:type="dxa"/>
            <w:tcBorders>
              <w:top w:val="nil"/>
              <w:left w:val="nil"/>
              <w:bottom w:val="nil"/>
              <w:right w:val="nil"/>
            </w:tcBorders>
            <w:shd w:val="clear" w:color="auto" w:fill="auto"/>
            <w:noWrap/>
            <w:vAlign w:val="bottom"/>
            <w:hideMark/>
          </w:tcPr>
          <w:p w14:paraId="4B7D98C6"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Marketers</w:t>
            </w:r>
          </w:p>
        </w:tc>
      </w:tr>
      <w:tr w:rsidR="008F7A5C" w:rsidRPr="008F7A5C" w14:paraId="75AF90AC" w14:textId="77777777" w:rsidTr="008F7A5C">
        <w:trPr>
          <w:trHeight w:val="320"/>
        </w:trPr>
        <w:tc>
          <w:tcPr>
            <w:tcW w:w="835" w:type="dxa"/>
            <w:tcBorders>
              <w:top w:val="nil"/>
              <w:left w:val="nil"/>
              <w:bottom w:val="nil"/>
              <w:right w:val="nil"/>
            </w:tcBorders>
            <w:shd w:val="clear" w:color="auto" w:fill="auto"/>
            <w:noWrap/>
            <w:vAlign w:val="bottom"/>
            <w:hideMark/>
          </w:tcPr>
          <w:p w14:paraId="2EF2CE7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3.2</w:t>
            </w:r>
          </w:p>
        </w:tc>
        <w:tc>
          <w:tcPr>
            <w:tcW w:w="2491" w:type="dxa"/>
            <w:tcBorders>
              <w:top w:val="nil"/>
              <w:left w:val="nil"/>
              <w:bottom w:val="nil"/>
              <w:right w:val="nil"/>
            </w:tcBorders>
            <w:shd w:val="clear" w:color="auto" w:fill="auto"/>
            <w:noWrap/>
            <w:vAlign w:val="bottom"/>
            <w:hideMark/>
          </w:tcPr>
          <w:p w14:paraId="33E77D94"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Trigger-Based Tag Firing</w:t>
            </w:r>
          </w:p>
        </w:tc>
        <w:tc>
          <w:tcPr>
            <w:tcW w:w="4736" w:type="dxa"/>
            <w:tcBorders>
              <w:top w:val="nil"/>
              <w:left w:val="nil"/>
              <w:bottom w:val="nil"/>
              <w:right w:val="nil"/>
            </w:tcBorders>
            <w:shd w:val="clear" w:color="auto" w:fill="auto"/>
            <w:noWrap/>
            <w:vAlign w:val="bottom"/>
            <w:hideMark/>
          </w:tcPr>
          <w:p w14:paraId="52C96225"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Fire tags based on page URL, DOM elements, or custom JavaScript conditions</w:t>
            </w:r>
          </w:p>
        </w:tc>
        <w:tc>
          <w:tcPr>
            <w:tcW w:w="1298" w:type="dxa"/>
            <w:tcBorders>
              <w:top w:val="nil"/>
              <w:left w:val="nil"/>
              <w:bottom w:val="nil"/>
              <w:right w:val="nil"/>
            </w:tcBorders>
            <w:shd w:val="clear" w:color="auto" w:fill="auto"/>
            <w:noWrap/>
            <w:vAlign w:val="bottom"/>
            <w:hideMark/>
          </w:tcPr>
          <w:p w14:paraId="12C6F4F2"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Marketers</w:t>
            </w:r>
          </w:p>
        </w:tc>
      </w:tr>
      <w:tr w:rsidR="008F7A5C" w:rsidRPr="008F7A5C" w14:paraId="49779B0E" w14:textId="77777777" w:rsidTr="008F7A5C">
        <w:trPr>
          <w:trHeight w:val="320"/>
        </w:trPr>
        <w:tc>
          <w:tcPr>
            <w:tcW w:w="835" w:type="dxa"/>
            <w:tcBorders>
              <w:top w:val="nil"/>
              <w:left w:val="nil"/>
              <w:bottom w:val="nil"/>
              <w:right w:val="nil"/>
            </w:tcBorders>
            <w:shd w:val="clear" w:color="auto" w:fill="auto"/>
            <w:noWrap/>
            <w:vAlign w:val="bottom"/>
            <w:hideMark/>
          </w:tcPr>
          <w:p w14:paraId="6B4E0F7E"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3.3</w:t>
            </w:r>
          </w:p>
        </w:tc>
        <w:tc>
          <w:tcPr>
            <w:tcW w:w="2491" w:type="dxa"/>
            <w:tcBorders>
              <w:top w:val="nil"/>
              <w:left w:val="nil"/>
              <w:bottom w:val="nil"/>
              <w:right w:val="nil"/>
            </w:tcBorders>
            <w:shd w:val="clear" w:color="auto" w:fill="auto"/>
            <w:noWrap/>
            <w:vAlign w:val="bottom"/>
            <w:hideMark/>
          </w:tcPr>
          <w:p w14:paraId="2CB53C1A"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Version Control for Tag Configurations</w:t>
            </w:r>
          </w:p>
        </w:tc>
        <w:tc>
          <w:tcPr>
            <w:tcW w:w="4736" w:type="dxa"/>
            <w:tcBorders>
              <w:top w:val="nil"/>
              <w:left w:val="nil"/>
              <w:bottom w:val="nil"/>
              <w:right w:val="nil"/>
            </w:tcBorders>
            <w:shd w:val="clear" w:color="auto" w:fill="auto"/>
            <w:noWrap/>
            <w:vAlign w:val="bottom"/>
            <w:hideMark/>
          </w:tcPr>
          <w:p w14:paraId="3FCF7781"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Track changes, roll back, and compare tag configurations over time</w:t>
            </w:r>
          </w:p>
        </w:tc>
        <w:tc>
          <w:tcPr>
            <w:tcW w:w="1298" w:type="dxa"/>
            <w:tcBorders>
              <w:top w:val="nil"/>
              <w:left w:val="nil"/>
              <w:bottom w:val="nil"/>
              <w:right w:val="nil"/>
            </w:tcBorders>
            <w:shd w:val="clear" w:color="auto" w:fill="auto"/>
            <w:noWrap/>
            <w:vAlign w:val="bottom"/>
            <w:hideMark/>
          </w:tcPr>
          <w:p w14:paraId="15286356"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Admins</w:t>
            </w:r>
          </w:p>
        </w:tc>
      </w:tr>
      <w:tr w:rsidR="008F7A5C" w:rsidRPr="008F7A5C" w14:paraId="0F47CDB3" w14:textId="77777777" w:rsidTr="008F7A5C">
        <w:trPr>
          <w:trHeight w:val="320"/>
        </w:trPr>
        <w:tc>
          <w:tcPr>
            <w:tcW w:w="835" w:type="dxa"/>
            <w:tcBorders>
              <w:top w:val="nil"/>
              <w:left w:val="nil"/>
              <w:bottom w:val="nil"/>
              <w:right w:val="nil"/>
            </w:tcBorders>
            <w:shd w:val="clear" w:color="auto" w:fill="auto"/>
            <w:noWrap/>
            <w:vAlign w:val="bottom"/>
            <w:hideMark/>
          </w:tcPr>
          <w:p w14:paraId="0C844680"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lastRenderedPageBreak/>
              <w:t>3.4</w:t>
            </w:r>
          </w:p>
        </w:tc>
        <w:tc>
          <w:tcPr>
            <w:tcW w:w="2491" w:type="dxa"/>
            <w:tcBorders>
              <w:top w:val="nil"/>
              <w:left w:val="nil"/>
              <w:bottom w:val="nil"/>
              <w:right w:val="nil"/>
            </w:tcBorders>
            <w:shd w:val="clear" w:color="auto" w:fill="auto"/>
            <w:noWrap/>
            <w:vAlign w:val="bottom"/>
            <w:hideMark/>
          </w:tcPr>
          <w:p w14:paraId="49914AE1"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Tag Approval Workflow</w:t>
            </w:r>
          </w:p>
        </w:tc>
        <w:tc>
          <w:tcPr>
            <w:tcW w:w="4736" w:type="dxa"/>
            <w:tcBorders>
              <w:top w:val="nil"/>
              <w:left w:val="nil"/>
              <w:bottom w:val="nil"/>
              <w:right w:val="nil"/>
            </w:tcBorders>
            <w:shd w:val="clear" w:color="auto" w:fill="auto"/>
            <w:noWrap/>
            <w:vAlign w:val="bottom"/>
            <w:hideMark/>
          </w:tcPr>
          <w:p w14:paraId="65F28449"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Require review before deploying tags to production</w:t>
            </w:r>
          </w:p>
        </w:tc>
        <w:tc>
          <w:tcPr>
            <w:tcW w:w="1298" w:type="dxa"/>
            <w:tcBorders>
              <w:top w:val="nil"/>
              <w:left w:val="nil"/>
              <w:bottom w:val="nil"/>
              <w:right w:val="nil"/>
            </w:tcBorders>
            <w:shd w:val="clear" w:color="auto" w:fill="auto"/>
            <w:noWrap/>
            <w:vAlign w:val="bottom"/>
            <w:hideMark/>
          </w:tcPr>
          <w:p w14:paraId="23C9C99A"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Compliance</w:t>
            </w:r>
          </w:p>
        </w:tc>
      </w:tr>
      <w:tr w:rsidR="008F7A5C" w:rsidRPr="008F7A5C" w14:paraId="6925F665" w14:textId="77777777" w:rsidTr="008F7A5C">
        <w:trPr>
          <w:trHeight w:val="320"/>
        </w:trPr>
        <w:tc>
          <w:tcPr>
            <w:tcW w:w="835" w:type="dxa"/>
            <w:tcBorders>
              <w:top w:val="nil"/>
              <w:left w:val="nil"/>
              <w:bottom w:val="nil"/>
              <w:right w:val="nil"/>
            </w:tcBorders>
            <w:shd w:val="clear" w:color="auto" w:fill="auto"/>
            <w:noWrap/>
            <w:vAlign w:val="bottom"/>
            <w:hideMark/>
          </w:tcPr>
          <w:p w14:paraId="50AAFAB5"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3.5</w:t>
            </w:r>
          </w:p>
        </w:tc>
        <w:tc>
          <w:tcPr>
            <w:tcW w:w="2491" w:type="dxa"/>
            <w:tcBorders>
              <w:top w:val="nil"/>
              <w:left w:val="nil"/>
              <w:bottom w:val="nil"/>
              <w:right w:val="nil"/>
            </w:tcBorders>
            <w:shd w:val="clear" w:color="auto" w:fill="auto"/>
            <w:noWrap/>
            <w:vAlign w:val="bottom"/>
            <w:hideMark/>
          </w:tcPr>
          <w:p w14:paraId="4A60D1D0"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Preview &amp; Debug Mode</w:t>
            </w:r>
          </w:p>
        </w:tc>
        <w:tc>
          <w:tcPr>
            <w:tcW w:w="4736" w:type="dxa"/>
            <w:tcBorders>
              <w:top w:val="nil"/>
              <w:left w:val="nil"/>
              <w:bottom w:val="nil"/>
              <w:right w:val="nil"/>
            </w:tcBorders>
            <w:shd w:val="clear" w:color="auto" w:fill="auto"/>
            <w:noWrap/>
            <w:vAlign w:val="bottom"/>
            <w:hideMark/>
          </w:tcPr>
          <w:p w14:paraId="7F5DED2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Test tag behavior in staging before publishing</w:t>
            </w:r>
          </w:p>
        </w:tc>
        <w:tc>
          <w:tcPr>
            <w:tcW w:w="1298" w:type="dxa"/>
            <w:tcBorders>
              <w:top w:val="nil"/>
              <w:left w:val="nil"/>
              <w:bottom w:val="nil"/>
              <w:right w:val="nil"/>
            </w:tcBorders>
            <w:shd w:val="clear" w:color="auto" w:fill="auto"/>
            <w:noWrap/>
            <w:vAlign w:val="bottom"/>
            <w:hideMark/>
          </w:tcPr>
          <w:p w14:paraId="515FF424"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Marketers</w:t>
            </w:r>
          </w:p>
        </w:tc>
      </w:tr>
      <w:tr w:rsidR="008F7A5C" w:rsidRPr="008F7A5C" w14:paraId="64EFFA20" w14:textId="77777777" w:rsidTr="008F7A5C">
        <w:trPr>
          <w:trHeight w:val="320"/>
        </w:trPr>
        <w:tc>
          <w:tcPr>
            <w:tcW w:w="835" w:type="dxa"/>
            <w:tcBorders>
              <w:top w:val="nil"/>
              <w:left w:val="nil"/>
              <w:bottom w:val="nil"/>
              <w:right w:val="nil"/>
            </w:tcBorders>
            <w:shd w:val="clear" w:color="auto" w:fill="auto"/>
            <w:noWrap/>
            <w:vAlign w:val="bottom"/>
            <w:hideMark/>
          </w:tcPr>
          <w:p w14:paraId="706A816A"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3.6</w:t>
            </w:r>
          </w:p>
        </w:tc>
        <w:tc>
          <w:tcPr>
            <w:tcW w:w="2491" w:type="dxa"/>
            <w:tcBorders>
              <w:top w:val="nil"/>
              <w:left w:val="nil"/>
              <w:bottom w:val="nil"/>
              <w:right w:val="nil"/>
            </w:tcBorders>
            <w:shd w:val="clear" w:color="auto" w:fill="auto"/>
            <w:noWrap/>
            <w:vAlign w:val="bottom"/>
            <w:hideMark/>
          </w:tcPr>
          <w:p w14:paraId="40F3C1F5"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Cross-Domain Tag Deployment</w:t>
            </w:r>
          </w:p>
        </w:tc>
        <w:tc>
          <w:tcPr>
            <w:tcW w:w="4736" w:type="dxa"/>
            <w:tcBorders>
              <w:top w:val="nil"/>
              <w:left w:val="nil"/>
              <w:bottom w:val="nil"/>
              <w:right w:val="nil"/>
            </w:tcBorders>
            <w:shd w:val="clear" w:color="auto" w:fill="auto"/>
            <w:noWrap/>
            <w:vAlign w:val="bottom"/>
            <w:hideMark/>
          </w:tcPr>
          <w:p w14:paraId="6264B6FB"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Deploy tags across multiple domains with shared configuration</w:t>
            </w:r>
          </w:p>
        </w:tc>
        <w:tc>
          <w:tcPr>
            <w:tcW w:w="1298" w:type="dxa"/>
            <w:tcBorders>
              <w:top w:val="nil"/>
              <w:left w:val="nil"/>
              <w:bottom w:val="nil"/>
              <w:right w:val="nil"/>
            </w:tcBorders>
            <w:shd w:val="clear" w:color="auto" w:fill="auto"/>
            <w:noWrap/>
            <w:vAlign w:val="bottom"/>
            <w:hideMark/>
          </w:tcPr>
          <w:p w14:paraId="4CCCB95D"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Marketers</w:t>
            </w:r>
          </w:p>
        </w:tc>
      </w:tr>
      <w:tr w:rsidR="008F7A5C" w:rsidRPr="008F7A5C" w14:paraId="475080BE" w14:textId="77777777" w:rsidTr="008F7A5C">
        <w:trPr>
          <w:trHeight w:val="320"/>
        </w:trPr>
        <w:tc>
          <w:tcPr>
            <w:tcW w:w="835" w:type="dxa"/>
            <w:tcBorders>
              <w:top w:val="nil"/>
              <w:left w:val="nil"/>
              <w:bottom w:val="nil"/>
              <w:right w:val="nil"/>
            </w:tcBorders>
            <w:shd w:val="clear" w:color="auto" w:fill="auto"/>
            <w:noWrap/>
            <w:vAlign w:val="bottom"/>
            <w:hideMark/>
          </w:tcPr>
          <w:p w14:paraId="655B998E"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3.7</w:t>
            </w:r>
          </w:p>
        </w:tc>
        <w:tc>
          <w:tcPr>
            <w:tcW w:w="2491" w:type="dxa"/>
            <w:tcBorders>
              <w:top w:val="nil"/>
              <w:left w:val="nil"/>
              <w:bottom w:val="nil"/>
              <w:right w:val="nil"/>
            </w:tcBorders>
            <w:shd w:val="clear" w:color="auto" w:fill="auto"/>
            <w:noWrap/>
            <w:vAlign w:val="bottom"/>
            <w:hideMark/>
          </w:tcPr>
          <w:p w14:paraId="061EC710"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Built-in Templates for Common Vendors</w:t>
            </w:r>
          </w:p>
        </w:tc>
        <w:tc>
          <w:tcPr>
            <w:tcW w:w="4736" w:type="dxa"/>
            <w:tcBorders>
              <w:top w:val="nil"/>
              <w:left w:val="nil"/>
              <w:bottom w:val="nil"/>
              <w:right w:val="nil"/>
            </w:tcBorders>
            <w:shd w:val="clear" w:color="auto" w:fill="auto"/>
            <w:noWrap/>
            <w:vAlign w:val="bottom"/>
            <w:hideMark/>
          </w:tcPr>
          <w:p w14:paraId="65C7688F"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Pre-built connectors for Facebook Pixel, Google Ads, etc.</w:t>
            </w:r>
          </w:p>
        </w:tc>
        <w:tc>
          <w:tcPr>
            <w:tcW w:w="1298" w:type="dxa"/>
            <w:tcBorders>
              <w:top w:val="nil"/>
              <w:left w:val="nil"/>
              <w:bottom w:val="nil"/>
              <w:right w:val="nil"/>
            </w:tcBorders>
            <w:shd w:val="clear" w:color="auto" w:fill="auto"/>
            <w:noWrap/>
            <w:vAlign w:val="bottom"/>
            <w:hideMark/>
          </w:tcPr>
          <w:p w14:paraId="2E03152F"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Marketers</w:t>
            </w:r>
          </w:p>
        </w:tc>
      </w:tr>
      <w:tr w:rsidR="008F7A5C" w:rsidRPr="008F7A5C" w14:paraId="70BBBE17" w14:textId="77777777" w:rsidTr="008F7A5C">
        <w:trPr>
          <w:trHeight w:val="320"/>
        </w:trPr>
        <w:tc>
          <w:tcPr>
            <w:tcW w:w="835" w:type="dxa"/>
            <w:tcBorders>
              <w:top w:val="nil"/>
              <w:left w:val="nil"/>
              <w:bottom w:val="nil"/>
              <w:right w:val="nil"/>
            </w:tcBorders>
            <w:shd w:val="clear" w:color="auto" w:fill="auto"/>
            <w:noWrap/>
            <w:vAlign w:val="bottom"/>
            <w:hideMark/>
          </w:tcPr>
          <w:p w14:paraId="7667DC9A"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3.8</w:t>
            </w:r>
          </w:p>
        </w:tc>
        <w:tc>
          <w:tcPr>
            <w:tcW w:w="2491" w:type="dxa"/>
            <w:tcBorders>
              <w:top w:val="nil"/>
              <w:left w:val="nil"/>
              <w:bottom w:val="nil"/>
              <w:right w:val="nil"/>
            </w:tcBorders>
            <w:shd w:val="clear" w:color="auto" w:fill="auto"/>
            <w:noWrap/>
            <w:vAlign w:val="bottom"/>
            <w:hideMark/>
          </w:tcPr>
          <w:p w14:paraId="0986E926"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Tag Load Performance Optimization</w:t>
            </w:r>
          </w:p>
        </w:tc>
        <w:tc>
          <w:tcPr>
            <w:tcW w:w="4736" w:type="dxa"/>
            <w:tcBorders>
              <w:top w:val="nil"/>
              <w:left w:val="nil"/>
              <w:bottom w:val="nil"/>
              <w:right w:val="nil"/>
            </w:tcBorders>
            <w:shd w:val="clear" w:color="auto" w:fill="auto"/>
            <w:noWrap/>
            <w:vAlign w:val="bottom"/>
            <w:hideMark/>
          </w:tcPr>
          <w:p w14:paraId="17AB0B2F"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Minimize impact on page speed using async loading and bundling</w:t>
            </w:r>
          </w:p>
        </w:tc>
        <w:tc>
          <w:tcPr>
            <w:tcW w:w="1298" w:type="dxa"/>
            <w:tcBorders>
              <w:top w:val="nil"/>
              <w:left w:val="nil"/>
              <w:bottom w:val="nil"/>
              <w:right w:val="nil"/>
            </w:tcBorders>
            <w:shd w:val="clear" w:color="auto" w:fill="auto"/>
            <w:noWrap/>
            <w:vAlign w:val="bottom"/>
            <w:hideMark/>
          </w:tcPr>
          <w:p w14:paraId="17D8BC4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DevOps</w:t>
            </w:r>
          </w:p>
        </w:tc>
      </w:tr>
      <w:tr w:rsidR="008F7A5C" w:rsidRPr="008F7A5C" w14:paraId="3226C248" w14:textId="77777777" w:rsidTr="008F7A5C">
        <w:trPr>
          <w:trHeight w:val="320"/>
        </w:trPr>
        <w:tc>
          <w:tcPr>
            <w:tcW w:w="835" w:type="dxa"/>
            <w:tcBorders>
              <w:top w:val="nil"/>
              <w:left w:val="nil"/>
              <w:bottom w:val="nil"/>
              <w:right w:val="nil"/>
            </w:tcBorders>
            <w:shd w:val="clear" w:color="auto" w:fill="auto"/>
            <w:noWrap/>
            <w:vAlign w:val="bottom"/>
            <w:hideMark/>
          </w:tcPr>
          <w:p w14:paraId="6D787170"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3.9</w:t>
            </w:r>
          </w:p>
        </w:tc>
        <w:tc>
          <w:tcPr>
            <w:tcW w:w="2491" w:type="dxa"/>
            <w:tcBorders>
              <w:top w:val="nil"/>
              <w:left w:val="nil"/>
              <w:bottom w:val="nil"/>
              <w:right w:val="nil"/>
            </w:tcBorders>
            <w:shd w:val="clear" w:color="auto" w:fill="auto"/>
            <w:noWrap/>
            <w:vAlign w:val="bottom"/>
            <w:hideMark/>
          </w:tcPr>
          <w:p w14:paraId="40A4C3E8"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Tag Conflict Detection</w:t>
            </w:r>
          </w:p>
        </w:tc>
        <w:tc>
          <w:tcPr>
            <w:tcW w:w="4736" w:type="dxa"/>
            <w:tcBorders>
              <w:top w:val="nil"/>
              <w:left w:val="nil"/>
              <w:bottom w:val="nil"/>
              <w:right w:val="nil"/>
            </w:tcBorders>
            <w:shd w:val="clear" w:color="auto" w:fill="auto"/>
            <w:noWrap/>
            <w:vAlign w:val="bottom"/>
            <w:hideMark/>
          </w:tcPr>
          <w:p w14:paraId="0BFC7C9E"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Identify overlapping or redundant tags that may skew data</w:t>
            </w:r>
          </w:p>
        </w:tc>
        <w:tc>
          <w:tcPr>
            <w:tcW w:w="1298" w:type="dxa"/>
            <w:tcBorders>
              <w:top w:val="nil"/>
              <w:left w:val="nil"/>
              <w:bottom w:val="nil"/>
              <w:right w:val="nil"/>
            </w:tcBorders>
            <w:shd w:val="clear" w:color="auto" w:fill="auto"/>
            <w:noWrap/>
            <w:vAlign w:val="bottom"/>
            <w:hideMark/>
          </w:tcPr>
          <w:p w14:paraId="70456B00"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Analysts</w:t>
            </w:r>
          </w:p>
        </w:tc>
      </w:tr>
      <w:tr w:rsidR="008F7A5C" w:rsidRPr="008F7A5C" w14:paraId="1D0ABDA1" w14:textId="77777777" w:rsidTr="008F7A5C">
        <w:trPr>
          <w:trHeight w:val="320"/>
        </w:trPr>
        <w:tc>
          <w:tcPr>
            <w:tcW w:w="835" w:type="dxa"/>
            <w:tcBorders>
              <w:top w:val="nil"/>
              <w:left w:val="nil"/>
              <w:bottom w:val="nil"/>
              <w:right w:val="nil"/>
            </w:tcBorders>
            <w:shd w:val="clear" w:color="auto" w:fill="auto"/>
            <w:noWrap/>
            <w:vAlign w:val="bottom"/>
            <w:hideMark/>
          </w:tcPr>
          <w:p w14:paraId="13F8118F"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3.1</w:t>
            </w:r>
          </w:p>
        </w:tc>
        <w:tc>
          <w:tcPr>
            <w:tcW w:w="2491" w:type="dxa"/>
            <w:tcBorders>
              <w:top w:val="nil"/>
              <w:left w:val="nil"/>
              <w:bottom w:val="nil"/>
              <w:right w:val="nil"/>
            </w:tcBorders>
            <w:shd w:val="clear" w:color="auto" w:fill="auto"/>
            <w:noWrap/>
            <w:vAlign w:val="bottom"/>
            <w:hideMark/>
          </w:tcPr>
          <w:p w14:paraId="2EC666C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Tag Usage Analytics</w:t>
            </w:r>
          </w:p>
        </w:tc>
        <w:tc>
          <w:tcPr>
            <w:tcW w:w="4736" w:type="dxa"/>
            <w:tcBorders>
              <w:top w:val="nil"/>
              <w:left w:val="nil"/>
              <w:bottom w:val="nil"/>
              <w:right w:val="nil"/>
            </w:tcBorders>
            <w:shd w:val="clear" w:color="auto" w:fill="auto"/>
            <w:noWrap/>
            <w:vAlign w:val="bottom"/>
            <w:hideMark/>
          </w:tcPr>
          <w:p w14:paraId="0C61B33E"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Report on which tags are active, how often they fire, and their impact</w:t>
            </w:r>
          </w:p>
        </w:tc>
        <w:tc>
          <w:tcPr>
            <w:tcW w:w="1298" w:type="dxa"/>
            <w:tcBorders>
              <w:top w:val="nil"/>
              <w:left w:val="nil"/>
              <w:bottom w:val="nil"/>
              <w:right w:val="nil"/>
            </w:tcBorders>
            <w:shd w:val="clear" w:color="auto" w:fill="auto"/>
            <w:noWrap/>
            <w:vAlign w:val="bottom"/>
            <w:hideMark/>
          </w:tcPr>
          <w:p w14:paraId="1B2607ED"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Admins</w:t>
            </w:r>
          </w:p>
        </w:tc>
      </w:tr>
      <w:tr w:rsidR="008F7A5C" w:rsidRPr="008F7A5C" w14:paraId="0FC2CB46" w14:textId="77777777" w:rsidTr="008F7A5C">
        <w:trPr>
          <w:trHeight w:val="320"/>
        </w:trPr>
        <w:tc>
          <w:tcPr>
            <w:tcW w:w="835" w:type="dxa"/>
            <w:tcBorders>
              <w:top w:val="nil"/>
              <w:left w:val="nil"/>
              <w:bottom w:val="nil"/>
              <w:right w:val="nil"/>
            </w:tcBorders>
            <w:shd w:val="clear" w:color="auto" w:fill="auto"/>
            <w:noWrap/>
            <w:vAlign w:val="bottom"/>
            <w:hideMark/>
          </w:tcPr>
          <w:p w14:paraId="40199B9C"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3.11</w:t>
            </w:r>
          </w:p>
        </w:tc>
        <w:tc>
          <w:tcPr>
            <w:tcW w:w="2491" w:type="dxa"/>
            <w:tcBorders>
              <w:top w:val="nil"/>
              <w:left w:val="nil"/>
              <w:bottom w:val="nil"/>
              <w:right w:val="nil"/>
            </w:tcBorders>
            <w:shd w:val="clear" w:color="auto" w:fill="auto"/>
            <w:noWrap/>
            <w:vAlign w:val="bottom"/>
            <w:hideMark/>
          </w:tcPr>
          <w:p w14:paraId="31738C82"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Role-Based Tag Access</w:t>
            </w:r>
          </w:p>
        </w:tc>
        <w:tc>
          <w:tcPr>
            <w:tcW w:w="4736" w:type="dxa"/>
            <w:tcBorders>
              <w:top w:val="nil"/>
              <w:left w:val="nil"/>
              <w:bottom w:val="nil"/>
              <w:right w:val="nil"/>
            </w:tcBorders>
            <w:shd w:val="clear" w:color="auto" w:fill="auto"/>
            <w:noWrap/>
            <w:vAlign w:val="bottom"/>
            <w:hideMark/>
          </w:tcPr>
          <w:p w14:paraId="38E2331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Restrict tag creation/editing by team or permission level</w:t>
            </w:r>
          </w:p>
        </w:tc>
        <w:tc>
          <w:tcPr>
            <w:tcW w:w="1298" w:type="dxa"/>
            <w:tcBorders>
              <w:top w:val="nil"/>
              <w:left w:val="nil"/>
              <w:bottom w:val="nil"/>
              <w:right w:val="nil"/>
            </w:tcBorders>
            <w:shd w:val="clear" w:color="auto" w:fill="auto"/>
            <w:noWrap/>
            <w:vAlign w:val="bottom"/>
            <w:hideMark/>
          </w:tcPr>
          <w:p w14:paraId="58CEC75B"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Admins</w:t>
            </w:r>
          </w:p>
        </w:tc>
      </w:tr>
      <w:tr w:rsidR="008F7A5C" w:rsidRPr="008F7A5C" w14:paraId="7DC9AFB9" w14:textId="77777777" w:rsidTr="008F7A5C">
        <w:trPr>
          <w:trHeight w:val="320"/>
        </w:trPr>
        <w:tc>
          <w:tcPr>
            <w:tcW w:w="835" w:type="dxa"/>
            <w:tcBorders>
              <w:top w:val="nil"/>
              <w:left w:val="nil"/>
              <w:bottom w:val="nil"/>
              <w:right w:val="nil"/>
            </w:tcBorders>
            <w:shd w:val="clear" w:color="auto" w:fill="auto"/>
            <w:noWrap/>
            <w:vAlign w:val="bottom"/>
            <w:hideMark/>
          </w:tcPr>
          <w:p w14:paraId="3EFCEE68"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3.12</w:t>
            </w:r>
          </w:p>
        </w:tc>
        <w:tc>
          <w:tcPr>
            <w:tcW w:w="2491" w:type="dxa"/>
            <w:tcBorders>
              <w:top w:val="nil"/>
              <w:left w:val="nil"/>
              <w:bottom w:val="nil"/>
              <w:right w:val="nil"/>
            </w:tcBorders>
            <w:shd w:val="clear" w:color="auto" w:fill="auto"/>
            <w:noWrap/>
            <w:vAlign w:val="bottom"/>
            <w:hideMark/>
          </w:tcPr>
          <w:p w14:paraId="0852EB8B"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Tag Deployment Scheduling</w:t>
            </w:r>
          </w:p>
        </w:tc>
        <w:tc>
          <w:tcPr>
            <w:tcW w:w="4736" w:type="dxa"/>
            <w:tcBorders>
              <w:top w:val="nil"/>
              <w:left w:val="nil"/>
              <w:bottom w:val="nil"/>
              <w:right w:val="nil"/>
            </w:tcBorders>
            <w:shd w:val="clear" w:color="auto" w:fill="auto"/>
            <w:noWrap/>
            <w:vAlign w:val="bottom"/>
            <w:hideMark/>
          </w:tcPr>
          <w:p w14:paraId="7022EC3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Schedule tag activation/deactivation for campaigns</w:t>
            </w:r>
          </w:p>
        </w:tc>
        <w:tc>
          <w:tcPr>
            <w:tcW w:w="1298" w:type="dxa"/>
            <w:tcBorders>
              <w:top w:val="nil"/>
              <w:left w:val="nil"/>
              <w:bottom w:val="nil"/>
              <w:right w:val="nil"/>
            </w:tcBorders>
            <w:shd w:val="clear" w:color="auto" w:fill="auto"/>
            <w:noWrap/>
            <w:vAlign w:val="bottom"/>
            <w:hideMark/>
          </w:tcPr>
          <w:p w14:paraId="06CCE714"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Marketers</w:t>
            </w:r>
          </w:p>
        </w:tc>
      </w:tr>
      <w:tr w:rsidR="008F7A5C" w:rsidRPr="008F7A5C" w14:paraId="3C75DFDB" w14:textId="77777777" w:rsidTr="008F7A5C">
        <w:trPr>
          <w:trHeight w:val="320"/>
        </w:trPr>
        <w:tc>
          <w:tcPr>
            <w:tcW w:w="835" w:type="dxa"/>
            <w:tcBorders>
              <w:top w:val="nil"/>
              <w:left w:val="nil"/>
              <w:bottom w:val="nil"/>
              <w:right w:val="nil"/>
            </w:tcBorders>
            <w:shd w:val="clear" w:color="auto" w:fill="auto"/>
            <w:noWrap/>
            <w:vAlign w:val="bottom"/>
            <w:hideMark/>
          </w:tcPr>
          <w:p w14:paraId="3D6734A8"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3.13</w:t>
            </w:r>
          </w:p>
        </w:tc>
        <w:tc>
          <w:tcPr>
            <w:tcW w:w="2491" w:type="dxa"/>
            <w:tcBorders>
              <w:top w:val="nil"/>
              <w:left w:val="nil"/>
              <w:bottom w:val="nil"/>
              <w:right w:val="nil"/>
            </w:tcBorders>
            <w:shd w:val="clear" w:color="auto" w:fill="auto"/>
            <w:noWrap/>
            <w:vAlign w:val="bottom"/>
            <w:hideMark/>
          </w:tcPr>
          <w:p w14:paraId="3B5BF2F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API for Programmatic Tag Management</w:t>
            </w:r>
          </w:p>
        </w:tc>
        <w:tc>
          <w:tcPr>
            <w:tcW w:w="4736" w:type="dxa"/>
            <w:tcBorders>
              <w:top w:val="nil"/>
              <w:left w:val="nil"/>
              <w:bottom w:val="nil"/>
              <w:right w:val="nil"/>
            </w:tcBorders>
            <w:shd w:val="clear" w:color="auto" w:fill="auto"/>
            <w:noWrap/>
            <w:vAlign w:val="bottom"/>
            <w:hideMark/>
          </w:tcPr>
          <w:p w14:paraId="5184B0B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Automate tag deployment via CI/CD pipelines</w:t>
            </w:r>
          </w:p>
        </w:tc>
        <w:tc>
          <w:tcPr>
            <w:tcW w:w="1298" w:type="dxa"/>
            <w:tcBorders>
              <w:top w:val="nil"/>
              <w:left w:val="nil"/>
              <w:bottom w:val="nil"/>
              <w:right w:val="nil"/>
            </w:tcBorders>
            <w:shd w:val="clear" w:color="auto" w:fill="auto"/>
            <w:noWrap/>
            <w:vAlign w:val="bottom"/>
            <w:hideMark/>
          </w:tcPr>
          <w:p w14:paraId="6A7C452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DevOps</w:t>
            </w:r>
          </w:p>
        </w:tc>
      </w:tr>
      <w:tr w:rsidR="008F7A5C" w:rsidRPr="008F7A5C" w14:paraId="40BD94D6" w14:textId="77777777" w:rsidTr="008F7A5C">
        <w:trPr>
          <w:trHeight w:val="320"/>
        </w:trPr>
        <w:tc>
          <w:tcPr>
            <w:tcW w:w="835" w:type="dxa"/>
            <w:tcBorders>
              <w:top w:val="nil"/>
              <w:left w:val="nil"/>
              <w:bottom w:val="nil"/>
              <w:right w:val="nil"/>
            </w:tcBorders>
            <w:shd w:val="clear" w:color="auto" w:fill="auto"/>
            <w:noWrap/>
            <w:vAlign w:val="bottom"/>
            <w:hideMark/>
          </w:tcPr>
          <w:p w14:paraId="1119A39C"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3.14</w:t>
            </w:r>
          </w:p>
        </w:tc>
        <w:tc>
          <w:tcPr>
            <w:tcW w:w="2491" w:type="dxa"/>
            <w:tcBorders>
              <w:top w:val="nil"/>
              <w:left w:val="nil"/>
              <w:bottom w:val="nil"/>
              <w:right w:val="nil"/>
            </w:tcBorders>
            <w:shd w:val="clear" w:color="auto" w:fill="auto"/>
            <w:noWrap/>
            <w:vAlign w:val="bottom"/>
            <w:hideMark/>
          </w:tcPr>
          <w:p w14:paraId="1FA6635A"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Tag Health Monitoring</w:t>
            </w:r>
          </w:p>
        </w:tc>
        <w:tc>
          <w:tcPr>
            <w:tcW w:w="4736" w:type="dxa"/>
            <w:tcBorders>
              <w:top w:val="nil"/>
              <w:left w:val="nil"/>
              <w:bottom w:val="nil"/>
              <w:right w:val="nil"/>
            </w:tcBorders>
            <w:shd w:val="clear" w:color="auto" w:fill="auto"/>
            <w:noWrap/>
            <w:vAlign w:val="bottom"/>
            <w:hideMark/>
          </w:tcPr>
          <w:p w14:paraId="4D3E38B4"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Alert on tags failing to load or firing incorrectly</w:t>
            </w:r>
          </w:p>
        </w:tc>
        <w:tc>
          <w:tcPr>
            <w:tcW w:w="1298" w:type="dxa"/>
            <w:tcBorders>
              <w:top w:val="nil"/>
              <w:left w:val="nil"/>
              <w:bottom w:val="nil"/>
              <w:right w:val="nil"/>
            </w:tcBorders>
            <w:shd w:val="clear" w:color="auto" w:fill="auto"/>
            <w:noWrap/>
            <w:vAlign w:val="bottom"/>
            <w:hideMark/>
          </w:tcPr>
          <w:p w14:paraId="67123664"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DevOps</w:t>
            </w:r>
          </w:p>
        </w:tc>
      </w:tr>
      <w:tr w:rsidR="008F7A5C" w:rsidRPr="008F7A5C" w14:paraId="1C740819" w14:textId="77777777" w:rsidTr="008F7A5C">
        <w:trPr>
          <w:trHeight w:val="320"/>
        </w:trPr>
        <w:tc>
          <w:tcPr>
            <w:tcW w:w="835" w:type="dxa"/>
            <w:tcBorders>
              <w:top w:val="nil"/>
              <w:left w:val="nil"/>
              <w:bottom w:val="nil"/>
              <w:right w:val="nil"/>
            </w:tcBorders>
            <w:shd w:val="clear" w:color="auto" w:fill="auto"/>
            <w:noWrap/>
            <w:vAlign w:val="bottom"/>
            <w:hideMark/>
          </w:tcPr>
          <w:p w14:paraId="4403AEE8"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3.15</w:t>
            </w:r>
          </w:p>
        </w:tc>
        <w:tc>
          <w:tcPr>
            <w:tcW w:w="2491" w:type="dxa"/>
            <w:tcBorders>
              <w:top w:val="nil"/>
              <w:left w:val="nil"/>
              <w:bottom w:val="nil"/>
              <w:right w:val="nil"/>
            </w:tcBorders>
            <w:shd w:val="clear" w:color="auto" w:fill="auto"/>
            <w:noWrap/>
            <w:vAlign w:val="bottom"/>
            <w:hideMark/>
          </w:tcPr>
          <w:p w14:paraId="5C59D9F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Consent-Aware Tag Firing</w:t>
            </w:r>
          </w:p>
        </w:tc>
        <w:tc>
          <w:tcPr>
            <w:tcW w:w="4736" w:type="dxa"/>
            <w:tcBorders>
              <w:top w:val="nil"/>
              <w:left w:val="nil"/>
              <w:bottom w:val="nil"/>
              <w:right w:val="nil"/>
            </w:tcBorders>
            <w:shd w:val="clear" w:color="auto" w:fill="auto"/>
            <w:noWrap/>
            <w:vAlign w:val="bottom"/>
            <w:hideMark/>
          </w:tcPr>
          <w:p w14:paraId="7E0BB0D8"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Only fire tags when user consent is granted for that purpose</w:t>
            </w:r>
          </w:p>
        </w:tc>
        <w:tc>
          <w:tcPr>
            <w:tcW w:w="1298" w:type="dxa"/>
            <w:tcBorders>
              <w:top w:val="nil"/>
              <w:left w:val="nil"/>
              <w:bottom w:val="nil"/>
              <w:right w:val="nil"/>
            </w:tcBorders>
            <w:shd w:val="clear" w:color="auto" w:fill="auto"/>
            <w:noWrap/>
            <w:vAlign w:val="bottom"/>
            <w:hideMark/>
          </w:tcPr>
          <w:p w14:paraId="218C3FB0"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Compliance</w:t>
            </w:r>
          </w:p>
        </w:tc>
      </w:tr>
      <w:tr w:rsidR="008F7A5C" w:rsidRPr="008F7A5C" w14:paraId="01FE9B10" w14:textId="77777777" w:rsidTr="008F7A5C">
        <w:trPr>
          <w:trHeight w:val="320"/>
        </w:trPr>
        <w:tc>
          <w:tcPr>
            <w:tcW w:w="835" w:type="dxa"/>
            <w:tcBorders>
              <w:top w:val="nil"/>
              <w:left w:val="nil"/>
              <w:bottom w:val="nil"/>
              <w:right w:val="nil"/>
            </w:tcBorders>
            <w:shd w:val="clear" w:color="auto" w:fill="auto"/>
            <w:noWrap/>
            <w:vAlign w:val="bottom"/>
            <w:hideMark/>
          </w:tcPr>
          <w:p w14:paraId="2A6773A9"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3.16</w:t>
            </w:r>
          </w:p>
        </w:tc>
        <w:tc>
          <w:tcPr>
            <w:tcW w:w="2491" w:type="dxa"/>
            <w:tcBorders>
              <w:top w:val="nil"/>
              <w:left w:val="nil"/>
              <w:bottom w:val="nil"/>
              <w:right w:val="nil"/>
            </w:tcBorders>
            <w:shd w:val="clear" w:color="auto" w:fill="auto"/>
            <w:noWrap/>
            <w:vAlign w:val="bottom"/>
            <w:hideMark/>
          </w:tcPr>
          <w:p w14:paraId="5DCCE64C"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Container Export/Import</w:t>
            </w:r>
          </w:p>
        </w:tc>
        <w:tc>
          <w:tcPr>
            <w:tcW w:w="4736" w:type="dxa"/>
            <w:tcBorders>
              <w:top w:val="nil"/>
              <w:left w:val="nil"/>
              <w:bottom w:val="nil"/>
              <w:right w:val="nil"/>
            </w:tcBorders>
            <w:shd w:val="clear" w:color="auto" w:fill="auto"/>
            <w:noWrap/>
            <w:vAlign w:val="bottom"/>
            <w:hideMark/>
          </w:tcPr>
          <w:p w14:paraId="18ABCB8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Migrate tag configurations between environments (dev → prod)</w:t>
            </w:r>
          </w:p>
        </w:tc>
        <w:tc>
          <w:tcPr>
            <w:tcW w:w="1298" w:type="dxa"/>
            <w:tcBorders>
              <w:top w:val="nil"/>
              <w:left w:val="nil"/>
              <w:bottom w:val="nil"/>
              <w:right w:val="nil"/>
            </w:tcBorders>
            <w:shd w:val="clear" w:color="auto" w:fill="auto"/>
            <w:noWrap/>
            <w:vAlign w:val="bottom"/>
            <w:hideMark/>
          </w:tcPr>
          <w:p w14:paraId="11ABAC53"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Admins</w:t>
            </w:r>
          </w:p>
        </w:tc>
      </w:tr>
      <w:tr w:rsidR="008F7A5C" w:rsidRPr="008F7A5C" w14:paraId="11D10433" w14:textId="77777777" w:rsidTr="008F7A5C">
        <w:trPr>
          <w:trHeight w:val="320"/>
        </w:trPr>
        <w:tc>
          <w:tcPr>
            <w:tcW w:w="835" w:type="dxa"/>
            <w:tcBorders>
              <w:top w:val="nil"/>
              <w:left w:val="nil"/>
              <w:bottom w:val="nil"/>
              <w:right w:val="nil"/>
            </w:tcBorders>
            <w:shd w:val="clear" w:color="auto" w:fill="auto"/>
            <w:noWrap/>
            <w:vAlign w:val="bottom"/>
            <w:hideMark/>
          </w:tcPr>
          <w:p w14:paraId="1F8F5D0D"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3.17</w:t>
            </w:r>
          </w:p>
        </w:tc>
        <w:tc>
          <w:tcPr>
            <w:tcW w:w="2491" w:type="dxa"/>
            <w:tcBorders>
              <w:top w:val="nil"/>
              <w:left w:val="nil"/>
              <w:bottom w:val="nil"/>
              <w:right w:val="nil"/>
            </w:tcBorders>
            <w:shd w:val="clear" w:color="auto" w:fill="auto"/>
            <w:noWrap/>
            <w:vAlign w:val="bottom"/>
            <w:hideMark/>
          </w:tcPr>
          <w:p w14:paraId="59F183F4"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Environment-Specific Tagging</w:t>
            </w:r>
          </w:p>
        </w:tc>
        <w:tc>
          <w:tcPr>
            <w:tcW w:w="4736" w:type="dxa"/>
            <w:tcBorders>
              <w:top w:val="nil"/>
              <w:left w:val="nil"/>
              <w:bottom w:val="nil"/>
              <w:right w:val="nil"/>
            </w:tcBorders>
            <w:shd w:val="clear" w:color="auto" w:fill="auto"/>
            <w:noWrap/>
            <w:vAlign w:val="bottom"/>
            <w:hideMark/>
          </w:tcPr>
          <w:p w14:paraId="21601C62"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Apply different tags in staging vs. production</w:t>
            </w:r>
          </w:p>
        </w:tc>
        <w:tc>
          <w:tcPr>
            <w:tcW w:w="1298" w:type="dxa"/>
            <w:tcBorders>
              <w:top w:val="nil"/>
              <w:left w:val="nil"/>
              <w:bottom w:val="nil"/>
              <w:right w:val="nil"/>
            </w:tcBorders>
            <w:shd w:val="clear" w:color="auto" w:fill="auto"/>
            <w:noWrap/>
            <w:vAlign w:val="bottom"/>
            <w:hideMark/>
          </w:tcPr>
          <w:p w14:paraId="7F2D8EED"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Developers</w:t>
            </w:r>
          </w:p>
        </w:tc>
      </w:tr>
      <w:tr w:rsidR="008F7A5C" w:rsidRPr="008F7A5C" w14:paraId="6AC0C0E3" w14:textId="77777777" w:rsidTr="008F7A5C">
        <w:trPr>
          <w:trHeight w:val="320"/>
        </w:trPr>
        <w:tc>
          <w:tcPr>
            <w:tcW w:w="835" w:type="dxa"/>
            <w:tcBorders>
              <w:top w:val="nil"/>
              <w:left w:val="nil"/>
              <w:bottom w:val="nil"/>
              <w:right w:val="nil"/>
            </w:tcBorders>
            <w:shd w:val="clear" w:color="auto" w:fill="auto"/>
            <w:noWrap/>
            <w:vAlign w:val="bottom"/>
            <w:hideMark/>
          </w:tcPr>
          <w:p w14:paraId="1A9AD3CC"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3.18</w:t>
            </w:r>
          </w:p>
        </w:tc>
        <w:tc>
          <w:tcPr>
            <w:tcW w:w="2491" w:type="dxa"/>
            <w:tcBorders>
              <w:top w:val="nil"/>
              <w:left w:val="nil"/>
              <w:bottom w:val="nil"/>
              <w:right w:val="nil"/>
            </w:tcBorders>
            <w:shd w:val="clear" w:color="auto" w:fill="auto"/>
            <w:noWrap/>
            <w:vAlign w:val="bottom"/>
            <w:hideMark/>
          </w:tcPr>
          <w:p w14:paraId="40BC0696"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Tag Impact Simulation</w:t>
            </w:r>
          </w:p>
        </w:tc>
        <w:tc>
          <w:tcPr>
            <w:tcW w:w="4736" w:type="dxa"/>
            <w:tcBorders>
              <w:top w:val="nil"/>
              <w:left w:val="nil"/>
              <w:bottom w:val="nil"/>
              <w:right w:val="nil"/>
            </w:tcBorders>
            <w:shd w:val="clear" w:color="auto" w:fill="auto"/>
            <w:noWrap/>
            <w:vAlign w:val="bottom"/>
            <w:hideMark/>
          </w:tcPr>
          <w:p w14:paraId="08557B4B"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Predict data impact before deploying new tags</w:t>
            </w:r>
          </w:p>
        </w:tc>
        <w:tc>
          <w:tcPr>
            <w:tcW w:w="1298" w:type="dxa"/>
            <w:tcBorders>
              <w:top w:val="nil"/>
              <w:left w:val="nil"/>
              <w:bottom w:val="nil"/>
              <w:right w:val="nil"/>
            </w:tcBorders>
            <w:shd w:val="clear" w:color="auto" w:fill="auto"/>
            <w:noWrap/>
            <w:vAlign w:val="bottom"/>
            <w:hideMark/>
          </w:tcPr>
          <w:p w14:paraId="526794B5"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Analysts</w:t>
            </w:r>
          </w:p>
        </w:tc>
      </w:tr>
      <w:tr w:rsidR="008F7A5C" w:rsidRPr="008F7A5C" w14:paraId="12310480" w14:textId="77777777" w:rsidTr="008F7A5C">
        <w:trPr>
          <w:trHeight w:val="320"/>
        </w:trPr>
        <w:tc>
          <w:tcPr>
            <w:tcW w:w="835" w:type="dxa"/>
            <w:tcBorders>
              <w:top w:val="nil"/>
              <w:left w:val="nil"/>
              <w:bottom w:val="nil"/>
              <w:right w:val="nil"/>
            </w:tcBorders>
            <w:shd w:val="clear" w:color="auto" w:fill="auto"/>
            <w:noWrap/>
            <w:vAlign w:val="bottom"/>
            <w:hideMark/>
          </w:tcPr>
          <w:p w14:paraId="7FB4BC32"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3.19</w:t>
            </w:r>
          </w:p>
        </w:tc>
        <w:tc>
          <w:tcPr>
            <w:tcW w:w="2491" w:type="dxa"/>
            <w:tcBorders>
              <w:top w:val="nil"/>
              <w:left w:val="nil"/>
              <w:bottom w:val="nil"/>
              <w:right w:val="nil"/>
            </w:tcBorders>
            <w:shd w:val="clear" w:color="auto" w:fill="auto"/>
            <w:noWrap/>
            <w:vAlign w:val="bottom"/>
            <w:hideMark/>
          </w:tcPr>
          <w:p w14:paraId="53A4D468"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Dependency Mapping Between Tags</w:t>
            </w:r>
          </w:p>
        </w:tc>
        <w:tc>
          <w:tcPr>
            <w:tcW w:w="4736" w:type="dxa"/>
            <w:tcBorders>
              <w:top w:val="nil"/>
              <w:left w:val="nil"/>
              <w:bottom w:val="nil"/>
              <w:right w:val="nil"/>
            </w:tcBorders>
            <w:shd w:val="clear" w:color="auto" w:fill="auto"/>
            <w:noWrap/>
            <w:vAlign w:val="bottom"/>
            <w:hideMark/>
          </w:tcPr>
          <w:p w14:paraId="75757890"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Visualize which tags rely on others (e.g., GTM → GA4)</w:t>
            </w:r>
          </w:p>
        </w:tc>
        <w:tc>
          <w:tcPr>
            <w:tcW w:w="1298" w:type="dxa"/>
            <w:tcBorders>
              <w:top w:val="nil"/>
              <w:left w:val="nil"/>
              <w:bottom w:val="nil"/>
              <w:right w:val="nil"/>
            </w:tcBorders>
            <w:shd w:val="clear" w:color="auto" w:fill="auto"/>
            <w:noWrap/>
            <w:vAlign w:val="bottom"/>
            <w:hideMark/>
          </w:tcPr>
          <w:p w14:paraId="369F23E6"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Admins</w:t>
            </w:r>
          </w:p>
        </w:tc>
      </w:tr>
      <w:tr w:rsidR="008F7A5C" w:rsidRPr="008F7A5C" w14:paraId="4A11B944" w14:textId="77777777" w:rsidTr="008F7A5C">
        <w:trPr>
          <w:trHeight w:val="320"/>
        </w:trPr>
        <w:tc>
          <w:tcPr>
            <w:tcW w:w="835" w:type="dxa"/>
            <w:tcBorders>
              <w:top w:val="nil"/>
              <w:left w:val="nil"/>
              <w:bottom w:val="nil"/>
              <w:right w:val="nil"/>
            </w:tcBorders>
            <w:shd w:val="clear" w:color="auto" w:fill="auto"/>
            <w:noWrap/>
            <w:vAlign w:val="bottom"/>
            <w:hideMark/>
          </w:tcPr>
          <w:p w14:paraId="7D866316"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3.2</w:t>
            </w:r>
          </w:p>
        </w:tc>
        <w:tc>
          <w:tcPr>
            <w:tcW w:w="2491" w:type="dxa"/>
            <w:tcBorders>
              <w:top w:val="nil"/>
              <w:left w:val="nil"/>
              <w:bottom w:val="nil"/>
              <w:right w:val="nil"/>
            </w:tcBorders>
            <w:shd w:val="clear" w:color="auto" w:fill="auto"/>
            <w:noWrap/>
            <w:vAlign w:val="bottom"/>
            <w:hideMark/>
          </w:tcPr>
          <w:p w14:paraId="279432DD"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Audit Trail for Tag Changes</w:t>
            </w:r>
          </w:p>
        </w:tc>
        <w:tc>
          <w:tcPr>
            <w:tcW w:w="4736" w:type="dxa"/>
            <w:tcBorders>
              <w:top w:val="nil"/>
              <w:left w:val="nil"/>
              <w:bottom w:val="nil"/>
              <w:right w:val="nil"/>
            </w:tcBorders>
            <w:shd w:val="clear" w:color="auto" w:fill="auto"/>
            <w:noWrap/>
            <w:vAlign w:val="bottom"/>
            <w:hideMark/>
          </w:tcPr>
          <w:p w14:paraId="7B70031A"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Log who changed what and when for compliance</w:t>
            </w:r>
          </w:p>
        </w:tc>
        <w:tc>
          <w:tcPr>
            <w:tcW w:w="1298" w:type="dxa"/>
            <w:tcBorders>
              <w:top w:val="nil"/>
              <w:left w:val="nil"/>
              <w:bottom w:val="nil"/>
              <w:right w:val="nil"/>
            </w:tcBorders>
            <w:shd w:val="clear" w:color="auto" w:fill="auto"/>
            <w:noWrap/>
            <w:vAlign w:val="bottom"/>
            <w:hideMark/>
          </w:tcPr>
          <w:p w14:paraId="1333ECD7" w14:textId="77777777" w:rsidR="008F7A5C" w:rsidRPr="008F7A5C" w:rsidRDefault="008F7A5C" w:rsidP="008F7A5C">
            <w:pPr>
              <w:rPr>
                <w:rFonts w:asciiTheme="minorHAnsi" w:hAnsiTheme="minorHAnsi" w:cstheme="minorHAnsi"/>
                <w:color w:val="000000"/>
                <w:sz w:val="20"/>
                <w:szCs w:val="20"/>
              </w:rPr>
            </w:pPr>
            <w:r w:rsidRPr="008F7A5C">
              <w:rPr>
                <w:rFonts w:asciiTheme="minorHAnsi" w:hAnsiTheme="minorHAnsi" w:cstheme="minorHAnsi"/>
                <w:color w:val="000000"/>
                <w:sz w:val="20"/>
                <w:szCs w:val="20"/>
              </w:rPr>
              <w:t>Compliance</w:t>
            </w:r>
          </w:p>
        </w:tc>
      </w:tr>
    </w:tbl>
    <w:p w14:paraId="0EF85253" w14:textId="5B446725" w:rsidR="008F7A5C" w:rsidRDefault="008F7A5C" w:rsidP="00DF363D">
      <w:pPr>
        <w:rPr>
          <w:rFonts w:asciiTheme="minorHAnsi" w:hAnsiTheme="minorHAnsi" w:cstheme="minorHAnsi"/>
          <w:sz w:val="20"/>
          <w:szCs w:val="20"/>
        </w:rPr>
      </w:pPr>
    </w:p>
    <w:p w14:paraId="6A35DEAA" w14:textId="2ABCAC5F" w:rsidR="008F7A5C" w:rsidRDefault="008F7A5C" w:rsidP="00DF363D">
      <w:pPr>
        <w:rPr>
          <w:rFonts w:asciiTheme="minorHAnsi" w:hAnsiTheme="minorHAnsi" w:cstheme="minorHAnsi"/>
          <w:sz w:val="20"/>
          <w:szCs w:val="20"/>
        </w:rPr>
      </w:pPr>
      <w:r>
        <w:rPr>
          <w:rFonts w:asciiTheme="minorHAnsi" w:hAnsiTheme="minorHAnsi" w:cstheme="minorHAnsi"/>
          <w:sz w:val="20"/>
          <w:szCs w:val="20"/>
        </w:rPr>
        <w:t>Module IV: Consent and Privacy Management</w:t>
      </w:r>
    </w:p>
    <w:p w14:paraId="232D85B1" w14:textId="246E8E3A" w:rsidR="008F7A5C" w:rsidRDefault="008F7A5C" w:rsidP="00DF363D">
      <w:pPr>
        <w:rPr>
          <w:rFonts w:asciiTheme="minorHAnsi" w:hAnsiTheme="minorHAnsi" w:cstheme="minorHAnsi"/>
          <w:sz w:val="20"/>
          <w:szCs w:val="20"/>
        </w:rPr>
      </w:pPr>
    </w:p>
    <w:p w14:paraId="40530004" w14:textId="119F0C3D" w:rsidR="008F7A5C" w:rsidRDefault="008F7A5C" w:rsidP="00DF363D">
      <w:pPr>
        <w:rPr>
          <w:rFonts w:asciiTheme="minorHAnsi" w:hAnsiTheme="minorHAnsi" w:cstheme="minorHAnsi"/>
          <w:sz w:val="20"/>
          <w:szCs w:val="20"/>
        </w:rPr>
      </w:pPr>
      <w:r>
        <w:rPr>
          <w:rFonts w:asciiTheme="minorHAnsi" w:hAnsiTheme="minorHAnsi" w:cstheme="minorHAnsi"/>
          <w:sz w:val="20"/>
          <w:szCs w:val="20"/>
        </w:rPr>
        <w:t xml:space="preserve">This module ensures compliance with GDPR, CCPA, LGPD, and other privacy laws by managing user consent, enabling opt-in/out, and anonymizing sensitive data. </w:t>
      </w:r>
    </w:p>
    <w:p w14:paraId="2E9178B8" w14:textId="4CC8A286" w:rsidR="00D162B7" w:rsidRPr="008F7A5C" w:rsidRDefault="00D162B7" w:rsidP="00DF363D">
      <w:pPr>
        <w:rPr>
          <w:rFonts w:asciiTheme="minorHAnsi" w:hAnsiTheme="minorHAnsi" w:cstheme="minorHAnsi"/>
          <w:sz w:val="20"/>
          <w:szCs w:val="20"/>
        </w:rPr>
      </w:pPr>
    </w:p>
    <w:tbl>
      <w:tblPr>
        <w:tblW w:w="9360" w:type="dxa"/>
        <w:tblLook w:val="04A0" w:firstRow="1" w:lastRow="0" w:firstColumn="1" w:lastColumn="0" w:noHBand="0" w:noVBand="1"/>
      </w:tblPr>
      <w:tblGrid>
        <w:gridCol w:w="813"/>
        <w:gridCol w:w="2996"/>
        <w:gridCol w:w="4395"/>
        <w:gridCol w:w="1156"/>
      </w:tblGrid>
      <w:tr w:rsidR="00D162B7" w:rsidRPr="00D162B7" w14:paraId="3323BE75" w14:textId="77777777" w:rsidTr="00D162B7">
        <w:trPr>
          <w:trHeight w:val="320"/>
        </w:trPr>
        <w:tc>
          <w:tcPr>
            <w:tcW w:w="822" w:type="dxa"/>
            <w:tcBorders>
              <w:top w:val="nil"/>
              <w:left w:val="nil"/>
              <w:bottom w:val="nil"/>
              <w:right w:val="nil"/>
            </w:tcBorders>
            <w:shd w:val="clear" w:color="auto" w:fill="auto"/>
            <w:noWrap/>
            <w:vAlign w:val="bottom"/>
            <w:hideMark/>
          </w:tcPr>
          <w:p w14:paraId="1DD0EB82" w14:textId="77777777" w:rsidR="00D162B7" w:rsidRPr="00D162B7" w:rsidRDefault="00D162B7" w:rsidP="00D162B7">
            <w:pPr>
              <w:rPr>
                <w:rFonts w:asciiTheme="minorHAnsi" w:hAnsiTheme="minorHAnsi" w:cstheme="minorHAnsi"/>
                <w:color w:val="000000"/>
                <w:sz w:val="20"/>
                <w:szCs w:val="20"/>
              </w:rPr>
            </w:pPr>
            <w:proofErr w:type="spellStart"/>
            <w:proofErr w:type="gramStart"/>
            <w:r w:rsidRPr="00D162B7">
              <w:rPr>
                <w:rFonts w:asciiTheme="minorHAnsi" w:hAnsiTheme="minorHAnsi" w:cstheme="minorHAnsi"/>
                <w:color w:val="000000"/>
                <w:sz w:val="20"/>
                <w:szCs w:val="20"/>
              </w:rPr>
              <w:t>S.No</w:t>
            </w:r>
            <w:proofErr w:type="spellEnd"/>
            <w:proofErr w:type="gramEnd"/>
          </w:p>
        </w:tc>
        <w:tc>
          <w:tcPr>
            <w:tcW w:w="3037" w:type="dxa"/>
            <w:tcBorders>
              <w:top w:val="nil"/>
              <w:left w:val="nil"/>
              <w:bottom w:val="nil"/>
              <w:right w:val="nil"/>
            </w:tcBorders>
            <w:shd w:val="clear" w:color="auto" w:fill="auto"/>
            <w:noWrap/>
            <w:vAlign w:val="bottom"/>
            <w:hideMark/>
          </w:tcPr>
          <w:p w14:paraId="72E7AAB2"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Feature</w:t>
            </w:r>
          </w:p>
        </w:tc>
        <w:tc>
          <w:tcPr>
            <w:tcW w:w="4456" w:type="dxa"/>
            <w:tcBorders>
              <w:top w:val="nil"/>
              <w:left w:val="nil"/>
              <w:bottom w:val="nil"/>
              <w:right w:val="nil"/>
            </w:tcBorders>
            <w:shd w:val="clear" w:color="auto" w:fill="auto"/>
            <w:noWrap/>
            <w:vAlign w:val="bottom"/>
            <w:hideMark/>
          </w:tcPr>
          <w:p w14:paraId="3C8C7204"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Description</w:t>
            </w:r>
          </w:p>
        </w:tc>
        <w:tc>
          <w:tcPr>
            <w:tcW w:w="1045" w:type="dxa"/>
            <w:tcBorders>
              <w:top w:val="nil"/>
              <w:left w:val="nil"/>
              <w:bottom w:val="nil"/>
              <w:right w:val="nil"/>
            </w:tcBorders>
            <w:shd w:val="clear" w:color="auto" w:fill="auto"/>
            <w:noWrap/>
            <w:vAlign w:val="bottom"/>
            <w:hideMark/>
          </w:tcPr>
          <w:p w14:paraId="72FEC6F6"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Primary Users</w:t>
            </w:r>
          </w:p>
        </w:tc>
      </w:tr>
      <w:tr w:rsidR="00D162B7" w:rsidRPr="00D162B7" w14:paraId="4CDFBA53" w14:textId="77777777" w:rsidTr="00D162B7">
        <w:trPr>
          <w:trHeight w:val="320"/>
        </w:trPr>
        <w:tc>
          <w:tcPr>
            <w:tcW w:w="822" w:type="dxa"/>
            <w:tcBorders>
              <w:top w:val="nil"/>
              <w:left w:val="nil"/>
              <w:bottom w:val="nil"/>
              <w:right w:val="nil"/>
            </w:tcBorders>
            <w:shd w:val="clear" w:color="auto" w:fill="auto"/>
            <w:noWrap/>
            <w:vAlign w:val="bottom"/>
            <w:hideMark/>
          </w:tcPr>
          <w:p w14:paraId="7D4E6857"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4.1</w:t>
            </w:r>
          </w:p>
        </w:tc>
        <w:tc>
          <w:tcPr>
            <w:tcW w:w="3037" w:type="dxa"/>
            <w:tcBorders>
              <w:top w:val="nil"/>
              <w:left w:val="nil"/>
              <w:bottom w:val="nil"/>
              <w:right w:val="nil"/>
            </w:tcBorders>
            <w:shd w:val="clear" w:color="auto" w:fill="auto"/>
            <w:noWrap/>
            <w:vAlign w:val="bottom"/>
            <w:hideMark/>
          </w:tcPr>
          <w:p w14:paraId="4405C9A4"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Consent Banner Builder</w:t>
            </w:r>
          </w:p>
        </w:tc>
        <w:tc>
          <w:tcPr>
            <w:tcW w:w="4456" w:type="dxa"/>
            <w:tcBorders>
              <w:top w:val="nil"/>
              <w:left w:val="nil"/>
              <w:bottom w:val="nil"/>
              <w:right w:val="nil"/>
            </w:tcBorders>
            <w:shd w:val="clear" w:color="auto" w:fill="auto"/>
            <w:noWrap/>
            <w:vAlign w:val="bottom"/>
            <w:hideMark/>
          </w:tcPr>
          <w:p w14:paraId="2D15721E"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No-code UI to design and deploy cookie banners with granular controls</w:t>
            </w:r>
          </w:p>
        </w:tc>
        <w:tc>
          <w:tcPr>
            <w:tcW w:w="1045" w:type="dxa"/>
            <w:tcBorders>
              <w:top w:val="nil"/>
              <w:left w:val="nil"/>
              <w:bottom w:val="nil"/>
              <w:right w:val="nil"/>
            </w:tcBorders>
            <w:shd w:val="clear" w:color="auto" w:fill="auto"/>
            <w:noWrap/>
            <w:vAlign w:val="bottom"/>
            <w:hideMark/>
          </w:tcPr>
          <w:p w14:paraId="2AC7C510"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Legal, Marketers</w:t>
            </w:r>
          </w:p>
        </w:tc>
      </w:tr>
      <w:tr w:rsidR="00D162B7" w:rsidRPr="00D162B7" w14:paraId="5742EFE0" w14:textId="77777777" w:rsidTr="00D162B7">
        <w:trPr>
          <w:trHeight w:val="320"/>
        </w:trPr>
        <w:tc>
          <w:tcPr>
            <w:tcW w:w="822" w:type="dxa"/>
            <w:tcBorders>
              <w:top w:val="nil"/>
              <w:left w:val="nil"/>
              <w:bottom w:val="nil"/>
              <w:right w:val="nil"/>
            </w:tcBorders>
            <w:shd w:val="clear" w:color="auto" w:fill="auto"/>
            <w:noWrap/>
            <w:vAlign w:val="bottom"/>
            <w:hideMark/>
          </w:tcPr>
          <w:p w14:paraId="3DFBCEE1"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4.2</w:t>
            </w:r>
          </w:p>
        </w:tc>
        <w:tc>
          <w:tcPr>
            <w:tcW w:w="3037" w:type="dxa"/>
            <w:tcBorders>
              <w:top w:val="nil"/>
              <w:left w:val="nil"/>
              <w:bottom w:val="nil"/>
              <w:right w:val="nil"/>
            </w:tcBorders>
            <w:shd w:val="clear" w:color="auto" w:fill="auto"/>
            <w:noWrap/>
            <w:vAlign w:val="bottom"/>
            <w:hideMark/>
          </w:tcPr>
          <w:p w14:paraId="003C6795"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Granular Consent Categories (Analytics, Ads, etc.)</w:t>
            </w:r>
          </w:p>
        </w:tc>
        <w:tc>
          <w:tcPr>
            <w:tcW w:w="4456" w:type="dxa"/>
            <w:tcBorders>
              <w:top w:val="nil"/>
              <w:left w:val="nil"/>
              <w:bottom w:val="nil"/>
              <w:right w:val="nil"/>
            </w:tcBorders>
            <w:shd w:val="clear" w:color="auto" w:fill="auto"/>
            <w:noWrap/>
            <w:vAlign w:val="bottom"/>
            <w:hideMark/>
          </w:tcPr>
          <w:p w14:paraId="285E6A70"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Allow users to opt in/out per purpose</w:t>
            </w:r>
          </w:p>
        </w:tc>
        <w:tc>
          <w:tcPr>
            <w:tcW w:w="1045" w:type="dxa"/>
            <w:tcBorders>
              <w:top w:val="nil"/>
              <w:left w:val="nil"/>
              <w:bottom w:val="nil"/>
              <w:right w:val="nil"/>
            </w:tcBorders>
            <w:shd w:val="clear" w:color="auto" w:fill="auto"/>
            <w:noWrap/>
            <w:vAlign w:val="bottom"/>
            <w:hideMark/>
          </w:tcPr>
          <w:p w14:paraId="49262414"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End Users</w:t>
            </w:r>
          </w:p>
        </w:tc>
      </w:tr>
      <w:tr w:rsidR="00D162B7" w:rsidRPr="00D162B7" w14:paraId="4692F68A" w14:textId="77777777" w:rsidTr="00D162B7">
        <w:trPr>
          <w:trHeight w:val="320"/>
        </w:trPr>
        <w:tc>
          <w:tcPr>
            <w:tcW w:w="822" w:type="dxa"/>
            <w:tcBorders>
              <w:top w:val="nil"/>
              <w:left w:val="nil"/>
              <w:bottom w:val="nil"/>
              <w:right w:val="nil"/>
            </w:tcBorders>
            <w:shd w:val="clear" w:color="auto" w:fill="auto"/>
            <w:noWrap/>
            <w:vAlign w:val="bottom"/>
            <w:hideMark/>
          </w:tcPr>
          <w:p w14:paraId="3DF951B2"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4.3</w:t>
            </w:r>
          </w:p>
        </w:tc>
        <w:tc>
          <w:tcPr>
            <w:tcW w:w="3037" w:type="dxa"/>
            <w:tcBorders>
              <w:top w:val="nil"/>
              <w:left w:val="nil"/>
              <w:bottom w:val="nil"/>
              <w:right w:val="nil"/>
            </w:tcBorders>
            <w:shd w:val="clear" w:color="auto" w:fill="auto"/>
            <w:noWrap/>
            <w:vAlign w:val="bottom"/>
            <w:hideMark/>
          </w:tcPr>
          <w:p w14:paraId="20BFF408"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Consent Logging &amp; Audit Trail</w:t>
            </w:r>
          </w:p>
        </w:tc>
        <w:tc>
          <w:tcPr>
            <w:tcW w:w="4456" w:type="dxa"/>
            <w:tcBorders>
              <w:top w:val="nil"/>
              <w:left w:val="nil"/>
              <w:bottom w:val="nil"/>
              <w:right w:val="nil"/>
            </w:tcBorders>
            <w:shd w:val="clear" w:color="auto" w:fill="auto"/>
            <w:noWrap/>
            <w:vAlign w:val="bottom"/>
            <w:hideMark/>
          </w:tcPr>
          <w:p w14:paraId="7F018CA0"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Store encrypted consent records with timestamp and version</w:t>
            </w:r>
          </w:p>
        </w:tc>
        <w:tc>
          <w:tcPr>
            <w:tcW w:w="1045" w:type="dxa"/>
            <w:tcBorders>
              <w:top w:val="nil"/>
              <w:left w:val="nil"/>
              <w:bottom w:val="nil"/>
              <w:right w:val="nil"/>
            </w:tcBorders>
            <w:shd w:val="clear" w:color="auto" w:fill="auto"/>
            <w:noWrap/>
            <w:vAlign w:val="bottom"/>
            <w:hideMark/>
          </w:tcPr>
          <w:p w14:paraId="797CDF64"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Compliance</w:t>
            </w:r>
          </w:p>
        </w:tc>
      </w:tr>
      <w:tr w:rsidR="00D162B7" w:rsidRPr="00D162B7" w14:paraId="743BE081" w14:textId="77777777" w:rsidTr="00D162B7">
        <w:trPr>
          <w:trHeight w:val="320"/>
        </w:trPr>
        <w:tc>
          <w:tcPr>
            <w:tcW w:w="822" w:type="dxa"/>
            <w:tcBorders>
              <w:top w:val="nil"/>
              <w:left w:val="nil"/>
              <w:bottom w:val="nil"/>
              <w:right w:val="nil"/>
            </w:tcBorders>
            <w:shd w:val="clear" w:color="auto" w:fill="auto"/>
            <w:noWrap/>
            <w:vAlign w:val="bottom"/>
            <w:hideMark/>
          </w:tcPr>
          <w:p w14:paraId="0F08E5AD"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4.4</w:t>
            </w:r>
          </w:p>
        </w:tc>
        <w:tc>
          <w:tcPr>
            <w:tcW w:w="3037" w:type="dxa"/>
            <w:tcBorders>
              <w:top w:val="nil"/>
              <w:left w:val="nil"/>
              <w:bottom w:val="nil"/>
              <w:right w:val="nil"/>
            </w:tcBorders>
            <w:shd w:val="clear" w:color="auto" w:fill="auto"/>
            <w:noWrap/>
            <w:vAlign w:val="bottom"/>
            <w:hideMark/>
          </w:tcPr>
          <w:p w14:paraId="635FD3A5"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Consent Sync Across Devices</w:t>
            </w:r>
          </w:p>
        </w:tc>
        <w:tc>
          <w:tcPr>
            <w:tcW w:w="4456" w:type="dxa"/>
            <w:tcBorders>
              <w:top w:val="nil"/>
              <w:left w:val="nil"/>
              <w:bottom w:val="nil"/>
              <w:right w:val="nil"/>
            </w:tcBorders>
            <w:shd w:val="clear" w:color="auto" w:fill="auto"/>
            <w:noWrap/>
            <w:vAlign w:val="bottom"/>
            <w:hideMark/>
          </w:tcPr>
          <w:p w14:paraId="6E474AD0"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Reuse consent decisions when users switch devices</w:t>
            </w:r>
          </w:p>
        </w:tc>
        <w:tc>
          <w:tcPr>
            <w:tcW w:w="1045" w:type="dxa"/>
            <w:tcBorders>
              <w:top w:val="nil"/>
              <w:left w:val="nil"/>
              <w:bottom w:val="nil"/>
              <w:right w:val="nil"/>
            </w:tcBorders>
            <w:shd w:val="clear" w:color="auto" w:fill="auto"/>
            <w:noWrap/>
            <w:vAlign w:val="bottom"/>
            <w:hideMark/>
          </w:tcPr>
          <w:p w14:paraId="400E00A7"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End Users</w:t>
            </w:r>
          </w:p>
        </w:tc>
      </w:tr>
      <w:tr w:rsidR="00D162B7" w:rsidRPr="00D162B7" w14:paraId="129EE5C4" w14:textId="77777777" w:rsidTr="00D162B7">
        <w:trPr>
          <w:trHeight w:val="320"/>
        </w:trPr>
        <w:tc>
          <w:tcPr>
            <w:tcW w:w="822" w:type="dxa"/>
            <w:tcBorders>
              <w:top w:val="nil"/>
              <w:left w:val="nil"/>
              <w:bottom w:val="nil"/>
              <w:right w:val="nil"/>
            </w:tcBorders>
            <w:shd w:val="clear" w:color="auto" w:fill="auto"/>
            <w:noWrap/>
            <w:vAlign w:val="bottom"/>
            <w:hideMark/>
          </w:tcPr>
          <w:p w14:paraId="3820ACE6"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4.5</w:t>
            </w:r>
          </w:p>
        </w:tc>
        <w:tc>
          <w:tcPr>
            <w:tcW w:w="3037" w:type="dxa"/>
            <w:tcBorders>
              <w:top w:val="nil"/>
              <w:left w:val="nil"/>
              <w:bottom w:val="nil"/>
              <w:right w:val="nil"/>
            </w:tcBorders>
            <w:shd w:val="clear" w:color="auto" w:fill="auto"/>
            <w:noWrap/>
            <w:vAlign w:val="bottom"/>
            <w:hideMark/>
          </w:tcPr>
          <w:p w14:paraId="5895CD18"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Right to Erasure (DSAR) Automation</w:t>
            </w:r>
          </w:p>
        </w:tc>
        <w:tc>
          <w:tcPr>
            <w:tcW w:w="4456" w:type="dxa"/>
            <w:tcBorders>
              <w:top w:val="nil"/>
              <w:left w:val="nil"/>
              <w:bottom w:val="nil"/>
              <w:right w:val="nil"/>
            </w:tcBorders>
            <w:shd w:val="clear" w:color="auto" w:fill="auto"/>
            <w:noWrap/>
            <w:vAlign w:val="bottom"/>
            <w:hideMark/>
          </w:tcPr>
          <w:p w14:paraId="05E9EDE2"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Automate data deletion upon user request</w:t>
            </w:r>
          </w:p>
        </w:tc>
        <w:tc>
          <w:tcPr>
            <w:tcW w:w="1045" w:type="dxa"/>
            <w:tcBorders>
              <w:top w:val="nil"/>
              <w:left w:val="nil"/>
              <w:bottom w:val="nil"/>
              <w:right w:val="nil"/>
            </w:tcBorders>
            <w:shd w:val="clear" w:color="auto" w:fill="auto"/>
            <w:noWrap/>
            <w:vAlign w:val="bottom"/>
            <w:hideMark/>
          </w:tcPr>
          <w:p w14:paraId="7A57BA9C"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Compliance</w:t>
            </w:r>
          </w:p>
        </w:tc>
      </w:tr>
      <w:tr w:rsidR="00D162B7" w:rsidRPr="00D162B7" w14:paraId="27C47100" w14:textId="77777777" w:rsidTr="00D162B7">
        <w:trPr>
          <w:trHeight w:val="320"/>
        </w:trPr>
        <w:tc>
          <w:tcPr>
            <w:tcW w:w="822" w:type="dxa"/>
            <w:tcBorders>
              <w:top w:val="nil"/>
              <w:left w:val="nil"/>
              <w:bottom w:val="nil"/>
              <w:right w:val="nil"/>
            </w:tcBorders>
            <w:shd w:val="clear" w:color="auto" w:fill="auto"/>
            <w:noWrap/>
            <w:vAlign w:val="bottom"/>
            <w:hideMark/>
          </w:tcPr>
          <w:p w14:paraId="74E143AD"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4.6</w:t>
            </w:r>
          </w:p>
        </w:tc>
        <w:tc>
          <w:tcPr>
            <w:tcW w:w="3037" w:type="dxa"/>
            <w:tcBorders>
              <w:top w:val="nil"/>
              <w:left w:val="nil"/>
              <w:bottom w:val="nil"/>
              <w:right w:val="nil"/>
            </w:tcBorders>
            <w:shd w:val="clear" w:color="auto" w:fill="auto"/>
            <w:noWrap/>
            <w:vAlign w:val="bottom"/>
            <w:hideMark/>
          </w:tcPr>
          <w:p w14:paraId="00EE3BE3"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PII Masking in Logs</w:t>
            </w:r>
          </w:p>
        </w:tc>
        <w:tc>
          <w:tcPr>
            <w:tcW w:w="4456" w:type="dxa"/>
            <w:tcBorders>
              <w:top w:val="nil"/>
              <w:left w:val="nil"/>
              <w:bottom w:val="nil"/>
              <w:right w:val="nil"/>
            </w:tcBorders>
            <w:shd w:val="clear" w:color="auto" w:fill="auto"/>
            <w:noWrap/>
            <w:vAlign w:val="bottom"/>
            <w:hideMark/>
          </w:tcPr>
          <w:p w14:paraId="4E7C26A4"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Automatically redact email, IP, phone from raw event streams</w:t>
            </w:r>
          </w:p>
        </w:tc>
        <w:tc>
          <w:tcPr>
            <w:tcW w:w="1045" w:type="dxa"/>
            <w:tcBorders>
              <w:top w:val="nil"/>
              <w:left w:val="nil"/>
              <w:bottom w:val="nil"/>
              <w:right w:val="nil"/>
            </w:tcBorders>
            <w:shd w:val="clear" w:color="auto" w:fill="auto"/>
            <w:noWrap/>
            <w:vAlign w:val="bottom"/>
            <w:hideMark/>
          </w:tcPr>
          <w:p w14:paraId="0BE33DBF"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Security</w:t>
            </w:r>
          </w:p>
        </w:tc>
      </w:tr>
      <w:tr w:rsidR="00D162B7" w:rsidRPr="00D162B7" w14:paraId="4483072B" w14:textId="77777777" w:rsidTr="00D162B7">
        <w:trPr>
          <w:trHeight w:val="320"/>
        </w:trPr>
        <w:tc>
          <w:tcPr>
            <w:tcW w:w="822" w:type="dxa"/>
            <w:tcBorders>
              <w:top w:val="nil"/>
              <w:left w:val="nil"/>
              <w:bottom w:val="nil"/>
              <w:right w:val="nil"/>
            </w:tcBorders>
            <w:shd w:val="clear" w:color="auto" w:fill="auto"/>
            <w:noWrap/>
            <w:vAlign w:val="bottom"/>
            <w:hideMark/>
          </w:tcPr>
          <w:p w14:paraId="362FD1B6"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4.7</w:t>
            </w:r>
          </w:p>
        </w:tc>
        <w:tc>
          <w:tcPr>
            <w:tcW w:w="3037" w:type="dxa"/>
            <w:tcBorders>
              <w:top w:val="nil"/>
              <w:left w:val="nil"/>
              <w:bottom w:val="nil"/>
              <w:right w:val="nil"/>
            </w:tcBorders>
            <w:shd w:val="clear" w:color="auto" w:fill="auto"/>
            <w:noWrap/>
            <w:vAlign w:val="bottom"/>
            <w:hideMark/>
          </w:tcPr>
          <w:p w14:paraId="638CFC3F"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IP Anonymization (e.g., truncate last octet)</w:t>
            </w:r>
          </w:p>
        </w:tc>
        <w:tc>
          <w:tcPr>
            <w:tcW w:w="4456" w:type="dxa"/>
            <w:tcBorders>
              <w:top w:val="nil"/>
              <w:left w:val="nil"/>
              <w:bottom w:val="nil"/>
              <w:right w:val="nil"/>
            </w:tcBorders>
            <w:shd w:val="clear" w:color="auto" w:fill="auto"/>
            <w:noWrap/>
            <w:vAlign w:val="bottom"/>
            <w:hideMark/>
          </w:tcPr>
          <w:p w14:paraId="32B5E184"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Comply with GDPR by not storing full IP addresses</w:t>
            </w:r>
          </w:p>
        </w:tc>
        <w:tc>
          <w:tcPr>
            <w:tcW w:w="1045" w:type="dxa"/>
            <w:tcBorders>
              <w:top w:val="nil"/>
              <w:left w:val="nil"/>
              <w:bottom w:val="nil"/>
              <w:right w:val="nil"/>
            </w:tcBorders>
            <w:shd w:val="clear" w:color="auto" w:fill="auto"/>
            <w:noWrap/>
            <w:vAlign w:val="bottom"/>
            <w:hideMark/>
          </w:tcPr>
          <w:p w14:paraId="06995CA0"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Security</w:t>
            </w:r>
          </w:p>
        </w:tc>
      </w:tr>
      <w:tr w:rsidR="00D162B7" w:rsidRPr="00D162B7" w14:paraId="6E35DF7B" w14:textId="77777777" w:rsidTr="00D162B7">
        <w:trPr>
          <w:trHeight w:val="320"/>
        </w:trPr>
        <w:tc>
          <w:tcPr>
            <w:tcW w:w="822" w:type="dxa"/>
            <w:tcBorders>
              <w:top w:val="nil"/>
              <w:left w:val="nil"/>
              <w:bottom w:val="nil"/>
              <w:right w:val="nil"/>
            </w:tcBorders>
            <w:shd w:val="clear" w:color="auto" w:fill="auto"/>
            <w:noWrap/>
            <w:vAlign w:val="bottom"/>
            <w:hideMark/>
          </w:tcPr>
          <w:p w14:paraId="71B6DA6E"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lastRenderedPageBreak/>
              <w:t>4.8</w:t>
            </w:r>
          </w:p>
        </w:tc>
        <w:tc>
          <w:tcPr>
            <w:tcW w:w="3037" w:type="dxa"/>
            <w:tcBorders>
              <w:top w:val="nil"/>
              <w:left w:val="nil"/>
              <w:bottom w:val="nil"/>
              <w:right w:val="nil"/>
            </w:tcBorders>
            <w:shd w:val="clear" w:color="auto" w:fill="auto"/>
            <w:noWrap/>
            <w:vAlign w:val="bottom"/>
            <w:hideMark/>
          </w:tcPr>
          <w:p w14:paraId="0EE697B0"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Data Residency Controls</w:t>
            </w:r>
          </w:p>
        </w:tc>
        <w:tc>
          <w:tcPr>
            <w:tcW w:w="4456" w:type="dxa"/>
            <w:tcBorders>
              <w:top w:val="nil"/>
              <w:left w:val="nil"/>
              <w:bottom w:val="nil"/>
              <w:right w:val="nil"/>
            </w:tcBorders>
            <w:shd w:val="clear" w:color="auto" w:fill="auto"/>
            <w:noWrap/>
            <w:vAlign w:val="bottom"/>
            <w:hideMark/>
          </w:tcPr>
          <w:p w14:paraId="3F55F9CD"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Enforce storage of EU data in EU regions</w:t>
            </w:r>
          </w:p>
        </w:tc>
        <w:tc>
          <w:tcPr>
            <w:tcW w:w="1045" w:type="dxa"/>
            <w:tcBorders>
              <w:top w:val="nil"/>
              <w:left w:val="nil"/>
              <w:bottom w:val="nil"/>
              <w:right w:val="nil"/>
            </w:tcBorders>
            <w:shd w:val="clear" w:color="auto" w:fill="auto"/>
            <w:noWrap/>
            <w:vAlign w:val="bottom"/>
            <w:hideMark/>
          </w:tcPr>
          <w:p w14:paraId="605D1685"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Compliance</w:t>
            </w:r>
          </w:p>
        </w:tc>
      </w:tr>
      <w:tr w:rsidR="00D162B7" w:rsidRPr="00D162B7" w14:paraId="50DE1E6A" w14:textId="77777777" w:rsidTr="00D162B7">
        <w:trPr>
          <w:trHeight w:val="320"/>
        </w:trPr>
        <w:tc>
          <w:tcPr>
            <w:tcW w:w="822" w:type="dxa"/>
            <w:tcBorders>
              <w:top w:val="nil"/>
              <w:left w:val="nil"/>
              <w:bottom w:val="nil"/>
              <w:right w:val="nil"/>
            </w:tcBorders>
            <w:shd w:val="clear" w:color="auto" w:fill="auto"/>
            <w:noWrap/>
            <w:vAlign w:val="bottom"/>
            <w:hideMark/>
          </w:tcPr>
          <w:p w14:paraId="23CB527E"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4.9</w:t>
            </w:r>
          </w:p>
        </w:tc>
        <w:tc>
          <w:tcPr>
            <w:tcW w:w="3037" w:type="dxa"/>
            <w:tcBorders>
              <w:top w:val="nil"/>
              <w:left w:val="nil"/>
              <w:bottom w:val="nil"/>
              <w:right w:val="nil"/>
            </w:tcBorders>
            <w:shd w:val="clear" w:color="auto" w:fill="auto"/>
            <w:noWrap/>
            <w:vAlign w:val="bottom"/>
            <w:hideMark/>
          </w:tcPr>
          <w:p w14:paraId="4A287953"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Do Not Track (DNT) Header Respect</w:t>
            </w:r>
          </w:p>
        </w:tc>
        <w:tc>
          <w:tcPr>
            <w:tcW w:w="4456" w:type="dxa"/>
            <w:tcBorders>
              <w:top w:val="nil"/>
              <w:left w:val="nil"/>
              <w:bottom w:val="nil"/>
              <w:right w:val="nil"/>
            </w:tcBorders>
            <w:shd w:val="clear" w:color="auto" w:fill="auto"/>
            <w:noWrap/>
            <w:vAlign w:val="bottom"/>
            <w:hideMark/>
          </w:tcPr>
          <w:p w14:paraId="0DC33EEB"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Honor browser-level privacy signals</w:t>
            </w:r>
          </w:p>
        </w:tc>
        <w:tc>
          <w:tcPr>
            <w:tcW w:w="1045" w:type="dxa"/>
            <w:tcBorders>
              <w:top w:val="nil"/>
              <w:left w:val="nil"/>
              <w:bottom w:val="nil"/>
              <w:right w:val="nil"/>
            </w:tcBorders>
            <w:shd w:val="clear" w:color="auto" w:fill="auto"/>
            <w:noWrap/>
            <w:vAlign w:val="bottom"/>
            <w:hideMark/>
          </w:tcPr>
          <w:p w14:paraId="16518814"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Security</w:t>
            </w:r>
          </w:p>
        </w:tc>
      </w:tr>
      <w:tr w:rsidR="00D162B7" w:rsidRPr="00D162B7" w14:paraId="79E1E119" w14:textId="77777777" w:rsidTr="00D162B7">
        <w:trPr>
          <w:trHeight w:val="320"/>
        </w:trPr>
        <w:tc>
          <w:tcPr>
            <w:tcW w:w="822" w:type="dxa"/>
            <w:tcBorders>
              <w:top w:val="nil"/>
              <w:left w:val="nil"/>
              <w:bottom w:val="nil"/>
              <w:right w:val="nil"/>
            </w:tcBorders>
            <w:shd w:val="clear" w:color="auto" w:fill="auto"/>
            <w:noWrap/>
            <w:vAlign w:val="bottom"/>
            <w:hideMark/>
          </w:tcPr>
          <w:p w14:paraId="7441965B"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4.1</w:t>
            </w:r>
          </w:p>
        </w:tc>
        <w:tc>
          <w:tcPr>
            <w:tcW w:w="3037" w:type="dxa"/>
            <w:tcBorders>
              <w:top w:val="nil"/>
              <w:left w:val="nil"/>
              <w:bottom w:val="nil"/>
              <w:right w:val="nil"/>
            </w:tcBorders>
            <w:shd w:val="clear" w:color="auto" w:fill="auto"/>
            <w:noWrap/>
            <w:vAlign w:val="bottom"/>
            <w:hideMark/>
          </w:tcPr>
          <w:p w14:paraId="133216B3"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Consent Expiry &amp; Renewal Reminders</w:t>
            </w:r>
          </w:p>
        </w:tc>
        <w:tc>
          <w:tcPr>
            <w:tcW w:w="4456" w:type="dxa"/>
            <w:tcBorders>
              <w:top w:val="nil"/>
              <w:left w:val="nil"/>
              <w:bottom w:val="nil"/>
              <w:right w:val="nil"/>
            </w:tcBorders>
            <w:shd w:val="clear" w:color="auto" w:fill="auto"/>
            <w:noWrap/>
            <w:vAlign w:val="bottom"/>
            <w:hideMark/>
          </w:tcPr>
          <w:p w14:paraId="039D8B67"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Prompt users to renew consent after policy updates</w:t>
            </w:r>
          </w:p>
        </w:tc>
        <w:tc>
          <w:tcPr>
            <w:tcW w:w="1045" w:type="dxa"/>
            <w:tcBorders>
              <w:top w:val="nil"/>
              <w:left w:val="nil"/>
              <w:bottom w:val="nil"/>
              <w:right w:val="nil"/>
            </w:tcBorders>
            <w:shd w:val="clear" w:color="auto" w:fill="auto"/>
            <w:noWrap/>
            <w:vAlign w:val="bottom"/>
            <w:hideMark/>
          </w:tcPr>
          <w:p w14:paraId="4DF98EA3"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Legal</w:t>
            </w:r>
          </w:p>
        </w:tc>
      </w:tr>
      <w:tr w:rsidR="00D162B7" w:rsidRPr="00D162B7" w14:paraId="24E1FFEA" w14:textId="77777777" w:rsidTr="00D162B7">
        <w:trPr>
          <w:trHeight w:val="320"/>
        </w:trPr>
        <w:tc>
          <w:tcPr>
            <w:tcW w:w="822" w:type="dxa"/>
            <w:tcBorders>
              <w:top w:val="nil"/>
              <w:left w:val="nil"/>
              <w:bottom w:val="nil"/>
              <w:right w:val="nil"/>
            </w:tcBorders>
            <w:shd w:val="clear" w:color="auto" w:fill="auto"/>
            <w:noWrap/>
            <w:vAlign w:val="bottom"/>
            <w:hideMark/>
          </w:tcPr>
          <w:p w14:paraId="69856CC6"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4.11</w:t>
            </w:r>
          </w:p>
        </w:tc>
        <w:tc>
          <w:tcPr>
            <w:tcW w:w="3037" w:type="dxa"/>
            <w:tcBorders>
              <w:top w:val="nil"/>
              <w:left w:val="nil"/>
              <w:bottom w:val="nil"/>
              <w:right w:val="nil"/>
            </w:tcBorders>
            <w:shd w:val="clear" w:color="auto" w:fill="auto"/>
            <w:noWrap/>
            <w:vAlign w:val="bottom"/>
            <w:hideMark/>
          </w:tcPr>
          <w:p w14:paraId="3EAAC8F6"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Third-Party Vendor Consent Verification</w:t>
            </w:r>
          </w:p>
        </w:tc>
        <w:tc>
          <w:tcPr>
            <w:tcW w:w="4456" w:type="dxa"/>
            <w:tcBorders>
              <w:top w:val="nil"/>
              <w:left w:val="nil"/>
              <w:bottom w:val="nil"/>
              <w:right w:val="nil"/>
            </w:tcBorders>
            <w:shd w:val="clear" w:color="auto" w:fill="auto"/>
            <w:noWrap/>
            <w:vAlign w:val="bottom"/>
            <w:hideMark/>
          </w:tcPr>
          <w:p w14:paraId="38EC67D3"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Validate that partners also comply with consent rules</w:t>
            </w:r>
          </w:p>
        </w:tc>
        <w:tc>
          <w:tcPr>
            <w:tcW w:w="1045" w:type="dxa"/>
            <w:tcBorders>
              <w:top w:val="nil"/>
              <w:left w:val="nil"/>
              <w:bottom w:val="nil"/>
              <w:right w:val="nil"/>
            </w:tcBorders>
            <w:shd w:val="clear" w:color="auto" w:fill="auto"/>
            <w:noWrap/>
            <w:vAlign w:val="bottom"/>
            <w:hideMark/>
          </w:tcPr>
          <w:p w14:paraId="6057D70D"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Compliance</w:t>
            </w:r>
          </w:p>
        </w:tc>
      </w:tr>
      <w:tr w:rsidR="00D162B7" w:rsidRPr="00D162B7" w14:paraId="464005E9" w14:textId="77777777" w:rsidTr="00D162B7">
        <w:trPr>
          <w:trHeight w:val="320"/>
        </w:trPr>
        <w:tc>
          <w:tcPr>
            <w:tcW w:w="822" w:type="dxa"/>
            <w:tcBorders>
              <w:top w:val="nil"/>
              <w:left w:val="nil"/>
              <w:bottom w:val="nil"/>
              <w:right w:val="nil"/>
            </w:tcBorders>
            <w:shd w:val="clear" w:color="auto" w:fill="auto"/>
            <w:noWrap/>
            <w:vAlign w:val="bottom"/>
            <w:hideMark/>
          </w:tcPr>
          <w:p w14:paraId="0D2386F5"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4.12</w:t>
            </w:r>
          </w:p>
        </w:tc>
        <w:tc>
          <w:tcPr>
            <w:tcW w:w="3037" w:type="dxa"/>
            <w:tcBorders>
              <w:top w:val="nil"/>
              <w:left w:val="nil"/>
              <w:bottom w:val="nil"/>
              <w:right w:val="nil"/>
            </w:tcBorders>
            <w:shd w:val="clear" w:color="auto" w:fill="auto"/>
            <w:noWrap/>
            <w:vAlign w:val="bottom"/>
            <w:hideMark/>
          </w:tcPr>
          <w:p w14:paraId="26FD1B67"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Automated Data Minimization</w:t>
            </w:r>
          </w:p>
        </w:tc>
        <w:tc>
          <w:tcPr>
            <w:tcW w:w="4456" w:type="dxa"/>
            <w:tcBorders>
              <w:top w:val="nil"/>
              <w:left w:val="nil"/>
              <w:bottom w:val="nil"/>
              <w:right w:val="nil"/>
            </w:tcBorders>
            <w:shd w:val="clear" w:color="auto" w:fill="auto"/>
            <w:noWrap/>
            <w:vAlign w:val="bottom"/>
            <w:hideMark/>
          </w:tcPr>
          <w:p w14:paraId="57111350"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Drop unnecessary fields at ingestion based on policy</w:t>
            </w:r>
          </w:p>
        </w:tc>
        <w:tc>
          <w:tcPr>
            <w:tcW w:w="1045" w:type="dxa"/>
            <w:tcBorders>
              <w:top w:val="nil"/>
              <w:left w:val="nil"/>
              <w:bottom w:val="nil"/>
              <w:right w:val="nil"/>
            </w:tcBorders>
            <w:shd w:val="clear" w:color="auto" w:fill="auto"/>
            <w:noWrap/>
            <w:vAlign w:val="bottom"/>
            <w:hideMark/>
          </w:tcPr>
          <w:p w14:paraId="451EB62F"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Data Engineers</w:t>
            </w:r>
          </w:p>
        </w:tc>
      </w:tr>
      <w:tr w:rsidR="00D162B7" w:rsidRPr="00D162B7" w14:paraId="1DC8F3E6" w14:textId="77777777" w:rsidTr="00D162B7">
        <w:trPr>
          <w:trHeight w:val="320"/>
        </w:trPr>
        <w:tc>
          <w:tcPr>
            <w:tcW w:w="822" w:type="dxa"/>
            <w:tcBorders>
              <w:top w:val="nil"/>
              <w:left w:val="nil"/>
              <w:bottom w:val="nil"/>
              <w:right w:val="nil"/>
            </w:tcBorders>
            <w:shd w:val="clear" w:color="auto" w:fill="auto"/>
            <w:noWrap/>
            <w:vAlign w:val="bottom"/>
            <w:hideMark/>
          </w:tcPr>
          <w:p w14:paraId="212F9782"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4.13</w:t>
            </w:r>
          </w:p>
        </w:tc>
        <w:tc>
          <w:tcPr>
            <w:tcW w:w="3037" w:type="dxa"/>
            <w:tcBorders>
              <w:top w:val="nil"/>
              <w:left w:val="nil"/>
              <w:bottom w:val="nil"/>
              <w:right w:val="nil"/>
            </w:tcBorders>
            <w:shd w:val="clear" w:color="auto" w:fill="auto"/>
            <w:noWrap/>
            <w:vAlign w:val="bottom"/>
            <w:hideMark/>
          </w:tcPr>
          <w:p w14:paraId="39D4243A"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Privacy Policy Versioning</w:t>
            </w:r>
          </w:p>
        </w:tc>
        <w:tc>
          <w:tcPr>
            <w:tcW w:w="4456" w:type="dxa"/>
            <w:tcBorders>
              <w:top w:val="nil"/>
              <w:left w:val="nil"/>
              <w:bottom w:val="nil"/>
              <w:right w:val="nil"/>
            </w:tcBorders>
            <w:shd w:val="clear" w:color="auto" w:fill="auto"/>
            <w:noWrap/>
            <w:vAlign w:val="bottom"/>
            <w:hideMark/>
          </w:tcPr>
          <w:p w14:paraId="1A7EA249"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Track and display which policy version a user accepted</w:t>
            </w:r>
          </w:p>
        </w:tc>
        <w:tc>
          <w:tcPr>
            <w:tcW w:w="1045" w:type="dxa"/>
            <w:tcBorders>
              <w:top w:val="nil"/>
              <w:left w:val="nil"/>
              <w:bottom w:val="nil"/>
              <w:right w:val="nil"/>
            </w:tcBorders>
            <w:shd w:val="clear" w:color="auto" w:fill="auto"/>
            <w:noWrap/>
            <w:vAlign w:val="bottom"/>
            <w:hideMark/>
          </w:tcPr>
          <w:p w14:paraId="07247C80"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Legal</w:t>
            </w:r>
          </w:p>
        </w:tc>
      </w:tr>
      <w:tr w:rsidR="00D162B7" w:rsidRPr="00D162B7" w14:paraId="109E8310" w14:textId="77777777" w:rsidTr="00D162B7">
        <w:trPr>
          <w:trHeight w:val="320"/>
        </w:trPr>
        <w:tc>
          <w:tcPr>
            <w:tcW w:w="822" w:type="dxa"/>
            <w:tcBorders>
              <w:top w:val="nil"/>
              <w:left w:val="nil"/>
              <w:bottom w:val="nil"/>
              <w:right w:val="nil"/>
            </w:tcBorders>
            <w:shd w:val="clear" w:color="auto" w:fill="auto"/>
            <w:noWrap/>
            <w:vAlign w:val="bottom"/>
            <w:hideMark/>
          </w:tcPr>
          <w:p w14:paraId="41417747"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4.14</w:t>
            </w:r>
          </w:p>
        </w:tc>
        <w:tc>
          <w:tcPr>
            <w:tcW w:w="3037" w:type="dxa"/>
            <w:tcBorders>
              <w:top w:val="nil"/>
              <w:left w:val="nil"/>
              <w:bottom w:val="nil"/>
              <w:right w:val="nil"/>
            </w:tcBorders>
            <w:shd w:val="clear" w:color="auto" w:fill="auto"/>
            <w:noWrap/>
            <w:vAlign w:val="bottom"/>
            <w:hideMark/>
          </w:tcPr>
          <w:p w14:paraId="0789A587"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Consent API for External Systems</w:t>
            </w:r>
          </w:p>
        </w:tc>
        <w:tc>
          <w:tcPr>
            <w:tcW w:w="4456" w:type="dxa"/>
            <w:tcBorders>
              <w:top w:val="nil"/>
              <w:left w:val="nil"/>
              <w:bottom w:val="nil"/>
              <w:right w:val="nil"/>
            </w:tcBorders>
            <w:shd w:val="clear" w:color="auto" w:fill="auto"/>
            <w:noWrap/>
            <w:vAlign w:val="bottom"/>
            <w:hideMark/>
          </w:tcPr>
          <w:p w14:paraId="469FF180"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Allow CRM or email tools to query consent status</w:t>
            </w:r>
          </w:p>
        </w:tc>
        <w:tc>
          <w:tcPr>
            <w:tcW w:w="1045" w:type="dxa"/>
            <w:tcBorders>
              <w:top w:val="nil"/>
              <w:left w:val="nil"/>
              <w:bottom w:val="nil"/>
              <w:right w:val="nil"/>
            </w:tcBorders>
            <w:shd w:val="clear" w:color="auto" w:fill="auto"/>
            <w:noWrap/>
            <w:vAlign w:val="bottom"/>
            <w:hideMark/>
          </w:tcPr>
          <w:p w14:paraId="0100A3F4"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Developers</w:t>
            </w:r>
          </w:p>
        </w:tc>
      </w:tr>
      <w:tr w:rsidR="00D162B7" w:rsidRPr="00D162B7" w14:paraId="237D32EC" w14:textId="77777777" w:rsidTr="00D162B7">
        <w:trPr>
          <w:trHeight w:val="320"/>
        </w:trPr>
        <w:tc>
          <w:tcPr>
            <w:tcW w:w="822" w:type="dxa"/>
            <w:tcBorders>
              <w:top w:val="nil"/>
              <w:left w:val="nil"/>
              <w:bottom w:val="nil"/>
              <w:right w:val="nil"/>
            </w:tcBorders>
            <w:shd w:val="clear" w:color="auto" w:fill="auto"/>
            <w:noWrap/>
            <w:vAlign w:val="bottom"/>
            <w:hideMark/>
          </w:tcPr>
          <w:p w14:paraId="2C16B1DD"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4.15</w:t>
            </w:r>
          </w:p>
        </w:tc>
        <w:tc>
          <w:tcPr>
            <w:tcW w:w="3037" w:type="dxa"/>
            <w:tcBorders>
              <w:top w:val="nil"/>
              <w:left w:val="nil"/>
              <w:bottom w:val="nil"/>
              <w:right w:val="nil"/>
            </w:tcBorders>
            <w:shd w:val="clear" w:color="auto" w:fill="auto"/>
            <w:noWrap/>
            <w:vAlign w:val="bottom"/>
            <w:hideMark/>
          </w:tcPr>
          <w:p w14:paraId="7DB24156"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Behavioral Analytics Without PII</w:t>
            </w:r>
          </w:p>
        </w:tc>
        <w:tc>
          <w:tcPr>
            <w:tcW w:w="4456" w:type="dxa"/>
            <w:tcBorders>
              <w:top w:val="nil"/>
              <w:left w:val="nil"/>
              <w:bottom w:val="nil"/>
              <w:right w:val="nil"/>
            </w:tcBorders>
            <w:shd w:val="clear" w:color="auto" w:fill="auto"/>
            <w:noWrap/>
            <w:vAlign w:val="bottom"/>
            <w:hideMark/>
          </w:tcPr>
          <w:p w14:paraId="3A8184D4"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Enable analysis using only anonymized identifiers</w:t>
            </w:r>
          </w:p>
        </w:tc>
        <w:tc>
          <w:tcPr>
            <w:tcW w:w="1045" w:type="dxa"/>
            <w:tcBorders>
              <w:top w:val="nil"/>
              <w:left w:val="nil"/>
              <w:bottom w:val="nil"/>
              <w:right w:val="nil"/>
            </w:tcBorders>
            <w:shd w:val="clear" w:color="auto" w:fill="auto"/>
            <w:noWrap/>
            <w:vAlign w:val="bottom"/>
            <w:hideMark/>
          </w:tcPr>
          <w:p w14:paraId="15D18F90"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Analysts</w:t>
            </w:r>
          </w:p>
        </w:tc>
      </w:tr>
      <w:tr w:rsidR="00D162B7" w:rsidRPr="00D162B7" w14:paraId="3CD248FD" w14:textId="77777777" w:rsidTr="00D162B7">
        <w:trPr>
          <w:trHeight w:val="320"/>
        </w:trPr>
        <w:tc>
          <w:tcPr>
            <w:tcW w:w="822" w:type="dxa"/>
            <w:tcBorders>
              <w:top w:val="nil"/>
              <w:left w:val="nil"/>
              <w:bottom w:val="nil"/>
              <w:right w:val="nil"/>
            </w:tcBorders>
            <w:shd w:val="clear" w:color="auto" w:fill="auto"/>
            <w:noWrap/>
            <w:vAlign w:val="bottom"/>
            <w:hideMark/>
          </w:tcPr>
          <w:p w14:paraId="151756A3"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4.16</w:t>
            </w:r>
          </w:p>
        </w:tc>
        <w:tc>
          <w:tcPr>
            <w:tcW w:w="3037" w:type="dxa"/>
            <w:tcBorders>
              <w:top w:val="nil"/>
              <w:left w:val="nil"/>
              <w:bottom w:val="nil"/>
              <w:right w:val="nil"/>
            </w:tcBorders>
            <w:shd w:val="clear" w:color="auto" w:fill="auto"/>
            <w:noWrap/>
            <w:vAlign w:val="bottom"/>
            <w:hideMark/>
          </w:tcPr>
          <w:p w14:paraId="3B6368F5"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Data Transfer Impact Assessment (SCCs) Tool</w:t>
            </w:r>
          </w:p>
        </w:tc>
        <w:tc>
          <w:tcPr>
            <w:tcW w:w="4456" w:type="dxa"/>
            <w:tcBorders>
              <w:top w:val="nil"/>
              <w:left w:val="nil"/>
              <w:bottom w:val="nil"/>
              <w:right w:val="nil"/>
            </w:tcBorders>
            <w:shd w:val="clear" w:color="auto" w:fill="auto"/>
            <w:noWrap/>
            <w:vAlign w:val="bottom"/>
            <w:hideMark/>
          </w:tcPr>
          <w:p w14:paraId="6FBE4C41"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Document cross-border data flows for compliance</w:t>
            </w:r>
          </w:p>
        </w:tc>
        <w:tc>
          <w:tcPr>
            <w:tcW w:w="1045" w:type="dxa"/>
            <w:tcBorders>
              <w:top w:val="nil"/>
              <w:left w:val="nil"/>
              <w:bottom w:val="nil"/>
              <w:right w:val="nil"/>
            </w:tcBorders>
            <w:shd w:val="clear" w:color="auto" w:fill="auto"/>
            <w:noWrap/>
            <w:vAlign w:val="bottom"/>
            <w:hideMark/>
          </w:tcPr>
          <w:p w14:paraId="72803DDD"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Legal</w:t>
            </w:r>
          </w:p>
        </w:tc>
      </w:tr>
      <w:tr w:rsidR="00D162B7" w:rsidRPr="00D162B7" w14:paraId="1B1C013A" w14:textId="77777777" w:rsidTr="00D162B7">
        <w:trPr>
          <w:trHeight w:val="320"/>
        </w:trPr>
        <w:tc>
          <w:tcPr>
            <w:tcW w:w="822" w:type="dxa"/>
            <w:tcBorders>
              <w:top w:val="nil"/>
              <w:left w:val="nil"/>
              <w:bottom w:val="nil"/>
              <w:right w:val="nil"/>
            </w:tcBorders>
            <w:shd w:val="clear" w:color="auto" w:fill="auto"/>
            <w:noWrap/>
            <w:vAlign w:val="bottom"/>
            <w:hideMark/>
          </w:tcPr>
          <w:p w14:paraId="6A46D591"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4.17</w:t>
            </w:r>
          </w:p>
        </w:tc>
        <w:tc>
          <w:tcPr>
            <w:tcW w:w="3037" w:type="dxa"/>
            <w:tcBorders>
              <w:top w:val="nil"/>
              <w:left w:val="nil"/>
              <w:bottom w:val="nil"/>
              <w:right w:val="nil"/>
            </w:tcBorders>
            <w:shd w:val="clear" w:color="auto" w:fill="auto"/>
            <w:noWrap/>
            <w:vAlign w:val="bottom"/>
            <w:hideMark/>
          </w:tcPr>
          <w:p w14:paraId="3A7C1CB4" w14:textId="77777777" w:rsidR="00D162B7" w:rsidRPr="00D162B7" w:rsidRDefault="00D162B7" w:rsidP="00D162B7">
            <w:pPr>
              <w:rPr>
                <w:rFonts w:asciiTheme="minorHAnsi" w:hAnsiTheme="minorHAnsi" w:cstheme="minorHAnsi"/>
                <w:color w:val="000000"/>
                <w:sz w:val="20"/>
                <w:szCs w:val="20"/>
              </w:rPr>
            </w:pPr>
            <w:proofErr w:type="spellStart"/>
            <w:r w:rsidRPr="00D162B7">
              <w:rPr>
                <w:rFonts w:asciiTheme="minorHAnsi" w:hAnsiTheme="minorHAnsi" w:cstheme="minorHAnsi"/>
                <w:color w:val="000000"/>
                <w:sz w:val="20"/>
                <w:szCs w:val="20"/>
              </w:rPr>
              <w:t>Cookieless</w:t>
            </w:r>
            <w:proofErr w:type="spellEnd"/>
            <w:r w:rsidRPr="00D162B7">
              <w:rPr>
                <w:rFonts w:asciiTheme="minorHAnsi" w:hAnsiTheme="minorHAnsi" w:cstheme="minorHAnsi"/>
                <w:color w:val="000000"/>
                <w:sz w:val="20"/>
                <w:szCs w:val="20"/>
              </w:rPr>
              <w:t xml:space="preserve"> Tracking Fallback</w:t>
            </w:r>
          </w:p>
        </w:tc>
        <w:tc>
          <w:tcPr>
            <w:tcW w:w="4456" w:type="dxa"/>
            <w:tcBorders>
              <w:top w:val="nil"/>
              <w:left w:val="nil"/>
              <w:bottom w:val="nil"/>
              <w:right w:val="nil"/>
            </w:tcBorders>
            <w:shd w:val="clear" w:color="auto" w:fill="auto"/>
            <w:noWrap/>
            <w:vAlign w:val="bottom"/>
            <w:hideMark/>
          </w:tcPr>
          <w:p w14:paraId="4665F6FD"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Use alternative identifiers (e.g., fingerprinting) when cookies are blocked</w:t>
            </w:r>
          </w:p>
        </w:tc>
        <w:tc>
          <w:tcPr>
            <w:tcW w:w="1045" w:type="dxa"/>
            <w:tcBorders>
              <w:top w:val="nil"/>
              <w:left w:val="nil"/>
              <w:bottom w:val="nil"/>
              <w:right w:val="nil"/>
            </w:tcBorders>
            <w:shd w:val="clear" w:color="auto" w:fill="auto"/>
            <w:noWrap/>
            <w:vAlign w:val="bottom"/>
            <w:hideMark/>
          </w:tcPr>
          <w:p w14:paraId="50C11A55"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Developers</w:t>
            </w:r>
          </w:p>
        </w:tc>
      </w:tr>
      <w:tr w:rsidR="00D162B7" w:rsidRPr="00D162B7" w14:paraId="69D504B4" w14:textId="77777777" w:rsidTr="00D162B7">
        <w:trPr>
          <w:trHeight w:val="320"/>
        </w:trPr>
        <w:tc>
          <w:tcPr>
            <w:tcW w:w="822" w:type="dxa"/>
            <w:tcBorders>
              <w:top w:val="nil"/>
              <w:left w:val="nil"/>
              <w:bottom w:val="nil"/>
              <w:right w:val="nil"/>
            </w:tcBorders>
            <w:shd w:val="clear" w:color="auto" w:fill="auto"/>
            <w:noWrap/>
            <w:vAlign w:val="bottom"/>
            <w:hideMark/>
          </w:tcPr>
          <w:p w14:paraId="1C67D973"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4.18</w:t>
            </w:r>
          </w:p>
        </w:tc>
        <w:tc>
          <w:tcPr>
            <w:tcW w:w="3037" w:type="dxa"/>
            <w:tcBorders>
              <w:top w:val="nil"/>
              <w:left w:val="nil"/>
              <w:bottom w:val="nil"/>
              <w:right w:val="nil"/>
            </w:tcBorders>
            <w:shd w:val="clear" w:color="auto" w:fill="auto"/>
            <w:noWrap/>
            <w:vAlign w:val="bottom"/>
            <w:hideMark/>
          </w:tcPr>
          <w:p w14:paraId="570DE046"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Consent-Driven Data Routing</w:t>
            </w:r>
          </w:p>
        </w:tc>
        <w:tc>
          <w:tcPr>
            <w:tcW w:w="4456" w:type="dxa"/>
            <w:tcBorders>
              <w:top w:val="nil"/>
              <w:left w:val="nil"/>
              <w:bottom w:val="nil"/>
              <w:right w:val="nil"/>
            </w:tcBorders>
            <w:shd w:val="clear" w:color="auto" w:fill="auto"/>
            <w:noWrap/>
            <w:vAlign w:val="bottom"/>
            <w:hideMark/>
          </w:tcPr>
          <w:p w14:paraId="4A61D2EB"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Route data only to systems where consent is granted</w:t>
            </w:r>
          </w:p>
        </w:tc>
        <w:tc>
          <w:tcPr>
            <w:tcW w:w="1045" w:type="dxa"/>
            <w:tcBorders>
              <w:top w:val="nil"/>
              <w:left w:val="nil"/>
              <w:bottom w:val="nil"/>
              <w:right w:val="nil"/>
            </w:tcBorders>
            <w:shd w:val="clear" w:color="auto" w:fill="auto"/>
            <w:noWrap/>
            <w:vAlign w:val="bottom"/>
            <w:hideMark/>
          </w:tcPr>
          <w:p w14:paraId="25E55405"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Data Engineers</w:t>
            </w:r>
          </w:p>
        </w:tc>
      </w:tr>
      <w:tr w:rsidR="00D162B7" w:rsidRPr="00D162B7" w14:paraId="7C9AC1D6" w14:textId="77777777" w:rsidTr="00D162B7">
        <w:trPr>
          <w:trHeight w:val="320"/>
        </w:trPr>
        <w:tc>
          <w:tcPr>
            <w:tcW w:w="822" w:type="dxa"/>
            <w:tcBorders>
              <w:top w:val="nil"/>
              <w:left w:val="nil"/>
              <w:bottom w:val="nil"/>
              <w:right w:val="nil"/>
            </w:tcBorders>
            <w:shd w:val="clear" w:color="auto" w:fill="auto"/>
            <w:noWrap/>
            <w:vAlign w:val="bottom"/>
            <w:hideMark/>
          </w:tcPr>
          <w:p w14:paraId="2C2252C5"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4.19</w:t>
            </w:r>
          </w:p>
        </w:tc>
        <w:tc>
          <w:tcPr>
            <w:tcW w:w="3037" w:type="dxa"/>
            <w:tcBorders>
              <w:top w:val="nil"/>
              <w:left w:val="nil"/>
              <w:bottom w:val="nil"/>
              <w:right w:val="nil"/>
            </w:tcBorders>
            <w:shd w:val="clear" w:color="auto" w:fill="auto"/>
            <w:noWrap/>
            <w:vAlign w:val="bottom"/>
            <w:hideMark/>
          </w:tcPr>
          <w:p w14:paraId="3BCE2031"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Privacy Dashboard for End Users</w:t>
            </w:r>
          </w:p>
        </w:tc>
        <w:tc>
          <w:tcPr>
            <w:tcW w:w="4456" w:type="dxa"/>
            <w:tcBorders>
              <w:top w:val="nil"/>
              <w:left w:val="nil"/>
              <w:bottom w:val="nil"/>
              <w:right w:val="nil"/>
            </w:tcBorders>
            <w:shd w:val="clear" w:color="auto" w:fill="auto"/>
            <w:noWrap/>
            <w:vAlign w:val="bottom"/>
            <w:hideMark/>
          </w:tcPr>
          <w:p w14:paraId="6DB5BC5C"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Let users view and manage their data and consent</w:t>
            </w:r>
          </w:p>
        </w:tc>
        <w:tc>
          <w:tcPr>
            <w:tcW w:w="1045" w:type="dxa"/>
            <w:tcBorders>
              <w:top w:val="nil"/>
              <w:left w:val="nil"/>
              <w:bottom w:val="nil"/>
              <w:right w:val="nil"/>
            </w:tcBorders>
            <w:shd w:val="clear" w:color="auto" w:fill="auto"/>
            <w:noWrap/>
            <w:vAlign w:val="bottom"/>
            <w:hideMark/>
          </w:tcPr>
          <w:p w14:paraId="7007F6FA"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End Users</w:t>
            </w:r>
          </w:p>
        </w:tc>
      </w:tr>
      <w:tr w:rsidR="00D162B7" w:rsidRPr="00D162B7" w14:paraId="60E1D315" w14:textId="77777777" w:rsidTr="00D162B7">
        <w:trPr>
          <w:trHeight w:val="320"/>
        </w:trPr>
        <w:tc>
          <w:tcPr>
            <w:tcW w:w="822" w:type="dxa"/>
            <w:tcBorders>
              <w:top w:val="nil"/>
              <w:left w:val="nil"/>
              <w:bottom w:val="nil"/>
              <w:right w:val="nil"/>
            </w:tcBorders>
            <w:shd w:val="clear" w:color="auto" w:fill="auto"/>
            <w:noWrap/>
            <w:vAlign w:val="bottom"/>
            <w:hideMark/>
          </w:tcPr>
          <w:p w14:paraId="580B3A08"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4.2</w:t>
            </w:r>
          </w:p>
        </w:tc>
        <w:tc>
          <w:tcPr>
            <w:tcW w:w="3037" w:type="dxa"/>
            <w:tcBorders>
              <w:top w:val="nil"/>
              <w:left w:val="nil"/>
              <w:bottom w:val="nil"/>
              <w:right w:val="nil"/>
            </w:tcBorders>
            <w:shd w:val="clear" w:color="auto" w:fill="auto"/>
            <w:noWrap/>
            <w:vAlign w:val="bottom"/>
            <w:hideMark/>
          </w:tcPr>
          <w:p w14:paraId="41BE3885"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Automated Compliance Reporting</w:t>
            </w:r>
          </w:p>
        </w:tc>
        <w:tc>
          <w:tcPr>
            <w:tcW w:w="4456" w:type="dxa"/>
            <w:tcBorders>
              <w:top w:val="nil"/>
              <w:left w:val="nil"/>
              <w:bottom w:val="nil"/>
              <w:right w:val="nil"/>
            </w:tcBorders>
            <w:shd w:val="clear" w:color="auto" w:fill="auto"/>
            <w:noWrap/>
            <w:vAlign w:val="bottom"/>
            <w:hideMark/>
          </w:tcPr>
          <w:p w14:paraId="398B2A92"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Generate reports for regulators (e.g., GDPR Art 30)</w:t>
            </w:r>
          </w:p>
        </w:tc>
        <w:tc>
          <w:tcPr>
            <w:tcW w:w="1045" w:type="dxa"/>
            <w:tcBorders>
              <w:top w:val="nil"/>
              <w:left w:val="nil"/>
              <w:bottom w:val="nil"/>
              <w:right w:val="nil"/>
            </w:tcBorders>
            <w:shd w:val="clear" w:color="auto" w:fill="auto"/>
            <w:noWrap/>
            <w:vAlign w:val="bottom"/>
            <w:hideMark/>
          </w:tcPr>
          <w:p w14:paraId="2AECFE3A" w14:textId="77777777" w:rsidR="00D162B7" w:rsidRPr="00D162B7" w:rsidRDefault="00D162B7" w:rsidP="00D162B7">
            <w:pPr>
              <w:rPr>
                <w:rFonts w:asciiTheme="minorHAnsi" w:hAnsiTheme="minorHAnsi" w:cstheme="minorHAnsi"/>
                <w:color w:val="000000"/>
                <w:sz w:val="20"/>
                <w:szCs w:val="20"/>
              </w:rPr>
            </w:pPr>
            <w:r w:rsidRPr="00D162B7">
              <w:rPr>
                <w:rFonts w:asciiTheme="minorHAnsi" w:hAnsiTheme="minorHAnsi" w:cstheme="minorHAnsi"/>
                <w:color w:val="000000"/>
                <w:sz w:val="20"/>
                <w:szCs w:val="20"/>
              </w:rPr>
              <w:t>Compliance</w:t>
            </w:r>
          </w:p>
        </w:tc>
      </w:tr>
    </w:tbl>
    <w:p w14:paraId="1DA52E81" w14:textId="707AB57D" w:rsidR="008F7A5C" w:rsidRPr="008F7A5C" w:rsidRDefault="008F7A5C" w:rsidP="00DF363D">
      <w:pPr>
        <w:rPr>
          <w:rFonts w:asciiTheme="minorHAnsi" w:hAnsiTheme="minorHAnsi" w:cstheme="minorHAnsi"/>
          <w:sz w:val="20"/>
          <w:szCs w:val="20"/>
        </w:rPr>
      </w:pPr>
    </w:p>
    <w:p w14:paraId="7EEC7F69" w14:textId="77777777" w:rsidR="008F7A5C" w:rsidRPr="008F7A5C" w:rsidRDefault="008F7A5C" w:rsidP="00DF363D">
      <w:pPr>
        <w:rPr>
          <w:rFonts w:asciiTheme="minorHAnsi" w:hAnsiTheme="minorHAnsi" w:cstheme="minorHAnsi"/>
          <w:sz w:val="20"/>
          <w:szCs w:val="20"/>
        </w:rPr>
      </w:pPr>
    </w:p>
    <w:p w14:paraId="34A15AA5" w14:textId="2D1F48DB" w:rsidR="008F7A5C" w:rsidRPr="008F7A5C" w:rsidRDefault="008F7A5C" w:rsidP="00DF363D">
      <w:pPr>
        <w:rPr>
          <w:rFonts w:asciiTheme="minorHAnsi" w:hAnsiTheme="minorHAnsi" w:cstheme="minorHAnsi"/>
          <w:sz w:val="20"/>
          <w:szCs w:val="20"/>
        </w:rPr>
      </w:pPr>
    </w:p>
    <w:p w14:paraId="243AB607" w14:textId="58D50EAB" w:rsidR="008F7A5C" w:rsidRDefault="00D162B7" w:rsidP="00DF363D">
      <w:pPr>
        <w:rPr>
          <w:sz w:val="20"/>
          <w:szCs w:val="20"/>
        </w:rPr>
      </w:pPr>
      <w:r>
        <w:rPr>
          <w:sz w:val="20"/>
          <w:szCs w:val="20"/>
        </w:rPr>
        <w:t>Module V: Data Processing and Enrichment</w:t>
      </w:r>
    </w:p>
    <w:p w14:paraId="00A09CDA" w14:textId="2CAE0BCC" w:rsidR="00D162B7" w:rsidRDefault="00D162B7" w:rsidP="00DF363D">
      <w:pPr>
        <w:rPr>
          <w:sz w:val="20"/>
          <w:szCs w:val="20"/>
        </w:rPr>
      </w:pPr>
    </w:p>
    <w:p w14:paraId="2C075838" w14:textId="691E298B" w:rsidR="00D162B7" w:rsidRDefault="00D162B7" w:rsidP="00DF363D">
      <w:pPr>
        <w:rPr>
          <w:sz w:val="20"/>
          <w:szCs w:val="20"/>
        </w:rPr>
      </w:pPr>
      <w:r>
        <w:rPr>
          <w:sz w:val="20"/>
          <w:szCs w:val="20"/>
        </w:rPr>
        <w:t xml:space="preserve">This module transforms raw event data into structured, enriched, and analyzable formats using real-time and batch pipelines. </w:t>
      </w:r>
    </w:p>
    <w:p w14:paraId="6AEADA4A" w14:textId="77777777" w:rsidR="00D162B7" w:rsidRPr="008F7A5C" w:rsidRDefault="00D162B7" w:rsidP="00DF363D">
      <w:pPr>
        <w:rPr>
          <w:sz w:val="20"/>
          <w:szCs w:val="20"/>
        </w:rPr>
      </w:pPr>
      <w:r>
        <w:rPr>
          <w:sz w:val="20"/>
          <w:szCs w:val="20"/>
        </w:rPr>
        <w:br/>
      </w:r>
    </w:p>
    <w:tbl>
      <w:tblPr>
        <w:tblStyle w:val="TableGrid"/>
        <w:tblW w:w="0" w:type="auto"/>
        <w:tblLook w:val="04A0" w:firstRow="1" w:lastRow="0" w:firstColumn="1" w:lastColumn="0" w:noHBand="0" w:noVBand="1"/>
      </w:tblPr>
      <w:tblGrid>
        <w:gridCol w:w="909"/>
        <w:gridCol w:w="3428"/>
        <w:gridCol w:w="3812"/>
        <w:gridCol w:w="1201"/>
      </w:tblGrid>
      <w:tr w:rsidR="00D162B7" w:rsidRPr="00D162B7" w14:paraId="49347CFC" w14:textId="77777777" w:rsidTr="00D162B7">
        <w:trPr>
          <w:trHeight w:val="320"/>
        </w:trPr>
        <w:tc>
          <w:tcPr>
            <w:tcW w:w="910" w:type="dxa"/>
            <w:noWrap/>
            <w:hideMark/>
          </w:tcPr>
          <w:p w14:paraId="4EC549C2" w14:textId="77777777" w:rsidR="00D162B7" w:rsidRPr="00D162B7" w:rsidRDefault="00D162B7">
            <w:pPr>
              <w:rPr>
                <w:sz w:val="20"/>
                <w:szCs w:val="20"/>
              </w:rPr>
            </w:pPr>
            <w:proofErr w:type="spellStart"/>
            <w:proofErr w:type="gramStart"/>
            <w:r w:rsidRPr="00D162B7">
              <w:rPr>
                <w:sz w:val="20"/>
                <w:szCs w:val="20"/>
              </w:rPr>
              <w:t>S.No</w:t>
            </w:r>
            <w:proofErr w:type="spellEnd"/>
            <w:proofErr w:type="gramEnd"/>
          </w:p>
        </w:tc>
        <w:tc>
          <w:tcPr>
            <w:tcW w:w="3432" w:type="dxa"/>
            <w:noWrap/>
            <w:hideMark/>
          </w:tcPr>
          <w:p w14:paraId="01AB8181" w14:textId="77777777" w:rsidR="00D162B7" w:rsidRPr="00D162B7" w:rsidRDefault="00D162B7">
            <w:pPr>
              <w:rPr>
                <w:sz w:val="20"/>
                <w:szCs w:val="20"/>
              </w:rPr>
            </w:pPr>
            <w:r w:rsidRPr="00D162B7">
              <w:rPr>
                <w:sz w:val="20"/>
                <w:szCs w:val="20"/>
              </w:rPr>
              <w:t>Feature</w:t>
            </w:r>
          </w:p>
        </w:tc>
        <w:tc>
          <w:tcPr>
            <w:tcW w:w="3816" w:type="dxa"/>
            <w:noWrap/>
            <w:hideMark/>
          </w:tcPr>
          <w:p w14:paraId="2B93E62A" w14:textId="77777777" w:rsidR="00D162B7" w:rsidRPr="00D162B7" w:rsidRDefault="00D162B7">
            <w:pPr>
              <w:rPr>
                <w:sz w:val="20"/>
                <w:szCs w:val="20"/>
              </w:rPr>
            </w:pPr>
            <w:r w:rsidRPr="00D162B7">
              <w:rPr>
                <w:sz w:val="20"/>
                <w:szCs w:val="20"/>
              </w:rPr>
              <w:t>Description</w:t>
            </w:r>
          </w:p>
        </w:tc>
        <w:tc>
          <w:tcPr>
            <w:tcW w:w="1202" w:type="dxa"/>
            <w:noWrap/>
            <w:hideMark/>
          </w:tcPr>
          <w:p w14:paraId="63F1AADB" w14:textId="77777777" w:rsidR="00D162B7" w:rsidRPr="00D162B7" w:rsidRDefault="00D162B7">
            <w:pPr>
              <w:rPr>
                <w:sz w:val="20"/>
                <w:szCs w:val="20"/>
              </w:rPr>
            </w:pPr>
            <w:r w:rsidRPr="00D162B7">
              <w:rPr>
                <w:sz w:val="20"/>
                <w:szCs w:val="20"/>
              </w:rPr>
              <w:t>Primary Users</w:t>
            </w:r>
          </w:p>
        </w:tc>
      </w:tr>
      <w:tr w:rsidR="00D162B7" w:rsidRPr="00D162B7" w14:paraId="25ECEADE" w14:textId="77777777" w:rsidTr="00D162B7">
        <w:trPr>
          <w:trHeight w:val="320"/>
        </w:trPr>
        <w:tc>
          <w:tcPr>
            <w:tcW w:w="910" w:type="dxa"/>
            <w:noWrap/>
            <w:hideMark/>
          </w:tcPr>
          <w:p w14:paraId="7DAB98D3" w14:textId="77777777" w:rsidR="00D162B7" w:rsidRPr="00D162B7" w:rsidRDefault="00D162B7">
            <w:pPr>
              <w:rPr>
                <w:sz w:val="20"/>
                <w:szCs w:val="20"/>
              </w:rPr>
            </w:pPr>
            <w:r w:rsidRPr="00D162B7">
              <w:rPr>
                <w:sz w:val="20"/>
                <w:szCs w:val="20"/>
              </w:rPr>
              <w:t>5.1</w:t>
            </w:r>
          </w:p>
        </w:tc>
        <w:tc>
          <w:tcPr>
            <w:tcW w:w="3432" w:type="dxa"/>
            <w:noWrap/>
            <w:hideMark/>
          </w:tcPr>
          <w:p w14:paraId="3B12C938" w14:textId="77777777" w:rsidR="00D162B7" w:rsidRPr="00D162B7" w:rsidRDefault="00D162B7">
            <w:pPr>
              <w:rPr>
                <w:sz w:val="20"/>
                <w:szCs w:val="20"/>
              </w:rPr>
            </w:pPr>
            <w:r w:rsidRPr="00D162B7">
              <w:rPr>
                <w:sz w:val="20"/>
                <w:szCs w:val="20"/>
              </w:rPr>
              <w:t>Real-Time Stream Processing (</w:t>
            </w:r>
            <w:proofErr w:type="spellStart"/>
            <w:r w:rsidRPr="00D162B7">
              <w:rPr>
                <w:sz w:val="20"/>
                <w:szCs w:val="20"/>
              </w:rPr>
              <w:t>Flink</w:t>
            </w:r>
            <w:proofErr w:type="spellEnd"/>
            <w:r w:rsidRPr="00D162B7">
              <w:rPr>
                <w:sz w:val="20"/>
                <w:szCs w:val="20"/>
              </w:rPr>
              <w:t>/Spark)</w:t>
            </w:r>
          </w:p>
        </w:tc>
        <w:tc>
          <w:tcPr>
            <w:tcW w:w="3816" w:type="dxa"/>
            <w:noWrap/>
            <w:hideMark/>
          </w:tcPr>
          <w:p w14:paraId="5ABE38D7" w14:textId="77777777" w:rsidR="00D162B7" w:rsidRPr="00D162B7" w:rsidRDefault="00D162B7">
            <w:pPr>
              <w:rPr>
                <w:sz w:val="20"/>
                <w:szCs w:val="20"/>
              </w:rPr>
            </w:pPr>
            <w:r w:rsidRPr="00D162B7">
              <w:rPr>
                <w:sz w:val="20"/>
                <w:szCs w:val="20"/>
              </w:rPr>
              <w:t>Process events in milliseconds for live dashboards</w:t>
            </w:r>
          </w:p>
        </w:tc>
        <w:tc>
          <w:tcPr>
            <w:tcW w:w="1202" w:type="dxa"/>
            <w:noWrap/>
            <w:hideMark/>
          </w:tcPr>
          <w:p w14:paraId="4E978598" w14:textId="77777777" w:rsidR="00D162B7" w:rsidRPr="00D162B7" w:rsidRDefault="00D162B7">
            <w:pPr>
              <w:rPr>
                <w:sz w:val="20"/>
                <w:szCs w:val="20"/>
              </w:rPr>
            </w:pPr>
            <w:r w:rsidRPr="00D162B7">
              <w:rPr>
                <w:sz w:val="20"/>
                <w:szCs w:val="20"/>
              </w:rPr>
              <w:t>Data Engineers</w:t>
            </w:r>
          </w:p>
        </w:tc>
      </w:tr>
      <w:tr w:rsidR="00D162B7" w:rsidRPr="00D162B7" w14:paraId="2A53F9E0" w14:textId="77777777" w:rsidTr="00D162B7">
        <w:trPr>
          <w:trHeight w:val="320"/>
        </w:trPr>
        <w:tc>
          <w:tcPr>
            <w:tcW w:w="910" w:type="dxa"/>
            <w:noWrap/>
            <w:hideMark/>
          </w:tcPr>
          <w:p w14:paraId="0CFB078A" w14:textId="77777777" w:rsidR="00D162B7" w:rsidRPr="00D162B7" w:rsidRDefault="00D162B7">
            <w:pPr>
              <w:rPr>
                <w:sz w:val="20"/>
                <w:szCs w:val="20"/>
              </w:rPr>
            </w:pPr>
            <w:r w:rsidRPr="00D162B7">
              <w:rPr>
                <w:sz w:val="20"/>
                <w:szCs w:val="20"/>
              </w:rPr>
              <w:t>5.2</w:t>
            </w:r>
          </w:p>
        </w:tc>
        <w:tc>
          <w:tcPr>
            <w:tcW w:w="3432" w:type="dxa"/>
            <w:noWrap/>
            <w:hideMark/>
          </w:tcPr>
          <w:p w14:paraId="155CF827" w14:textId="77777777" w:rsidR="00D162B7" w:rsidRPr="00D162B7" w:rsidRDefault="00D162B7">
            <w:pPr>
              <w:rPr>
                <w:sz w:val="20"/>
                <w:szCs w:val="20"/>
              </w:rPr>
            </w:pPr>
            <w:r w:rsidRPr="00D162B7">
              <w:rPr>
                <w:sz w:val="20"/>
                <w:szCs w:val="20"/>
              </w:rPr>
              <w:t>Batch Processing Orchestration (Airflow)</w:t>
            </w:r>
          </w:p>
        </w:tc>
        <w:tc>
          <w:tcPr>
            <w:tcW w:w="3816" w:type="dxa"/>
            <w:noWrap/>
            <w:hideMark/>
          </w:tcPr>
          <w:p w14:paraId="2AA89A6E" w14:textId="77777777" w:rsidR="00D162B7" w:rsidRPr="00D162B7" w:rsidRDefault="00D162B7">
            <w:pPr>
              <w:rPr>
                <w:sz w:val="20"/>
                <w:szCs w:val="20"/>
              </w:rPr>
            </w:pPr>
            <w:r w:rsidRPr="00D162B7">
              <w:rPr>
                <w:sz w:val="20"/>
                <w:szCs w:val="20"/>
              </w:rPr>
              <w:t>Schedule ETL jobs for daily aggregations</w:t>
            </w:r>
          </w:p>
        </w:tc>
        <w:tc>
          <w:tcPr>
            <w:tcW w:w="1202" w:type="dxa"/>
            <w:noWrap/>
            <w:hideMark/>
          </w:tcPr>
          <w:p w14:paraId="21393286" w14:textId="77777777" w:rsidR="00D162B7" w:rsidRPr="00D162B7" w:rsidRDefault="00D162B7">
            <w:pPr>
              <w:rPr>
                <w:sz w:val="20"/>
                <w:szCs w:val="20"/>
              </w:rPr>
            </w:pPr>
            <w:r w:rsidRPr="00D162B7">
              <w:rPr>
                <w:sz w:val="20"/>
                <w:szCs w:val="20"/>
              </w:rPr>
              <w:t>Data Engineers</w:t>
            </w:r>
          </w:p>
        </w:tc>
      </w:tr>
      <w:tr w:rsidR="00D162B7" w:rsidRPr="00D162B7" w14:paraId="133D6F67" w14:textId="77777777" w:rsidTr="00D162B7">
        <w:trPr>
          <w:trHeight w:val="320"/>
        </w:trPr>
        <w:tc>
          <w:tcPr>
            <w:tcW w:w="910" w:type="dxa"/>
            <w:noWrap/>
            <w:hideMark/>
          </w:tcPr>
          <w:p w14:paraId="72A5CCE1" w14:textId="77777777" w:rsidR="00D162B7" w:rsidRPr="00D162B7" w:rsidRDefault="00D162B7">
            <w:pPr>
              <w:rPr>
                <w:sz w:val="20"/>
                <w:szCs w:val="20"/>
              </w:rPr>
            </w:pPr>
            <w:r w:rsidRPr="00D162B7">
              <w:rPr>
                <w:sz w:val="20"/>
                <w:szCs w:val="20"/>
              </w:rPr>
              <w:t>5.3</w:t>
            </w:r>
          </w:p>
        </w:tc>
        <w:tc>
          <w:tcPr>
            <w:tcW w:w="3432" w:type="dxa"/>
            <w:noWrap/>
            <w:hideMark/>
          </w:tcPr>
          <w:p w14:paraId="5DB1D104" w14:textId="77777777" w:rsidR="00D162B7" w:rsidRPr="00D162B7" w:rsidRDefault="00D162B7">
            <w:pPr>
              <w:rPr>
                <w:sz w:val="20"/>
                <w:szCs w:val="20"/>
              </w:rPr>
            </w:pPr>
            <w:r w:rsidRPr="00D162B7">
              <w:rPr>
                <w:sz w:val="20"/>
                <w:szCs w:val="20"/>
              </w:rPr>
              <w:t>Geolocation Enrichment (IP → City/Country)</w:t>
            </w:r>
          </w:p>
        </w:tc>
        <w:tc>
          <w:tcPr>
            <w:tcW w:w="3816" w:type="dxa"/>
            <w:noWrap/>
            <w:hideMark/>
          </w:tcPr>
          <w:p w14:paraId="09AC7B45" w14:textId="77777777" w:rsidR="00D162B7" w:rsidRPr="00D162B7" w:rsidRDefault="00D162B7">
            <w:pPr>
              <w:rPr>
                <w:sz w:val="20"/>
                <w:szCs w:val="20"/>
              </w:rPr>
            </w:pPr>
            <w:r w:rsidRPr="00D162B7">
              <w:rPr>
                <w:sz w:val="20"/>
                <w:szCs w:val="20"/>
              </w:rPr>
              <w:t>Add geographic context to events</w:t>
            </w:r>
          </w:p>
        </w:tc>
        <w:tc>
          <w:tcPr>
            <w:tcW w:w="1202" w:type="dxa"/>
            <w:noWrap/>
            <w:hideMark/>
          </w:tcPr>
          <w:p w14:paraId="3901C05D" w14:textId="77777777" w:rsidR="00D162B7" w:rsidRPr="00D162B7" w:rsidRDefault="00D162B7">
            <w:pPr>
              <w:rPr>
                <w:sz w:val="20"/>
                <w:szCs w:val="20"/>
              </w:rPr>
            </w:pPr>
            <w:r w:rsidRPr="00D162B7">
              <w:rPr>
                <w:sz w:val="20"/>
                <w:szCs w:val="20"/>
              </w:rPr>
              <w:t>Analysts</w:t>
            </w:r>
          </w:p>
        </w:tc>
      </w:tr>
      <w:tr w:rsidR="00D162B7" w:rsidRPr="00D162B7" w14:paraId="0D5664E1" w14:textId="77777777" w:rsidTr="00D162B7">
        <w:trPr>
          <w:trHeight w:val="320"/>
        </w:trPr>
        <w:tc>
          <w:tcPr>
            <w:tcW w:w="910" w:type="dxa"/>
            <w:noWrap/>
            <w:hideMark/>
          </w:tcPr>
          <w:p w14:paraId="36E77E10" w14:textId="77777777" w:rsidR="00D162B7" w:rsidRPr="00D162B7" w:rsidRDefault="00D162B7">
            <w:pPr>
              <w:rPr>
                <w:sz w:val="20"/>
                <w:szCs w:val="20"/>
              </w:rPr>
            </w:pPr>
            <w:r w:rsidRPr="00D162B7">
              <w:rPr>
                <w:sz w:val="20"/>
                <w:szCs w:val="20"/>
              </w:rPr>
              <w:t>5.4</w:t>
            </w:r>
          </w:p>
        </w:tc>
        <w:tc>
          <w:tcPr>
            <w:tcW w:w="3432" w:type="dxa"/>
            <w:noWrap/>
            <w:hideMark/>
          </w:tcPr>
          <w:p w14:paraId="69DBF5C4" w14:textId="77777777" w:rsidR="00D162B7" w:rsidRPr="00D162B7" w:rsidRDefault="00D162B7">
            <w:pPr>
              <w:rPr>
                <w:sz w:val="20"/>
                <w:szCs w:val="20"/>
              </w:rPr>
            </w:pPr>
            <w:r w:rsidRPr="00D162B7">
              <w:rPr>
                <w:sz w:val="20"/>
                <w:szCs w:val="20"/>
              </w:rPr>
              <w:t>User Agent Parsing (Device, OS, Browser)</w:t>
            </w:r>
          </w:p>
        </w:tc>
        <w:tc>
          <w:tcPr>
            <w:tcW w:w="3816" w:type="dxa"/>
            <w:noWrap/>
            <w:hideMark/>
          </w:tcPr>
          <w:p w14:paraId="367044C2" w14:textId="77777777" w:rsidR="00D162B7" w:rsidRPr="00D162B7" w:rsidRDefault="00D162B7">
            <w:pPr>
              <w:rPr>
                <w:sz w:val="20"/>
                <w:szCs w:val="20"/>
              </w:rPr>
            </w:pPr>
            <w:r w:rsidRPr="00D162B7">
              <w:rPr>
                <w:sz w:val="20"/>
                <w:szCs w:val="20"/>
              </w:rPr>
              <w:t>Extract device details from HTTP headers</w:t>
            </w:r>
          </w:p>
        </w:tc>
        <w:tc>
          <w:tcPr>
            <w:tcW w:w="1202" w:type="dxa"/>
            <w:noWrap/>
            <w:hideMark/>
          </w:tcPr>
          <w:p w14:paraId="0C0A972E" w14:textId="77777777" w:rsidR="00D162B7" w:rsidRPr="00D162B7" w:rsidRDefault="00D162B7">
            <w:pPr>
              <w:rPr>
                <w:sz w:val="20"/>
                <w:szCs w:val="20"/>
              </w:rPr>
            </w:pPr>
            <w:r w:rsidRPr="00D162B7">
              <w:rPr>
                <w:sz w:val="20"/>
                <w:szCs w:val="20"/>
              </w:rPr>
              <w:t>Analysts</w:t>
            </w:r>
          </w:p>
        </w:tc>
      </w:tr>
      <w:tr w:rsidR="00D162B7" w:rsidRPr="00D162B7" w14:paraId="294FED50" w14:textId="77777777" w:rsidTr="00D162B7">
        <w:trPr>
          <w:trHeight w:val="320"/>
        </w:trPr>
        <w:tc>
          <w:tcPr>
            <w:tcW w:w="910" w:type="dxa"/>
            <w:noWrap/>
            <w:hideMark/>
          </w:tcPr>
          <w:p w14:paraId="4668C2CF" w14:textId="77777777" w:rsidR="00D162B7" w:rsidRPr="00D162B7" w:rsidRDefault="00D162B7">
            <w:pPr>
              <w:rPr>
                <w:sz w:val="20"/>
                <w:szCs w:val="20"/>
              </w:rPr>
            </w:pPr>
            <w:r w:rsidRPr="00D162B7">
              <w:rPr>
                <w:sz w:val="20"/>
                <w:szCs w:val="20"/>
              </w:rPr>
              <w:t>5.5</w:t>
            </w:r>
          </w:p>
        </w:tc>
        <w:tc>
          <w:tcPr>
            <w:tcW w:w="3432" w:type="dxa"/>
            <w:noWrap/>
            <w:hideMark/>
          </w:tcPr>
          <w:p w14:paraId="3C066C72" w14:textId="77777777" w:rsidR="00D162B7" w:rsidRPr="00D162B7" w:rsidRDefault="00D162B7">
            <w:pPr>
              <w:rPr>
                <w:sz w:val="20"/>
                <w:szCs w:val="20"/>
              </w:rPr>
            </w:pPr>
            <w:r w:rsidRPr="00D162B7">
              <w:rPr>
                <w:sz w:val="20"/>
                <w:szCs w:val="20"/>
              </w:rPr>
              <w:t>UTM Parameter Normalization</w:t>
            </w:r>
          </w:p>
        </w:tc>
        <w:tc>
          <w:tcPr>
            <w:tcW w:w="3816" w:type="dxa"/>
            <w:noWrap/>
            <w:hideMark/>
          </w:tcPr>
          <w:p w14:paraId="5D7B24CF" w14:textId="77777777" w:rsidR="00D162B7" w:rsidRPr="00D162B7" w:rsidRDefault="00D162B7">
            <w:pPr>
              <w:rPr>
                <w:sz w:val="20"/>
                <w:szCs w:val="20"/>
              </w:rPr>
            </w:pPr>
            <w:r w:rsidRPr="00D162B7">
              <w:rPr>
                <w:sz w:val="20"/>
                <w:szCs w:val="20"/>
              </w:rPr>
              <w:t>Clean and standardize campaign tags</w:t>
            </w:r>
          </w:p>
        </w:tc>
        <w:tc>
          <w:tcPr>
            <w:tcW w:w="1202" w:type="dxa"/>
            <w:noWrap/>
            <w:hideMark/>
          </w:tcPr>
          <w:p w14:paraId="583FF968" w14:textId="77777777" w:rsidR="00D162B7" w:rsidRPr="00D162B7" w:rsidRDefault="00D162B7">
            <w:pPr>
              <w:rPr>
                <w:sz w:val="20"/>
                <w:szCs w:val="20"/>
              </w:rPr>
            </w:pPr>
            <w:r w:rsidRPr="00D162B7">
              <w:rPr>
                <w:sz w:val="20"/>
                <w:szCs w:val="20"/>
              </w:rPr>
              <w:t>Marketers</w:t>
            </w:r>
          </w:p>
        </w:tc>
      </w:tr>
      <w:tr w:rsidR="00D162B7" w:rsidRPr="00D162B7" w14:paraId="47E61B3E" w14:textId="77777777" w:rsidTr="00D162B7">
        <w:trPr>
          <w:trHeight w:val="320"/>
        </w:trPr>
        <w:tc>
          <w:tcPr>
            <w:tcW w:w="910" w:type="dxa"/>
            <w:noWrap/>
            <w:hideMark/>
          </w:tcPr>
          <w:p w14:paraId="7A4FEA6E" w14:textId="77777777" w:rsidR="00D162B7" w:rsidRPr="00D162B7" w:rsidRDefault="00D162B7">
            <w:pPr>
              <w:rPr>
                <w:sz w:val="20"/>
                <w:szCs w:val="20"/>
              </w:rPr>
            </w:pPr>
            <w:r w:rsidRPr="00D162B7">
              <w:rPr>
                <w:sz w:val="20"/>
                <w:szCs w:val="20"/>
              </w:rPr>
              <w:t>5.6</w:t>
            </w:r>
          </w:p>
        </w:tc>
        <w:tc>
          <w:tcPr>
            <w:tcW w:w="3432" w:type="dxa"/>
            <w:noWrap/>
            <w:hideMark/>
          </w:tcPr>
          <w:p w14:paraId="66E16C07" w14:textId="77777777" w:rsidR="00D162B7" w:rsidRPr="00D162B7" w:rsidRDefault="00D162B7">
            <w:pPr>
              <w:rPr>
                <w:sz w:val="20"/>
                <w:szCs w:val="20"/>
              </w:rPr>
            </w:pPr>
            <w:r w:rsidRPr="00D162B7">
              <w:rPr>
                <w:sz w:val="20"/>
                <w:szCs w:val="20"/>
              </w:rPr>
              <w:t>Session Stitching Across Devices</w:t>
            </w:r>
          </w:p>
        </w:tc>
        <w:tc>
          <w:tcPr>
            <w:tcW w:w="3816" w:type="dxa"/>
            <w:noWrap/>
            <w:hideMark/>
          </w:tcPr>
          <w:p w14:paraId="70FA424C" w14:textId="77777777" w:rsidR="00D162B7" w:rsidRPr="00D162B7" w:rsidRDefault="00D162B7">
            <w:pPr>
              <w:rPr>
                <w:sz w:val="20"/>
                <w:szCs w:val="20"/>
              </w:rPr>
            </w:pPr>
            <w:r w:rsidRPr="00D162B7">
              <w:rPr>
                <w:sz w:val="20"/>
                <w:szCs w:val="20"/>
              </w:rPr>
              <w:t>Link events from same user across devices</w:t>
            </w:r>
          </w:p>
        </w:tc>
        <w:tc>
          <w:tcPr>
            <w:tcW w:w="1202" w:type="dxa"/>
            <w:noWrap/>
            <w:hideMark/>
          </w:tcPr>
          <w:p w14:paraId="4BCE642E" w14:textId="77777777" w:rsidR="00D162B7" w:rsidRPr="00D162B7" w:rsidRDefault="00D162B7">
            <w:pPr>
              <w:rPr>
                <w:sz w:val="20"/>
                <w:szCs w:val="20"/>
              </w:rPr>
            </w:pPr>
            <w:r w:rsidRPr="00D162B7">
              <w:rPr>
                <w:sz w:val="20"/>
                <w:szCs w:val="20"/>
              </w:rPr>
              <w:t>Data Scientists</w:t>
            </w:r>
          </w:p>
        </w:tc>
      </w:tr>
      <w:tr w:rsidR="00D162B7" w:rsidRPr="00D162B7" w14:paraId="1A26FEB1" w14:textId="77777777" w:rsidTr="00D162B7">
        <w:trPr>
          <w:trHeight w:val="320"/>
        </w:trPr>
        <w:tc>
          <w:tcPr>
            <w:tcW w:w="910" w:type="dxa"/>
            <w:noWrap/>
            <w:hideMark/>
          </w:tcPr>
          <w:p w14:paraId="61AFEDE4" w14:textId="77777777" w:rsidR="00D162B7" w:rsidRPr="00D162B7" w:rsidRDefault="00D162B7">
            <w:pPr>
              <w:rPr>
                <w:sz w:val="20"/>
                <w:szCs w:val="20"/>
              </w:rPr>
            </w:pPr>
            <w:r w:rsidRPr="00D162B7">
              <w:rPr>
                <w:sz w:val="20"/>
                <w:szCs w:val="20"/>
              </w:rPr>
              <w:t>5.7</w:t>
            </w:r>
          </w:p>
        </w:tc>
        <w:tc>
          <w:tcPr>
            <w:tcW w:w="3432" w:type="dxa"/>
            <w:noWrap/>
            <w:hideMark/>
          </w:tcPr>
          <w:p w14:paraId="354631E6" w14:textId="77777777" w:rsidR="00D162B7" w:rsidRPr="00D162B7" w:rsidRDefault="00D162B7">
            <w:pPr>
              <w:rPr>
                <w:sz w:val="20"/>
                <w:szCs w:val="20"/>
              </w:rPr>
            </w:pPr>
            <w:r w:rsidRPr="00D162B7">
              <w:rPr>
                <w:sz w:val="20"/>
                <w:szCs w:val="20"/>
              </w:rPr>
              <w:t>Bot &amp; Spider Filtering</w:t>
            </w:r>
          </w:p>
        </w:tc>
        <w:tc>
          <w:tcPr>
            <w:tcW w:w="3816" w:type="dxa"/>
            <w:noWrap/>
            <w:hideMark/>
          </w:tcPr>
          <w:p w14:paraId="60F517E0" w14:textId="77777777" w:rsidR="00D162B7" w:rsidRPr="00D162B7" w:rsidRDefault="00D162B7">
            <w:pPr>
              <w:rPr>
                <w:sz w:val="20"/>
                <w:szCs w:val="20"/>
              </w:rPr>
            </w:pPr>
            <w:r w:rsidRPr="00D162B7">
              <w:rPr>
                <w:sz w:val="20"/>
                <w:szCs w:val="20"/>
              </w:rPr>
              <w:t>Remove non-human traffic using known lists</w:t>
            </w:r>
          </w:p>
        </w:tc>
        <w:tc>
          <w:tcPr>
            <w:tcW w:w="1202" w:type="dxa"/>
            <w:noWrap/>
            <w:hideMark/>
          </w:tcPr>
          <w:p w14:paraId="35A1C59E" w14:textId="77777777" w:rsidR="00D162B7" w:rsidRPr="00D162B7" w:rsidRDefault="00D162B7">
            <w:pPr>
              <w:rPr>
                <w:sz w:val="20"/>
                <w:szCs w:val="20"/>
              </w:rPr>
            </w:pPr>
            <w:r w:rsidRPr="00D162B7">
              <w:rPr>
                <w:sz w:val="20"/>
                <w:szCs w:val="20"/>
              </w:rPr>
              <w:t>Analysts</w:t>
            </w:r>
          </w:p>
        </w:tc>
      </w:tr>
      <w:tr w:rsidR="00D162B7" w:rsidRPr="00D162B7" w14:paraId="4F991261" w14:textId="77777777" w:rsidTr="00D162B7">
        <w:trPr>
          <w:trHeight w:val="320"/>
        </w:trPr>
        <w:tc>
          <w:tcPr>
            <w:tcW w:w="910" w:type="dxa"/>
            <w:noWrap/>
            <w:hideMark/>
          </w:tcPr>
          <w:p w14:paraId="650579EE" w14:textId="77777777" w:rsidR="00D162B7" w:rsidRPr="00D162B7" w:rsidRDefault="00D162B7">
            <w:pPr>
              <w:rPr>
                <w:sz w:val="20"/>
                <w:szCs w:val="20"/>
              </w:rPr>
            </w:pPr>
            <w:r w:rsidRPr="00D162B7">
              <w:rPr>
                <w:sz w:val="20"/>
                <w:szCs w:val="20"/>
              </w:rPr>
              <w:t>5.8</w:t>
            </w:r>
          </w:p>
        </w:tc>
        <w:tc>
          <w:tcPr>
            <w:tcW w:w="3432" w:type="dxa"/>
            <w:noWrap/>
            <w:hideMark/>
          </w:tcPr>
          <w:p w14:paraId="1E23910E" w14:textId="77777777" w:rsidR="00D162B7" w:rsidRPr="00D162B7" w:rsidRDefault="00D162B7">
            <w:pPr>
              <w:rPr>
                <w:sz w:val="20"/>
                <w:szCs w:val="20"/>
              </w:rPr>
            </w:pPr>
            <w:r w:rsidRPr="00D162B7">
              <w:rPr>
                <w:sz w:val="20"/>
                <w:szCs w:val="20"/>
              </w:rPr>
              <w:t>Data Type Coercion &amp; Cleaning</w:t>
            </w:r>
          </w:p>
        </w:tc>
        <w:tc>
          <w:tcPr>
            <w:tcW w:w="3816" w:type="dxa"/>
            <w:noWrap/>
            <w:hideMark/>
          </w:tcPr>
          <w:p w14:paraId="558087A6" w14:textId="77777777" w:rsidR="00D162B7" w:rsidRPr="00D162B7" w:rsidRDefault="00D162B7">
            <w:pPr>
              <w:rPr>
                <w:sz w:val="20"/>
                <w:szCs w:val="20"/>
              </w:rPr>
            </w:pPr>
            <w:r w:rsidRPr="00D162B7">
              <w:rPr>
                <w:sz w:val="20"/>
                <w:szCs w:val="20"/>
              </w:rPr>
              <w:t>Convert strings to numbers, handle nulls consistently</w:t>
            </w:r>
          </w:p>
        </w:tc>
        <w:tc>
          <w:tcPr>
            <w:tcW w:w="1202" w:type="dxa"/>
            <w:noWrap/>
            <w:hideMark/>
          </w:tcPr>
          <w:p w14:paraId="3EE0C2AC" w14:textId="77777777" w:rsidR="00D162B7" w:rsidRPr="00D162B7" w:rsidRDefault="00D162B7">
            <w:pPr>
              <w:rPr>
                <w:sz w:val="20"/>
                <w:szCs w:val="20"/>
              </w:rPr>
            </w:pPr>
            <w:r w:rsidRPr="00D162B7">
              <w:rPr>
                <w:sz w:val="20"/>
                <w:szCs w:val="20"/>
              </w:rPr>
              <w:t>Data Engineers</w:t>
            </w:r>
          </w:p>
        </w:tc>
      </w:tr>
      <w:tr w:rsidR="00D162B7" w:rsidRPr="00D162B7" w14:paraId="7A865380" w14:textId="77777777" w:rsidTr="00D162B7">
        <w:trPr>
          <w:trHeight w:val="320"/>
        </w:trPr>
        <w:tc>
          <w:tcPr>
            <w:tcW w:w="910" w:type="dxa"/>
            <w:noWrap/>
            <w:hideMark/>
          </w:tcPr>
          <w:p w14:paraId="3E630188" w14:textId="77777777" w:rsidR="00D162B7" w:rsidRPr="00D162B7" w:rsidRDefault="00D162B7">
            <w:pPr>
              <w:rPr>
                <w:sz w:val="20"/>
                <w:szCs w:val="20"/>
              </w:rPr>
            </w:pPr>
            <w:r w:rsidRPr="00D162B7">
              <w:rPr>
                <w:sz w:val="20"/>
                <w:szCs w:val="20"/>
              </w:rPr>
              <w:t>5.9</w:t>
            </w:r>
          </w:p>
        </w:tc>
        <w:tc>
          <w:tcPr>
            <w:tcW w:w="3432" w:type="dxa"/>
            <w:noWrap/>
            <w:hideMark/>
          </w:tcPr>
          <w:p w14:paraId="773EA6A1" w14:textId="77777777" w:rsidR="00D162B7" w:rsidRPr="00D162B7" w:rsidRDefault="00D162B7">
            <w:pPr>
              <w:rPr>
                <w:sz w:val="20"/>
                <w:szCs w:val="20"/>
              </w:rPr>
            </w:pPr>
            <w:r w:rsidRPr="00D162B7">
              <w:rPr>
                <w:sz w:val="20"/>
                <w:szCs w:val="20"/>
              </w:rPr>
              <w:t>Time Zone Normalization</w:t>
            </w:r>
          </w:p>
        </w:tc>
        <w:tc>
          <w:tcPr>
            <w:tcW w:w="3816" w:type="dxa"/>
            <w:noWrap/>
            <w:hideMark/>
          </w:tcPr>
          <w:p w14:paraId="398B61BB" w14:textId="77777777" w:rsidR="00D162B7" w:rsidRPr="00D162B7" w:rsidRDefault="00D162B7">
            <w:pPr>
              <w:rPr>
                <w:sz w:val="20"/>
                <w:szCs w:val="20"/>
              </w:rPr>
            </w:pPr>
            <w:r w:rsidRPr="00D162B7">
              <w:rPr>
                <w:sz w:val="20"/>
                <w:szCs w:val="20"/>
              </w:rPr>
              <w:t>Convert timestamps to UTC or user local time</w:t>
            </w:r>
          </w:p>
        </w:tc>
        <w:tc>
          <w:tcPr>
            <w:tcW w:w="1202" w:type="dxa"/>
            <w:noWrap/>
            <w:hideMark/>
          </w:tcPr>
          <w:p w14:paraId="3331047F" w14:textId="77777777" w:rsidR="00D162B7" w:rsidRPr="00D162B7" w:rsidRDefault="00D162B7">
            <w:pPr>
              <w:rPr>
                <w:sz w:val="20"/>
                <w:szCs w:val="20"/>
              </w:rPr>
            </w:pPr>
            <w:r w:rsidRPr="00D162B7">
              <w:rPr>
                <w:sz w:val="20"/>
                <w:szCs w:val="20"/>
              </w:rPr>
              <w:t>Analysts</w:t>
            </w:r>
          </w:p>
        </w:tc>
      </w:tr>
      <w:tr w:rsidR="00D162B7" w:rsidRPr="00D162B7" w14:paraId="0AE6D5BE" w14:textId="77777777" w:rsidTr="00D162B7">
        <w:trPr>
          <w:trHeight w:val="320"/>
        </w:trPr>
        <w:tc>
          <w:tcPr>
            <w:tcW w:w="910" w:type="dxa"/>
            <w:noWrap/>
            <w:hideMark/>
          </w:tcPr>
          <w:p w14:paraId="0E3E4DC3" w14:textId="77777777" w:rsidR="00D162B7" w:rsidRPr="00D162B7" w:rsidRDefault="00D162B7">
            <w:pPr>
              <w:rPr>
                <w:sz w:val="20"/>
                <w:szCs w:val="20"/>
              </w:rPr>
            </w:pPr>
            <w:r w:rsidRPr="00D162B7">
              <w:rPr>
                <w:sz w:val="20"/>
                <w:szCs w:val="20"/>
              </w:rPr>
              <w:lastRenderedPageBreak/>
              <w:t>5.1</w:t>
            </w:r>
          </w:p>
        </w:tc>
        <w:tc>
          <w:tcPr>
            <w:tcW w:w="3432" w:type="dxa"/>
            <w:noWrap/>
            <w:hideMark/>
          </w:tcPr>
          <w:p w14:paraId="0739F9DA" w14:textId="77777777" w:rsidR="00D162B7" w:rsidRPr="00D162B7" w:rsidRDefault="00D162B7">
            <w:pPr>
              <w:rPr>
                <w:sz w:val="20"/>
                <w:szCs w:val="20"/>
              </w:rPr>
            </w:pPr>
            <w:r w:rsidRPr="00D162B7">
              <w:rPr>
                <w:sz w:val="20"/>
                <w:szCs w:val="20"/>
              </w:rPr>
              <w:t>Event Sequencing &amp; Ordering</w:t>
            </w:r>
          </w:p>
        </w:tc>
        <w:tc>
          <w:tcPr>
            <w:tcW w:w="3816" w:type="dxa"/>
            <w:noWrap/>
            <w:hideMark/>
          </w:tcPr>
          <w:p w14:paraId="5632C2A9" w14:textId="77777777" w:rsidR="00D162B7" w:rsidRPr="00D162B7" w:rsidRDefault="00D162B7">
            <w:pPr>
              <w:rPr>
                <w:sz w:val="20"/>
                <w:szCs w:val="20"/>
              </w:rPr>
            </w:pPr>
            <w:r w:rsidRPr="00D162B7">
              <w:rPr>
                <w:sz w:val="20"/>
                <w:szCs w:val="20"/>
              </w:rPr>
              <w:t>Reorder out-of-sequence events using client clocks</w:t>
            </w:r>
          </w:p>
        </w:tc>
        <w:tc>
          <w:tcPr>
            <w:tcW w:w="1202" w:type="dxa"/>
            <w:noWrap/>
            <w:hideMark/>
          </w:tcPr>
          <w:p w14:paraId="7462BC83" w14:textId="77777777" w:rsidR="00D162B7" w:rsidRPr="00D162B7" w:rsidRDefault="00D162B7">
            <w:pPr>
              <w:rPr>
                <w:sz w:val="20"/>
                <w:szCs w:val="20"/>
              </w:rPr>
            </w:pPr>
            <w:r w:rsidRPr="00D162B7">
              <w:rPr>
                <w:sz w:val="20"/>
                <w:szCs w:val="20"/>
              </w:rPr>
              <w:t>Data Engineers</w:t>
            </w:r>
          </w:p>
        </w:tc>
      </w:tr>
      <w:tr w:rsidR="00D162B7" w:rsidRPr="00D162B7" w14:paraId="7BCBD793" w14:textId="77777777" w:rsidTr="00D162B7">
        <w:trPr>
          <w:trHeight w:val="320"/>
        </w:trPr>
        <w:tc>
          <w:tcPr>
            <w:tcW w:w="910" w:type="dxa"/>
            <w:noWrap/>
            <w:hideMark/>
          </w:tcPr>
          <w:p w14:paraId="54A2A015" w14:textId="77777777" w:rsidR="00D162B7" w:rsidRPr="00D162B7" w:rsidRDefault="00D162B7">
            <w:pPr>
              <w:rPr>
                <w:sz w:val="20"/>
                <w:szCs w:val="20"/>
              </w:rPr>
            </w:pPr>
            <w:r w:rsidRPr="00D162B7">
              <w:rPr>
                <w:sz w:val="20"/>
                <w:szCs w:val="20"/>
              </w:rPr>
              <w:t>5.11</w:t>
            </w:r>
          </w:p>
        </w:tc>
        <w:tc>
          <w:tcPr>
            <w:tcW w:w="3432" w:type="dxa"/>
            <w:noWrap/>
            <w:hideMark/>
          </w:tcPr>
          <w:p w14:paraId="7DE41918" w14:textId="77777777" w:rsidR="00D162B7" w:rsidRPr="00D162B7" w:rsidRDefault="00D162B7">
            <w:pPr>
              <w:rPr>
                <w:sz w:val="20"/>
                <w:szCs w:val="20"/>
              </w:rPr>
            </w:pPr>
            <w:r w:rsidRPr="00D162B7">
              <w:rPr>
                <w:sz w:val="20"/>
                <w:szCs w:val="20"/>
              </w:rPr>
              <w:t>Derived Metric Calculation (e.g., Session Duration)</w:t>
            </w:r>
          </w:p>
        </w:tc>
        <w:tc>
          <w:tcPr>
            <w:tcW w:w="3816" w:type="dxa"/>
            <w:noWrap/>
            <w:hideMark/>
          </w:tcPr>
          <w:p w14:paraId="32A3BB42" w14:textId="77777777" w:rsidR="00D162B7" w:rsidRPr="00D162B7" w:rsidRDefault="00D162B7">
            <w:pPr>
              <w:rPr>
                <w:sz w:val="20"/>
                <w:szCs w:val="20"/>
              </w:rPr>
            </w:pPr>
            <w:r w:rsidRPr="00D162B7">
              <w:rPr>
                <w:sz w:val="20"/>
                <w:szCs w:val="20"/>
              </w:rPr>
              <w:t>Compute high-level metrics during processing</w:t>
            </w:r>
          </w:p>
        </w:tc>
        <w:tc>
          <w:tcPr>
            <w:tcW w:w="1202" w:type="dxa"/>
            <w:noWrap/>
            <w:hideMark/>
          </w:tcPr>
          <w:p w14:paraId="4E53B176" w14:textId="77777777" w:rsidR="00D162B7" w:rsidRPr="00D162B7" w:rsidRDefault="00D162B7">
            <w:pPr>
              <w:rPr>
                <w:sz w:val="20"/>
                <w:szCs w:val="20"/>
              </w:rPr>
            </w:pPr>
            <w:r w:rsidRPr="00D162B7">
              <w:rPr>
                <w:sz w:val="20"/>
                <w:szCs w:val="20"/>
              </w:rPr>
              <w:t>Analysts</w:t>
            </w:r>
          </w:p>
        </w:tc>
      </w:tr>
      <w:tr w:rsidR="00D162B7" w:rsidRPr="00D162B7" w14:paraId="75509282" w14:textId="77777777" w:rsidTr="00D162B7">
        <w:trPr>
          <w:trHeight w:val="320"/>
        </w:trPr>
        <w:tc>
          <w:tcPr>
            <w:tcW w:w="910" w:type="dxa"/>
            <w:noWrap/>
            <w:hideMark/>
          </w:tcPr>
          <w:p w14:paraId="561A2F31" w14:textId="77777777" w:rsidR="00D162B7" w:rsidRPr="00D162B7" w:rsidRDefault="00D162B7">
            <w:pPr>
              <w:rPr>
                <w:sz w:val="20"/>
                <w:szCs w:val="20"/>
              </w:rPr>
            </w:pPr>
            <w:r w:rsidRPr="00D162B7">
              <w:rPr>
                <w:sz w:val="20"/>
                <w:szCs w:val="20"/>
              </w:rPr>
              <w:t>5.12</w:t>
            </w:r>
          </w:p>
        </w:tc>
        <w:tc>
          <w:tcPr>
            <w:tcW w:w="3432" w:type="dxa"/>
            <w:noWrap/>
            <w:hideMark/>
          </w:tcPr>
          <w:p w14:paraId="45915054" w14:textId="77777777" w:rsidR="00D162B7" w:rsidRPr="00D162B7" w:rsidRDefault="00D162B7">
            <w:pPr>
              <w:rPr>
                <w:sz w:val="20"/>
                <w:szCs w:val="20"/>
              </w:rPr>
            </w:pPr>
            <w:r w:rsidRPr="00D162B7">
              <w:rPr>
                <w:sz w:val="20"/>
                <w:szCs w:val="20"/>
              </w:rPr>
              <w:t>Data Lineage Tracking</w:t>
            </w:r>
          </w:p>
        </w:tc>
        <w:tc>
          <w:tcPr>
            <w:tcW w:w="3816" w:type="dxa"/>
            <w:noWrap/>
            <w:hideMark/>
          </w:tcPr>
          <w:p w14:paraId="72C38513" w14:textId="77777777" w:rsidR="00D162B7" w:rsidRPr="00D162B7" w:rsidRDefault="00D162B7">
            <w:pPr>
              <w:rPr>
                <w:sz w:val="20"/>
                <w:szCs w:val="20"/>
              </w:rPr>
            </w:pPr>
            <w:r w:rsidRPr="00D162B7">
              <w:rPr>
                <w:sz w:val="20"/>
                <w:szCs w:val="20"/>
              </w:rPr>
              <w:t>Trace transformations from raw to processed layers</w:t>
            </w:r>
          </w:p>
        </w:tc>
        <w:tc>
          <w:tcPr>
            <w:tcW w:w="1202" w:type="dxa"/>
            <w:noWrap/>
            <w:hideMark/>
          </w:tcPr>
          <w:p w14:paraId="51D50C95" w14:textId="77777777" w:rsidR="00D162B7" w:rsidRPr="00D162B7" w:rsidRDefault="00D162B7">
            <w:pPr>
              <w:rPr>
                <w:sz w:val="20"/>
                <w:szCs w:val="20"/>
              </w:rPr>
            </w:pPr>
            <w:r w:rsidRPr="00D162B7">
              <w:rPr>
                <w:sz w:val="20"/>
                <w:szCs w:val="20"/>
              </w:rPr>
              <w:t>Data Governance</w:t>
            </w:r>
          </w:p>
        </w:tc>
      </w:tr>
      <w:tr w:rsidR="00D162B7" w:rsidRPr="00D162B7" w14:paraId="1A579AEF" w14:textId="77777777" w:rsidTr="00D162B7">
        <w:trPr>
          <w:trHeight w:val="320"/>
        </w:trPr>
        <w:tc>
          <w:tcPr>
            <w:tcW w:w="910" w:type="dxa"/>
            <w:noWrap/>
            <w:hideMark/>
          </w:tcPr>
          <w:p w14:paraId="2F117206" w14:textId="77777777" w:rsidR="00D162B7" w:rsidRPr="00D162B7" w:rsidRDefault="00D162B7">
            <w:pPr>
              <w:rPr>
                <w:sz w:val="20"/>
                <w:szCs w:val="20"/>
              </w:rPr>
            </w:pPr>
            <w:r w:rsidRPr="00D162B7">
              <w:rPr>
                <w:sz w:val="20"/>
                <w:szCs w:val="20"/>
              </w:rPr>
              <w:t>5.13</w:t>
            </w:r>
          </w:p>
        </w:tc>
        <w:tc>
          <w:tcPr>
            <w:tcW w:w="3432" w:type="dxa"/>
            <w:noWrap/>
            <w:hideMark/>
          </w:tcPr>
          <w:p w14:paraId="4B502021" w14:textId="77777777" w:rsidR="00D162B7" w:rsidRPr="00D162B7" w:rsidRDefault="00D162B7">
            <w:pPr>
              <w:rPr>
                <w:sz w:val="20"/>
                <w:szCs w:val="20"/>
              </w:rPr>
            </w:pPr>
            <w:r w:rsidRPr="00D162B7">
              <w:rPr>
                <w:sz w:val="20"/>
                <w:szCs w:val="20"/>
              </w:rPr>
              <w:t>Schema Evolution Handling</w:t>
            </w:r>
          </w:p>
        </w:tc>
        <w:tc>
          <w:tcPr>
            <w:tcW w:w="3816" w:type="dxa"/>
            <w:noWrap/>
            <w:hideMark/>
          </w:tcPr>
          <w:p w14:paraId="5BED648F" w14:textId="77777777" w:rsidR="00D162B7" w:rsidRPr="00D162B7" w:rsidRDefault="00D162B7">
            <w:pPr>
              <w:rPr>
                <w:sz w:val="20"/>
                <w:szCs w:val="20"/>
              </w:rPr>
            </w:pPr>
            <w:r w:rsidRPr="00D162B7">
              <w:rPr>
                <w:sz w:val="20"/>
                <w:szCs w:val="20"/>
              </w:rPr>
              <w:t>Adapt to new event fields without breaking pipelines</w:t>
            </w:r>
          </w:p>
        </w:tc>
        <w:tc>
          <w:tcPr>
            <w:tcW w:w="1202" w:type="dxa"/>
            <w:noWrap/>
            <w:hideMark/>
          </w:tcPr>
          <w:p w14:paraId="3D37A23C" w14:textId="77777777" w:rsidR="00D162B7" w:rsidRPr="00D162B7" w:rsidRDefault="00D162B7">
            <w:pPr>
              <w:rPr>
                <w:sz w:val="20"/>
                <w:szCs w:val="20"/>
              </w:rPr>
            </w:pPr>
            <w:r w:rsidRPr="00D162B7">
              <w:rPr>
                <w:sz w:val="20"/>
                <w:szCs w:val="20"/>
              </w:rPr>
              <w:t>Data Engineers</w:t>
            </w:r>
          </w:p>
        </w:tc>
      </w:tr>
      <w:tr w:rsidR="00D162B7" w:rsidRPr="00D162B7" w14:paraId="15C2CC22" w14:textId="77777777" w:rsidTr="00D162B7">
        <w:trPr>
          <w:trHeight w:val="320"/>
        </w:trPr>
        <w:tc>
          <w:tcPr>
            <w:tcW w:w="910" w:type="dxa"/>
            <w:noWrap/>
            <w:hideMark/>
          </w:tcPr>
          <w:p w14:paraId="2DDF9313" w14:textId="77777777" w:rsidR="00D162B7" w:rsidRPr="00D162B7" w:rsidRDefault="00D162B7">
            <w:pPr>
              <w:rPr>
                <w:sz w:val="20"/>
                <w:szCs w:val="20"/>
              </w:rPr>
            </w:pPr>
            <w:r w:rsidRPr="00D162B7">
              <w:rPr>
                <w:sz w:val="20"/>
                <w:szCs w:val="20"/>
              </w:rPr>
              <w:t>5.14</w:t>
            </w:r>
          </w:p>
        </w:tc>
        <w:tc>
          <w:tcPr>
            <w:tcW w:w="3432" w:type="dxa"/>
            <w:noWrap/>
            <w:hideMark/>
          </w:tcPr>
          <w:p w14:paraId="751A07FB" w14:textId="77777777" w:rsidR="00D162B7" w:rsidRPr="00D162B7" w:rsidRDefault="00D162B7">
            <w:pPr>
              <w:rPr>
                <w:sz w:val="20"/>
                <w:szCs w:val="20"/>
              </w:rPr>
            </w:pPr>
            <w:r w:rsidRPr="00D162B7">
              <w:rPr>
                <w:sz w:val="20"/>
                <w:szCs w:val="20"/>
              </w:rPr>
              <w:t>Data Quality Scoring</w:t>
            </w:r>
          </w:p>
        </w:tc>
        <w:tc>
          <w:tcPr>
            <w:tcW w:w="3816" w:type="dxa"/>
            <w:noWrap/>
            <w:hideMark/>
          </w:tcPr>
          <w:p w14:paraId="02B11E59" w14:textId="77777777" w:rsidR="00D162B7" w:rsidRPr="00D162B7" w:rsidRDefault="00D162B7">
            <w:pPr>
              <w:rPr>
                <w:sz w:val="20"/>
                <w:szCs w:val="20"/>
              </w:rPr>
            </w:pPr>
            <w:r w:rsidRPr="00D162B7">
              <w:rPr>
                <w:sz w:val="20"/>
                <w:szCs w:val="20"/>
              </w:rPr>
              <w:t>Assign health scores to datasets based on completeness</w:t>
            </w:r>
          </w:p>
        </w:tc>
        <w:tc>
          <w:tcPr>
            <w:tcW w:w="1202" w:type="dxa"/>
            <w:noWrap/>
            <w:hideMark/>
          </w:tcPr>
          <w:p w14:paraId="5FE6010A" w14:textId="77777777" w:rsidR="00D162B7" w:rsidRPr="00D162B7" w:rsidRDefault="00D162B7">
            <w:pPr>
              <w:rPr>
                <w:sz w:val="20"/>
                <w:szCs w:val="20"/>
              </w:rPr>
            </w:pPr>
            <w:r w:rsidRPr="00D162B7">
              <w:rPr>
                <w:sz w:val="20"/>
                <w:szCs w:val="20"/>
              </w:rPr>
              <w:t>Data Stewards</w:t>
            </w:r>
          </w:p>
        </w:tc>
      </w:tr>
      <w:tr w:rsidR="00D162B7" w:rsidRPr="00D162B7" w14:paraId="5C77F728" w14:textId="77777777" w:rsidTr="00D162B7">
        <w:trPr>
          <w:trHeight w:val="320"/>
        </w:trPr>
        <w:tc>
          <w:tcPr>
            <w:tcW w:w="910" w:type="dxa"/>
            <w:noWrap/>
            <w:hideMark/>
          </w:tcPr>
          <w:p w14:paraId="6D1DE341" w14:textId="77777777" w:rsidR="00D162B7" w:rsidRPr="00D162B7" w:rsidRDefault="00D162B7">
            <w:pPr>
              <w:rPr>
                <w:sz w:val="20"/>
                <w:szCs w:val="20"/>
              </w:rPr>
            </w:pPr>
            <w:r w:rsidRPr="00D162B7">
              <w:rPr>
                <w:sz w:val="20"/>
                <w:szCs w:val="20"/>
              </w:rPr>
              <w:t>5.15</w:t>
            </w:r>
          </w:p>
        </w:tc>
        <w:tc>
          <w:tcPr>
            <w:tcW w:w="3432" w:type="dxa"/>
            <w:noWrap/>
            <w:hideMark/>
          </w:tcPr>
          <w:p w14:paraId="2EA42994" w14:textId="77777777" w:rsidR="00D162B7" w:rsidRPr="00D162B7" w:rsidRDefault="00D162B7">
            <w:pPr>
              <w:rPr>
                <w:sz w:val="20"/>
                <w:szCs w:val="20"/>
              </w:rPr>
            </w:pPr>
            <w:r w:rsidRPr="00D162B7">
              <w:rPr>
                <w:sz w:val="20"/>
                <w:szCs w:val="20"/>
              </w:rPr>
              <w:t>Anomaly Detection in Pipeline</w:t>
            </w:r>
          </w:p>
        </w:tc>
        <w:tc>
          <w:tcPr>
            <w:tcW w:w="3816" w:type="dxa"/>
            <w:noWrap/>
            <w:hideMark/>
          </w:tcPr>
          <w:p w14:paraId="6ADBDB12" w14:textId="77777777" w:rsidR="00D162B7" w:rsidRPr="00D162B7" w:rsidRDefault="00D162B7">
            <w:pPr>
              <w:rPr>
                <w:sz w:val="20"/>
                <w:szCs w:val="20"/>
              </w:rPr>
            </w:pPr>
            <w:r w:rsidRPr="00D162B7">
              <w:rPr>
                <w:sz w:val="20"/>
                <w:szCs w:val="20"/>
              </w:rPr>
              <w:t>Alert on sudden drops in volume or schema drift</w:t>
            </w:r>
          </w:p>
        </w:tc>
        <w:tc>
          <w:tcPr>
            <w:tcW w:w="1202" w:type="dxa"/>
            <w:noWrap/>
            <w:hideMark/>
          </w:tcPr>
          <w:p w14:paraId="0F70263F" w14:textId="77777777" w:rsidR="00D162B7" w:rsidRPr="00D162B7" w:rsidRDefault="00D162B7">
            <w:pPr>
              <w:rPr>
                <w:sz w:val="20"/>
                <w:szCs w:val="20"/>
              </w:rPr>
            </w:pPr>
            <w:r w:rsidRPr="00D162B7">
              <w:rPr>
                <w:sz w:val="20"/>
                <w:szCs w:val="20"/>
              </w:rPr>
              <w:t>DevOps</w:t>
            </w:r>
          </w:p>
        </w:tc>
      </w:tr>
      <w:tr w:rsidR="00D162B7" w:rsidRPr="00D162B7" w14:paraId="01E3974E" w14:textId="77777777" w:rsidTr="00D162B7">
        <w:trPr>
          <w:trHeight w:val="320"/>
        </w:trPr>
        <w:tc>
          <w:tcPr>
            <w:tcW w:w="910" w:type="dxa"/>
            <w:noWrap/>
            <w:hideMark/>
          </w:tcPr>
          <w:p w14:paraId="0151A32F" w14:textId="77777777" w:rsidR="00D162B7" w:rsidRPr="00D162B7" w:rsidRDefault="00D162B7">
            <w:pPr>
              <w:rPr>
                <w:sz w:val="20"/>
                <w:szCs w:val="20"/>
              </w:rPr>
            </w:pPr>
            <w:r w:rsidRPr="00D162B7">
              <w:rPr>
                <w:sz w:val="20"/>
                <w:szCs w:val="20"/>
              </w:rPr>
              <w:t>5.16</w:t>
            </w:r>
          </w:p>
        </w:tc>
        <w:tc>
          <w:tcPr>
            <w:tcW w:w="3432" w:type="dxa"/>
            <w:noWrap/>
            <w:hideMark/>
          </w:tcPr>
          <w:p w14:paraId="33EDF9E6" w14:textId="77777777" w:rsidR="00D162B7" w:rsidRPr="00D162B7" w:rsidRDefault="00D162B7">
            <w:pPr>
              <w:rPr>
                <w:sz w:val="20"/>
                <w:szCs w:val="20"/>
              </w:rPr>
            </w:pPr>
            <w:r w:rsidRPr="00D162B7">
              <w:rPr>
                <w:sz w:val="20"/>
                <w:szCs w:val="20"/>
              </w:rPr>
              <w:t>Incremental Processing (Change Data Capture)</w:t>
            </w:r>
          </w:p>
        </w:tc>
        <w:tc>
          <w:tcPr>
            <w:tcW w:w="3816" w:type="dxa"/>
            <w:noWrap/>
            <w:hideMark/>
          </w:tcPr>
          <w:p w14:paraId="4B98AC65" w14:textId="77777777" w:rsidR="00D162B7" w:rsidRPr="00D162B7" w:rsidRDefault="00D162B7">
            <w:pPr>
              <w:rPr>
                <w:sz w:val="20"/>
                <w:szCs w:val="20"/>
              </w:rPr>
            </w:pPr>
            <w:r w:rsidRPr="00D162B7">
              <w:rPr>
                <w:sz w:val="20"/>
                <w:szCs w:val="20"/>
              </w:rPr>
              <w:t>Only process new/changed data for efficiency</w:t>
            </w:r>
          </w:p>
        </w:tc>
        <w:tc>
          <w:tcPr>
            <w:tcW w:w="1202" w:type="dxa"/>
            <w:noWrap/>
            <w:hideMark/>
          </w:tcPr>
          <w:p w14:paraId="3B1A7ABE" w14:textId="77777777" w:rsidR="00D162B7" w:rsidRPr="00D162B7" w:rsidRDefault="00D162B7">
            <w:pPr>
              <w:rPr>
                <w:sz w:val="20"/>
                <w:szCs w:val="20"/>
              </w:rPr>
            </w:pPr>
            <w:r w:rsidRPr="00D162B7">
              <w:rPr>
                <w:sz w:val="20"/>
                <w:szCs w:val="20"/>
              </w:rPr>
              <w:t>Data Engineers</w:t>
            </w:r>
          </w:p>
        </w:tc>
      </w:tr>
      <w:tr w:rsidR="00D162B7" w:rsidRPr="00D162B7" w14:paraId="03878FF9" w14:textId="77777777" w:rsidTr="00D162B7">
        <w:trPr>
          <w:trHeight w:val="320"/>
        </w:trPr>
        <w:tc>
          <w:tcPr>
            <w:tcW w:w="910" w:type="dxa"/>
            <w:noWrap/>
            <w:hideMark/>
          </w:tcPr>
          <w:p w14:paraId="13303B5E" w14:textId="77777777" w:rsidR="00D162B7" w:rsidRPr="00D162B7" w:rsidRDefault="00D162B7">
            <w:pPr>
              <w:rPr>
                <w:sz w:val="20"/>
                <w:szCs w:val="20"/>
              </w:rPr>
            </w:pPr>
            <w:r w:rsidRPr="00D162B7">
              <w:rPr>
                <w:sz w:val="20"/>
                <w:szCs w:val="20"/>
              </w:rPr>
              <w:t>5.17</w:t>
            </w:r>
          </w:p>
        </w:tc>
        <w:tc>
          <w:tcPr>
            <w:tcW w:w="3432" w:type="dxa"/>
            <w:noWrap/>
            <w:hideMark/>
          </w:tcPr>
          <w:p w14:paraId="3C624930" w14:textId="77777777" w:rsidR="00D162B7" w:rsidRPr="00D162B7" w:rsidRDefault="00D162B7">
            <w:pPr>
              <w:rPr>
                <w:sz w:val="20"/>
                <w:szCs w:val="20"/>
              </w:rPr>
            </w:pPr>
            <w:r w:rsidRPr="00D162B7">
              <w:rPr>
                <w:sz w:val="20"/>
                <w:szCs w:val="20"/>
              </w:rPr>
              <w:t>Data Deduplication at Processing Layer</w:t>
            </w:r>
          </w:p>
        </w:tc>
        <w:tc>
          <w:tcPr>
            <w:tcW w:w="3816" w:type="dxa"/>
            <w:noWrap/>
            <w:hideMark/>
          </w:tcPr>
          <w:p w14:paraId="219E7E39" w14:textId="77777777" w:rsidR="00D162B7" w:rsidRPr="00D162B7" w:rsidRDefault="00D162B7">
            <w:pPr>
              <w:rPr>
                <w:sz w:val="20"/>
                <w:szCs w:val="20"/>
              </w:rPr>
            </w:pPr>
            <w:r w:rsidRPr="00D162B7">
              <w:rPr>
                <w:sz w:val="20"/>
                <w:szCs w:val="20"/>
              </w:rPr>
              <w:t>Remove duplicates missed at ingestion</w:t>
            </w:r>
          </w:p>
        </w:tc>
        <w:tc>
          <w:tcPr>
            <w:tcW w:w="1202" w:type="dxa"/>
            <w:noWrap/>
            <w:hideMark/>
          </w:tcPr>
          <w:p w14:paraId="585D04A2" w14:textId="77777777" w:rsidR="00D162B7" w:rsidRPr="00D162B7" w:rsidRDefault="00D162B7">
            <w:pPr>
              <w:rPr>
                <w:sz w:val="20"/>
                <w:szCs w:val="20"/>
              </w:rPr>
            </w:pPr>
            <w:r w:rsidRPr="00D162B7">
              <w:rPr>
                <w:sz w:val="20"/>
                <w:szCs w:val="20"/>
              </w:rPr>
              <w:t>Data Engineers</w:t>
            </w:r>
          </w:p>
        </w:tc>
      </w:tr>
      <w:tr w:rsidR="00D162B7" w:rsidRPr="00D162B7" w14:paraId="66A89A0F" w14:textId="77777777" w:rsidTr="00D162B7">
        <w:trPr>
          <w:trHeight w:val="320"/>
        </w:trPr>
        <w:tc>
          <w:tcPr>
            <w:tcW w:w="910" w:type="dxa"/>
            <w:noWrap/>
            <w:hideMark/>
          </w:tcPr>
          <w:p w14:paraId="02AB0420" w14:textId="77777777" w:rsidR="00D162B7" w:rsidRPr="00D162B7" w:rsidRDefault="00D162B7">
            <w:pPr>
              <w:rPr>
                <w:sz w:val="20"/>
                <w:szCs w:val="20"/>
              </w:rPr>
            </w:pPr>
            <w:r w:rsidRPr="00D162B7">
              <w:rPr>
                <w:sz w:val="20"/>
                <w:szCs w:val="20"/>
              </w:rPr>
              <w:t>5.18</w:t>
            </w:r>
          </w:p>
        </w:tc>
        <w:tc>
          <w:tcPr>
            <w:tcW w:w="3432" w:type="dxa"/>
            <w:noWrap/>
            <w:hideMark/>
          </w:tcPr>
          <w:p w14:paraId="75C9E9BB" w14:textId="77777777" w:rsidR="00D162B7" w:rsidRPr="00D162B7" w:rsidRDefault="00D162B7">
            <w:pPr>
              <w:rPr>
                <w:sz w:val="20"/>
                <w:szCs w:val="20"/>
              </w:rPr>
            </w:pPr>
            <w:r w:rsidRPr="00D162B7">
              <w:rPr>
                <w:sz w:val="20"/>
                <w:szCs w:val="20"/>
              </w:rPr>
              <w:t>Look-Up Table Enrichment (e.g., Product Catalog)</w:t>
            </w:r>
          </w:p>
        </w:tc>
        <w:tc>
          <w:tcPr>
            <w:tcW w:w="3816" w:type="dxa"/>
            <w:noWrap/>
            <w:hideMark/>
          </w:tcPr>
          <w:p w14:paraId="5E18AE49" w14:textId="77777777" w:rsidR="00D162B7" w:rsidRPr="00D162B7" w:rsidRDefault="00D162B7">
            <w:pPr>
              <w:rPr>
                <w:sz w:val="20"/>
                <w:szCs w:val="20"/>
              </w:rPr>
            </w:pPr>
            <w:r w:rsidRPr="00D162B7">
              <w:rPr>
                <w:sz w:val="20"/>
                <w:szCs w:val="20"/>
              </w:rPr>
              <w:t>Join events with reference data</w:t>
            </w:r>
          </w:p>
        </w:tc>
        <w:tc>
          <w:tcPr>
            <w:tcW w:w="1202" w:type="dxa"/>
            <w:noWrap/>
            <w:hideMark/>
          </w:tcPr>
          <w:p w14:paraId="73E300F5" w14:textId="77777777" w:rsidR="00D162B7" w:rsidRPr="00D162B7" w:rsidRDefault="00D162B7">
            <w:pPr>
              <w:rPr>
                <w:sz w:val="20"/>
                <w:szCs w:val="20"/>
              </w:rPr>
            </w:pPr>
            <w:r w:rsidRPr="00D162B7">
              <w:rPr>
                <w:sz w:val="20"/>
                <w:szCs w:val="20"/>
              </w:rPr>
              <w:t>Analysts</w:t>
            </w:r>
          </w:p>
        </w:tc>
      </w:tr>
      <w:tr w:rsidR="00D162B7" w:rsidRPr="00D162B7" w14:paraId="2F895523" w14:textId="77777777" w:rsidTr="00D162B7">
        <w:trPr>
          <w:trHeight w:val="320"/>
        </w:trPr>
        <w:tc>
          <w:tcPr>
            <w:tcW w:w="910" w:type="dxa"/>
            <w:noWrap/>
            <w:hideMark/>
          </w:tcPr>
          <w:p w14:paraId="6D2B1062" w14:textId="77777777" w:rsidR="00D162B7" w:rsidRPr="00D162B7" w:rsidRDefault="00D162B7">
            <w:pPr>
              <w:rPr>
                <w:sz w:val="20"/>
                <w:szCs w:val="20"/>
              </w:rPr>
            </w:pPr>
            <w:r w:rsidRPr="00D162B7">
              <w:rPr>
                <w:sz w:val="20"/>
                <w:szCs w:val="20"/>
              </w:rPr>
              <w:t>5.19</w:t>
            </w:r>
          </w:p>
        </w:tc>
        <w:tc>
          <w:tcPr>
            <w:tcW w:w="3432" w:type="dxa"/>
            <w:noWrap/>
            <w:hideMark/>
          </w:tcPr>
          <w:p w14:paraId="28205EC3" w14:textId="77777777" w:rsidR="00D162B7" w:rsidRPr="00D162B7" w:rsidRDefault="00D162B7">
            <w:pPr>
              <w:rPr>
                <w:sz w:val="20"/>
                <w:szCs w:val="20"/>
              </w:rPr>
            </w:pPr>
            <w:r w:rsidRPr="00D162B7">
              <w:rPr>
                <w:sz w:val="20"/>
                <w:szCs w:val="20"/>
              </w:rPr>
              <w:t>Language &amp; Locale Detection</w:t>
            </w:r>
          </w:p>
        </w:tc>
        <w:tc>
          <w:tcPr>
            <w:tcW w:w="3816" w:type="dxa"/>
            <w:noWrap/>
            <w:hideMark/>
          </w:tcPr>
          <w:p w14:paraId="7CE02CB0" w14:textId="77777777" w:rsidR="00D162B7" w:rsidRPr="00D162B7" w:rsidRDefault="00D162B7">
            <w:pPr>
              <w:rPr>
                <w:sz w:val="20"/>
                <w:szCs w:val="20"/>
              </w:rPr>
            </w:pPr>
            <w:r w:rsidRPr="00D162B7">
              <w:rPr>
                <w:sz w:val="20"/>
                <w:szCs w:val="20"/>
              </w:rPr>
              <w:t>Infer user language from browser or content</w:t>
            </w:r>
          </w:p>
        </w:tc>
        <w:tc>
          <w:tcPr>
            <w:tcW w:w="1202" w:type="dxa"/>
            <w:noWrap/>
            <w:hideMark/>
          </w:tcPr>
          <w:p w14:paraId="3F1F5193" w14:textId="77777777" w:rsidR="00D162B7" w:rsidRPr="00D162B7" w:rsidRDefault="00D162B7">
            <w:pPr>
              <w:rPr>
                <w:sz w:val="20"/>
                <w:szCs w:val="20"/>
              </w:rPr>
            </w:pPr>
            <w:r w:rsidRPr="00D162B7">
              <w:rPr>
                <w:sz w:val="20"/>
                <w:szCs w:val="20"/>
              </w:rPr>
              <w:t>Product</w:t>
            </w:r>
          </w:p>
        </w:tc>
      </w:tr>
      <w:tr w:rsidR="00D162B7" w:rsidRPr="00D162B7" w14:paraId="25D2F7CC" w14:textId="77777777" w:rsidTr="00D162B7">
        <w:trPr>
          <w:trHeight w:val="320"/>
        </w:trPr>
        <w:tc>
          <w:tcPr>
            <w:tcW w:w="910" w:type="dxa"/>
            <w:noWrap/>
            <w:hideMark/>
          </w:tcPr>
          <w:p w14:paraId="4293E64C" w14:textId="77777777" w:rsidR="00D162B7" w:rsidRPr="00D162B7" w:rsidRDefault="00D162B7">
            <w:pPr>
              <w:rPr>
                <w:sz w:val="20"/>
                <w:szCs w:val="20"/>
              </w:rPr>
            </w:pPr>
            <w:r w:rsidRPr="00D162B7">
              <w:rPr>
                <w:sz w:val="20"/>
                <w:szCs w:val="20"/>
              </w:rPr>
              <w:t>5.2</w:t>
            </w:r>
          </w:p>
        </w:tc>
        <w:tc>
          <w:tcPr>
            <w:tcW w:w="3432" w:type="dxa"/>
            <w:noWrap/>
            <w:hideMark/>
          </w:tcPr>
          <w:p w14:paraId="3EF6CF7F" w14:textId="77777777" w:rsidR="00D162B7" w:rsidRPr="00D162B7" w:rsidRDefault="00D162B7">
            <w:pPr>
              <w:rPr>
                <w:sz w:val="20"/>
                <w:szCs w:val="20"/>
              </w:rPr>
            </w:pPr>
            <w:r w:rsidRPr="00D162B7">
              <w:rPr>
                <w:sz w:val="20"/>
                <w:szCs w:val="20"/>
              </w:rPr>
              <w:t>Processing Pipeline Versioning</w:t>
            </w:r>
          </w:p>
        </w:tc>
        <w:tc>
          <w:tcPr>
            <w:tcW w:w="3816" w:type="dxa"/>
            <w:noWrap/>
            <w:hideMark/>
          </w:tcPr>
          <w:p w14:paraId="1D830578" w14:textId="77777777" w:rsidR="00D162B7" w:rsidRPr="00D162B7" w:rsidRDefault="00D162B7">
            <w:pPr>
              <w:rPr>
                <w:sz w:val="20"/>
                <w:szCs w:val="20"/>
              </w:rPr>
            </w:pPr>
            <w:r w:rsidRPr="00D162B7">
              <w:rPr>
                <w:sz w:val="20"/>
                <w:szCs w:val="20"/>
              </w:rPr>
              <w:t>Track which code version processed each dataset</w:t>
            </w:r>
          </w:p>
        </w:tc>
        <w:tc>
          <w:tcPr>
            <w:tcW w:w="1202" w:type="dxa"/>
            <w:noWrap/>
            <w:hideMark/>
          </w:tcPr>
          <w:p w14:paraId="46758743" w14:textId="77777777" w:rsidR="00D162B7" w:rsidRPr="00D162B7" w:rsidRDefault="00D162B7" w:rsidP="00D162B7">
            <w:pPr>
              <w:rPr>
                <w:sz w:val="20"/>
                <w:szCs w:val="20"/>
              </w:rPr>
            </w:pPr>
            <w:r w:rsidRPr="00D162B7">
              <w:rPr>
                <w:sz w:val="20"/>
                <w:szCs w:val="20"/>
              </w:rPr>
              <w:t>Data Engineers</w:t>
            </w:r>
          </w:p>
        </w:tc>
      </w:tr>
    </w:tbl>
    <w:p w14:paraId="452CB427" w14:textId="4E4AD67D" w:rsidR="00D162B7" w:rsidRDefault="00D162B7" w:rsidP="00DF363D">
      <w:pPr>
        <w:rPr>
          <w:sz w:val="20"/>
          <w:szCs w:val="20"/>
        </w:rPr>
      </w:pPr>
    </w:p>
    <w:p w14:paraId="281364A2" w14:textId="0B0871EC" w:rsidR="00D162B7" w:rsidRDefault="00D162B7" w:rsidP="00DF363D">
      <w:pPr>
        <w:rPr>
          <w:sz w:val="20"/>
          <w:szCs w:val="20"/>
        </w:rPr>
      </w:pPr>
    </w:p>
    <w:p w14:paraId="5E0720C2" w14:textId="3CC2DB85" w:rsidR="00D162B7" w:rsidRDefault="00D162B7" w:rsidP="00DF363D">
      <w:pPr>
        <w:rPr>
          <w:sz w:val="20"/>
          <w:szCs w:val="20"/>
        </w:rPr>
      </w:pPr>
      <w:r>
        <w:rPr>
          <w:sz w:val="20"/>
          <w:szCs w:val="20"/>
        </w:rPr>
        <w:t xml:space="preserve">Module VI: Data Storage and Management </w:t>
      </w:r>
    </w:p>
    <w:p w14:paraId="1A6C416E" w14:textId="34440D08" w:rsidR="00D162B7" w:rsidRDefault="00D162B7" w:rsidP="00DF363D">
      <w:pPr>
        <w:rPr>
          <w:sz w:val="20"/>
          <w:szCs w:val="20"/>
        </w:rPr>
      </w:pPr>
      <w:r>
        <w:rPr>
          <w:sz w:val="20"/>
          <w:szCs w:val="20"/>
        </w:rPr>
        <w:t>This module provides scalable, secure, and performant storage for raw, processed, and aggregated data using data lakes, warehouses and real-time databases.</w:t>
      </w:r>
    </w:p>
    <w:p w14:paraId="31B4B0FE" w14:textId="7BF6C5E1" w:rsidR="00D162B7" w:rsidRDefault="00D162B7" w:rsidP="00DF363D">
      <w:pPr>
        <w:rPr>
          <w:sz w:val="20"/>
          <w:szCs w:val="20"/>
        </w:rPr>
      </w:pPr>
    </w:p>
    <w:tbl>
      <w:tblPr>
        <w:tblStyle w:val="TableGrid"/>
        <w:tblW w:w="0" w:type="auto"/>
        <w:tblLook w:val="04A0" w:firstRow="1" w:lastRow="0" w:firstColumn="1" w:lastColumn="0" w:noHBand="0" w:noVBand="1"/>
      </w:tblPr>
      <w:tblGrid>
        <w:gridCol w:w="909"/>
        <w:gridCol w:w="3397"/>
        <w:gridCol w:w="3876"/>
        <w:gridCol w:w="1168"/>
      </w:tblGrid>
      <w:tr w:rsidR="00D162B7" w:rsidRPr="00D162B7" w14:paraId="1DF6C82C" w14:textId="77777777" w:rsidTr="00D162B7">
        <w:trPr>
          <w:trHeight w:val="320"/>
        </w:trPr>
        <w:tc>
          <w:tcPr>
            <w:tcW w:w="920" w:type="dxa"/>
            <w:noWrap/>
            <w:hideMark/>
          </w:tcPr>
          <w:p w14:paraId="4AFF8D58" w14:textId="77777777" w:rsidR="00D162B7" w:rsidRPr="00D162B7" w:rsidRDefault="00D162B7">
            <w:pPr>
              <w:rPr>
                <w:sz w:val="20"/>
                <w:szCs w:val="20"/>
              </w:rPr>
            </w:pPr>
            <w:proofErr w:type="spellStart"/>
            <w:proofErr w:type="gramStart"/>
            <w:r w:rsidRPr="00D162B7">
              <w:rPr>
                <w:sz w:val="20"/>
                <w:szCs w:val="20"/>
              </w:rPr>
              <w:t>S.No</w:t>
            </w:r>
            <w:proofErr w:type="spellEnd"/>
            <w:proofErr w:type="gramEnd"/>
          </w:p>
        </w:tc>
        <w:tc>
          <w:tcPr>
            <w:tcW w:w="3448" w:type="dxa"/>
            <w:noWrap/>
            <w:hideMark/>
          </w:tcPr>
          <w:p w14:paraId="48DE510B" w14:textId="77777777" w:rsidR="00D162B7" w:rsidRPr="00D162B7" w:rsidRDefault="00D162B7">
            <w:pPr>
              <w:rPr>
                <w:sz w:val="20"/>
                <w:szCs w:val="20"/>
              </w:rPr>
            </w:pPr>
            <w:r w:rsidRPr="00D162B7">
              <w:rPr>
                <w:sz w:val="20"/>
                <w:szCs w:val="20"/>
              </w:rPr>
              <w:t>Feature</w:t>
            </w:r>
          </w:p>
        </w:tc>
        <w:tc>
          <w:tcPr>
            <w:tcW w:w="3934" w:type="dxa"/>
            <w:noWrap/>
            <w:hideMark/>
          </w:tcPr>
          <w:p w14:paraId="13D7F84D" w14:textId="77777777" w:rsidR="00D162B7" w:rsidRPr="00D162B7" w:rsidRDefault="00D162B7">
            <w:pPr>
              <w:rPr>
                <w:sz w:val="20"/>
                <w:szCs w:val="20"/>
              </w:rPr>
            </w:pPr>
            <w:r w:rsidRPr="00D162B7">
              <w:rPr>
                <w:sz w:val="20"/>
                <w:szCs w:val="20"/>
              </w:rPr>
              <w:t>Description</w:t>
            </w:r>
          </w:p>
        </w:tc>
        <w:tc>
          <w:tcPr>
            <w:tcW w:w="1058" w:type="dxa"/>
            <w:noWrap/>
            <w:hideMark/>
          </w:tcPr>
          <w:p w14:paraId="5F5D6BA0" w14:textId="77777777" w:rsidR="00D162B7" w:rsidRPr="00D162B7" w:rsidRDefault="00D162B7">
            <w:pPr>
              <w:rPr>
                <w:sz w:val="20"/>
                <w:szCs w:val="20"/>
              </w:rPr>
            </w:pPr>
            <w:r w:rsidRPr="00D162B7">
              <w:rPr>
                <w:sz w:val="20"/>
                <w:szCs w:val="20"/>
              </w:rPr>
              <w:t>Primary Users</w:t>
            </w:r>
          </w:p>
        </w:tc>
      </w:tr>
      <w:tr w:rsidR="00D162B7" w:rsidRPr="00D162B7" w14:paraId="2A1AFE32" w14:textId="77777777" w:rsidTr="00D162B7">
        <w:trPr>
          <w:trHeight w:val="320"/>
        </w:trPr>
        <w:tc>
          <w:tcPr>
            <w:tcW w:w="920" w:type="dxa"/>
            <w:noWrap/>
            <w:hideMark/>
          </w:tcPr>
          <w:p w14:paraId="1F69FACE" w14:textId="77777777" w:rsidR="00D162B7" w:rsidRPr="00D162B7" w:rsidRDefault="00D162B7" w:rsidP="00D162B7">
            <w:pPr>
              <w:rPr>
                <w:sz w:val="20"/>
                <w:szCs w:val="20"/>
              </w:rPr>
            </w:pPr>
            <w:r w:rsidRPr="00D162B7">
              <w:rPr>
                <w:sz w:val="20"/>
                <w:szCs w:val="20"/>
              </w:rPr>
              <w:t>6.1</w:t>
            </w:r>
          </w:p>
        </w:tc>
        <w:tc>
          <w:tcPr>
            <w:tcW w:w="3448" w:type="dxa"/>
            <w:noWrap/>
            <w:hideMark/>
          </w:tcPr>
          <w:p w14:paraId="3FC77ADE" w14:textId="77777777" w:rsidR="00D162B7" w:rsidRPr="00D162B7" w:rsidRDefault="00D162B7">
            <w:pPr>
              <w:rPr>
                <w:sz w:val="20"/>
                <w:szCs w:val="20"/>
              </w:rPr>
            </w:pPr>
            <w:r w:rsidRPr="00D162B7">
              <w:rPr>
                <w:sz w:val="20"/>
                <w:szCs w:val="20"/>
              </w:rPr>
              <w:t>Raw Data Lake (S3/Delta Lake)</w:t>
            </w:r>
          </w:p>
        </w:tc>
        <w:tc>
          <w:tcPr>
            <w:tcW w:w="3934" w:type="dxa"/>
            <w:noWrap/>
            <w:hideMark/>
          </w:tcPr>
          <w:p w14:paraId="62C15BCE" w14:textId="77777777" w:rsidR="00D162B7" w:rsidRPr="00D162B7" w:rsidRDefault="00D162B7">
            <w:pPr>
              <w:rPr>
                <w:sz w:val="20"/>
                <w:szCs w:val="20"/>
              </w:rPr>
            </w:pPr>
            <w:r w:rsidRPr="00D162B7">
              <w:rPr>
                <w:sz w:val="20"/>
                <w:szCs w:val="20"/>
              </w:rPr>
              <w:t>Immutable storage of all incoming events</w:t>
            </w:r>
          </w:p>
        </w:tc>
        <w:tc>
          <w:tcPr>
            <w:tcW w:w="1058" w:type="dxa"/>
            <w:noWrap/>
            <w:hideMark/>
          </w:tcPr>
          <w:p w14:paraId="2EEBE0C7" w14:textId="77777777" w:rsidR="00D162B7" w:rsidRPr="00D162B7" w:rsidRDefault="00D162B7">
            <w:pPr>
              <w:rPr>
                <w:sz w:val="20"/>
                <w:szCs w:val="20"/>
              </w:rPr>
            </w:pPr>
            <w:r w:rsidRPr="00D162B7">
              <w:rPr>
                <w:sz w:val="20"/>
                <w:szCs w:val="20"/>
              </w:rPr>
              <w:t>Data Engineers</w:t>
            </w:r>
          </w:p>
        </w:tc>
      </w:tr>
      <w:tr w:rsidR="00D162B7" w:rsidRPr="00D162B7" w14:paraId="7C244BB2" w14:textId="77777777" w:rsidTr="00D162B7">
        <w:trPr>
          <w:trHeight w:val="320"/>
        </w:trPr>
        <w:tc>
          <w:tcPr>
            <w:tcW w:w="920" w:type="dxa"/>
            <w:noWrap/>
            <w:hideMark/>
          </w:tcPr>
          <w:p w14:paraId="68969E13" w14:textId="77777777" w:rsidR="00D162B7" w:rsidRPr="00D162B7" w:rsidRDefault="00D162B7">
            <w:pPr>
              <w:rPr>
                <w:sz w:val="20"/>
                <w:szCs w:val="20"/>
              </w:rPr>
            </w:pPr>
            <w:r w:rsidRPr="00D162B7">
              <w:rPr>
                <w:sz w:val="20"/>
                <w:szCs w:val="20"/>
              </w:rPr>
              <w:t>6.2</w:t>
            </w:r>
          </w:p>
        </w:tc>
        <w:tc>
          <w:tcPr>
            <w:tcW w:w="3448" w:type="dxa"/>
            <w:noWrap/>
            <w:hideMark/>
          </w:tcPr>
          <w:p w14:paraId="753B3DE7" w14:textId="77777777" w:rsidR="00D162B7" w:rsidRPr="00D162B7" w:rsidRDefault="00D162B7">
            <w:pPr>
              <w:rPr>
                <w:sz w:val="20"/>
                <w:szCs w:val="20"/>
              </w:rPr>
            </w:pPr>
            <w:r w:rsidRPr="00D162B7">
              <w:rPr>
                <w:sz w:val="20"/>
                <w:szCs w:val="20"/>
              </w:rPr>
              <w:t>Processed Data Warehouse (Snowflake/</w:t>
            </w:r>
            <w:proofErr w:type="spellStart"/>
            <w:r w:rsidRPr="00D162B7">
              <w:rPr>
                <w:sz w:val="20"/>
                <w:szCs w:val="20"/>
              </w:rPr>
              <w:t>BigQuery</w:t>
            </w:r>
            <w:proofErr w:type="spellEnd"/>
            <w:r w:rsidRPr="00D162B7">
              <w:rPr>
                <w:sz w:val="20"/>
                <w:szCs w:val="20"/>
              </w:rPr>
              <w:t>)</w:t>
            </w:r>
          </w:p>
        </w:tc>
        <w:tc>
          <w:tcPr>
            <w:tcW w:w="3934" w:type="dxa"/>
            <w:noWrap/>
            <w:hideMark/>
          </w:tcPr>
          <w:p w14:paraId="7CC2C28C" w14:textId="77777777" w:rsidR="00D162B7" w:rsidRPr="00D162B7" w:rsidRDefault="00D162B7">
            <w:pPr>
              <w:rPr>
                <w:sz w:val="20"/>
                <w:szCs w:val="20"/>
              </w:rPr>
            </w:pPr>
            <w:r w:rsidRPr="00D162B7">
              <w:rPr>
                <w:sz w:val="20"/>
                <w:szCs w:val="20"/>
              </w:rPr>
              <w:t>Optimized storage for analytics queries</w:t>
            </w:r>
          </w:p>
        </w:tc>
        <w:tc>
          <w:tcPr>
            <w:tcW w:w="1058" w:type="dxa"/>
            <w:noWrap/>
            <w:hideMark/>
          </w:tcPr>
          <w:p w14:paraId="56AE69F9" w14:textId="77777777" w:rsidR="00D162B7" w:rsidRPr="00D162B7" w:rsidRDefault="00D162B7">
            <w:pPr>
              <w:rPr>
                <w:sz w:val="20"/>
                <w:szCs w:val="20"/>
              </w:rPr>
            </w:pPr>
            <w:r w:rsidRPr="00D162B7">
              <w:rPr>
                <w:sz w:val="20"/>
                <w:szCs w:val="20"/>
              </w:rPr>
              <w:t>Analysts</w:t>
            </w:r>
          </w:p>
        </w:tc>
      </w:tr>
      <w:tr w:rsidR="00D162B7" w:rsidRPr="00D162B7" w14:paraId="1A494357" w14:textId="77777777" w:rsidTr="00D162B7">
        <w:trPr>
          <w:trHeight w:val="320"/>
        </w:trPr>
        <w:tc>
          <w:tcPr>
            <w:tcW w:w="920" w:type="dxa"/>
            <w:noWrap/>
            <w:hideMark/>
          </w:tcPr>
          <w:p w14:paraId="1778EE7E" w14:textId="77777777" w:rsidR="00D162B7" w:rsidRPr="00D162B7" w:rsidRDefault="00D162B7">
            <w:pPr>
              <w:rPr>
                <w:sz w:val="20"/>
                <w:szCs w:val="20"/>
              </w:rPr>
            </w:pPr>
            <w:r w:rsidRPr="00D162B7">
              <w:rPr>
                <w:sz w:val="20"/>
                <w:szCs w:val="20"/>
              </w:rPr>
              <w:t>6.3</w:t>
            </w:r>
          </w:p>
        </w:tc>
        <w:tc>
          <w:tcPr>
            <w:tcW w:w="3448" w:type="dxa"/>
            <w:noWrap/>
            <w:hideMark/>
          </w:tcPr>
          <w:p w14:paraId="156210F2" w14:textId="77777777" w:rsidR="00D162B7" w:rsidRPr="00D162B7" w:rsidRDefault="00D162B7">
            <w:pPr>
              <w:rPr>
                <w:sz w:val="20"/>
                <w:szCs w:val="20"/>
              </w:rPr>
            </w:pPr>
            <w:r w:rsidRPr="00D162B7">
              <w:rPr>
                <w:sz w:val="20"/>
                <w:szCs w:val="20"/>
              </w:rPr>
              <w:t>Real-Time OLAP Store (Druid/</w:t>
            </w:r>
            <w:proofErr w:type="spellStart"/>
            <w:r w:rsidRPr="00D162B7">
              <w:rPr>
                <w:sz w:val="20"/>
                <w:szCs w:val="20"/>
              </w:rPr>
              <w:t>ClickHouse</w:t>
            </w:r>
            <w:proofErr w:type="spellEnd"/>
            <w:r w:rsidRPr="00D162B7">
              <w:rPr>
                <w:sz w:val="20"/>
                <w:szCs w:val="20"/>
              </w:rPr>
              <w:t>)</w:t>
            </w:r>
          </w:p>
        </w:tc>
        <w:tc>
          <w:tcPr>
            <w:tcW w:w="3934" w:type="dxa"/>
            <w:noWrap/>
            <w:hideMark/>
          </w:tcPr>
          <w:p w14:paraId="6E30DE17" w14:textId="77777777" w:rsidR="00D162B7" w:rsidRPr="00D162B7" w:rsidRDefault="00D162B7">
            <w:pPr>
              <w:rPr>
                <w:sz w:val="20"/>
                <w:szCs w:val="20"/>
              </w:rPr>
            </w:pPr>
            <w:r w:rsidRPr="00D162B7">
              <w:rPr>
                <w:sz w:val="20"/>
                <w:szCs w:val="20"/>
              </w:rPr>
              <w:t>Fast queries for dashboards and APIs</w:t>
            </w:r>
          </w:p>
        </w:tc>
        <w:tc>
          <w:tcPr>
            <w:tcW w:w="1058" w:type="dxa"/>
            <w:noWrap/>
            <w:hideMark/>
          </w:tcPr>
          <w:p w14:paraId="63C511D0" w14:textId="77777777" w:rsidR="00D162B7" w:rsidRPr="00D162B7" w:rsidRDefault="00D162B7">
            <w:pPr>
              <w:rPr>
                <w:sz w:val="20"/>
                <w:szCs w:val="20"/>
              </w:rPr>
            </w:pPr>
            <w:r w:rsidRPr="00D162B7">
              <w:rPr>
                <w:sz w:val="20"/>
                <w:szCs w:val="20"/>
              </w:rPr>
              <w:t>DevOps</w:t>
            </w:r>
          </w:p>
        </w:tc>
      </w:tr>
      <w:tr w:rsidR="00D162B7" w:rsidRPr="00D162B7" w14:paraId="477212F5" w14:textId="77777777" w:rsidTr="00D162B7">
        <w:trPr>
          <w:trHeight w:val="320"/>
        </w:trPr>
        <w:tc>
          <w:tcPr>
            <w:tcW w:w="920" w:type="dxa"/>
            <w:noWrap/>
            <w:hideMark/>
          </w:tcPr>
          <w:p w14:paraId="07A90DDE" w14:textId="77777777" w:rsidR="00D162B7" w:rsidRPr="00D162B7" w:rsidRDefault="00D162B7">
            <w:pPr>
              <w:rPr>
                <w:sz w:val="20"/>
                <w:szCs w:val="20"/>
              </w:rPr>
            </w:pPr>
            <w:r w:rsidRPr="00D162B7">
              <w:rPr>
                <w:sz w:val="20"/>
                <w:szCs w:val="20"/>
              </w:rPr>
              <w:t>6.4</w:t>
            </w:r>
          </w:p>
        </w:tc>
        <w:tc>
          <w:tcPr>
            <w:tcW w:w="3448" w:type="dxa"/>
            <w:noWrap/>
            <w:hideMark/>
          </w:tcPr>
          <w:p w14:paraId="7B85A608" w14:textId="77777777" w:rsidR="00D162B7" w:rsidRPr="00D162B7" w:rsidRDefault="00D162B7">
            <w:pPr>
              <w:rPr>
                <w:sz w:val="20"/>
                <w:szCs w:val="20"/>
              </w:rPr>
            </w:pPr>
            <w:r w:rsidRPr="00D162B7">
              <w:rPr>
                <w:sz w:val="20"/>
                <w:szCs w:val="20"/>
              </w:rPr>
              <w:t>Columnar Storage Format (Parquet/ORC)</w:t>
            </w:r>
          </w:p>
        </w:tc>
        <w:tc>
          <w:tcPr>
            <w:tcW w:w="3934" w:type="dxa"/>
            <w:noWrap/>
            <w:hideMark/>
          </w:tcPr>
          <w:p w14:paraId="513F7D70" w14:textId="77777777" w:rsidR="00D162B7" w:rsidRPr="00D162B7" w:rsidRDefault="00D162B7">
            <w:pPr>
              <w:rPr>
                <w:sz w:val="20"/>
                <w:szCs w:val="20"/>
              </w:rPr>
            </w:pPr>
            <w:r w:rsidRPr="00D162B7">
              <w:rPr>
                <w:sz w:val="20"/>
                <w:szCs w:val="20"/>
              </w:rPr>
              <w:t>Efficient compression and query performance</w:t>
            </w:r>
          </w:p>
        </w:tc>
        <w:tc>
          <w:tcPr>
            <w:tcW w:w="1058" w:type="dxa"/>
            <w:noWrap/>
            <w:hideMark/>
          </w:tcPr>
          <w:p w14:paraId="0BBC0756" w14:textId="77777777" w:rsidR="00D162B7" w:rsidRPr="00D162B7" w:rsidRDefault="00D162B7">
            <w:pPr>
              <w:rPr>
                <w:sz w:val="20"/>
                <w:szCs w:val="20"/>
              </w:rPr>
            </w:pPr>
            <w:r w:rsidRPr="00D162B7">
              <w:rPr>
                <w:sz w:val="20"/>
                <w:szCs w:val="20"/>
              </w:rPr>
              <w:t>Data Engineers</w:t>
            </w:r>
          </w:p>
        </w:tc>
      </w:tr>
      <w:tr w:rsidR="00D162B7" w:rsidRPr="00D162B7" w14:paraId="3F26CFC8" w14:textId="77777777" w:rsidTr="00D162B7">
        <w:trPr>
          <w:trHeight w:val="320"/>
        </w:trPr>
        <w:tc>
          <w:tcPr>
            <w:tcW w:w="920" w:type="dxa"/>
            <w:noWrap/>
            <w:hideMark/>
          </w:tcPr>
          <w:p w14:paraId="7E4E1AFD" w14:textId="77777777" w:rsidR="00D162B7" w:rsidRPr="00D162B7" w:rsidRDefault="00D162B7">
            <w:pPr>
              <w:rPr>
                <w:sz w:val="20"/>
                <w:szCs w:val="20"/>
              </w:rPr>
            </w:pPr>
            <w:r w:rsidRPr="00D162B7">
              <w:rPr>
                <w:sz w:val="20"/>
                <w:szCs w:val="20"/>
              </w:rPr>
              <w:t>6.5</w:t>
            </w:r>
          </w:p>
        </w:tc>
        <w:tc>
          <w:tcPr>
            <w:tcW w:w="3448" w:type="dxa"/>
            <w:noWrap/>
            <w:hideMark/>
          </w:tcPr>
          <w:p w14:paraId="156E61E3" w14:textId="77777777" w:rsidR="00D162B7" w:rsidRPr="00D162B7" w:rsidRDefault="00D162B7">
            <w:pPr>
              <w:rPr>
                <w:sz w:val="20"/>
                <w:szCs w:val="20"/>
              </w:rPr>
            </w:pPr>
            <w:r w:rsidRPr="00D162B7">
              <w:rPr>
                <w:sz w:val="20"/>
                <w:szCs w:val="20"/>
              </w:rPr>
              <w:t>Partitioning by Time &amp; Tenant</w:t>
            </w:r>
          </w:p>
        </w:tc>
        <w:tc>
          <w:tcPr>
            <w:tcW w:w="3934" w:type="dxa"/>
            <w:noWrap/>
            <w:hideMark/>
          </w:tcPr>
          <w:p w14:paraId="46ADEC40" w14:textId="77777777" w:rsidR="00D162B7" w:rsidRPr="00D162B7" w:rsidRDefault="00D162B7">
            <w:pPr>
              <w:rPr>
                <w:sz w:val="20"/>
                <w:szCs w:val="20"/>
              </w:rPr>
            </w:pPr>
            <w:r w:rsidRPr="00D162B7">
              <w:rPr>
                <w:sz w:val="20"/>
                <w:szCs w:val="20"/>
              </w:rPr>
              <w:t>Improve query speed and multi-tenancy isolation</w:t>
            </w:r>
          </w:p>
        </w:tc>
        <w:tc>
          <w:tcPr>
            <w:tcW w:w="1058" w:type="dxa"/>
            <w:noWrap/>
            <w:hideMark/>
          </w:tcPr>
          <w:p w14:paraId="194D223A" w14:textId="77777777" w:rsidR="00D162B7" w:rsidRPr="00D162B7" w:rsidRDefault="00D162B7">
            <w:pPr>
              <w:rPr>
                <w:sz w:val="20"/>
                <w:szCs w:val="20"/>
              </w:rPr>
            </w:pPr>
            <w:r w:rsidRPr="00D162B7">
              <w:rPr>
                <w:sz w:val="20"/>
                <w:szCs w:val="20"/>
              </w:rPr>
              <w:t>Data Engineers</w:t>
            </w:r>
          </w:p>
        </w:tc>
      </w:tr>
      <w:tr w:rsidR="00D162B7" w:rsidRPr="00D162B7" w14:paraId="633708D6" w14:textId="77777777" w:rsidTr="00D162B7">
        <w:trPr>
          <w:trHeight w:val="320"/>
        </w:trPr>
        <w:tc>
          <w:tcPr>
            <w:tcW w:w="920" w:type="dxa"/>
            <w:noWrap/>
            <w:hideMark/>
          </w:tcPr>
          <w:p w14:paraId="4EFDF4C9" w14:textId="77777777" w:rsidR="00D162B7" w:rsidRPr="00D162B7" w:rsidRDefault="00D162B7">
            <w:pPr>
              <w:rPr>
                <w:sz w:val="20"/>
                <w:szCs w:val="20"/>
              </w:rPr>
            </w:pPr>
            <w:r w:rsidRPr="00D162B7">
              <w:rPr>
                <w:sz w:val="20"/>
                <w:szCs w:val="20"/>
              </w:rPr>
              <w:t>6.6</w:t>
            </w:r>
          </w:p>
        </w:tc>
        <w:tc>
          <w:tcPr>
            <w:tcW w:w="3448" w:type="dxa"/>
            <w:noWrap/>
            <w:hideMark/>
          </w:tcPr>
          <w:p w14:paraId="7FA4A7A5" w14:textId="77777777" w:rsidR="00D162B7" w:rsidRPr="00D162B7" w:rsidRDefault="00D162B7">
            <w:pPr>
              <w:rPr>
                <w:sz w:val="20"/>
                <w:szCs w:val="20"/>
              </w:rPr>
            </w:pPr>
            <w:r w:rsidRPr="00D162B7">
              <w:rPr>
                <w:sz w:val="20"/>
                <w:szCs w:val="20"/>
              </w:rPr>
              <w:t>Data Encryption at Rest &amp; Transit</w:t>
            </w:r>
          </w:p>
        </w:tc>
        <w:tc>
          <w:tcPr>
            <w:tcW w:w="3934" w:type="dxa"/>
            <w:noWrap/>
            <w:hideMark/>
          </w:tcPr>
          <w:p w14:paraId="6AC062F8" w14:textId="77777777" w:rsidR="00D162B7" w:rsidRPr="00D162B7" w:rsidRDefault="00D162B7">
            <w:pPr>
              <w:rPr>
                <w:sz w:val="20"/>
                <w:szCs w:val="20"/>
              </w:rPr>
            </w:pPr>
            <w:r w:rsidRPr="00D162B7">
              <w:rPr>
                <w:sz w:val="20"/>
                <w:szCs w:val="20"/>
              </w:rPr>
              <w:t>AES-256 encryption for all stored data</w:t>
            </w:r>
          </w:p>
        </w:tc>
        <w:tc>
          <w:tcPr>
            <w:tcW w:w="1058" w:type="dxa"/>
            <w:noWrap/>
            <w:hideMark/>
          </w:tcPr>
          <w:p w14:paraId="71A1B203" w14:textId="77777777" w:rsidR="00D162B7" w:rsidRPr="00D162B7" w:rsidRDefault="00D162B7">
            <w:pPr>
              <w:rPr>
                <w:sz w:val="20"/>
                <w:szCs w:val="20"/>
              </w:rPr>
            </w:pPr>
            <w:r w:rsidRPr="00D162B7">
              <w:rPr>
                <w:sz w:val="20"/>
                <w:szCs w:val="20"/>
              </w:rPr>
              <w:t>Security</w:t>
            </w:r>
          </w:p>
        </w:tc>
      </w:tr>
      <w:tr w:rsidR="00D162B7" w:rsidRPr="00D162B7" w14:paraId="7D137CB7" w14:textId="77777777" w:rsidTr="00D162B7">
        <w:trPr>
          <w:trHeight w:val="320"/>
        </w:trPr>
        <w:tc>
          <w:tcPr>
            <w:tcW w:w="920" w:type="dxa"/>
            <w:noWrap/>
            <w:hideMark/>
          </w:tcPr>
          <w:p w14:paraId="515ADB5F" w14:textId="77777777" w:rsidR="00D162B7" w:rsidRPr="00D162B7" w:rsidRDefault="00D162B7">
            <w:pPr>
              <w:rPr>
                <w:sz w:val="20"/>
                <w:szCs w:val="20"/>
              </w:rPr>
            </w:pPr>
            <w:r w:rsidRPr="00D162B7">
              <w:rPr>
                <w:sz w:val="20"/>
                <w:szCs w:val="20"/>
              </w:rPr>
              <w:t>6.7</w:t>
            </w:r>
          </w:p>
        </w:tc>
        <w:tc>
          <w:tcPr>
            <w:tcW w:w="3448" w:type="dxa"/>
            <w:noWrap/>
            <w:hideMark/>
          </w:tcPr>
          <w:p w14:paraId="259EBF5A" w14:textId="77777777" w:rsidR="00D162B7" w:rsidRPr="00D162B7" w:rsidRDefault="00D162B7">
            <w:pPr>
              <w:rPr>
                <w:sz w:val="20"/>
                <w:szCs w:val="20"/>
              </w:rPr>
            </w:pPr>
            <w:r w:rsidRPr="00D162B7">
              <w:rPr>
                <w:sz w:val="20"/>
                <w:szCs w:val="20"/>
              </w:rPr>
              <w:t>Immutable Audit Logs</w:t>
            </w:r>
          </w:p>
        </w:tc>
        <w:tc>
          <w:tcPr>
            <w:tcW w:w="3934" w:type="dxa"/>
            <w:noWrap/>
            <w:hideMark/>
          </w:tcPr>
          <w:p w14:paraId="561FB27D" w14:textId="77777777" w:rsidR="00D162B7" w:rsidRPr="00D162B7" w:rsidRDefault="00D162B7">
            <w:pPr>
              <w:rPr>
                <w:sz w:val="20"/>
                <w:szCs w:val="20"/>
              </w:rPr>
            </w:pPr>
            <w:r w:rsidRPr="00D162B7">
              <w:rPr>
                <w:sz w:val="20"/>
                <w:szCs w:val="20"/>
              </w:rPr>
              <w:t>Tamper-proof logs of all data access and changes</w:t>
            </w:r>
          </w:p>
        </w:tc>
        <w:tc>
          <w:tcPr>
            <w:tcW w:w="1058" w:type="dxa"/>
            <w:noWrap/>
            <w:hideMark/>
          </w:tcPr>
          <w:p w14:paraId="190F5A9A" w14:textId="77777777" w:rsidR="00D162B7" w:rsidRPr="00D162B7" w:rsidRDefault="00D162B7">
            <w:pPr>
              <w:rPr>
                <w:sz w:val="20"/>
                <w:szCs w:val="20"/>
              </w:rPr>
            </w:pPr>
            <w:r w:rsidRPr="00D162B7">
              <w:rPr>
                <w:sz w:val="20"/>
                <w:szCs w:val="20"/>
              </w:rPr>
              <w:t>Compliance</w:t>
            </w:r>
          </w:p>
        </w:tc>
      </w:tr>
      <w:tr w:rsidR="00D162B7" w:rsidRPr="00D162B7" w14:paraId="4F69382B" w14:textId="77777777" w:rsidTr="00D162B7">
        <w:trPr>
          <w:trHeight w:val="320"/>
        </w:trPr>
        <w:tc>
          <w:tcPr>
            <w:tcW w:w="920" w:type="dxa"/>
            <w:noWrap/>
            <w:hideMark/>
          </w:tcPr>
          <w:p w14:paraId="6FA47037" w14:textId="77777777" w:rsidR="00D162B7" w:rsidRPr="00D162B7" w:rsidRDefault="00D162B7">
            <w:pPr>
              <w:rPr>
                <w:sz w:val="20"/>
                <w:szCs w:val="20"/>
              </w:rPr>
            </w:pPr>
            <w:r w:rsidRPr="00D162B7">
              <w:rPr>
                <w:sz w:val="20"/>
                <w:szCs w:val="20"/>
              </w:rPr>
              <w:t>6.8</w:t>
            </w:r>
          </w:p>
        </w:tc>
        <w:tc>
          <w:tcPr>
            <w:tcW w:w="3448" w:type="dxa"/>
            <w:noWrap/>
            <w:hideMark/>
          </w:tcPr>
          <w:p w14:paraId="1271D203" w14:textId="77777777" w:rsidR="00D162B7" w:rsidRPr="00D162B7" w:rsidRDefault="00D162B7">
            <w:pPr>
              <w:rPr>
                <w:sz w:val="20"/>
                <w:szCs w:val="20"/>
              </w:rPr>
            </w:pPr>
            <w:r w:rsidRPr="00D162B7">
              <w:rPr>
                <w:sz w:val="20"/>
                <w:szCs w:val="20"/>
              </w:rPr>
              <w:t>Tiered Storage (Hot/Warm/Cold)</w:t>
            </w:r>
          </w:p>
        </w:tc>
        <w:tc>
          <w:tcPr>
            <w:tcW w:w="3934" w:type="dxa"/>
            <w:noWrap/>
            <w:hideMark/>
          </w:tcPr>
          <w:p w14:paraId="33928373" w14:textId="77777777" w:rsidR="00D162B7" w:rsidRPr="00D162B7" w:rsidRDefault="00D162B7">
            <w:pPr>
              <w:rPr>
                <w:sz w:val="20"/>
                <w:szCs w:val="20"/>
              </w:rPr>
            </w:pPr>
            <w:r w:rsidRPr="00D162B7">
              <w:rPr>
                <w:sz w:val="20"/>
                <w:szCs w:val="20"/>
              </w:rPr>
              <w:t>Move old data to cheaper storage (e.g., Glacier)</w:t>
            </w:r>
          </w:p>
        </w:tc>
        <w:tc>
          <w:tcPr>
            <w:tcW w:w="1058" w:type="dxa"/>
            <w:noWrap/>
            <w:hideMark/>
          </w:tcPr>
          <w:p w14:paraId="16C99BC3" w14:textId="77777777" w:rsidR="00D162B7" w:rsidRPr="00D162B7" w:rsidRDefault="00D162B7">
            <w:pPr>
              <w:rPr>
                <w:sz w:val="20"/>
                <w:szCs w:val="20"/>
              </w:rPr>
            </w:pPr>
            <w:r w:rsidRPr="00D162B7">
              <w:rPr>
                <w:sz w:val="20"/>
                <w:szCs w:val="20"/>
              </w:rPr>
              <w:t>Finance</w:t>
            </w:r>
          </w:p>
        </w:tc>
      </w:tr>
      <w:tr w:rsidR="00D162B7" w:rsidRPr="00D162B7" w14:paraId="2A9E60ED" w14:textId="77777777" w:rsidTr="00D162B7">
        <w:trPr>
          <w:trHeight w:val="320"/>
        </w:trPr>
        <w:tc>
          <w:tcPr>
            <w:tcW w:w="920" w:type="dxa"/>
            <w:noWrap/>
            <w:hideMark/>
          </w:tcPr>
          <w:p w14:paraId="129CA988" w14:textId="77777777" w:rsidR="00D162B7" w:rsidRPr="00D162B7" w:rsidRDefault="00D162B7">
            <w:pPr>
              <w:rPr>
                <w:sz w:val="20"/>
                <w:szCs w:val="20"/>
              </w:rPr>
            </w:pPr>
            <w:r w:rsidRPr="00D162B7">
              <w:rPr>
                <w:sz w:val="20"/>
                <w:szCs w:val="20"/>
              </w:rPr>
              <w:t>6.9</w:t>
            </w:r>
          </w:p>
        </w:tc>
        <w:tc>
          <w:tcPr>
            <w:tcW w:w="3448" w:type="dxa"/>
            <w:noWrap/>
            <w:hideMark/>
          </w:tcPr>
          <w:p w14:paraId="1F208D11" w14:textId="77777777" w:rsidR="00D162B7" w:rsidRPr="00D162B7" w:rsidRDefault="00D162B7">
            <w:pPr>
              <w:rPr>
                <w:sz w:val="20"/>
                <w:szCs w:val="20"/>
              </w:rPr>
            </w:pPr>
            <w:r w:rsidRPr="00D162B7">
              <w:rPr>
                <w:sz w:val="20"/>
                <w:szCs w:val="20"/>
              </w:rPr>
              <w:t>Data Retention Policies (Configurable)</w:t>
            </w:r>
          </w:p>
        </w:tc>
        <w:tc>
          <w:tcPr>
            <w:tcW w:w="3934" w:type="dxa"/>
            <w:noWrap/>
            <w:hideMark/>
          </w:tcPr>
          <w:p w14:paraId="3ED083AB" w14:textId="77777777" w:rsidR="00D162B7" w:rsidRPr="00D162B7" w:rsidRDefault="00D162B7">
            <w:pPr>
              <w:rPr>
                <w:sz w:val="20"/>
                <w:szCs w:val="20"/>
              </w:rPr>
            </w:pPr>
            <w:r w:rsidRPr="00D162B7">
              <w:rPr>
                <w:sz w:val="20"/>
                <w:szCs w:val="20"/>
              </w:rPr>
              <w:t>Automatically delete data after set period</w:t>
            </w:r>
          </w:p>
        </w:tc>
        <w:tc>
          <w:tcPr>
            <w:tcW w:w="1058" w:type="dxa"/>
            <w:noWrap/>
            <w:hideMark/>
          </w:tcPr>
          <w:p w14:paraId="6057FD54" w14:textId="77777777" w:rsidR="00D162B7" w:rsidRPr="00D162B7" w:rsidRDefault="00D162B7">
            <w:pPr>
              <w:rPr>
                <w:sz w:val="20"/>
                <w:szCs w:val="20"/>
              </w:rPr>
            </w:pPr>
            <w:r w:rsidRPr="00D162B7">
              <w:rPr>
                <w:sz w:val="20"/>
                <w:szCs w:val="20"/>
              </w:rPr>
              <w:t>Compliance</w:t>
            </w:r>
          </w:p>
        </w:tc>
      </w:tr>
      <w:tr w:rsidR="00D162B7" w:rsidRPr="00D162B7" w14:paraId="02C5E7CE" w14:textId="77777777" w:rsidTr="00D162B7">
        <w:trPr>
          <w:trHeight w:val="320"/>
        </w:trPr>
        <w:tc>
          <w:tcPr>
            <w:tcW w:w="920" w:type="dxa"/>
            <w:noWrap/>
            <w:hideMark/>
          </w:tcPr>
          <w:p w14:paraId="18F91CAC" w14:textId="77777777" w:rsidR="00D162B7" w:rsidRPr="00D162B7" w:rsidRDefault="00D162B7">
            <w:pPr>
              <w:rPr>
                <w:sz w:val="20"/>
                <w:szCs w:val="20"/>
              </w:rPr>
            </w:pPr>
            <w:r w:rsidRPr="00D162B7">
              <w:rPr>
                <w:sz w:val="20"/>
                <w:szCs w:val="20"/>
              </w:rPr>
              <w:t>6.1</w:t>
            </w:r>
          </w:p>
        </w:tc>
        <w:tc>
          <w:tcPr>
            <w:tcW w:w="3448" w:type="dxa"/>
            <w:noWrap/>
            <w:hideMark/>
          </w:tcPr>
          <w:p w14:paraId="27CDAB48" w14:textId="77777777" w:rsidR="00D162B7" w:rsidRPr="00D162B7" w:rsidRDefault="00D162B7">
            <w:pPr>
              <w:rPr>
                <w:sz w:val="20"/>
                <w:szCs w:val="20"/>
              </w:rPr>
            </w:pPr>
            <w:r w:rsidRPr="00D162B7">
              <w:rPr>
                <w:sz w:val="20"/>
                <w:szCs w:val="20"/>
              </w:rPr>
              <w:t>Logical Data Isolation by Tenant</w:t>
            </w:r>
          </w:p>
        </w:tc>
        <w:tc>
          <w:tcPr>
            <w:tcW w:w="3934" w:type="dxa"/>
            <w:noWrap/>
            <w:hideMark/>
          </w:tcPr>
          <w:p w14:paraId="1830B6DC" w14:textId="77777777" w:rsidR="00D162B7" w:rsidRPr="00D162B7" w:rsidRDefault="00D162B7">
            <w:pPr>
              <w:rPr>
                <w:sz w:val="20"/>
                <w:szCs w:val="20"/>
              </w:rPr>
            </w:pPr>
            <w:r w:rsidRPr="00D162B7">
              <w:rPr>
                <w:sz w:val="20"/>
                <w:szCs w:val="20"/>
              </w:rPr>
              <w:t>Support multi-tenant SaaS deployments securely</w:t>
            </w:r>
          </w:p>
        </w:tc>
        <w:tc>
          <w:tcPr>
            <w:tcW w:w="1058" w:type="dxa"/>
            <w:noWrap/>
            <w:hideMark/>
          </w:tcPr>
          <w:p w14:paraId="1FE3D743" w14:textId="77777777" w:rsidR="00D162B7" w:rsidRPr="00D162B7" w:rsidRDefault="00D162B7">
            <w:pPr>
              <w:rPr>
                <w:sz w:val="20"/>
                <w:szCs w:val="20"/>
              </w:rPr>
            </w:pPr>
            <w:r w:rsidRPr="00D162B7">
              <w:rPr>
                <w:sz w:val="20"/>
                <w:szCs w:val="20"/>
              </w:rPr>
              <w:t>Admins</w:t>
            </w:r>
          </w:p>
        </w:tc>
      </w:tr>
      <w:tr w:rsidR="00D162B7" w:rsidRPr="00D162B7" w14:paraId="77226C36" w14:textId="77777777" w:rsidTr="00D162B7">
        <w:trPr>
          <w:trHeight w:val="320"/>
        </w:trPr>
        <w:tc>
          <w:tcPr>
            <w:tcW w:w="920" w:type="dxa"/>
            <w:noWrap/>
            <w:hideMark/>
          </w:tcPr>
          <w:p w14:paraId="7D5A81BB" w14:textId="77777777" w:rsidR="00D162B7" w:rsidRPr="00D162B7" w:rsidRDefault="00D162B7">
            <w:pPr>
              <w:rPr>
                <w:sz w:val="20"/>
                <w:szCs w:val="20"/>
              </w:rPr>
            </w:pPr>
            <w:r w:rsidRPr="00D162B7">
              <w:rPr>
                <w:sz w:val="20"/>
                <w:szCs w:val="20"/>
              </w:rPr>
              <w:t>6.11</w:t>
            </w:r>
          </w:p>
        </w:tc>
        <w:tc>
          <w:tcPr>
            <w:tcW w:w="3448" w:type="dxa"/>
            <w:noWrap/>
            <w:hideMark/>
          </w:tcPr>
          <w:p w14:paraId="142FD01C" w14:textId="77777777" w:rsidR="00D162B7" w:rsidRPr="00D162B7" w:rsidRDefault="00D162B7">
            <w:pPr>
              <w:rPr>
                <w:sz w:val="20"/>
                <w:szCs w:val="20"/>
              </w:rPr>
            </w:pPr>
            <w:r w:rsidRPr="00D162B7">
              <w:rPr>
                <w:sz w:val="20"/>
                <w:szCs w:val="20"/>
              </w:rPr>
              <w:t>Backup &amp; Disaster Recovery</w:t>
            </w:r>
          </w:p>
        </w:tc>
        <w:tc>
          <w:tcPr>
            <w:tcW w:w="3934" w:type="dxa"/>
            <w:noWrap/>
            <w:hideMark/>
          </w:tcPr>
          <w:p w14:paraId="094F7F3E" w14:textId="77777777" w:rsidR="00D162B7" w:rsidRPr="00D162B7" w:rsidRDefault="00D162B7">
            <w:pPr>
              <w:rPr>
                <w:sz w:val="20"/>
                <w:szCs w:val="20"/>
              </w:rPr>
            </w:pPr>
            <w:r w:rsidRPr="00D162B7">
              <w:rPr>
                <w:sz w:val="20"/>
                <w:szCs w:val="20"/>
              </w:rPr>
              <w:t>Automated backups with point-in-time restore</w:t>
            </w:r>
          </w:p>
        </w:tc>
        <w:tc>
          <w:tcPr>
            <w:tcW w:w="1058" w:type="dxa"/>
            <w:noWrap/>
            <w:hideMark/>
          </w:tcPr>
          <w:p w14:paraId="49D1226C" w14:textId="77777777" w:rsidR="00D162B7" w:rsidRPr="00D162B7" w:rsidRDefault="00D162B7">
            <w:pPr>
              <w:rPr>
                <w:sz w:val="20"/>
                <w:szCs w:val="20"/>
              </w:rPr>
            </w:pPr>
            <w:r w:rsidRPr="00D162B7">
              <w:rPr>
                <w:sz w:val="20"/>
                <w:szCs w:val="20"/>
              </w:rPr>
              <w:t>DevOps</w:t>
            </w:r>
          </w:p>
        </w:tc>
      </w:tr>
      <w:tr w:rsidR="00D162B7" w:rsidRPr="00D162B7" w14:paraId="01DFEE13" w14:textId="77777777" w:rsidTr="00D162B7">
        <w:trPr>
          <w:trHeight w:val="320"/>
        </w:trPr>
        <w:tc>
          <w:tcPr>
            <w:tcW w:w="920" w:type="dxa"/>
            <w:noWrap/>
            <w:hideMark/>
          </w:tcPr>
          <w:p w14:paraId="7E9E51CB" w14:textId="77777777" w:rsidR="00D162B7" w:rsidRPr="00D162B7" w:rsidRDefault="00D162B7">
            <w:pPr>
              <w:rPr>
                <w:sz w:val="20"/>
                <w:szCs w:val="20"/>
              </w:rPr>
            </w:pPr>
            <w:r w:rsidRPr="00D162B7">
              <w:rPr>
                <w:sz w:val="20"/>
                <w:szCs w:val="20"/>
              </w:rPr>
              <w:t>6.12</w:t>
            </w:r>
          </w:p>
        </w:tc>
        <w:tc>
          <w:tcPr>
            <w:tcW w:w="3448" w:type="dxa"/>
            <w:noWrap/>
            <w:hideMark/>
          </w:tcPr>
          <w:p w14:paraId="1AB4D475" w14:textId="77777777" w:rsidR="00D162B7" w:rsidRPr="00D162B7" w:rsidRDefault="00D162B7">
            <w:pPr>
              <w:rPr>
                <w:sz w:val="20"/>
                <w:szCs w:val="20"/>
              </w:rPr>
            </w:pPr>
            <w:r w:rsidRPr="00D162B7">
              <w:rPr>
                <w:sz w:val="20"/>
                <w:szCs w:val="20"/>
              </w:rPr>
              <w:t xml:space="preserve">Data </w:t>
            </w:r>
            <w:proofErr w:type="spellStart"/>
            <w:r w:rsidRPr="00D162B7">
              <w:rPr>
                <w:sz w:val="20"/>
                <w:szCs w:val="20"/>
              </w:rPr>
              <w:t>Sharding</w:t>
            </w:r>
            <w:proofErr w:type="spellEnd"/>
            <w:r w:rsidRPr="00D162B7">
              <w:rPr>
                <w:sz w:val="20"/>
                <w:szCs w:val="20"/>
              </w:rPr>
              <w:t xml:space="preserve"> for Scale</w:t>
            </w:r>
          </w:p>
        </w:tc>
        <w:tc>
          <w:tcPr>
            <w:tcW w:w="3934" w:type="dxa"/>
            <w:noWrap/>
            <w:hideMark/>
          </w:tcPr>
          <w:p w14:paraId="26473BC9" w14:textId="77777777" w:rsidR="00D162B7" w:rsidRPr="00D162B7" w:rsidRDefault="00D162B7">
            <w:pPr>
              <w:rPr>
                <w:sz w:val="20"/>
                <w:szCs w:val="20"/>
              </w:rPr>
            </w:pPr>
            <w:r w:rsidRPr="00D162B7">
              <w:rPr>
                <w:sz w:val="20"/>
                <w:szCs w:val="20"/>
              </w:rPr>
              <w:t>Distribute data across clusters for high throughput</w:t>
            </w:r>
          </w:p>
        </w:tc>
        <w:tc>
          <w:tcPr>
            <w:tcW w:w="1058" w:type="dxa"/>
            <w:noWrap/>
            <w:hideMark/>
          </w:tcPr>
          <w:p w14:paraId="15CD591A" w14:textId="77777777" w:rsidR="00D162B7" w:rsidRPr="00D162B7" w:rsidRDefault="00D162B7">
            <w:pPr>
              <w:rPr>
                <w:sz w:val="20"/>
                <w:szCs w:val="20"/>
              </w:rPr>
            </w:pPr>
            <w:r w:rsidRPr="00D162B7">
              <w:rPr>
                <w:sz w:val="20"/>
                <w:szCs w:val="20"/>
              </w:rPr>
              <w:t>Data Engineers</w:t>
            </w:r>
          </w:p>
        </w:tc>
      </w:tr>
      <w:tr w:rsidR="00D162B7" w:rsidRPr="00D162B7" w14:paraId="7041997B" w14:textId="77777777" w:rsidTr="00D162B7">
        <w:trPr>
          <w:trHeight w:val="320"/>
        </w:trPr>
        <w:tc>
          <w:tcPr>
            <w:tcW w:w="920" w:type="dxa"/>
            <w:noWrap/>
            <w:hideMark/>
          </w:tcPr>
          <w:p w14:paraId="06BD0827" w14:textId="77777777" w:rsidR="00D162B7" w:rsidRPr="00D162B7" w:rsidRDefault="00D162B7">
            <w:pPr>
              <w:rPr>
                <w:sz w:val="20"/>
                <w:szCs w:val="20"/>
              </w:rPr>
            </w:pPr>
            <w:r w:rsidRPr="00D162B7">
              <w:rPr>
                <w:sz w:val="20"/>
                <w:szCs w:val="20"/>
              </w:rPr>
              <w:t>6.13</w:t>
            </w:r>
          </w:p>
        </w:tc>
        <w:tc>
          <w:tcPr>
            <w:tcW w:w="3448" w:type="dxa"/>
            <w:noWrap/>
            <w:hideMark/>
          </w:tcPr>
          <w:p w14:paraId="1CEE6AF5" w14:textId="77777777" w:rsidR="00D162B7" w:rsidRPr="00D162B7" w:rsidRDefault="00D162B7">
            <w:pPr>
              <w:rPr>
                <w:sz w:val="20"/>
                <w:szCs w:val="20"/>
              </w:rPr>
            </w:pPr>
            <w:r w:rsidRPr="00D162B7">
              <w:rPr>
                <w:sz w:val="20"/>
                <w:szCs w:val="20"/>
              </w:rPr>
              <w:t>Indexing for High-Cardinality Fields</w:t>
            </w:r>
          </w:p>
        </w:tc>
        <w:tc>
          <w:tcPr>
            <w:tcW w:w="3934" w:type="dxa"/>
            <w:noWrap/>
            <w:hideMark/>
          </w:tcPr>
          <w:p w14:paraId="0189F89D" w14:textId="77777777" w:rsidR="00D162B7" w:rsidRPr="00D162B7" w:rsidRDefault="00D162B7">
            <w:pPr>
              <w:rPr>
                <w:sz w:val="20"/>
                <w:szCs w:val="20"/>
              </w:rPr>
            </w:pPr>
            <w:r w:rsidRPr="00D162B7">
              <w:rPr>
                <w:sz w:val="20"/>
                <w:szCs w:val="20"/>
              </w:rPr>
              <w:t>Speed up queries on user IDs, sessions</w:t>
            </w:r>
          </w:p>
        </w:tc>
        <w:tc>
          <w:tcPr>
            <w:tcW w:w="1058" w:type="dxa"/>
            <w:noWrap/>
            <w:hideMark/>
          </w:tcPr>
          <w:p w14:paraId="25134B6F" w14:textId="77777777" w:rsidR="00D162B7" w:rsidRPr="00D162B7" w:rsidRDefault="00D162B7">
            <w:pPr>
              <w:rPr>
                <w:sz w:val="20"/>
                <w:szCs w:val="20"/>
              </w:rPr>
            </w:pPr>
            <w:r w:rsidRPr="00D162B7">
              <w:rPr>
                <w:sz w:val="20"/>
                <w:szCs w:val="20"/>
              </w:rPr>
              <w:t>Data Engineers</w:t>
            </w:r>
          </w:p>
        </w:tc>
      </w:tr>
      <w:tr w:rsidR="00D162B7" w:rsidRPr="00D162B7" w14:paraId="4A17BB95" w14:textId="77777777" w:rsidTr="00D162B7">
        <w:trPr>
          <w:trHeight w:val="320"/>
        </w:trPr>
        <w:tc>
          <w:tcPr>
            <w:tcW w:w="920" w:type="dxa"/>
            <w:noWrap/>
            <w:hideMark/>
          </w:tcPr>
          <w:p w14:paraId="1FAA0191" w14:textId="77777777" w:rsidR="00D162B7" w:rsidRPr="00D162B7" w:rsidRDefault="00D162B7">
            <w:pPr>
              <w:rPr>
                <w:sz w:val="20"/>
                <w:szCs w:val="20"/>
              </w:rPr>
            </w:pPr>
            <w:r w:rsidRPr="00D162B7">
              <w:rPr>
                <w:sz w:val="20"/>
                <w:szCs w:val="20"/>
              </w:rPr>
              <w:lastRenderedPageBreak/>
              <w:t>6.14</w:t>
            </w:r>
          </w:p>
        </w:tc>
        <w:tc>
          <w:tcPr>
            <w:tcW w:w="3448" w:type="dxa"/>
            <w:noWrap/>
            <w:hideMark/>
          </w:tcPr>
          <w:p w14:paraId="580AD125" w14:textId="77777777" w:rsidR="00D162B7" w:rsidRPr="00D162B7" w:rsidRDefault="00D162B7">
            <w:pPr>
              <w:rPr>
                <w:sz w:val="20"/>
                <w:szCs w:val="20"/>
              </w:rPr>
            </w:pPr>
            <w:r w:rsidRPr="00D162B7">
              <w:rPr>
                <w:sz w:val="20"/>
                <w:szCs w:val="20"/>
              </w:rPr>
              <w:t>Materialized View Support</w:t>
            </w:r>
          </w:p>
        </w:tc>
        <w:tc>
          <w:tcPr>
            <w:tcW w:w="3934" w:type="dxa"/>
            <w:noWrap/>
            <w:hideMark/>
          </w:tcPr>
          <w:p w14:paraId="32065E7F" w14:textId="77777777" w:rsidR="00D162B7" w:rsidRPr="00D162B7" w:rsidRDefault="00D162B7">
            <w:pPr>
              <w:rPr>
                <w:sz w:val="20"/>
                <w:szCs w:val="20"/>
              </w:rPr>
            </w:pPr>
            <w:r w:rsidRPr="00D162B7">
              <w:rPr>
                <w:sz w:val="20"/>
                <w:szCs w:val="20"/>
              </w:rPr>
              <w:t>Precompute aggregations for faster reporting</w:t>
            </w:r>
          </w:p>
        </w:tc>
        <w:tc>
          <w:tcPr>
            <w:tcW w:w="1058" w:type="dxa"/>
            <w:noWrap/>
            <w:hideMark/>
          </w:tcPr>
          <w:p w14:paraId="3963F0C0" w14:textId="77777777" w:rsidR="00D162B7" w:rsidRPr="00D162B7" w:rsidRDefault="00D162B7">
            <w:pPr>
              <w:rPr>
                <w:sz w:val="20"/>
                <w:szCs w:val="20"/>
              </w:rPr>
            </w:pPr>
            <w:r w:rsidRPr="00D162B7">
              <w:rPr>
                <w:sz w:val="20"/>
                <w:szCs w:val="20"/>
              </w:rPr>
              <w:t>Analysts</w:t>
            </w:r>
          </w:p>
        </w:tc>
      </w:tr>
      <w:tr w:rsidR="00D162B7" w:rsidRPr="00D162B7" w14:paraId="5ED43FC7" w14:textId="77777777" w:rsidTr="00D162B7">
        <w:trPr>
          <w:trHeight w:val="320"/>
        </w:trPr>
        <w:tc>
          <w:tcPr>
            <w:tcW w:w="920" w:type="dxa"/>
            <w:noWrap/>
            <w:hideMark/>
          </w:tcPr>
          <w:p w14:paraId="0B842810" w14:textId="77777777" w:rsidR="00D162B7" w:rsidRPr="00D162B7" w:rsidRDefault="00D162B7">
            <w:pPr>
              <w:rPr>
                <w:sz w:val="20"/>
                <w:szCs w:val="20"/>
              </w:rPr>
            </w:pPr>
            <w:r w:rsidRPr="00D162B7">
              <w:rPr>
                <w:sz w:val="20"/>
                <w:szCs w:val="20"/>
              </w:rPr>
              <w:t>6.15</w:t>
            </w:r>
          </w:p>
        </w:tc>
        <w:tc>
          <w:tcPr>
            <w:tcW w:w="3448" w:type="dxa"/>
            <w:noWrap/>
            <w:hideMark/>
          </w:tcPr>
          <w:p w14:paraId="680194A0" w14:textId="77777777" w:rsidR="00D162B7" w:rsidRPr="00D162B7" w:rsidRDefault="00D162B7">
            <w:pPr>
              <w:rPr>
                <w:sz w:val="20"/>
                <w:szCs w:val="20"/>
              </w:rPr>
            </w:pPr>
            <w:r w:rsidRPr="00D162B7">
              <w:rPr>
                <w:sz w:val="20"/>
                <w:szCs w:val="20"/>
              </w:rPr>
              <w:t>Storage Cost Monitoring by Project</w:t>
            </w:r>
          </w:p>
        </w:tc>
        <w:tc>
          <w:tcPr>
            <w:tcW w:w="3934" w:type="dxa"/>
            <w:noWrap/>
            <w:hideMark/>
          </w:tcPr>
          <w:p w14:paraId="1FAF9B6A" w14:textId="77777777" w:rsidR="00D162B7" w:rsidRPr="00D162B7" w:rsidRDefault="00D162B7">
            <w:pPr>
              <w:rPr>
                <w:sz w:val="20"/>
                <w:szCs w:val="20"/>
              </w:rPr>
            </w:pPr>
            <w:r w:rsidRPr="00D162B7">
              <w:rPr>
                <w:sz w:val="20"/>
                <w:szCs w:val="20"/>
              </w:rPr>
              <w:t>Track and allocate storage costs</w:t>
            </w:r>
          </w:p>
        </w:tc>
        <w:tc>
          <w:tcPr>
            <w:tcW w:w="1058" w:type="dxa"/>
            <w:noWrap/>
            <w:hideMark/>
          </w:tcPr>
          <w:p w14:paraId="2EE9EA74" w14:textId="77777777" w:rsidR="00D162B7" w:rsidRPr="00D162B7" w:rsidRDefault="00D162B7">
            <w:pPr>
              <w:rPr>
                <w:sz w:val="20"/>
                <w:szCs w:val="20"/>
              </w:rPr>
            </w:pPr>
            <w:r w:rsidRPr="00D162B7">
              <w:rPr>
                <w:sz w:val="20"/>
                <w:szCs w:val="20"/>
              </w:rPr>
              <w:t>Finance</w:t>
            </w:r>
          </w:p>
        </w:tc>
      </w:tr>
      <w:tr w:rsidR="00D162B7" w:rsidRPr="00D162B7" w14:paraId="2A8DF022" w14:textId="77777777" w:rsidTr="00D162B7">
        <w:trPr>
          <w:trHeight w:val="320"/>
        </w:trPr>
        <w:tc>
          <w:tcPr>
            <w:tcW w:w="920" w:type="dxa"/>
            <w:noWrap/>
            <w:hideMark/>
          </w:tcPr>
          <w:p w14:paraId="0F9F94C1" w14:textId="77777777" w:rsidR="00D162B7" w:rsidRPr="00D162B7" w:rsidRDefault="00D162B7">
            <w:pPr>
              <w:rPr>
                <w:sz w:val="20"/>
                <w:szCs w:val="20"/>
              </w:rPr>
            </w:pPr>
            <w:r w:rsidRPr="00D162B7">
              <w:rPr>
                <w:sz w:val="20"/>
                <w:szCs w:val="20"/>
              </w:rPr>
              <w:t>6.16</w:t>
            </w:r>
          </w:p>
        </w:tc>
        <w:tc>
          <w:tcPr>
            <w:tcW w:w="3448" w:type="dxa"/>
            <w:noWrap/>
            <w:hideMark/>
          </w:tcPr>
          <w:p w14:paraId="781A7352" w14:textId="77777777" w:rsidR="00D162B7" w:rsidRPr="00D162B7" w:rsidRDefault="00D162B7">
            <w:pPr>
              <w:rPr>
                <w:sz w:val="20"/>
                <w:szCs w:val="20"/>
              </w:rPr>
            </w:pPr>
            <w:r w:rsidRPr="00D162B7">
              <w:rPr>
                <w:sz w:val="20"/>
                <w:szCs w:val="20"/>
              </w:rPr>
              <w:t>Data Snapshots for Reproducibility</w:t>
            </w:r>
          </w:p>
        </w:tc>
        <w:tc>
          <w:tcPr>
            <w:tcW w:w="3934" w:type="dxa"/>
            <w:noWrap/>
            <w:hideMark/>
          </w:tcPr>
          <w:p w14:paraId="29C70E5F" w14:textId="77777777" w:rsidR="00D162B7" w:rsidRPr="00D162B7" w:rsidRDefault="00D162B7">
            <w:pPr>
              <w:rPr>
                <w:sz w:val="20"/>
                <w:szCs w:val="20"/>
              </w:rPr>
            </w:pPr>
            <w:r w:rsidRPr="00D162B7">
              <w:rPr>
                <w:sz w:val="20"/>
                <w:szCs w:val="20"/>
              </w:rPr>
              <w:t>Save point-in-time copies for testing/research</w:t>
            </w:r>
          </w:p>
        </w:tc>
        <w:tc>
          <w:tcPr>
            <w:tcW w:w="1058" w:type="dxa"/>
            <w:noWrap/>
            <w:hideMark/>
          </w:tcPr>
          <w:p w14:paraId="547F1679" w14:textId="77777777" w:rsidR="00D162B7" w:rsidRPr="00D162B7" w:rsidRDefault="00D162B7">
            <w:pPr>
              <w:rPr>
                <w:sz w:val="20"/>
                <w:szCs w:val="20"/>
              </w:rPr>
            </w:pPr>
            <w:r w:rsidRPr="00D162B7">
              <w:rPr>
                <w:sz w:val="20"/>
                <w:szCs w:val="20"/>
              </w:rPr>
              <w:t>Data Scientists</w:t>
            </w:r>
          </w:p>
        </w:tc>
      </w:tr>
      <w:tr w:rsidR="00D162B7" w:rsidRPr="00D162B7" w14:paraId="1F5E4FEF" w14:textId="77777777" w:rsidTr="00D162B7">
        <w:trPr>
          <w:trHeight w:val="320"/>
        </w:trPr>
        <w:tc>
          <w:tcPr>
            <w:tcW w:w="920" w:type="dxa"/>
            <w:noWrap/>
            <w:hideMark/>
          </w:tcPr>
          <w:p w14:paraId="22420977" w14:textId="77777777" w:rsidR="00D162B7" w:rsidRPr="00D162B7" w:rsidRDefault="00D162B7">
            <w:pPr>
              <w:rPr>
                <w:sz w:val="20"/>
                <w:szCs w:val="20"/>
              </w:rPr>
            </w:pPr>
            <w:r w:rsidRPr="00D162B7">
              <w:rPr>
                <w:sz w:val="20"/>
                <w:szCs w:val="20"/>
              </w:rPr>
              <w:t>6.17</w:t>
            </w:r>
          </w:p>
        </w:tc>
        <w:tc>
          <w:tcPr>
            <w:tcW w:w="3448" w:type="dxa"/>
            <w:noWrap/>
            <w:hideMark/>
          </w:tcPr>
          <w:p w14:paraId="5A71EE26" w14:textId="77777777" w:rsidR="00D162B7" w:rsidRPr="00D162B7" w:rsidRDefault="00D162B7">
            <w:pPr>
              <w:rPr>
                <w:sz w:val="20"/>
                <w:szCs w:val="20"/>
              </w:rPr>
            </w:pPr>
            <w:r w:rsidRPr="00D162B7">
              <w:rPr>
                <w:sz w:val="20"/>
                <w:szCs w:val="20"/>
              </w:rPr>
              <w:t>Cross-Region Replication</w:t>
            </w:r>
          </w:p>
        </w:tc>
        <w:tc>
          <w:tcPr>
            <w:tcW w:w="3934" w:type="dxa"/>
            <w:noWrap/>
            <w:hideMark/>
          </w:tcPr>
          <w:p w14:paraId="5FCA126D" w14:textId="77777777" w:rsidR="00D162B7" w:rsidRPr="00D162B7" w:rsidRDefault="00D162B7">
            <w:pPr>
              <w:rPr>
                <w:sz w:val="20"/>
                <w:szCs w:val="20"/>
              </w:rPr>
            </w:pPr>
            <w:r w:rsidRPr="00D162B7">
              <w:rPr>
                <w:sz w:val="20"/>
                <w:szCs w:val="20"/>
              </w:rPr>
              <w:t>Ensure availability and compliance with data laws</w:t>
            </w:r>
          </w:p>
        </w:tc>
        <w:tc>
          <w:tcPr>
            <w:tcW w:w="1058" w:type="dxa"/>
            <w:noWrap/>
            <w:hideMark/>
          </w:tcPr>
          <w:p w14:paraId="6631CBA4" w14:textId="77777777" w:rsidR="00D162B7" w:rsidRPr="00D162B7" w:rsidRDefault="00D162B7">
            <w:pPr>
              <w:rPr>
                <w:sz w:val="20"/>
                <w:szCs w:val="20"/>
              </w:rPr>
            </w:pPr>
            <w:r w:rsidRPr="00D162B7">
              <w:rPr>
                <w:sz w:val="20"/>
                <w:szCs w:val="20"/>
              </w:rPr>
              <w:t>DevOps</w:t>
            </w:r>
          </w:p>
        </w:tc>
      </w:tr>
      <w:tr w:rsidR="00D162B7" w:rsidRPr="00D162B7" w14:paraId="7B6370E2" w14:textId="77777777" w:rsidTr="00D162B7">
        <w:trPr>
          <w:trHeight w:val="320"/>
        </w:trPr>
        <w:tc>
          <w:tcPr>
            <w:tcW w:w="920" w:type="dxa"/>
            <w:noWrap/>
            <w:hideMark/>
          </w:tcPr>
          <w:p w14:paraId="002D593F" w14:textId="77777777" w:rsidR="00D162B7" w:rsidRPr="00D162B7" w:rsidRDefault="00D162B7">
            <w:pPr>
              <w:rPr>
                <w:sz w:val="20"/>
                <w:szCs w:val="20"/>
              </w:rPr>
            </w:pPr>
            <w:r w:rsidRPr="00D162B7">
              <w:rPr>
                <w:sz w:val="20"/>
                <w:szCs w:val="20"/>
              </w:rPr>
              <w:t>6.18</w:t>
            </w:r>
          </w:p>
        </w:tc>
        <w:tc>
          <w:tcPr>
            <w:tcW w:w="3448" w:type="dxa"/>
            <w:noWrap/>
            <w:hideMark/>
          </w:tcPr>
          <w:p w14:paraId="66C57C0F" w14:textId="77777777" w:rsidR="00D162B7" w:rsidRPr="00D162B7" w:rsidRDefault="00D162B7">
            <w:pPr>
              <w:rPr>
                <w:sz w:val="20"/>
                <w:szCs w:val="20"/>
              </w:rPr>
            </w:pPr>
            <w:r w:rsidRPr="00D162B7">
              <w:rPr>
                <w:sz w:val="20"/>
                <w:szCs w:val="20"/>
              </w:rPr>
              <w:t>Storage Quotas &amp; Alerts</w:t>
            </w:r>
          </w:p>
        </w:tc>
        <w:tc>
          <w:tcPr>
            <w:tcW w:w="3934" w:type="dxa"/>
            <w:noWrap/>
            <w:hideMark/>
          </w:tcPr>
          <w:p w14:paraId="413531CE" w14:textId="77777777" w:rsidR="00D162B7" w:rsidRPr="00D162B7" w:rsidRDefault="00D162B7">
            <w:pPr>
              <w:rPr>
                <w:sz w:val="20"/>
                <w:szCs w:val="20"/>
              </w:rPr>
            </w:pPr>
            <w:r w:rsidRPr="00D162B7">
              <w:rPr>
                <w:sz w:val="20"/>
                <w:szCs w:val="20"/>
              </w:rPr>
              <w:t>Prevent runaway costs with usage limits</w:t>
            </w:r>
          </w:p>
        </w:tc>
        <w:tc>
          <w:tcPr>
            <w:tcW w:w="1058" w:type="dxa"/>
            <w:noWrap/>
            <w:hideMark/>
          </w:tcPr>
          <w:p w14:paraId="30C47258" w14:textId="77777777" w:rsidR="00D162B7" w:rsidRPr="00D162B7" w:rsidRDefault="00D162B7">
            <w:pPr>
              <w:rPr>
                <w:sz w:val="20"/>
                <w:szCs w:val="20"/>
              </w:rPr>
            </w:pPr>
            <w:r w:rsidRPr="00D162B7">
              <w:rPr>
                <w:sz w:val="20"/>
                <w:szCs w:val="20"/>
              </w:rPr>
              <w:t>Admins</w:t>
            </w:r>
          </w:p>
        </w:tc>
      </w:tr>
      <w:tr w:rsidR="00D162B7" w:rsidRPr="00D162B7" w14:paraId="62E44E7E" w14:textId="77777777" w:rsidTr="00D162B7">
        <w:trPr>
          <w:trHeight w:val="320"/>
        </w:trPr>
        <w:tc>
          <w:tcPr>
            <w:tcW w:w="920" w:type="dxa"/>
            <w:noWrap/>
            <w:hideMark/>
          </w:tcPr>
          <w:p w14:paraId="30EE82EB" w14:textId="77777777" w:rsidR="00D162B7" w:rsidRPr="00D162B7" w:rsidRDefault="00D162B7">
            <w:pPr>
              <w:rPr>
                <w:sz w:val="20"/>
                <w:szCs w:val="20"/>
              </w:rPr>
            </w:pPr>
            <w:r w:rsidRPr="00D162B7">
              <w:rPr>
                <w:sz w:val="20"/>
                <w:szCs w:val="20"/>
              </w:rPr>
              <w:t>6.19</w:t>
            </w:r>
          </w:p>
        </w:tc>
        <w:tc>
          <w:tcPr>
            <w:tcW w:w="3448" w:type="dxa"/>
            <w:noWrap/>
            <w:hideMark/>
          </w:tcPr>
          <w:p w14:paraId="49212BBD" w14:textId="77777777" w:rsidR="00D162B7" w:rsidRPr="00D162B7" w:rsidRDefault="00D162B7">
            <w:pPr>
              <w:rPr>
                <w:sz w:val="20"/>
                <w:szCs w:val="20"/>
              </w:rPr>
            </w:pPr>
            <w:r w:rsidRPr="00D162B7">
              <w:rPr>
                <w:sz w:val="20"/>
                <w:szCs w:val="20"/>
              </w:rPr>
              <w:t>Cold Data Query Acceleration</w:t>
            </w:r>
          </w:p>
        </w:tc>
        <w:tc>
          <w:tcPr>
            <w:tcW w:w="3934" w:type="dxa"/>
            <w:noWrap/>
            <w:hideMark/>
          </w:tcPr>
          <w:p w14:paraId="1897DE9C" w14:textId="77777777" w:rsidR="00D162B7" w:rsidRPr="00D162B7" w:rsidRDefault="00D162B7">
            <w:pPr>
              <w:rPr>
                <w:sz w:val="20"/>
                <w:szCs w:val="20"/>
              </w:rPr>
            </w:pPr>
            <w:r w:rsidRPr="00D162B7">
              <w:rPr>
                <w:sz w:val="20"/>
                <w:szCs w:val="20"/>
              </w:rPr>
              <w:t>Use caching or indexing to speed up archived data access</w:t>
            </w:r>
          </w:p>
        </w:tc>
        <w:tc>
          <w:tcPr>
            <w:tcW w:w="1058" w:type="dxa"/>
            <w:noWrap/>
            <w:hideMark/>
          </w:tcPr>
          <w:p w14:paraId="1543BE32" w14:textId="77777777" w:rsidR="00D162B7" w:rsidRPr="00D162B7" w:rsidRDefault="00D162B7">
            <w:pPr>
              <w:rPr>
                <w:sz w:val="20"/>
                <w:szCs w:val="20"/>
              </w:rPr>
            </w:pPr>
            <w:r w:rsidRPr="00D162B7">
              <w:rPr>
                <w:sz w:val="20"/>
                <w:szCs w:val="20"/>
              </w:rPr>
              <w:t>Analysts</w:t>
            </w:r>
          </w:p>
        </w:tc>
      </w:tr>
      <w:tr w:rsidR="00D162B7" w:rsidRPr="00D162B7" w14:paraId="175A7215" w14:textId="77777777" w:rsidTr="00D162B7">
        <w:trPr>
          <w:trHeight w:val="320"/>
        </w:trPr>
        <w:tc>
          <w:tcPr>
            <w:tcW w:w="920" w:type="dxa"/>
            <w:noWrap/>
            <w:hideMark/>
          </w:tcPr>
          <w:p w14:paraId="6BA418CE" w14:textId="77777777" w:rsidR="00D162B7" w:rsidRPr="00D162B7" w:rsidRDefault="00D162B7">
            <w:pPr>
              <w:rPr>
                <w:sz w:val="20"/>
                <w:szCs w:val="20"/>
              </w:rPr>
            </w:pPr>
            <w:r w:rsidRPr="00D162B7">
              <w:rPr>
                <w:sz w:val="20"/>
                <w:szCs w:val="20"/>
              </w:rPr>
              <w:t>6.2</w:t>
            </w:r>
          </w:p>
        </w:tc>
        <w:tc>
          <w:tcPr>
            <w:tcW w:w="3448" w:type="dxa"/>
            <w:noWrap/>
            <w:hideMark/>
          </w:tcPr>
          <w:p w14:paraId="1158794B" w14:textId="77777777" w:rsidR="00D162B7" w:rsidRPr="00D162B7" w:rsidRDefault="00D162B7">
            <w:pPr>
              <w:rPr>
                <w:sz w:val="20"/>
                <w:szCs w:val="20"/>
              </w:rPr>
            </w:pPr>
            <w:r w:rsidRPr="00D162B7">
              <w:rPr>
                <w:sz w:val="20"/>
                <w:szCs w:val="20"/>
              </w:rPr>
              <w:t>Storage API for External Access</w:t>
            </w:r>
          </w:p>
        </w:tc>
        <w:tc>
          <w:tcPr>
            <w:tcW w:w="3934" w:type="dxa"/>
            <w:noWrap/>
            <w:hideMark/>
          </w:tcPr>
          <w:p w14:paraId="0A31FFCD" w14:textId="77777777" w:rsidR="00D162B7" w:rsidRPr="00D162B7" w:rsidRDefault="00D162B7">
            <w:pPr>
              <w:rPr>
                <w:sz w:val="20"/>
                <w:szCs w:val="20"/>
              </w:rPr>
            </w:pPr>
            <w:r w:rsidRPr="00D162B7">
              <w:rPr>
                <w:sz w:val="20"/>
                <w:szCs w:val="20"/>
              </w:rPr>
              <w:t>Allow secure external systems to query data</w:t>
            </w:r>
          </w:p>
        </w:tc>
        <w:tc>
          <w:tcPr>
            <w:tcW w:w="1058" w:type="dxa"/>
            <w:noWrap/>
            <w:hideMark/>
          </w:tcPr>
          <w:p w14:paraId="3B2F0EE0" w14:textId="77777777" w:rsidR="00D162B7" w:rsidRPr="00D162B7" w:rsidRDefault="00D162B7" w:rsidP="00D162B7">
            <w:pPr>
              <w:rPr>
                <w:sz w:val="20"/>
                <w:szCs w:val="20"/>
              </w:rPr>
            </w:pPr>
            <w:r w:rsidRPr="00D162B7">
              <w:rPr>
                <w:sz w:val="20"/>
                <w:szCs w:val="20"/>
              </w:rPr>
              <w:t>Developers</w:t>
            </w:r>
          </w:p>
        </w:tc>
      </w:tr>
    </w:tbl>
    <w:p w14:paraId="45123F20" w14:textId="2A1CA3CD" w:rsidR="00D162B7" w:rsidRDefault="00D162B7" w:rsidP="00DF363D">
      <w:pPr>
        <w:rPr>
          <w:sz w:val="20"/>
          <w:szCs w:val="20"/>
        </w:rPr>
      </w:pPr>
    </w:p>
    <w:p w14:paraId="27C4BC6D" w14:textId="417D69FB" w:rsidR="00D162B7" w:rsidRDefault="00D162B7" w:rsidP="00DF363D">
      <w:pPr>
        <w:rPr>
          <w:sz w:val="20"/>
          <w:szCs w:val="20"/>
        </w:rPr>
      </w:pPr>
    </w:p>
    <w:p w14:paraId="0357877F" w14:textId="6F006057" w:rsidR="00D162B7" w:rsidRDefault="00D162B7" w:rsidP="00DF363D">
      <w:pPr>
        <w:rPr>
          <w:sz w:val="20"/>
          <w:szCs w:val="20"/>
        </w:rPr>
      </w:pPr>
      <w:r>
        <w:rPr>
          <w:sz w:val="20"/>
          <w:szCs w:val="20"/>
        </w:rPr>
        <w:t xml:space="preserve">Module V: Analytics and Reporting Engine </w:t>
      </w:r>
    </w:p>
    <w:p w14:paraId="31246513" w14:textId="5C465115" w:rsidR="00D162B7" w:rsidRDefault="00D162B7" w:rsidP="00DF363D">
      <w:pPr>
        <w:rPr>
          <w:sz w:val="20"/>
          <w:szCs w:val="20"/>
        </w:rPr>
      </w:pPr>
    </w:p>
    <w:p w14:paraId="10A181E7" w14:textId="7C7CEAEE" w:rsidR="00D162B7" w:rsidRDefault="00D162B7" w:rsidP="00DF363D">
      <w:pPr>
        <w:rPr>
          <w:sz w:val="20"/>
          <w:szCs w:val="20"/>
        </w:rPr>
      </w:pPr>
      <w:r>
        <w:rPr>
          <w:sz w:val="20"/>
          <w:szCs w:val="20"/>
        </w:rPr>
        <w:t>This module provides core analytical capabilities including pre-built reports, custom queries, cohort analysis, and attribution modeling.</w:t>
      </w:r>
    </w:p>
    <w:p w14:paraId="5F4D9A14" w14:textId="3F1CE794" w:rsidR="00D162B7" w:rsidRDefault="00D162B7" w:rsidP="00DF363D">
      <w:pPr>
        <w:rPr>
          <w:sz w:val="20"/>
          <w:szCs w:val="20"/>
        </w:rPr>
      </w:pPr>
    </w:p>
    <w:tbl>
      <w:tblPr>
        <w:tblStyle w:val="TableGrid"/>
        <w:tblW w:w="0" w:type="auto"/>
        <w:tblLook w:val="04A0" w:firstRow="1" w:lastRow="0" w:firstColumn="1" w:lastColumn="0" w:noHBand="0" w:noVBand="1"/>
      </w:tblPr>
      <w:tblGrid>
        <w:gridCol w:w="954"/>
        <w:gridCol w:w="2891"/>
        <w:gridCol w:w="4407"/>
        <w:gridCol w:w="1098"/>
      </w:tblGrid>
      <w:tr w:rsidR="00D162B7" w:rsidRPr="00D162B7" w14:paraId="181EEEC7" w14:textId="77777777" w:rsidTr="00D162B7">
        <w:trPr>
          <w:trHeight w:val="320"/>
        </w:trPr>
        <w:tc>
          <w:tcPr>
            <w:tcW w:w="955" w:type="dxa"/>
            <w:noWrap/>
            <w:hideMark/>
          </w:tcPr>
          <w:p w14:paraId="02434274" w14:textId="77777777" w:rsidR="00D162B7" w:rsidRPr="00D162B7" w:rsidRDefault="00D162B7">
            <w:pPr>
              <w:rPr>
                <w:sz w:val="20"/>
                <w:szCs w:val="20"/>
              </w:rPr>
            </w:pPr>
            <w:proofErr w:type="spellStart"/>
            <w:proofErr w:type="gramStart"/>
            <w:r w:rsidRPr="00D162B7">
              <w:rPr>
                <w:sz w:val="20"/>
                <w:szCs w:val="20"/>
              </w:rPr>
              <w:t>S.No</w:t>
            </w:r>
            <w:proofErr w:type="spellEnd"/>
            <w:proofErr w:type="gramEnd"/>
          </w:p>
        </w:tc>
        <w:tc>
          <w:tcPr>
            <w:tcW w:w="2894" w:type="dxa"/>
            <w:noWrap/>
            <w:hideMark/>
          </w:tcPr>
          <w:p w14:paraId="69591A41" w14:textId="77777777" w:rsidR="00D162B7" w:rsidRPr="00D162B7" w:rsidRDefault="00D162B7">
            <w:pPr>
              <w:rPr>
                <w:sz w:val="20"/>
                <w:szCs w:val="20"/>
              </w:rPr>
            </w:pPr>
            <w:r w:rsidRPr="00D162B7">
              <w:rPr>
                <w:sz w:val="20"/>
                <w:szCs w:val="20"/>
              </w:rPr>
              <w:t>Feature</w:t>
            </w:r>
          </w:p>
        </w:tc>
        <w:tc>
          <w:tcPr>
            <w:tcW w:w="4412" w:type="dxa"/>
            <w:noWrap/>
            <w:hideMark/>
          </w:tcPr>
          <w:p w14:paraId="1A511FB6" w14:textId="77777777" w:rsidR="00D162B7" w:rsidRPr="00D162B7" w:rsidRDefault="00D162B7">
            <w:pPr>
              <w:rPr>
                <w:sz w:val="20"/>
                <w:szCs w:val="20"/>
              </w:rPr>
            </w:pPr>
            <w:r w:rsidRPr="00D162B7">
              <w:rPr>
                <w:sz w:val="20"/>
                <w:szCs w:val="20"/>
              </w:rPr>
              <w:t>Description</w:t>
            </w:r>
          </w:p>
        </w:tc>
        <w:tc>
          <w:tcPr>
            <w:tcW w:w="1099" w:type="dxa"/>
            <w:noWrap/>
            <w:hideMark/>
          </w:tcPr>
          <w:p w14:paraId="353A4968" w14:textId="77777777" w:rsidR="00D162B7" w:rsidRPr="00D162B7" w:rsidRDefault="00D162B7">
            <w:pPr>
              <w:rPr>
                <w:sz w:val="20"/>
                <w:szCs w:val="20"/>
              </w:rPr>
            </w:pPr>
            <w:r w:rsidRPr="00D162B7">
              <w:rPr>
                <w:sz w:val="20"/>
                <w:szCs w:val="20"/>
              </w:rPr>
              <w:t>Primary Users</w:t>
            </w:r>
          </w:p>
        </w:tc>
      </w:tr>
      <w:tr w:rsidR="00D162B7" w:rsidRPr="00D162B7" w14:paraId="6FD93764" w14:textId="77777777" w:rsidTr="00D162B7">
        <w:trPr>
          <w:trHeight w:val="320"/>
        </w:trPr>
        <w:tc>
          <w:tcPr>
            <w:tcW w:w="955" w:type="dxa"/>
            <w:noWrap/>
            <w:hideMark/>
          </w:tcPr>
          <w:p w14:paraId="75BB1385" w14:textId="77777777" w:rsidR="00D162B7" w:rsidRPr="00D162B7" w:rsidRDefault="00D162B7" w:rsidP="00D162B7">
            <w:pPr>
              <w:rPr>
                <w:sz w:val="20"/>
                <w:szCs w:val="20"/>
              </w:rPr>
            </w:pPr>
            <w:r w:rsidRPr="00D162B7">
              <w:rPr>
                <w:sz w:val="20"/>
                <w:szCs w:val="20"/>
              </w:rPr>
              <w:t>7.1</w:t>
            </w:r>
          </w:p>
        </w:tc>
        <w:tc>
          <w:tcPr>
            <w:tcW w:w="2894" w:type="dxa"/>
            <w:noWrap/>
            <w:hideMark/>
          </w:tcPr>
          <w:p w14:paraId="24E8BD3E" w14:textId="77777777" w:rsidR="00D162B7" w:rsidRPr="00D162B7" w:rsidRDefault="00D162B7">
            <w:pPr>
              <w:rPr>
                <w:sz w:val="20"/>
                <w:szCs w:val="20"/>
              </w:rPr>
            </w:pPr>
            <w:r w:rsidRPr="00D162B7">
              <w:rPr>
                <w:sz w:val="20"/>
                <w:szCs w:val="20"/>
              </w:rPr>
              <w:t>Real-Time Traffic Dashboard</w:t>
            </w:r>
          </w:p>
        </w:tc>
        <w:tc>
          <w:tcPr>
            <w:tcW w:w="4412" w:type="dxa"/>
            <w:noWrap/>
            <w:hideMark/>
          </w:tcPr>
          <w:p w14:paraId="0FB0CAF8" w14:textId="77777777" w:rsidR="00D162B7" w:rsidRPr="00D162B7" w:rsidRDefault="00D162B7">
            <w:pPr>
              <w:rPr>
                <w:sz w:val="20"/>
                <w:szCs w:val="20"/>
              </w:rPr>
            </w:pPr>
            <w:r w:rsidRPr="00D162B7">
              <w:rPr>
                <w:sz w:val="20"/>
                <w:szCs w:val="20"/>
              </w:rPr>
              <w:t>Live view of active users, pageviews, events</w:t>
            </w:r>
          </w:p>
        </w:tc>
        <w:tc>
          <w:tcPr>
            <w:tcW w:w="1099" w:type="dxa"/>
            <w:noWrap/>
            <w:hideMark/>
          </w:tcPr>
          <w:p w14:paraId="0C673E99" w14:textId="77777777" w:rsidR="00D162B7" w:rsidRPr="00D162B7" w:rsidRDefault="00D162B7">
            <w:pPr>
              <w:rPr>
                <w:sz w:val="20"/>
                <w:szCs w:val="20"/>
              </w:rPr>
            </w:pPr>
            <w:r w:rsidRPr="00D162B7">
              <w:rPr>
                <w:sz w:val="20"/>
                <w:szCs w:val="20"/>
              </w:rPr>
              <w:t>Marketers</w:t>
            </w:r>
          </w:p>
        </w:tc>
      </w:tr>
      <w:tr w:rsidR="00D162B7" w:rsidRPr="00D162B7" w14:paraId="52A18563" w14:textId="77777777" w:rsidTr="00D162B7">
        <w:trPr>
          <w:trHeight w:val="320"/>
        </w:trPr>
        <w:tc>
          <w:tcPr>
            <w:tcW w:w="955" w:type="dxa"/>
            <w:noWrap/>
            <w:hideMark/>
          </w:tcPr>
          <w:p w14:paraId="7B2EDFED" w14:textId="77777777" w:rsidR="00D162B7" w:rsidRPr="00D162B7" w:rsidRDefault="00D162B7">
            <w:pPr>
              <w:rPr>
                <w:sz w:val="20"/>
                <w:szCs w:val="20"/>
              </w:rPr>
            </w:pPr>
            <w:r w:rsidRPr="00D162B7">
              <w:rPr>
                <w:sz w:val="20"/>
                <w:szCs w:val="20"/>
              </w:rPr>
              <w:t>7.2</w:t>
            </w:r>
          </w:p>
        </w:tc>
        <w:tc>
          <w:tcPr>
            <w:tcW w:w="2894" w:type="dxa"/>
            <w:noWrap/>
            <w:hideMark/>
          </w:tcPr>
          <w:p w14:paraId="505176D1" w14:textId="77777777" w:rsidR="00D162B7" w:rsidRPr="00D162B7" w:rsidRDefault="00D162B7">
            <w:pPr>
              <w:rPr>
                <w:sz w:val="20"/>
                <w:szCs w:val="20"/>
              </w:rPr>
            </w:pPr>
            <w:r w:rsidRPr="00D162B7">
              <w:rPr>
                <w:sz w:val="20"/>
                <w:szCs w:val="20"/>
              </w:rPr>
              <w:t>Custom Report Builder (Drag &amp; Drop)</w:t>
            </w:r>
          </w:p>
        </w:tc>
        <w:tc>
          <w:tcPr>
            <w:tcW w:w="4412" w:type="dxa"/>
            <w:noWrap/>
            <w:hideMark/>
          </w:tcPr>
          <w:p w14:paraId="6048032B" w14:textId="77777777" w:rsidR="00D162B7" w:rsidRPr="00D162B7" w:rsidRDefault="00D162B7">
            <w:pPr>
              <w:rPr>
                <w:sz w:val="20"/>
                <w:szCs w:val="20"/>
              </w:rPr>
            </w:pPr>
            <w:r w:rsidRPr="00D162B7">
              <w:rPr>
                <w:sz w:val="20"/>
                <w:szCs w:val="20"/>
              </w:rPr>
              <w:t>Build reports without SQL</w:t>
            </w:r>
          </w:p>
        </w:tc>
        <w:tc>
          <w:tcPr>
            <w:tcW w:w="1099" w:type="dxa"/>
            <w:noWrap/>
            <w:hideMark/>
          </w:tcPr>
          <w:p w14:paraId="45AE8141" w14:textId="77777777" w:rsidR="00D162B7" w:rsidRPr="00D162B7" w:rsidRDefault="00D162B7">
            <w:pPr>
              <w:rPr>
                <w:sz w:val="20"/>
                <w:szCs w:val="20"/>
              </w:rPr>
            </w:pPr>
            <w:r w:rsidRPr="00D162B7">
              <w:rPr>
                <w:sz w:val="20"/>
                <w:szCs w:val="20"/>
              </w:rPr>
              <w:t>Analysts</w:t>
            </w:r>
          </w:p>
        </w:tc>
      </w:tr>
      <w:tr w:rsidR="00D162B7" w:rsidRPr="00D162B7" w14:paraId="73790553" w14:textId="77777777" w:rsidTr="00D162B7">
        <w:trPr>
          <w:trHeight w:val="320"/>
        </w:trPr>
        <w:tc>
          <w:tcPr>
            <w:tcW w:w="955" w:type="dxa"/>
            <w:noWrap/>
            <w:hideMark/>
          </w:tcPr>
          <w:p w14:paraId="1986FA96" w14:textId="77777777" w:rsidR="00D162B7" w:rsidRPr="00D162B7" w:rsidRDefault="00D162B7">
            <w:pPr>
              <w:rPr>
                <w:sz w:val="20"/>
                <w:szCs w:val="20"/>
              </w:rPr>
            </w:pPr>
            <w:r w:rsidRPr="00D162B7">
              <w:rPr>
                <w:sz w:val="20"/>
                <w:szCs w:val="20"/>
              </w:rPr>
              <w:t>7.3</w:t>
            </w:r>
          </w:p>
        </w:tc>
        <w:tc>
          <w:tcPr>
            <w:tcW w:w="2894" w:type="dxa"/>
            <w:noWrap/>
            <w:hideMark/>
          </w:tcPr>
          <w:p w14:paraId="6A481B3D" w14:textId="77777777" w:rsidR="00D162B7" w:rsidRPr="00D162B7" w:rsidRDefault="00D162B7">
            <w:pPr>
              <w:rPr>
                <w:sz w:val="20"/>
                <w:szCs w:val="20"/>
              </w:rPr>
            </w:pPr>
            <w:r w:rsidRPr="00D162B7">
              <w:rPr>
                <w:sz w:val="20"/>
                <w:szCs w:val="20"/>
              </w:rPr>
              <w:t>Cohort Retention Analysis</w:t>
            </w:r>
          </w:p>
        </w:tc>
        <w:tc>
          <w:tcPr>
            <w:tcW w:w="4412" w:type="dxa"/>
            <w:noWrap/>
            <w:hideMark/>
          </w:tcPr>
          <w:p w14:paraId="6B49EFB0" w14:textId="77777777" w:rsidR="00D162B7" w:rsidRPr="00D162B7" w:rsidRDefault="00D162B7">
            <w:pPr>
              <w:rPr>
                <w:sz w:val="20"/>
                <w:szCs w:val="20"/>
              </w:rPr>
            </w:pPr>
            <w:r w:rsidRPr="00D162B7">
              <w:rPr>
                <w:sz w:val="20"/>
                <w:szCs w:val="20"/>
              </w:rPr>
              <w:t>Track how user groups retain over time</w:t>
            </w:r>
          </w:p>
        </w:tc>
        <w:tc>
          <w:tcPr>
            <w:tcW w:w="1099" w:type="dxa"/>
            <w:noWrap/>
            <w:hideMark/>
          </w:tcPr>
          <w:p w14:paraId="0E7D2ECC" w14:textId="77777777" w:rsidR="00D162B7" w:rsidRPr="00D162B7" w:rsidRDefault="00D162B7">
            <w:pPr>
              <w:rPr>
                <w:sz w:val="20"/>
                <w:szCs w:val="20"/>
              </w:rPr>
            </w:pPr>
            <w:r w:rsidRPr="00D162B7">
              <w:rPr>
                <w:sz w:val="20"/>
                <w:szCs w:val="20"/>
              </w:rPr>
              <w:t>Product</w:t>
            </w:r>
          </w:p>
        </w:tc>
      </w:tr>
      <w:tr w:rsidR="00D162B7" w:rsidRPr="00D162B7" w14:paraId="7706C073" w14:textId="77777777" w:rsidTr="00D162B7">
        <w:trPr>
          <w:trHeight w:val="320"/>
        </w:trPr>
        <w:tc>
          <w:tcPr>
            <w:tcW w:w="955" w:type="dxa"/>
            <w:noWrap/>
            <w:hideMark/>
          </w:tcPr>
          <w:p w14:paraId="04CE2A5B" w14:textId="77777777" w:rsidR="00D162B7" w:rsidRPr="00D162B7" w:rsidRDefault="00D162B7">
            <w:pPr>
              <w:rPr>
                <w:sz w:val="20"/>
                <w:szCs w:val="20"/>
              </w:rPr>
            </w:pPr>
            <w:r w:rsidRPr="00D162B7">
              <w:rPr>
                <w:sz w:val="20"/>
                <w:szCs w:val="20"/>
              </w:rPr>
              <w:t>7.4</w:t>
            </w:r>
          </w:p>
        </w:tc>
        <w:tc>
          <w:tcPr>
            <w:tcW w:w="2894" w:type="dxa"/>
            <w:noWrap/>
            <w:hideMark/>
          </w:tcPr>
          <w:p w14:paraId="743B996E" w14:textId="77777777" w:rsidR="00D162B7" w:rsidRPr="00D162B7" w:rsidRDefault="00D162B7">
            <w:pPr>
              <w:rPr>
                <w:sz w:val="20"/>
                <w:szCs w:val="20"/>
              </w:rPr>
            </w:pPr>
            <w:r w:rsidRPr="00D162B7">
              <w:rPr>
                <w:sz w:val="20"/>
                <w:szCs w:val="20"/>
              </w:rPr>
              <w:t>Funnel Conversion Visualization</w:t>
            </w:r>
          </w:p>
        </w:tc>
        <w:tc>
          <w:tcPr>
            <w:tcW w:w="4412" w:type="dxa"/>
            <w:noWrap/>
            <w:hideMark/>
          </w:tcPr>
          <w:p w14:paraId="2D7A0FE4" w14:textId="77777777" w:rsidR="00D162B7" w:rsidRPr="00D162B7" w:rsidRDefault="00D162B7">
            <w:pPr>
              <w:rPr>
                <w:sz w:val="20"/>
                <w:szCs w:val="20"/>
              </w:rPr>
            </w:pPr>
            <w:r w:rsidRPr="00D162B7">
              <w:rPr>
                <w:sz w:val="20"/>
                <w:szCs w:val="20"/>
              </w:rPr>
              <w:t>Map drop-off points in user journeys</w:t>
            </w:r>
          </w:p>
        </w:tc>
        <w:tc>
          <w:tcPr>
            <w:tcW w:w="1099" w:type="dxa"/>
            <w:noWrap/>
            <w:hideMark/>
          </w:tcPr>
          <w:p w14:paraId="3EC06C47" w14:textId="77777777" w:rsidR="00D162B7" w:rsidRPr="00D162B7" w:rsidRDefault="00D162B7">
            <w:pPr>
              <w:rPr>
                <w:sz w:val="20"/>
                <w:szCs w:val="20"/>
              </w:rPr>
            </w:pPr>
            <w:r w:rsidRPr="00D162B7">
              <w:rPr>
                <w:sz w:val="20"/>
                <w:szCs w:val="20"/>
              </w:rPr>
              <w:t>UX</w:t>
            </w:r>
          </w:p>
        </w:tc>
      </w:tr>
      <w:tr w:rsidR="00D162B7" w:rsidRPr="00D162B7" w14:paraId="0CAAE0AC" w14:textId="77777777" w:rsidTr="00D162B7">
        <w:trPr>
          <w:trHeight w:val="320"/>
        </w:trPr>
        <w:tc>
          <w:tcPr>
            <w:tcW w:w="955" w:type="dxa"/>
            <w:noWrap/>
            <w:hideMark/>
          </w:tcPr>
          <w:p w14:paraId="5911E1C1" w14:textId="77777777" w:rsidR="00D162B7" w:rsidRPr="00D162B7" w:rsidRDefault="00D162B7">
            <w:pPr>
              <w:rPr>
                <w:sz w:val="20"/>
                <w:szCs w:val="20"/>
              </w:rPr>
            </w:pPr>
            <w:r w:rsidRPr="00D162B7">
              <w:rPr>
                <w:sz w:val="20"/>
                <w:szCs w:val="20"/>
              </w:rPr>
              <w:t>7.5</w:t>
            </w:r>
          </w:p>
        </w:tc>
        <w:tc>
          <w:tcPr>
            <w:tcW w:w="2894" w:type="dxa"/>
            <w:noWrap/>
            <w:hideMark/>
          </w:tcPr>
          <w:p w14:paraId="1E0E8B32" w14:textId="77777777" w:rsidR="00D162B7" w:rsidRPr="00D162B7" w:rsidRDefault="00D162B7">
            <w:pPr>
              <w:rPr>
                <w:sz w:val="20"/>
                <w:szCs w:val="20"/>
              </w:rPr>
            </w:pPr>
            <w:r w:rsidRPr="00D162B7">
              <w:rPr>
                <w:sz w:val="20"/>
                <w:szCs w:val="20"/>
              </w:rPr>
              <w:t>Path Analysis (Behavior Flow)</w:t>
            </w:r>
          </w:p>
        </w:tc>
        <w:tc>
          <w:tcPr>
            <w:tcW w:w="4412" w:type="dxa"/>
            <w:noWrap/>
            <w:hideMark/>
          </w:tcPr>
          <w:p w14:paraId="2EFECE17" w14:textId="77777777" w:rsidR="00D162B7" w:rsidRPr="00D162B7" w:rsidRDefault="00D162B7">
            <w:pPr>
              <w:rPr>
                <w:sz w:val="20"/>
                <w:szCs w:val="20"/>
              </w:rPr>
            </w:pPr>
            <w:r w:rsidRPr="00D162B7">
              <w:rPr>
                <w:sz w:val="20"/>
                <w:szCs w:val="20"/>
              </w:rPr>
              <w:t>Visualize common navigation sequences</w:t>
            </w:r>
          </w:p>
        </w:tc>
        <w:tc>
          <w:tcPr>
            <w:tcW w:w="1099" w:type="dxa"/>
            <w:noWrap/>
            <w:hideMark/>
          </w:tcPr>
          <w:p w14:paraId="0035026E" w14:textId="77777777" w:rsidR="00D162B7" w:rsidRPr="00D162B7" w:rsidRDefault="00D162B7">
            <w:pPr>
              <w:rPr>
                <w:sz w:val="20"/>
                <w:szCs w:val="20"/>
              </w:rPr>
            </w:pPr>
            <w:r w:rsidRPr="00D162B7">
              <w:rPr>
                <w:sz w:val="20"/>
                <w:szCs w:val="20"/>
              </w:rPr>
              <w:t>Product</w:t>
            </w:r>
          </w:p>
        </w:tc>
      </w:tr>
      <w:tr w:rsidR="00D162B7" w:rsidRPr="00D162B7" w14:paraId="5501B7D8" w14:textId="77777777" w:rsidTr="00D162B7">
        <w:trPr>
          <w:trHeight w:val="320"/>
        </w:trPr>
        <w:tc>
          <w:tcPr>
            <w:tcW w:w="955" w:type="dxa"/>
            <w:noWrap/>
            <w:hideMark/>
          </w:tcPr>
          <w:p w14:paraId="1279EE7F" w14:textId="77777777" w:rsidR="00D162B7" w:rsidRPr="00D162B7" w:rsidRDefault="00D162B7">
            <w:pPr>
              <w:rPr>
                <w:sz w:val="20"/>
                <w:szCs w:val="20"/>
              </w:rPr>
            </w:pPr>
            <w:r w:rsidRPr="00D162B7">
              <w:rPr>
                <w:sz w:val="20"/>
                <w:szCs w:val="20"/>
              </w:rPr>
              <w:t>7.6</w:t>
            </w:r>
          </w:p>
        </w:tc>
        <w:tc>
          <w:tcPr>
            <w:tcW w:w="2894" w:type="dxa"/>
            <w:noWrap/>
            <w:hideMark/>
          </w:tcPr>
          <w:p w14:paraId="6ABF2EFA" w14:textId="77777777" w:rsidR="00D162B7" w:rsidRPr="00D162B7" w:rsidRDefault="00D162B7">
            <w:pPr>
              <w:rPr>
                <w:sz w:val="20"/>
                <w:szCs w:val="20"/>
              </w:rPr>
            </w:pPr>
            <w:r w:rsidRPr="00D162B7">
              <w:rPr>
                <w:sz w:val="20"/>
                <w:szCs w:val="20"/>
              </w:rPr>
              <w:t>Multi-Touch Attribution Modeling</w:t>
            </w:r>
          </w:p>
        </w:tc>
        <w:tc>
          <w:tcPr>
            <w:tcW w:w="4412" w:type="dxa"/>
            <w:noWrap/>
            <w:hideMark/>
          </w:tcPr>
          <w:p w14:paraId="437A2E42" w14:textId="77777777" w:rsidR="00D162B7" w:rsidRPr="00D162B7" w:rsidRDefault="00D162B7">
            <w:pPr>
              <w:rPr>
                <w:sz w:val="20"/>
                <w:szCs w:val="20"/>
              </w:rPr>
            </w:pPr>
            <w:r w:rsidRPr="00D162B7">
              <w:rPr>
                <w:sz w:val="20"/>
                <w:szCs w:val="20"/>
              </w:rPr>
              <w:t>Assign credit across touchpoints (linear, time decay)</w:t>
            </w:r>
          </w:p>
        </w:tc>
        <w:tc>
          <w:tcPr>
            <w:tcW w:w="1099" w:type="dxa"/>
            <w:noWrap/>
            <w:hideMark/>
          </w:tcPr>
          <w:p w14:paraId="414D7EAE" w14:textId="77777777" w:rsidR="00D162B7" w:rsidRPr="00D162B7" w:rsidRDefault="00D162B7">
            <w:pPr>
              <w:rPr>
                <w:sz w:val="20"/>
                <w:szCs w:val="20"/>
              </w:rPr>
            </w:pPr>
            <w:r w:rsidRPr="00D162B7">
              <w:rPr>
                <w:sz w:val="20"/>
                <w:szCs w:val="20"/>
              </w:rPr>
              <w:t>Marketers</w:t>
            </w:r>
          </w:p>
        </w:tc>
      </w:tr>
      <w:tr w:rsidR="00D162B7" w:rsidRPr="00D162B7" w14:paraId="68D2FE0D" w14:textId="77777777" w:rsidTr="00D162B7">
        <w:trPr>
          <w:trHeight w:val="320"/>
        </w:trPr>
        <w:tc>
          <w:tcPr>
            <w:tcW w:w="955" w:type="dxa"/>
            <w:noWrap/>
            <w:hideMark/>
          </w:tcPr>
          <w:p w14:paraId="3DF6C31E" w14:textId="77777777" w:rsidR="00D162B7" w:rsidRPr="00D162B7" w:rsidRDefault="00D162B7">
            <w:pPr>
              <w:rPr>
                <w:sz w:val="20"/>
                <w:szCs w:val="20"/>
              </w:rPr>
            </w:pPr>
            <w:r w:rsidRPr="00D162B7">
              <w:rPr>
                <w:sz w:val="20"/>
                <w:szCs w:val="20"/>
              </w:rPr>
              <w:t>7.7</w:t>
            </w:r>
          </w:p>
        </w:tc>
        <w:tc>
          <w:tcPr>
            <w:tcW w:w="2894" w:type="dxa"/>
            <w:noWrap/>
            <w:hideMark/>
          </w:tcPr>
          <w:p w14:paraId="3EA83415" w14:textId="77777777" w:rsidR="00D162B7" w:rsidRPr="00D162B7" w:rsidRDefault="00D162B7">
            <w:pPr>
              <w:rPr>
                <w:sz w:val="20"/>
                <w:szCs w:val="20"/>
              </w:rPr>
            </w:pPr>
            <w:r w:rsidRPr="00D162B7">
              <w:rPr>
                <w:sz w:val="20"/>
                <w:szCs w:val="20"/>
              </w:rPr>
              <w:t>A/B Test Outcome Reporting</w:t>
            </w:r>
          </w:p>
        </w:tc>
        <w:tc>
          <w:tcPr>
            <w:tcW w:w="4412" w:type="dxa"/>
            <w:noWrap/>
            <w:hideMark/>
          </w:tcPr>
          <w:p w14:paraId="55E2EFD5" w14:textId="77777777" w:rsidR="00D162B7" w:rsidRPr="00D162B7" w:rsidRDefault="00D162B7">
            <w:pPr>
              <w:rPr>
                <w:sz w:val="20"/>
                <w:szCs w:val="20"/>
              </w:rPr>
            </w:pPr>
            <w:r w:rsidRPr="00D162B7">
              <w:rPr>
                <w:sz w:val="20"/>
                <w:szCs w:val="20"/>
              </w:rPr>
              <w:t>Link experiment groups to conversion metrics</w:t>
            </w:r>
          </w:p>
        </w:tc>
        <w:tc>
          <w:tcPr>
            <w:tcW w:w="1099" w:type="dxa"/>
            <w:noWrap/>
            <w:hideMark/>
          </w:tcPr>
          <w:p w14:paraId="7E178EEC" w14:textId="77777777" w:rsidR="00D162B7" w:rsidRPr="00D162B7" w:rsidRDefault="00D162B7">
            <w:pPr>
              <w:rPr>
                <w:sz w:val="20"/>
                <w:szCs w:val="20"/>
              </w:rPr>
            </w:pPr>
            <w:r w:rsidRPr="00D162B7">
              <w:rPr>
                <w:sz w:val="20"/>
                <w:szCs w:val="20"/>
              </w:rPr>
              <w:t>Product</w:t>
            </w:r>
          </w:p>
        </w:tc>
      </w:tr>
      <w:tr w:rsidR="00D162B7" w:rsidRPr="00D162B7" w14:paraId="4DD2CD83" w14:textId="77777777" w:rsidTr="00D162B7">
        <w:trPr>
          <w:trHeight w:val="320"/>
        </w:trPr>
        <w:tc>
          <w:tcPr>
            <w:tcW w:w="955" w:type="dxa"/>
            <w:noWrap/>
            <w:hideMark/>
          </w:tcPr>
          <w:p w14:paraId="01691E8E" w14:textId="77777777" w:rsidR="00D162B7" w:rsidRPr="00D162B7" w:rsidRDefault="00D162B7">
            <w:pPr>
              <w:rPr>
                <w:sz w:val="20"/>
                <w:szCs w:val="20"/>
              </w:rPr>
            </w:pPr>
            <w:r w:rsidRPr="00D162B7">
              <w:rPr>
                <w:sz w:val="20"/>
                <w:szCs w:val="20"/>
              </w:rPr>
              <w:t>7.8</w:t>
            </w:r>
          </w:p>
        </w:tc>
        <w:tc>
          <w:tcPr>
            <w:tcW w:w="2894" w:type="dxa"/>
            <w:noWrap/>
            <w:hideMark/>
          </w:tcPr>
          <w:p w14:paraId="38C5DB4B" w14:textId="77777777" w:rsidR="00D162B7" w:rsidRPr="00D162B7" w:rsidRDefault="00D162B7">
            <w:pPr>
              <w:rPr>
                <w:sz w:val="20"/>
                <w:szCs w:val="20"/>
              </w:rPr>
            </w:pPr>
            <w:r w:rsidRPr="00D162B7">
              <w:rPr>
                <w:sz w:val="20"/>
                <w:szCs w:val="20"/>
              </w:rPr>
              <w:t>Segmentation in Reports</w:t>
            </w:r>
          </w:p>
        </w:tc>
        <w:tc>
          <w:tcPr>
            <w:tcW w:w="4412" w:type="dxa"/>
            <w:noWrap/>
            <w:hideMark/>
          </w:tcPr>
          <w:p w14:paraId="197A9E72" w14:textId="77777777" w:rsidR="00D162B7" w:rsidRPr="00D162B7" w:rsidRDefault="00D162B7">
            <w:pPr>
              <w:rPr>
                <w:sz w:val="20"/>
                <w:szCs w:val="20"/>
              </w:rPr>
            </w:pPr>
            <w:r w:rsidRPr="00D162B7">
              <w:rPr>
                <w:sz w:val="20"/>
                <w:szCs w:val="20"/>
              </w:rPr>
              <w:t>Filter data by user traits, behavior, or demographics</w:t>
            </w:r>
          </w:p>
        </w:tc>
        <w:tc>
          <w:tcPr>
            <w:tcW w:w="1099" w:type="dxa"/>
            <w:noWrap/>
            <w:hideMark/>
          </w:tcPr>
          <w:p w14:paraId="101D4453" w14:textId="77777777" w:rsidR="00D162B7" w:rsidRPr="00D162B7" w:rsidRDefault="00D162B7">
            <w:pPr>
              <w:rPr>
                <w:sz w:val="20"/>
                <w:szCs w:val="20"/>
              </w:rPr>
            </w:pPr>
            <w:r w:rsidRPr="00D162B7">
              <w:rPr>
                <w:sz w:val="20"/>
                <w:szCs w:val="20"/>
              </w:rPr>
              <w:t>Analysts</w:t>
            </w:r>
          </w:p>
        </w:tc>
      </w:tr>
      <w:tr w:rsidR="00D162B7" w:rsidRPr="00D162B7" w14:paraId="026B6890" w14:textId="77777777" w:rsidTr="00D162B7">
        <w:trPr>
          <w:trHeight w:val="320"/>
        </w:trPr>
        <w:tc>
          <w:tcPr>
            <w:tcW w:w="955" w:type="dxa"/>
            <w:noWrap/>
            <w:hideMark/>
          </w:tcPr>
          <w:p w14:paraId="2B22FE9F" w14:textId="77777777" w:rsidR="00D162B7" w:rsidRPr="00D162B7" w:rsidRDefault="00D162B7">
            <w:pPr>
              <w:rPr>
                <w:sz w:val="20"/>
                <w:szCs w:val="20"/>
              </w:rPr>
            </w:pPr>
            <w:r w:rsidRPr="00D162B7">
              <w:rPr>
                <w:sz w:val="20"/>
                <w:szCs w:val="20"/>
              </w:rPr>
              <w:t>7.9</w:t>
            </w:r>
          </w:p>
        </w:tc>
        <w:tc>
          <w:tcPr>
            <w:tcW w:w="2894" w:type="dxa"/>
            <w:noWrap/>
            <w:hideMark/>
          </w:tcPr>
          <w:p w14:paraId="788EE00B" w14:textId="77777777" w:rsidR="00D162B7" w:rsidRPr="00D162B7" w:rsidRDefault="00D162B7">
            <w:pPr>
              <w:rPr>
                <w:sz w:val="20"/>
                <w:szCs w:val="20"/>
              </w:rPr>
            </w:pPr>
            <w:r w:rsidRPr="00D162B7">
              <w:rPr>
                <w:sz w:val="20"/>
                <w:szCs w:val="20"/>
              </w:rPr>
              <w:t>Comparative Analysis (YoY, MoM)</w:t>
            </w:r>
          </w:p>
        </w:tc>
        <w:tc>
          <w:tcPr>
            <w:tcW w:w="4412" w:type="dxa"/>
            <w:noWrap/>
            <w:hideMark/>
          </w:tcPr>
          <w:p w14:paraId="1C35EE60" w14:textId="77777777" w:rsidR="00D162B7" w:rsidRPr="00D162B7" w:rsidRDefault="00D162B7">
            <w:pPr>
              <w:rPr>
                <w:sz w:val="20"/>
                <w:szCs w:val="20"/>
              </w:rPr>
            </w:pPr>
            <w:r w:rsidRPr="00D162B7">
              <w:rPr>
                <w:sz w:val="20"/>
                <w:szCs w:val="20"/>
              </w:rPr>
              <w:t>Compare metrics across time periods</w:t>
            </w:r>
          </w:p>
        </w:tc>
        <w:tc>
          <w:tcPr>
            <w:tcW w:w="1099" w:type="dxa"/>
            <w:noWrap/>
            <w:hideMark/>
          </w:tcPr>
          <w:p w14:paraId="5C068D66" w14:textId="77777777" w:rsidR="00D162B7" w:rsidRPr="00D162B7" w:rsidRDefault="00D162B7">
            <w:pPr>
              <w:rPr>
                <w:sz w:val="20"/>
                <w:szCs w:val="20"/>
              </w:rPr>
            </w:pPr>
            <w:r w:rsidRPr="00D162B7">
              <w:rPr>
                <w:sz w:val="20"/>
                <w:szCs w:val="20"/>
              </w:rPr>
              <w:t>Executives</w:t>
            </w:r>
          </w:p>
        </w:tc>
      </w:tr>
      <w:tr w:rsidR="00D162B7" w:rsidRPr="00D162B7" w14:paraId="051BC586" w14:textId="77777777" w:rsidTr="00D162B7">
        <w:trPr>
          <w:trHeight w:val="320"/>
        </w:trPr>
        <w:tc>
          <w:tcPr>
            <w:tcW w:w="955" w:type="dxa"/>
            <w:noWrap/>
            <w:hideMark/>
          </w:tcPr>
          <w:p w14:paraId="6D96FC01" w14:textId="77777777" w:rsidR="00D162B7" w:rsidRPr="00D162B7" w:rsidRDefault="00D162B7">
            <w:pPr>
              <w:rPr>
                <w:sz w:val="20"/>
                <w:szCs w:val="20"/>
              </w:rPr>
            </w:pPr>
            <w:r w:rsidRPr="00D162B7">
              <w:rPr>
                <w:sz w:val="20"/>
                <w:szCs w:val="20"/>
              </w:rPr>
              <w:t>7.1</w:t>
            </w:r>
          </w:p>
        </w:tc>
        <w:tc>
          <w:tcPr>
            <w:tcW w:w="2894" w:type="dxa"/>
            <w:noWrap/>
            <w:hideMark/>
          </w:tcPr>
          <w:p w14:paraId="544EAC33" w14:textId="77777777" w:rsidR="00D162B7" w:rsidRPr="00D162B7" w:rsidRDefault="00D162B7">
            <w:pPr>
              <w:rPr>
                <w:sz w:val="20"/>
                <w:szCs w:val="20"/>
              </w:rPr>
            </w:pPr>
            <w:r w:rsidRPr="00D162B7">
              <w:rPr>
                <w:sz w:val="20"/>
                <w:szCs w:val="20"/>
              </w:rPr>
              <w:t>Anomaly Detection in Metrics</w:t>
            </w:r>
          </w:p>
        </w:tc>
        <w:tc>
          <w:tcPr>
            <w:tcW w:w="4412" w:type="dxa"/>
            <w:noWrap/>
            <w:hideMark/>
          </w:tcPr>
          <w:p w14:paraId="6930F86B" w14:textId="77777777" w:rsidR="00D162B7" w:rsidRPr="00D162B7" w:rsidRDefault="00D162B7">
            <w:pPr>
              <w:rPr>
                <w:sz w:val="20"/>
                <w:szCs w:val="20"/>
              </w:rPr>
            </w:pPr>
            <w:r w:rsidRPr="00D162B7">
              <w:rPr>
                <w:sz w:val="20"/>
                <w:szCs w:val="20"/>
              </w:rPr>
              <w:t>Flag unusual spikes/drops using statistical models</w:t>
            </w:r>
          </w:p>
        </w:tc>
        <w:tc>
          <w:tcPr>
            <w:tcW w:w="1099" w:type="dxa"/>
            <w:noWrap/>
            <w:hideMark/>
          </w:tcPr>
          <w:p w14:paraId="16B6FD30" w14:textId="77777777" w:rsidR="00D162B7" w:rsidRPr="00D162B7" w:rsidRDefault="00D162B7">
            <w:pPr>
              <w:rPr>
                <w:sz w:val="20"/>
                <w:szCs w:val="20"/>
              </w:rPr>
            </w:pPr>
            <w:r w:rsidRPr="00D162B7">
              <w:rPr>
                <w:sz w:val="20"/>
                <w:szCs w:val="20"/>
              </w:rPr>
              <w:t>Analysts</w:t>
            </w:r>
          </w:p>
        </w:tc>
      </w:tr>
      <w:tr w:rsidR="00D162B7" w:rsidRPr="00D162B7" w14:paraId="35A0291E" w14:textId="77777777" w:rsidTr="00D162B7">
        <w:trPr>
          <w:trHeight w:val="320"/>
        </w:trPr>
        <w:tc>
          <w:tcPr>
            <w:tcW w:w="955" w:type="dxa"/>
            <w:noWrap/>
            <w:hideMark/>
          </w:tcPr>
          <w:p w14:paraId="15756A2B" w14:textId="77777777" w:rsidR="00D162B7" w:rsidRPr="00D162B7" w:rsidRDefault="00D162B7">
            <w:pPr>
              <w:rPr>
                <w:sz w:val="20"/>
                <w:szCs w:val="20"/>
              </w:rPr>
            </w:pPr>
            <w:r w:rsidRPr="00D162B7">
              <w:rPr>
                <w:sz w:val="20"/>
                <w:szCs w:val="20"/>
              </w:rPr>
              <w:t>7.11</w:t>
            </w:r>
          </w:p>
        </w:tc>
        <w:tc>
          <w:tcPr>
            <w:tcW w:w="2894" w:type="dxa"/>
            <w:noWrap/>
            <w:hideMark/>
          </w:tcPr>
          <w:p w14:paraId="5476A7D8" w14:textId="77777777" w:rsidR="00D162B7" w:rsidRPr="00D162B7" w:rsidRDefault="00D162B7">
            <w:pPr>
              <w:rPr>
                <w:sz w:val="20"/>
                <w:szCs w:val="20"/>
              </w:rPr>
            </w:pPr>
            <w:r w:rsidRPr="00D162B7">
              <w:rPr>
                <w:sz w:val="20"/>
                <w:szCs w:val="20"/>
              </w:rPr>
              <w:t>Forecasting (Time Series)</w:t>
            </w:r>
          </w:p>
        </w:tc>
        <w:tc>
          <w:tcPr>
            <w:tcW w:w="4412" w:type="dxa"/>
            <w:noWrap/>
            <w:hideMark/>
          </w:tcPr>
          <w:p w14:paraId="6711FA75" w14:textId="77777777" w:rsidR="00D162B7" w:rsidRPr="00D162B7" w:rsidRDefault="00D162B7">
            <w:pPr>
              <w:rPr>
                <w:sz w:val="20"/>
                <w:szCs w:val="20"/>
              </w:rPr>
            </w:pPr>
            <w:r w:rsidRPr="00D162B7">
              <w:rPr>
                <w:sz w:val="20"/>
                <w:szCs w:val="20"/>
              </w:rPr>
              <w:t>Predict future trends using ARIMA or ML</w:t>
            </w:r>
          </w:p>
        </w:tc>
        <w:tc>
          <w:tcPr>
            <w:tcW w:w="1099" w:type="dxa"/>
            <w:noWrap/>
            <w:hideMark/>
          </w:tcPr>
          <w:p w14:paraId="37C25769" w14:textId="77777777" w:rsidR="00D162B7" w:rsidRPr="00D162B7" w:rsidRDefault="00D162B7">
            <w:pPr>
              <w:rPr>
                <w:sz w:val="20"/>
                <w:szCs w:val="20"/>
              </w:rPr>
            </w:pPr>
            <w:r w:rsidRPr="00D162B7">
              <w:rPr>
                <w:sz w:val="20"/>
                <w:szCs w:val="20"/>
              </w:rPr>
              <w:t>Analysts</w:t>
            </w:r>
          </w:p>
        </w:tc>
      </w:tr>
      <w:tr w:rsidR="00D162B7" w:rsidRPr="00D162B7" w14:paraId="3BFBCCFF" w14:textId="77777777" w:rsidTr="00D162B7">
        <w:trPr>
          <w:trHeight w:val="320"/>
        </w:trPr>
        <w:tc>
          <w:tcPr>
            <w:tcW w:w="955" w:type="dxa"/>
            <w:noWrap/>
            <w:hideMark/>
          </w:tcPr>
          <w:p w14:paraId="5C5632CC" w14:textId="77777777" w:rsidR="00D162B7" w:rsidRPr="00D162B7" w:rsidRDefault="00D162B7">
            <w:pPr>
              <w:rPr>
                <w:sz w:val="20"/>
                <w:szCs w:val="20"/>
              </w:rPr>
            </w:pPr>
            <w:r w:rsidRPr="00D162B7">
              <w:rPr>
                <w:sz w:val="20"/>
                <w:szCs w:val="20"/>
              </w:rPr>
              <w:t>7.12</w:t>
            </w:r>
          </w:p>
        </w:tc>
        <w:tc>
          <w:tcPr>
            <w:tcW w:w="2894" w:type="dxa"/>
            <w:noWrap/>
            <w:hideMark/>
          </w:tcPr>
          <w:p w14:paraId="71E7A036" w14:textId="77777777" w:rsidR="00D162B7" w:rsidRPr="00D162B7" w:rsidRDefault="00D162B7">
            <w:pPr>
              <w:rPr>
                <w:sz w:val="20"/>
                <w:szCs w:val="20"/>
              </w:rPr>
            </w:pPr>
            <w:r w:rsidRPr="00D162B7">
              <w:rPr>
                <w:sz w:val="20"/>
                <w:szCs w:val="20"/>
              </w:rPr>
              <w:t>Dimension Drilling (e.g., Country → City)</w:t>
            </w:r>
          </w:p>
        </w:tc>
        <w:tc>
          <w:tcPr>
            <w:tcW w:w="4412" w:type="dxa"/>
            <w:noWrap/>
            <w:hideMark/>
          </w:tcPr>
          <w:p w14:paraId="5DFA2B3B" w14:textId="77777777" w:rsidR="00D162B7" w:rsidRPr="00D162B7" w:rsidRDefault="00D162B7">
            <w:pPr>
              <w:rPr>
                <w:sz w:val="20"/>
                <w:szCs w:val="20"/>
              </w:rPr>
            </w:pPr>
            <w:r w:rsidRPr="00D162B7">
              <w:rPr>
                <w:sz w:val="20"/>
                <w:szCs w:val="20"/>
              </w:rPr>
              <w:t>Navigate hierarchical data</w:t>
            </w:r>
          </w:p>
        </w:tc>
        <w:tc>
          <w:tcPr>
            <w:tcW w:w="1099" w:type="dxa"/>
            <w:noWrap/>
            <w:hideMark/>
          </w:tcPr>
          <w:p w14:paraId="61595AC3" w14:textId="77777777" w:rsidR="00D162B7" w:rsidRPr="00D162B7" w:rsidRDefault="00D162B7">
            <w:pPr>
              <w:rPr>
                <w:sz w:val="20"/>
                <w:szCs w:val="20"/>
              </w:rPr>
            </w:pPr>
            <w:r w:rsidRPr="00D162B7">
              <w:rPr>
                <w:sz w:val="20"/>
                <w:szCs w:val="20"/>
              </w:rPr>
              <w:t>Analysts</w:t>
            </w:r>
          </w:p>
        </w:tc>
      </w:tr>
      <w:tr w:rsidR="00D162B7" w:rsidRPr="00D162B7" w14:paraId="0A7BD4B6" w14:textId="77777777" w:rsidTr="00D162B7">
        <w:trPr>
          <w:trHeight w:val="320"/>
        </w:trPr>
        <w:tc>
          <w:tcPr>
            <w:tcW w:w="955" w:type="dxa"/>
            <w:noWrap/>
            <w:hideMark/>
          </w:tcPr>
          <w:p w14:paraId="45F42A87" w14:textId="77777777" w:rsidR="00D162B7" w:rsidRPr="00D162B7" w:rsidRDefault="00D162B7">
            <w:pPr>
              <w:rPr>
                <w:sz w:val="20"/>
                <w:szCs w:val="20"/>
              </w:rPr>
            </w:pPr>
            <w:r w:rsidRPr="00D162B7">
              <w:rPr>
                <w:sz w:val="20"/>
                <w:szCs w:val="20"/>
              </w:rPr>
              <w:t>7.13</w:t>
            </w:r>
          </w:p>
        </w:tc>
        <w:tc>
          <w:tcPr>
            <w:tcW w:w="2894" w:type="dxa"/>
            <w:noWrap/>
            <w:hideMark/>
          </w:tcPr>
          <w:p w14:paraId="4310595B" w14:textId="77777777" w:rsidR="00D162B7" w:rsidRPr="00D162B7" w:rsidRDefault="00D162B7">
            <w:pPr>
              <w:rPr>
                <w:sz w:val="20"/>
                <w:szCs w:val="20"/>
              </w:rPr>
            </w:pPr>
            <w:r w:rsidRPr="00D162B7">
              <w:rPr>
                <w:sz w:val="20"/>
                <w:szCs w:val="20"/>
              </w:rPr>
              <w:t>Saved Reports &amp; Templates</w:t>
            </w:r>
          </w:p>
        </w:tc>
        <w:tc>
          <w:tcPr>
            <w:tcW w:w="4412" w:type="dxa"/>
            <w:noWrap/>
            <w:hideMark/>
          </w:tcPr>
          <w:p w14:paraId="6540C981" w14:textId="77777777" w:rsidR="00D162B7" w:rsidRPr="00D162B7" w:rsidRDefault="00D162B7">
            <w:pPr>
              <w:rPr>
                <w:sz w:val="20"/>
                <w:szCs w:val="20"/>
              </w:rPr>
            </w:pPr>
            <w:r w:rsidRPr="00D162B7">
              <w:rPr>
                <w:sz w:val="20"/>
                <w:szCs w:val="20"/>
              </w:rPr>
              <w:t>Reuse common reports across teams</w:t>
            </w:r>
          </w:p>
        </w:tc>
        <w:tc>
          <w:tcPr>
            <w:tcW w:w="1099" w:type="dxa"/>
            <w:noWrap/>
            <w:hideMark/>
          </w:tcPr>
          <w:p w14:paraId="017F44B7" w14:textId="77777777" w:rsidR="00D162B7" w:rsidRPr="00D162B7" w:rsidRDefault="00D162B7">
            <w:pPr>
              <w:rPr>
                <w:sz w:val="20"/>
                <w:szCs w:val="20"/>
              </w:rPr>
            </w:pPr>
            <w:r w:rsidRPr="00D162B7">
              <w:rPr>
                <w:sz w:val="20"/>
                <w:szCs w:val="20"/>
              </w:rPr>
              <w:t>Analysts</w:t>
            </w:r>
          </w:p>
        </w:tc>
      </w:tr>
      <w:tr w:rsidR="00D162B7" w:rsidRPr="00D162B7" w14:paraId="0C9103F5" w14:textId="77777777" w:rsidTr="00D162B7">
        <w:trPr>
          <w:trHeight w:val="320"/>
        </w:trPr>
        <w:tc>
          <w:tcPr>
            <w:tcW w:w="955" w:type="dxa"/>
            <w:noWrap/>
            <w:hideMark/>
          </w:tcPr>
          <w:p w14:paraId="4B9BEE62" w14:textId="77777777" w:rsidR="00D162B7" w:rsidRPr="00D162B7" w:rsidRDefault="00D162B7">
            <w:pPr>
              <w:rPr>
                <w:sz w:val="20"/>
                <w:szCs w:val="20"/>
              </w:rPr>
            </w:pPr>
            <w:r w:rsidRPr="00D162B7">
              <w:rPr>
                <w:sz w:val="20"/>
                <w:szCs w:val="20"/>
              </w:rPr>
              <w:t>7.14</w:t>
            </w:r>
          </w:p>
        </w:tc>
        <w:tc>
          <w:tcPr>
            <w:tcW w:w="2894" w:type="dxa"/>
            <w:noWrap/>
            <w:hideMark/>
          </w:tcPr>
          <w:p w14:paraId="381507A5" w14:textId="77777777" w:rsidR="00D162B7" w:rsidRPr="00D162B7" w:rsidRDefault="00D162B7">
            <w:pPr>
              <w:rPr>
                <w:sz w:val="20"/>
                <w:szCs w:val="20"/>
              </w:rPr>
            </w:pPr>
            <w:r w:rsidRPr="00D162B7">
              <w:rPr>
                <w:sz w:val="20"/>
                <w:szCs w:val="20"/>
              </w:rPr>
              <w:t>Report Versioning</w:t>
            </w:r>
          </w:p>
        </w:tc>
        <w:tc>
          <w:tcPr>
            <w:tcW w:w="4412" w:type="dxa"/>
            <w:noWrap/>
            <w:hideMark/>
          </w:tcPr>
          <w:p w14:paraId="19D3259A" w14:textId="77777777" w:rsidR="00D162B7" w:rsidRPr="00D162B7" w:rsidRDefault="00D162B7">
            <w:pPr>
              <w:rPr>
                <w:sz w:val="20"/>
                <w:szCs w:val="20"/>
              </w:rPr>
            </w:pPr>
            <w:r w:rsidRPr="00D162B7">
              <w:rPr>
                <w:sz w:val="20"/>
                <w:szCs w:val="20"/>
              </w:rPr>
              <w:t>Track changes and restore previous versions</w:t>
            </w:r>
          </w:p>
        </w:tc>
        <w:tc>
          <w:tcPr>
            <w:tcW w:w="1099" w:type="dxa"/>
            <w:noWrap/>
            <w:hideMark/>
          </w:tcPr>
          <w:p w14:paraId="5456448F" w14:textId="77777777" w:rsidR="00D162B7" w:rsidRPr="00D162B7" w:rsidRDefault="00D162B7">
            <w:pPr>
              <w:rPr>
                <w:sz w:val="20"/>
                <w:szCs w:val="20"/>
              </w:rPr>
            </w:pPr>
            <w:r w:rsidRPr="00D162B7">
              <w:rPr>
                <w:sz w:val="20"/>
                <w:szCs w:val="20"/>
              </w:rPr>
              <w:t>Analysts</w:t>
            </w:r>
          </w:p>
        </w:tc>
      </w:tr>
      <w:tr w:rsidR="00D162B7" w:rsidRPr="00D162B7" w14:paraId="3956C3B0" w14:textId="77777777" w:rsidTr="00D162B7">
        <w:trPr>
          <w:trHeight w:val="320"/>
        </w:trPr>
        <w:tc>
          <w:tcPr>
            <w:tcW w:w="955" w:type="dxa"/>
            <w:noWrap/>
            <w:hideMark/>
          </w:tcPr>
          <w:p w14:paraId="325197F6" w14:textId="77777777" w:rsidR="00D162B7" w:rsidRPr="00D162B7" w:rsidRDefault="00D162B7">
            <w:pPr>
              <w:rPr>
                <w:sz w:val="20"/>
                <w:szCs w:val="20"/>
              </w:rPr>
            </w:pPr>
            <w:r w:rsidRPr="00D162B7">
              <w:rPr>
                <w:sz w:val="20"/>
                <w:szCs w:val="20"/>
              </w:rPr>
              <w:t>7.15</w:t>
            </w:r>
          </w:p>
        </w:tc>
        <w:tc>
          <w:tcPr>
            <w:tcW w:w="2894" w:type="dxa"/>
            <w:noWrap/>
            <w:hideMark/>
          </w:tcPr>
          <w:p w14:paraId="7F3F768E" w14:textId="77777777" w:rsidR="00D162B7" w:rsidRPr="00D162B7" w:rsidRDefault="00D162B7">
            <w:pPr>
              <w:rPr>
                <w:sz w:val="20"/>
                <w:szCs w:val="20"/>
              </w:rPr>
            </w:pPr>
            <w:r w:rsidRPr="00D162B7">
              <w:rPr>
                <w:sz w:val="20"/>
                <w:szCs w:val="20"/>
              </w:rPr>
              <w:t>Report Scheduling &amp; Export</w:t>
            </w:r>
          </w:p>
        </w:tc>
        <w:tc>
          <w:tcPr>
            <w:tcW w:w="4412" w:type="dxa"/>
            <w:noWrap/>
            <w:hideMark/>
          </w:tcPr>
          <w:p w14:paraId="40B41CA6" w14:textId="77777777" w:rsidR="00D162B7" w:rsidRPr="00D162B7" w:rsidRDefault="00D162B7">
            <w:pPr>
              <w:rPr>
                <w:sz w:val="20"/>
                <w:szCs w:val="20"/>
              </w:rPr>
            </w:pPr>
            <w:r w:rsidRPr="00D162B7">
              <w:rPr>
                <w:sz w:val="20"/>
                <w:szCs w:val="20"/>
              </w:rPr>
              <w:t>Automate PDF/CSV delivery</w:t>
            </w:r>
          </w:p>
        </w:tc>
        <w:tc>
          <w:tcPr>
            <w:tcW w:w="1099" w:type="dxa"/>
            <w:noWrap/>
            <w:hideMark/>
          </w:tcPr>
          <w:p w14:paraId="58BBD7E8" w14:textId="77777777" w:rsidR="00D162B7" w:rsidRPr="00D162B7" w:rsidRDefault="00D162B7">
            <w:pPr>
              <w:rPr>
                <w:sz w:val="20"/>
                <w:szCs w:val="20"/>
              </w:rPr>
            </w:pPr>
            <w:r w:rsidRPr="00D162B7">
              <w:rPr>
                <w:sz w:val="20"/>
                <w:szCs w:val="20"/>
              </w:rPr>
              <w:t>Executives</w:t>
            </w:r>
          </w:p>
        </w:tc>
      </w:tr>
      <w:tr w:rsidR="00D162B7" w:rsidRPr="00D162B7" w14:paraId="34FCF483" w14:textId="77777777" w:rsidTr="00D162B7">
        <w:trPr>
          <w:trHeight w:val="320"/>
        </w:trPr>
        <w:tc>
          <w:tcPr>
            <w:tcW w:w="955" w:type="dxa"/>
            <w:noWrap/>
            <w:hideMark/>
          </w:tcPr>
          <w:p w14:paraId="509DF9B3" w14:textId="77777777" w:rsidR="00D162B7" w:rsidRPr="00D162B7" w:rsidRDefault="00D162B7">
            <w:pPr>
              <w:rPr>
                <w:sz w:val="20"/>
                <w:szCs w:val="20"/>
              </w:rPr>
            </w:pPr>
            <w:r w:rsidRPr="00D162B7">
              <w:rPr>
                <w:sz w:val="20"/>
                <w:szCs w:val="20"/>
              </w:rPr>
              <w:t>7.16</w:t>
            </w:r>
          </w:p>
        </w:tc>
        <w:tc>
          <w:tcPr>
            <w:tcW w:w="2894" w:type="dxa"/>
            <w:noWrap/>
            <w:hideMark/>
          </w:tcPr>
          <w:p w14:paraId="57811BCC" w14:textId="77777777" w:rsidR="00D162B7" w:rsidRPr="00D162B7" w:rsidRDefault="00D162B7">
            <w:pPr>
              <w:rPr>
                <w:sz w:val="20"/>
                <w:szCs w:val="20"/>
              </w:rPr>
            </w:pPr>
            <w:r w:rsidRPr="00D162B7">
              <w:rPr>
                <w:sz w:val="20"/>
                <w:szCs w:val="20"/>
              </w:rPr>
              <w:t>Report Commenting &amp; Collaboration</w:t>
            </w:r>
          </w:p>
        </w:tc>
        <w:tc>
          <w:tcPr>
            <w:tcW w:w="4412" w:type="dxa"/>
            <w:noWrap/>
            <w:hideMark/>
          </w:tcPr>
          <w:p w14:paraId="0F143DCD" w14:textId="77777777" w:rsidR="00D162B7" w:rsidRPr="00D162B7" w:rsidRDefault="00D162B7">
            <w:pPr>
              <w:rPr>
                <w:sz w:val="20"/>
                <w:szCs w:val="20"/>
              </w:rPr>
            </w:pPr>
            <w:r w:rsidRPr="00D162B7">
              <w:rPr>
                <w:sz w:val="20"/>
                <w:szCs w:val="20"/>
              </w:rPr>
              <w:t>Discuss insights within reports</w:t>
            </w:r>
          </w:p>
        </w:tc>
        <w:tc>
          <w:tcPr>
            <w:tcW w:w="1099" w:type="dxa"/>
            <w:noWrap/>
            <w:hideMark/>
          </w:tcPr>
          <w:p w14:paraId="1693890A" w14:textId="77777777" w:rsidR="00D162B7" w:rsidRPr="00D162B7" w:rsidRDefault="00D162B7">
            <w:pPr>
              <w:rPr>
                <w:sz w:val="20"/>
                <w:szCs w:val="20"/>
              </w:rPr>
            </w:pPr>
            <w:r w:rsidRPr="00D162B7">
              <w:rPr>
                <w:sz w:val="20"/>
                <w:szCs w:val="20"/>
              </w:rPr>
              <w:t>Teams</w:t>
            </w:r>
          </w:p>
        </w:tc>
      </w:tr>
      <w:tr w:rsidR="00D162B7" w:rsidRPr="00D162B7" w14:paraId="5D9DAB6A" w14:textId="77777777" w:rsidTr="00D162B7">
        <w:trPr>
          <w:trHeight w:val="320"/>
        </w:trPr>
        <w:tc>
          <w:tcPr>
            <w:tcW w:w="955" w:type="dxa"/>
            <w:noWrap/>
            <w:hideMark/>
          </w:tcPr>
          <w:p w14:paraId="673D220D" w14:textId="77777777" w:rsidR="00D162B7" w:rsidRPr="00D162B7" w:rsidRDefault="00D162B7">
            <w:pPr>
              <w:rPr>
                <w:sz w:val="20"/>
                <w:szCs w:val="20"/>
              </w:rPr>
            </w:pPr>
            <w:r w:rsidRPr="00D162B7">
              <w:rPr>
                <w:sz w:val="20"/>
                <w:szCs w:val="20"/>
              </w:rPr>
              <w:t>7.17</w:t>
            </w:r>
          </w:p>
        </w:tc>
        <w:tc>
          <w:tcPr>
            <w:tcW w:w="2894" w:type="dxa"/>
            <w:noWrap/>
            <w:hideMark/>
          </w:tcPr>
          <w:p w14:paraId="2F502C1C" w14:textId="77777777" w:rsidR="00D162B7" w:rsidRPr="00D162B7" w:rsidRDefault="00D162B7">
            <w:pPr>
              <w:rPr>
                <w:sz w:val="20"/>
                <w:szCs w:val="20"/>
              </w:rPr>
            </w:pPr>
            <w:r w:rsidRPr="00D162B7">
              <w:rPr>
                <w:sz w:val="20"/>
                <w:szCs w:val="20"/>
              </w:rPr>
              <w:t>Natural Language Query (NLQ)</w:t>
            </w:r>
          </w:p>
        </w:tc>
        <w:tc>
          <w:tcPr>
            <w:tcW w:w="4412" w:type="dxa"/>
            <w:noWrap/>
            <w:hideMark/>
          </w:tcPr>
          <w:p w14:paraId="31B8EA6A" w14:textId="77777777" w:rsidR="00D162B7" w:rsidRPr="00D162B7" w:rsidRDefault="00D162B7">
            <w:pPr>
              <w:rPr>
                <w:sz w:val="20"/>
                <w:szCs w:val="20"/>
              </w:rPr>
            </w:pPr>
            <w:r w:rsidRPr="00D162B7">
              <w:rPr>
                <w:sz w:val="20"/>
                <w:szCs w:val="20"/>
              </w:rPr>
              <w:t>Ask questions in plain English (e.g., “Show signups last week”)</w:t>
            </w:r>
          </w:p>
        </w:tc>
        <w:tc>
          <w:tcPr>
            <w:tcW w:w="1099" w:type="dxa"/>
            <w:noWrap/>
            <w:hideMark/>
          </w:tcPr>
          <w:p w14:paraId="1E05BFD9" w14:textId="77777777" w:rsidR="00D162B7" w:rsidRPr="00D162B7" w:rsidRDefault="00D162B7">
            <w:pPr>
              <w:rPr>
                <w:sz w:val="20"/>
                <w:szCs w:val="20"/>
              </w:rPr>
            </w:pPr>
            <w:r w:rsidRPr="00D162B7">
              <w:rPr>
                <w:sz w:val="20"/>
                <w:szCs w:val="20"/>
              </w:rPr>
              <w:t>Business Users</w:t>
            </w:r>
          </w:p>
        </w:tc>
      </w:tr>
      <w:tr w:rsidR="00D162B7" w:rsidRPr="00D162B7" w14:paraId="32E6F207" w14:textId="77777777" w:rsidTr="00D162B7">
        <w:trPr>
          <w:trHeight w:val="320"/>
        </w:trPr>
        <w:tc>
          <w:tcPr>
            <w:tcW w:w="955" w:type="dxa"/>
            <w:noWrap/>
            <w:hideMark/>
          </w:tcPr>
          <w:p w14:paraId="04C5FB92" w14:textId="77777777" w:rsidR="00D162B7" w:rsidRPr="00D162B7" w:rsidRDefault="00D162B7">
            <w:pPr>
              <w:rPr>
                <w:sz w:val="20"/>
                <w:szCs w:val="20"/>
              </w:rPr>
            </w:pPr>
            <w:r w:rsidRPr="00D162B7">
              <w:rPr>
                <w:sz w:val="20"/>
                <w:szCs w:val="20"/>
              </w:rPr>
              <w:t>7.18</w:t>
            </w:r>
          </w:p>
        </w:tc>
        <w:tc>
          <w:tcPr>
            <w:tcW w:w="2894" w:type="dxa"/>
            <w:noWrap/>
            <w:hideMark/>
          </w:tcPr>
          <w:p w14:paraId="3A50BF65" w14:textId="77777777" w:rsidR="00D162B7" w:rsidRPr="00D162B7" w:rsidRDefault="00D162B7">
            <w:pPr>
              <w:rPr>
                <w:sz w:val="20"/>
                <w:szCs w:val="20"/>
              </w:rPr>
            </w:pPr>
            <w:r w:rsidRPr="00D162B7">
              <w:rPr>
                <w:sz w:val="20"/>
                <w:szCs w:val="20"/>
              </w:rPr>
              <w:t>AI-Powered Insight Generation</w:t>
            </w:r>
          </w:p>
        </w:tc>
        <w:tc>
          <w:tcPr>
            <w:tcW w:w="4412" w:type="dxa"/>
            <w:noWrap/>
            <w:hideMark/>
          </w:tcPr>
          <w:p w14:paraId="46CB57BD" w14:textId="77777777" w:rsidR="00D162B7" w:rsidRPr="00D162B7" w:rsidRDefault="00D162B7">
            <w:pPr>
              <w:rPr>
                <w:sz w:val="20"/>
                <w:szCs w:val="20"/>
              </w:rPr>
            </w:pPr>
            <w:r w:rsidRPr="00D162B7">
              <w:rPr>
                <w:sz w:val="20"/>
                <w:szCs w:val="20"/>
              </w:rPr>
              <w:t>Auto-detect trends and surface insights</w:t>
            </w:r>
          </w:p>
        </w:tc>
        <w:tc>
          <w:tcPr>
            <w:tcW w:w="1099" w:type="dxa"/>
            <w:noWrap/>
            <w:hideMark/>
          </w:tcPr>
          <w:p w14:paraId="01F1C388" w14:textId="77777777" w:rsidR="00D162B7" w:rsidRPr="00D162B7" w:rsidRDefault="00D162B7">
            <w:pPr>
              <w:rPr>
                <w:sz w:val="20"/>
                <w:szCs w:val="20"/>
              </w:rPr>
            </w:pPr>
            <w:r w:rsidRPr="00D162B7">
              <w:rPr>
                <w:sz w:val="20"/>
                <w:szCs w:val="20"/>
              </w:rPr>
              <w:t>Analysts</w:t>
            </w:r>
          </w:p>
        </w:tc>
      </w:tr>
      <w:tr w:rsidR="00D162B7" w:rsidRPr="00D162B7" w14:paraId="6D3FE9CE" w14:textId="77777777" w:rsidTr="00D162B7">
        <w:trPr>
          <w:trHeight w:val="320"/>
        </w:trPr>
        <w:tc>
          <w:tcPr>
            <w:tcW w:w="955" w:type="dxa"/>
            <w:noWrap/>
            <w:hideMark/>
          </w:tcPr>
          <w:p w14:paraId="60DFC42B" w14:textId="77777777" w:rsidR="00D162B7" w:rsidRPr="00D162B7" w:rsidRDefault="00D162B7">
            <w:pPr>
              <w:rPr>
                <w:sz w:val="20"/>
                <w:szCs w:val="20"/>
              </w:rPr>
            </w:pPr>
            <w:r w:rsidRPr="00D162B7">
              <w:rPr>
                <w:sz w:val="20"/>
                <w:szCs w:val="20"/>
              </w:rPr>
              <w:t>7.19</w:t>
            </w:r>
          </w:p>
        </w:tc>
        <w:tc>
          <w:tcPr>
            <w:tcW w:w="2894" w:type="dxa"/>
            <w:noWrap/>
            <w:hideMark/>
          </w:tcPr>
          <w:p w14:paraId="03759D5C" w14:textId="77777777" w:rsidR="00D162B7" w:rsidRPr="00D162B7" w:rsidRDefault="00D162B7">
            <w:pPr>
              <w:rPr>
                <w:sz w:val="20"/>
                <w:szCs w:val="20"/>
              </w:rPr>
            </w:pPr>
            <w:r w:rsidRPr="00D162B7">
              <w:rPr>
                <w:sz w:val="20"/>
                <w:szCs w:val="20"/>
              </w:rPr>
              <w:t>Query Performance Optimization</w:t>
            </w:r>
          </w:p>
        </w:tc>
        <w:tc>
          <w:tcPr>
            <w:tcW w:w="4412" w:type="dxa"/>
            <w:noWrap/>
            <w:hideMark/>
          </w:tcPr>
          <w:p w14:paraId="52228FF0" w14:textId="77777777" w:rsidR="00D162B7" w:rsidRPr="00D162B7" w:rsidRDefault="00D162B7">
            <w:pPr>
              <w:rPr>
                <w:sz w:val="20"/>
                <w:szCs w:val="20"/>
              </w:rPr>
            </w:pPr>
            <w:r w:rsidRPr="00D162B7">
              <w:rPr>
                <w:sz w:val="20"/>
                <w:szCs w:val="20"/>
              </w:rPr>
              <w:t>Use caching, indexing, and pushdowns</w:t>
            </w:r>
          </w:p>
        </w:tc>
        <w:tc>
          <w:tcPr>
            <w:tcW w:w="1099" w:type="dxa"/>
            <w:noWrap/>
            <w:hideMark/>
          </w:tcPr>
          <w:p w14:paraId="12F8C8E6" w14:textId="77777777" w:rsidR="00D162B7" w:rsidRPr="00D162B7" w:rsidRDefault="00D162B7">
            <w:pPr>
              <w:rPr>
                <w:sz w:val="20"/>
                <w:szCs w:val="20"/>
              </w:rPr>
            </w:pPr>
            <w:r w:rsidRPr="00D162B7">
              <w:rPr>
                <w:sz w:val="20"/>
                <w:szCs w:val="20"/>
              </w:rPr>
              <w:t>Data Engineers</w:t>
            </w:r>
          </w:p>
        </w:tc>
      </w:tr>
      <w:tr w:rsidR="00D162B7" w:rsidRPr="00D162B7" w14:paraId="57E44760" w14:textId="77777777" w:rsidTr="00D162B7">
        <w:trPr>
          <w:trHeight w:val="320"/>
        </w:trPr>
        <w:tc>
          <w:tcPr>
            <w:tcW w:w="955" w:type="dxa"/>
            <w:noWrap/>
            <w:hideMark/>
          </w:tcPr>
          <w:p w14:paraId="47F98443" w14:textId="77777777" w:rsidR="00D162B7" w:rsidRPr="00D162B7" w:rsidRDefault="00D162B7">
            <w:pPr>
              <w:rPr>
                <w:sz w:val="20"/>
                <w:szCs w:val="20"/>
              </w:rPr>
            </w:pPr>
            <w:r w:rsidRPr="00D162B7">
              <w:rPr>
                <w:sz w:val="20"/>
                <w:szCs w:val="20"/>
              </w:rPr>
              <w:t>7.2</w:t>
            </w:r>
          </w:p>
        </w:tc>
        <w:tc>
          <w:tcPr>
            <w:tcW w:w="2894" w:type="dxa"/>
            <w:noWrap/>
            <w:hideMark/>
          </w:tcPr>
          <w:p w14:paraId="4A53E511" w14:textId="77777777" w:rsidR="00D162B7" w:rsidRPr="00D162B7" w:rsidRDefault="00D162B7">
            <w:pPr>
              <w:rPr>
                <w:sz w:val="20"/>
                <w:szCs w:val="20"/>
              </w:rPr>
            </w:pPr>
            <w:r w:rsidRPr="00D162B7">
              <w:rPr>
                <w:sz w:val="20"/>
                <w:szCs w:val="20"/>
              </w:rPr>
              <w:t>Report Access Control</w:t>
            </w:r>
          </w:p>
        </w:tc>
        <w:tc>
          <w:tcPr>
            <w:tcW w:w="4412" w:type="dxa"/>
            <w:noWrap/>
            <w:hideMark/>
          </w:tcPr>
          <w:p w14:paraId="0F879824" w14:textId="77777777" w:rsidR="00D162B7" w:rsidRPr="00D162B7" w:rsidRDefault="00D162B7">
            <w:pPr>
              <w:rPr>
                <w:sz w:val="20"/>
                <w:szCs w:val="20"/>
              </w:rPr>
            </w:pPr>
            <w:r w:rsidRPr="00D162B7">
              <w:rPr>
                <w:sz w:val="20"/>
                <w:szCs w:val="20"/>
              </w:rPr>
              <w:t>Restrict reports by role or team</w:t>
            </w:r>
          </w:p>
        </w:tc>
        <w:tc>
          <w:tcPr>
            <w:tcW w:w="1099" w:type="dxa"/>
            <w:noWrap/>
            <w:hideMark/>
          </w:tcPr>
          <w:p w14:paraId="5FE4642F" w14:textId="77777777" w:rsidR="00D162B7" w:rsidRPr="00D162B7" w:rsidRDefault="00D162B7" w:rsidP="00D162B7">
            <w:pPr>
              <w:rPr>
                <w:sz w:val="20"/>
                <w:szCs w:val="20"/>
              </w:rPr>
            </w:pPr>
            <w:r w:rsidRPr="00D162B7">
              <w:rPr>
                <w:sz w:val="20"/>
                <w:szCs w:val="20"/>
              </w:rPr>
              <w:t>Admins</w:t>
            </w:r>
          </w:p>
        </w:tc>
      </w:tr>
    </w:tbl>
    <w:p w14:paraId="52ECEB56" w14:textId="725940BA" w:rsidR="00D162B7" w:rsidRDefault="00D162B7" w:rsidP="00DF363D">
      <w:pPr>
        <w:rPr>
          <w:sz w:val="20"/>
          <w:szCs w:val="20"/>
        </w:rPr>
      </w:pPr>
    </w:p>
    <w:p w14:paraId="65152491" w14:textId="4931EB1F" w:rsidR="00D162B7" w:rsidRDefault="00D162B7" w:rsidP="00DF363D">
      <w:pPr>
        <w:rPr>
          <w:sz w:val="20"/>
          <w:szCs w:val="20"/>
        </w:rPr>
      </w:pPr>
      <w:r>
        <w:rPr>
          <w:sz w:val="20"/>
          <w:szCs w:val="20"/>
        </w:rPr>
        <w:t xml:space="preserve">Module VIII: User and Session Tracking </w:t>
      </w:r>
    </w:p>
    <w:p w14:paraId="1B15F21C" w14:textId="33F5DA97" w:rsidR="00D162B7" w:rsidRDefault="00D162B7" w:rsidP="00DF363D">
      <w:pPr>
        <w:rPr>
          <w:sz w:val="20"/>
          <w:szCs w:val="20"/>
        </w:rPr>
      </w:pPr>
    </w:p>
    <w:p w14:paraId="79CF9217" w14:textId="740A338C" w:rsidR="00D162B7" w:rsidRDefault="00D162B7" w:rsidP="00DF363D">
      <w:pPr>
        <w:rPr>
          <w:sz w:val="20"/>
          <w:szCs w:val="20"/>
        </w:rPr>
      </w:pPr>
      <w:r>
        <w:rPr>
          <w:sz w:val="20"/>
          <w:szCs w:val="20"/>
        </w:rPr>
        <w:t xml:space="preserve">This module accurately identifies users across sessions and devices, enabling personalized experiences and accurate behavioral analysis </w:t>
      </w:r>
    </w:p>
    <w:p w14:paraId="46687E9D" w14:textId="31CE3782" w:rsidR="00D162B7" w:rsidRDefault="00D162B7" w:rsidP="00DF363D">
      <w:pPr>
        <w:rPr>
          <w:sz w:val="20"/>
          <w:szCs w:val="20"/>
        </w:rPr>
      </w:pPr>
    </w:p>
    <w:tbl>
      <w:tblPr>
        <w:tblStyle w:val="TableGrid"/>
        <w:tblW w:w="0" w:type="auto"/>
        <w:tblLook w:val="04A0" w:firstRow="1" w:lastRow="0" w:firstColumn="1" w:lastColumn="0" w:noHBand="0" w:noVBand="1"/>
      </w:tblPr>
      <w:tblGrid>
        <w:gridCol w:w="893"/>
        <w:gridCol w:w="3203"/>
        <w:gridCol w:w="4140"/>
        <w:gridCol w:w="1114"/>
      </w:tblGrid>
      <w:tr w:rsidR="00D162B7" w:rsidRPr="00D162B7" w14:paraId="7C4464FA" w14:textId="77777777" w:rsidTr="00D162B7">
        <w:trPr>
          <w:trHeight w:val="320"/>
        </w:trPr>
        <w:tc>
          <w:tcPr>
            <w:tcW w:w="903" w:type="dxa"/>
            <w:noWrap/>
            <w:hideMark/>
          </w:tcPr>
          <w:p w14:paraId="622BF82A" w14:textId="77777777" w:rsidR="00D162B7" w:rsidRPr="00D162B7" w:rsidRDefault="00D162B7">
            <w:pPr>
              <w:rPr>
                <w:sz w:val="20"/>
                <w:szCs w:val="20"/>
              </w:rPr>
            </w:pPr>
            <w:proofErr w:type="spellStart"/>
            <w:proofErr w:type="gramStart"/>
            <w:r w:rsidRPr="00D162B7">
              <w:rPr>
                <w:sz w:val="20"/>
                <w:szCs w:val="20"/>
              </w:rPr>
              <w:t>S.No</w:t>
            </w:r>
            <w:proofErr w:type="spellEnd"/>
            <w:proofErr w:type="gramEnd"/>
          </w:p>
        </w:tc>
        <w:tc>
          <w:tcPr>
            <w:tcW w:w="3247" w:type="dxa"/>
            <w:noWrap/>
            <w:hideMark/>
          </w:tcPr>
          <w:p w14:paraId="4BDC5A9E" w14:textId="77777777" w:rsidR="00D162B7" w:rsidRPr="00D162B7" w:rsidRDefault="00D162B7">
            <w:pPr>
              <w:rPr>
                <w:sz w:val="20"/>
                <w:szCs w:val="20"/>
              </w:rPr>
            </w:pPr>
            <w:r w:rsidRPr="00D162B7">
              <w:rPr>
                <w:sz w:val="20"/>
                <w:szCs w:val="20"/>
              </w:rPr>
              <w:t>Feature</w:t>
            </w:r>
          </w:p>
        </w:tc>
        <w:tc>
          <w:tcPr>
            <w:tcW w:w="4198" w:type="dxa"/>
            <w:noWrap/>
            <w:hideMark/>
          </w:tcPr>
          <w:p w14:paraId="5F8D46CC" w14:textId="77777777" w:rsidR="00D162B7" w:rsidRPr="00D162B7" w:rsidRDefault="00D162B7">
            <w:pPr>
              <w:rPr>
                <w:sz w:val="20"/>
                <w:szCs w:val="20"/>
              </w:rPr>
            </w:pPr>
            <w:r w:rsidRPr="00D162B7">
              <w:rPr>
                <w:sz w:val="20"/>
                <w:szCs w:val="20"/>
              </w:rPr>
              <w:t>Description</w:t>
            </w:r>
          </w:p>
        </w:tc>
        <w:tc>
          <w:tcPr>
            <w:tcW w:w="1012" w:type="dxa"/>
            <w:noWrap/>
            <w:hideMark/>
          </w:tcPr>
          <w:p w14:paraId="49E1F36C" w14:textId="77777777" w:rsidR="00D162B7" w:rsidRPr="00D162B7" w:rsidRDefault="00D162B7">
            <w:pPr>
              <w:rPr>
                <w:sz w:val="20"/>
                <w:szCs w:val="20"/>
              </w:rPr>
            </w:pPr>
            <w:r w:rsidRPr="00D162B7">
              <w:rPr>
                <w:sz w:val="20"/>
                <w:szCs w:val="20"/>
              </w:rPr>
              <w:t>Primary Users</w:t>
            </w:r>
          </w:p>
        </w:tc>
      </w:tr>
      <w:tr w:rsidR="00D162B7" w:rsidRPr="00D162B7" w14:paraId="3E1145B2" w14:textId="77777777" w:rsidTr="00D162B7">
        <w:trPr>
          <w:trHeight w:val="320"/>
        </w:trPr>
        <w:tc>
          <w:tcPr>
            <w:tcW w:w="903" w:type="dxa"/>
            <w:noWrap/>
            <w:hideMark/>
          </w:tcPr>
          <w:p w14:paraId="66E2B67D" w14:textId="77777777" w:rsidR="00D162B7" w:rsidRPr="00D162B7" w:rsidRDefault="00D162B7">
            <w:pPr>
              <w:rPr>
                <w:sz w:val="20"/>
                <w:szCs w:val="20"/>
              </w:rPr>
            </w:pPr>
            <w:r w:rsidRPr="00D162B7">
              <w:rPr>
                <w:sz w:val="20"/>
                <w:szCs w:val="20"/>
              </w:rPr>
              <w:t>8.1</w:t>
            </w:r>
          </w:p>
        </w:tc>
        <w:tc>
          <w:tcPr>
            <w:tcW w:w="3247" w:type="dxa"/>
            <w:noWrap/>
            <w:hideMark/>
          </w:tcPr>
          <w:p w14:paraId="227FDA5D" w14:textId="77777777" w:rsidR="00D162B7" w:rsidRPr="00D162B7" w:rsidRDefault="00D162B7">
            <w:pPr>
              <w:rPr>
                <w:sz w:val="20"/>
                <w:szCs w:val="20"/>
              </w:rPr>
            </w:pPr>
            <w:r w:rsidRPr="00D162B7">
              <w:rPr>
                <w:sz w:val="20"/>
                <w:szCs w:val="20"/>
              </w:rPr>
              <w:t>Anonymous User Identification (UUID)</w:t>
            </w:r>
          </w:p>
        </w:tc>
        <w:tc>
          <w:tcPr>
            <w:tcW w:w="4198" w:type="dxa"/>
            <w:noWrap/>
            <w:hideMark/>
          </w:tcPr>
          <w:p w14:paraId="1DE8EC6B" w14:textId="77777777" w:rsidR="00D162B7" w:rsidRPr="00D162B7" w:rsidRDefault="00D162B7">
            <w:pPr>
              <w:rPr>
                <w:sz w:val="20"/>
                <w:szCs w:val="20"/>
              </w:rPr>
            </w:pPr>
            <w:r w:rsidRPr="00D162B7">
              <w:rPr>
                <w:sz w:val="20"/>
                <w:szCs w:val="20"/>
              </w:rPr>
              <w:t>Assign unique IDs to unauthenticated users</w:t>
            </w:r>
          </w:p>
        </w:tc>
        <w:tc>
          <w:tcPr>
            <w:tcW w:w="1012" w:type="dxa"/>
            <w:noWrap/>
            <w:hideMark/>
          </w:tcPr>
          <w:p w14:paraId="0BC2750E" w14:textId="77777777" w:rsidR="00D162B7" w:rsidRPr="00D162B7" w:rsidRDefault="00D162B7">
            <w:pPr>
              <w:rPr>
                <w:sz w:val="20"/>
                <w:szCs w:val="20"/>
              </w:rPr>
            </w:pPr>
            <w:r w:rsidRPr="00D162B7">
              <w:rPr>
                <w:sz w:val="20"/>
                <w:szCs w:val="20"/>
              </w:rPr>
              <w:t>Developers</w:t>
            </w:r>
          </w:p>
        </w:tc>
      </w:tr>
      <w:tr w:rsidR="00D162B7" w:rsidRPr="00D162B7" w14:paraId="1E451225" w14:textId="77777777" w:rsidTr="00D162B7">
        <w:trPr>
          <w:trHeight w:val="320"/>
        </w:trPr>
        <w:tc>
          <w:tcPr>
            <w:tcW w:w="903" w:type="dxa"/>
            <w:noWrap/>
            <w:hideMark/>
          </w:tcPr>
          <w:p w14:paraId="37AB8C90" w14:textId="77777777" w:rsidR="00D162B7" w:rsidRPr="00D162B7" w:rsidRDefault="00D162B7">
            <w:pPr>
              <w:rPr>
                <w:sz w:val="20"/>
                <w:szCs w:val="20"/>
              </w:rPr>
            </w:pPr>
            <w:r w:rsidRPr="00D162B7">
              <w:rPr>
                <w:sz w:val="20"/>
                <w:szCs w:val="20"/>
              </w:rPr>
              <w:t>8.2</w:t>
            </w:r>
          </w:p>
        </w:tc>
        <w:tc>
          <w:tcPr>
            <w:tcW w:w="3247" w:type="dxa"/>
            <w:noWrap/>
            <w:hideMark/>
          </w:tcPr>
          <w:p w14:paraId="4B3C546B" w14:textId="77777777" w:rsidR="00D162B7" w:rsidRPr="00D162B7" w:rsidRDefault="00D162B7">
            <w:pPr>
              <w:rPr>
                <w:sz w:val="20"/>
                <w:szCs w:val="20"/>
              </w:rPr>
            </w:pPr>
            <w:r w:rsidRPr="00D162B7">
              <w:rPr>
                <w:sz w:val="20"/>
                <w:szCs w:val="20"/>
              </w:rPr>
              <w:t>Authenticated User Stitching</w:t>
            </w:r>
          </w:p>
        </w:tc>
        <w:tc>
          <w:tcPr>
            <w:tcW w:w="4198" w:type="dxa"/>
            <w:noWrap/>
            <w:hideMark/>
          </w:tcPr>
          <w:p w14:paraId="647F5A1F" w14:textId="77777777" w:rsidR="00D162B7" w:rsidRPr="00D162B7" w:rsidRDefault="00D162B7">
            <w:pPr>
              <w:rPr>
                <w:sz w:val="20"/>
                <w:szCs w:val="20"/>
              </w:rPr>
            </w:pPr>
            <w:r w:rsidRPr="00D162B7">
              <w:rPr>
                <w:sz w:val="20"/>
                <w:szCs w:val="20"/>
              </w:rPr>
              <w:t>Link anonymous and logged-in behavior</w:t>
            </w:r>
          </w:p>
        </w:tc>
        <w:tc>
          <w:tcPr>
            <w:tcW w:w="1012" w:type="dxa"/>
            <w:noWrap/>
            <w:hideMark/>
          </w:tcPr>
          <w:p w14:paraId="04B13B85" w14:textId="77777777" w:rsidR="00D162B7" w:rsidRPr="00D162B7" w:rsidRDefault="00D162B7">
            <w:pPr>
              <w:rPr>
                <w:sz w:val="20"/>
                <w:szCs w:val="20"/>
              </w:rPr>
            </w:pPr>
            <w:r w:rsidRPr="00D162B7">
              <w:rPr>
                <w:sz w:val="20"/>
                <w:szCs w:val="20"/>
              </w:rPr>
              <w:t>Data Scientists</w:t>
            </w:r>
          </w:p>
        </w:tc>
      </w:tr>
      <w:tr w:rsidR="00D162B7" w:rsidRPr="00D162B7" w14:paraId="27CC4955" w14:textId="77777777" w:rsidTr="00D162B7">
        <w:trPr>
          <w:trHeight w:val="320"/>
        </w:trPr>
        <w:tc>
          <w:tcPr>
            <w:tcW w:w="903" w:type="dxa"/>
            <w:noWrap/>
            <w:hideMark/>
          </w:tcPr>
          <w:p w14:paraId="5AD5CB17" w14:textId="77777777" w:rsidR="00D162B7" w:rsidRPr="00D162B7" w:rsidRDefault="00D162B7">
            <w:pPr>
              <w:rPr>
                <w:sz w:val="20"/>
                <w:szCs w:val="20"/>
              </w:rPr>
            </w:pPr>
            <w:r w:rsidRPr="00D162B7">
              <w:rPr>
                <w:sz w:val="20"/>
                <w:szCs w:val="20"/>
              </w:rPr>
              <w:t>8.3</w:t>
            </w:r>
          </w:p>
        </w:tc>
        <w:tc>
          <w:tcPr>
            <w:tcW w:w="3247" w:type="dxa"/>
            <w:noWrap/>
            <w:hideMark/>
          </w:tcPr>
          <w:p w14:paraId="56DD0D4B" w14:textId="77777777" w:rsidR="00D162B7" w:rsidRPr="00D162B7" w:rsidRDefault="00D162B7">
            <w:pPr>
              <w:rPr>
                <w:sz w:val="20"/>
                <w:szCs w:val="20"/>
              </w:rPr>
            </w:pPr>
            <w:r w:rsidRPr="00D162B7">
              <w:rPr>
                <w:sz w:val="20"/>
                <w:szCs w:val="20"/>
              </w:rPr>
              <w:t>Cross-Device Identity Resolution</w:t>
            </w:r>
          </w:p>
        </w:tc>
        <w:tc>
          <w:tcPr>
            <w:tcW w:w="4198" w:type="dxa"/>
            <w:noWrap/>
            <w:hideMark/>
          </w:tcPr>
          <w:p w14:paraId="7953CB36" w14:textId="77777777" w:rsidR="00D162B7" w:rsidRPr="00D162B7" w:rsidRDefault="00D162B7">
            <w:pPr>
              <w:rPr>
                <w:sz w:val="20"/>
                <w:szCs w:val="20"/>
              </w:rPr>
            </w:pPr>
            <w:r w:rsidRPr="00D162B7">
              <w:rPr>
                <w:sz w:val="20"/>
                <w:szCs w:val="20"/>
              </w:rPr>
              <w:t>Use deterministic (login) or probabilistic (fingerprint) methods</w:t>
            </w:r>
          </w:p>
        </w:tc>
        <w:tc>
          <w:tcPr>
            <w:tcW w:w="1012" w:type="dxa"/>
            <w:noWrap/>
            <w:hideMark/>
          </w:tcPr>
          <w:p w14:paraId="1EA7D613" w14:textId="77777777" w:rsidR="00D162B7" w:rsidRPr="00D162B7" w:rsidRDefault="00D162B7">
            <w:pPr>
              <w:rPr>
                <w:sz w:val="20"/>
                <w:szCs w:val="20"/>
              </w:rPr>
            </w:pPr>
            <w:r w:rsidRPr="00D162B7">
              <w:rPr>
                <w:sz w:val="20"/>
                <w:szCs w:val="20"/>
              </w:rPr>
              <w:t>Data Scientists</w:t>
            </w:r>
          </w:p>
        </w:tc>
      </w:tr>
      <w:tr w:rsidR="00D162B7" w:rsidRPr="00D162B7" w14:paraId="7572641D" w14:textId="77777777" w:rsidTr="00D162B7">
        <w:trPr>
          <w:trHeight w:val="320"/>
        </w:trPr>
        <w:tc>
          <w:tcPr>
            <w:tcW w:w="903" w:type="dxa"/>
            <w:noWrap/>
            <w:hideMark/>
          </w:tcPr>
          <w:p w14:paraId="6325FEB8" w14:textId="77777777" w:rsidR="00D162B7" w:rsidRPr="00D162B7" w:rsidRDefault="00D162B7">
            <w:pPr>
              <w:rPr>
                <w:sz w:val="20"/>
                <w:szCs w:val="20"/>
              </w:rPr>
            </w:pPr>
            <w:r w:rsidRPr="00D162B7">
              <w:rPr>
                <w:sz w:val="20"/>
                <w:szCs w:val="20"/>
              </w:rPr>
              <w:t>8.4</w:t>
            </w:r>
          </w:p>
        </w:tc>
        <w:tc>
          <w:tcPr>
            <w:tcW w:w="3247" w:type="dxa"/>
            <w:noWrap/>
            <w:hideMark/>
          </w:tcPr>
          <w:p w14:paraId="43A9C591" w14:textId="77777777" w:rsidR="00D162B7" w:rsidRPr="00D162B7" w:rsidRDefault="00D162B7">
            <w:pPr>
              <w:rPr>
                <w:sz w:val="20"/>
                <w:szCs w:val="20"/>
              </w:rPr>
            </w:pPr>
            <w:r w:rsidRPr="00D162B7">
              <w:rPr>
                <w:sz w:val="20"/>
                <w:szCs w:val="20"/>
              </w:rPr>
              <w:t>Session Timeout Configuration</w:t>
            </w:r>
          </w:p>
        </w:tc>
        <w:tc>
          <w:tcPr>
            <w:tcW w:w="4198" w:type="dxa"/>
            <w:noWrap/>
            <w:hideMark/>
          </w:tcPr>
          <w:p w14:paraId="630D14A7" w14:textId="77777777" w:rsidR="00D162B7" w:rsidRPr="00D162B7" w:rsidRDefault="00D162B7">
            <w:pPr>
              <w:rPr>
                <w:sz w:val="20"/>
                <w:szCs w:val="20"/>
              </w:rPr>
            </w:pPr>
            <w:r w:rsidRPr="00D162B7">
              <w:rPr>
                <w:sz w:val="20"/>
                <w:szCs w:val="20"/>
              </w:rPr>
              <w:t>Define inactivity thresholds (e.g., 30 min)</w:t>
            </w:r>
          </w:p>
        </w:tc>
        <w:tc>
          <w:tcPr>
            <w:tcW w:w="1012" w:type="dxa"/>
            <w:noWrap/>
            <w:hideMark/>
          </w:tcPr>
          <w:p w14:paraId="07DE47BA" w14:textId="77777777" w:rsidR="00D162B7" w:rsidRPr="00D162B7" w:rsidRDefault="00D162B7">
            <w:pPr>
              <w:rPr>
                <w:sz w:val="20"/>
                <w:szCs w:val="20"/>
              </w:rPr>
            </w:pPr>
            <w:r w:rsidRPr="00D162B7">
              <w:rPr>
                <w:sz w:val="20"/>
                <w:szCs w:val="20"/>
              </w:rPr>
              <w:t>Analysts</w:t>
            </w:r>
          </w:p>
        </w:tc>
      </w:tr>
      <w:tr w:rsidR="00D162B7" w:rsidRPr="00D162B7" w14:paraId="791D51BC" w14:textId="77777777" w:rsidTr="00D162B7">
        <w:trPr>
          <w:trHeight w:val="320"/>
        </w:trPr>
        <w:tc>
          <w:tcPr>
            <w:tcW w:w="903" w:type="dxa"/>
            <w:noWrap/>
            <w:hideMark/>
          </w:tcPr>
          <w:p w14:paraId="4077998E" w14:textId="77777777" w:rsidR="00D162B7" w:rsidRPr="00D162B7" w:rsidRDefault="00D162B7">
            <w:pPr>
              <w:rPr>
                <w:sz w:val="20"/>
                <w:szCs w:val="20"/>
              </w:rPr>
            </w:pPr>
            <w:r w:rsidRPr="00D162B7">
              <w:rPr>
                <w:sz w:val="20"/>
                <w:szCs w:val="20"/>
              </w:rPr>
              <w:t>8.5</w:t>
            </w:r>
          </w:p>
        </w:tc>
        <w:tc>
          <w:tcPr>
            <w:tcW w:w="3247" w:type="dxa"/>
            <w:noWrap/>
            <w:hideMark/>
          </w:tcPr>
          <w:p w14:paraId="474AC184" w14:textId="77777777" w:rsidR="00D162B7" w:rsidRPr="00D162B7" w:rsidRDefault="00D162B7">
            <w:pPr>
              <w:rPr>
                <w:sz w:val="20"/>
                <w:szCs w:val="20"/>
              </w:rPr>
            </w:pPr>
            <w:r w:rsidRPr="00D162B7">
              <w:rPr>
                <w:sz w:val="20"/>
                <w:szCs w:val="20"/>
              </w:rPr>
              <w:t>Session Campaign Attribution</w:t>
            </w:r>
          </w:p>
        </w:tc>
        <w:tc>
          <w:tcPr>
            <w:tcW w:w="4198" w:type="dxa"/>
            <w:noWrap/>
            <w:hideMark/>
          </w:tcPr>
          <w:p w14:paraId="19EEB222" w14:textId="77777777" w:rsidR="00D162B7" w:rsidRPr="00D162B7" w:rsidRDefault="00D162B7">
            <w:pPr>
              <w:rPr>
                <w:sz w:val="20"/>
                <w:szCs w:val="20"/>
              </w:rPr>
            </w:pPr>
            <w:r w:rsidRPr="00D162B7">
              <w:rPr>
                <w:sz w:val="20"/>
                <w:szCs w:val="20"/>
              </w:rPr>
              <w:t>Track which campaign started a session</w:t>
            </w:r>
          </w:p>
        </w:tc>
        <w:tc>
          <w:tcPr>
            <w:tcW w:w="1012" w:type="dxa"/>
            <w:noWrap/>
            <w:hideMark/>
          </w:tcPr>
          <w:p w14:paraId="75347945" w14:textId="77777777" w:rsidR="00D162B7" w:rsidRPr="00D162B7" w:rsidRDefault="00D162B7">
            <w:pPr>
              <w:rPr>
                <w:sz w:val="20"/>
                <w:szCs w:val="20"/>
              </w:rPr>
            </w:pPr>
            <w:r w:rsidRPr="00D162B7">
              <w:rPr>
                <w:sz w:val="20"/>
                <w:szCs w:val="20"/>
              </w:rPr>
              <w:t>Marketers</w:t>
            </w:r>
          </w:p>
        </w:tc>
      </w:tr>
      <w:tr w:rsidR="00D162B7" w:rsidRPr="00D162B7" w14:paraId="74200B25" w14:textId="77777777" w:rsidTr="00D162B7">
        <w:trPr>
          <w:trHeight w:val="320"/>
        </w:trPr>
        <w:tc>
          <w:tcPr>
            <w:tcW w:w="903" w:type="dxa"/>
            <w:noWrap/>
            <w:hideMark/>
          </w:tcPr>
          <w:p w14:paraId="74D59B4B" w14:textId="77777777" w:rsidR="00D162B7" w:rsidRPr="00D162B7" w:rsidRDefault="00D162B7">
            <w:pPr>
              <w:rPr>
                <w:sz w:val="20"/>
                <w:szCs w:val="20"/>
              </w:rPr>
            </w:pPr>
            <w:r w:rsidRPr="00D162B7">
              <w:rPr>
                <w:sz w:val="20"/>
                <w:szCs w:val="20"/>
              </w:rPr>
              <w:t>8.6</w:t>
            </w:r>
          </w:p>
        </w:tc>
        <w:tc>
          <w:tcPr>
            <w:tcW w:w="3247" w:type="dxa"/>
            <w:noWrap/>
            <w:hideMark/>
          </w:tcPr>
          <w:p w14:paraId="41B39225" w14:textId="77777777" w:rsidR="00D162B7" w:rsidRPr="00D162B7" w:rsidRDefault="00D162B7">
            <w:pPr>
              <w:rPr>
                <w:sz w:val="20"/>
                <w:szCs w:val="20"/>
              </w:rPr>
            </w:pPr>
            <w:r w:rsidRPr="00D162B7">
              <w:rPr>
                <w:sz w:val="20"/>
                <w:szCs w:val="20"/>
              </w:rPr>
              <w:t>Session Replay (Privacy-Safe)</w:t>
            </w:r>
          </w:p>
        </w:tc>
        <w:tc>
          <w:tcPr>
            <w:tcW w:w="4198" w:type="dxa"/>
            <w:noWrap/>
            <w:hideMark/>
          </w:tcPr>
          <w:p w14:paraId="20FA5FB3" w14:textId="77777777" w:rsidR="00D162B7" w:rsidRPr="00D162B7" w:rsidRDefault="00D162B7">
            <w:pPr>
              <w:rPr>
                <w:sz w:val="20"/>
                <w:szCs w:val="20"/>
              </w:rPr>
            </w:pPr>
            <w:r w:rsidRPr="00D162B7">
              <w:rPr>
                <w:sz w:val="20"/>
                <w:szCs w:val="20"/>
              </w:rPr>
              <w:t>Reconstruct user sessions with PII redacted</w:t>
            </w:r>
          </w:p>
        </w:tc>
        <w:tc>
          <w:tcPr>
            <w:tcW w:w="1012" w:type="dxa"/>
            <w:noWrap/>
            <w:hideMark/>
          </w:tcPr>
          <w:p w14:paraId="403609BA" w14:textId="77777777" w:rsidR="00D162B7" w:rsidRPr="00D162B7" w:rsidRDefault="00D162B7">
            <w:pPr>
              <w:rPr>
                <w:sz w:val="20"/>
                <w:szCs w:val="20"/>
              </w:rPr>
            </w:pPr>
            <w:r w:rsidRPr="00D162B7">
              <w:rPr>
                <w:sz w:val="20"/>
                <w:szCs w:val="20"/>
              </w:rPr>
              <w:t>Support</w:t>
            </w:r>
          </w:p>
        </w:tc>
      </w:tr>
      <w:tr w:rsidR="00D162B7" w:rsidRPr="00D162B7" w14:paraId="0616064F" w14:textId="77777777" w:rsidTr="00D162B7">
        <w:trPr>
          <w:trHeight w:val="320"/>
        </w:trPr>
        <w:tc>
          <w:tcPr>
            <w:tcW w:w="903" w:type="dxa"/>
            <w:noWrap/>
            <w:hideMark/>
          </w:tcPr>
          <w:p w14:paraId="0C587DD6" w14:textId="77777777" w:rsidR="00D162B7" w:rsidRPr="00D162B7" w:rsidRDefault="00D162B7">
            <w:pPr>
              <w:rPr>
                <w:sz w:val="20"/>
                <w:szCs w:val="20"/>
              </w:rPr>
            </w:pPr>
            <w:r w:rsidRPr="00D162B7">
              <w:rPr>
                <w:sz w:val="20"/>
                <w:szCs w:val="20"/>
              </w:rPr>
              <w:t>8.7</w:t>
            </w:r>
          </w:p>
        </w:tc>
        <w:tc>
          <w:tcPr>
            <w:tcW w:w="3247" w:type="dxa"/>
            <w:noWrap/>
            <w:hideMark/>
          </w:tcPr>
          <w:p w14:paraId="39E023BB" w14:textId="77777777" w:rsidR="00D162B7" w:rsidRPr="00D162B7" w:rsidRDefault="00D162B7">
            <w:pPr>
              <w:rPr>
                <w:sz w:val="20"/>
                <w:szCs w:val="20"/>
              </w:rPr>
            </w:pPr>
            <w:r w:rsidRPr="00D162B7">
              <w:rPr>
                <w:sz w:val="20"/>
                <w:szCs w:val="20"/>
              </w:rPr>
              <w:t>Lifetime Value (LTV) Calculation</w:t>
            </w:r>
          </w:p>
        </w:tc>
        <w:tc>
          <w:tcPr>
            <w:tcW w:w="4198" w:type="dxa"/>
            <w:noWrap/>
            <w:hideMark/>
          </w:tcPr>
          <w:p w14:paraId="66C77E1F" w14:textId="77777777" w:rsidR="00D162B7" w:rsidRPr="00D162B7" w:rsidRDefault="00D162B7">
            <w:pPr>
              <w:rPr>
                <w:sz w:val="20"/>
                <w:szCs w:val="20"/>
              </w:rPr>
            </w:pPr>
            <w:r w:rsidRPr="00D162B7">
              <w:rPr>
                <w:sz w:val="20"/>
                <w:szCs w:val="20"/>
              </w:rPr>
              <w:t>Estimate user value over time</w:t>
            </w:r>
          </w:p>
        </w:tc>
        <w:tc>
          <w:tcPr>
            <w:tcW w:w="1012" w:type="dxa"/>
            <w:noWrap/>
            <w:hideMark/>
          </w:tcPr>
          <w:p w14:paraId="0E3E4627" w14:textId="77777777" w:rsidR="00D162B7" w:rsidRPr="00D162B7" w:rsidRDefault="00D162B7">
            <w:pPr>
              <w:rPr>
                <w:sz w:val="20"/>
                <w:szCs w:val="20"/>
              </w:rPr>
            </w:pPr>
            <w:r w:rsidRPr="00D162B7">
              <w:rPr>
                <w:sz w:val="20"/>
                <w:szCs w:val="20"/>
              </w:rPr>
              <w:t>Product</w:t>
            </w:r>
          </w:p>
        </w:tc>
      </w:tr>
      <w:tr w:rsidR="00D162B7" w:rsidRPr="00D162B7" w14:paraId="01B169F3" w14:textId="77777777" w:rsidTr="00D162B7">
        <w:trPr>
          <w:trHeight w:val="320"/>
        </w:trPr>
        <w:tc>
          <w:tcPr>
            <w:tcW w:w="903" w:type="dxa"/>
            <w:noWrap/>
            <w:hideMark/>
          </w:tcPr>
          <w:p w14:paraId="15FCCAC3" w14:textId="77777777" w:rsidR="00D162B7" w:rsidRPr="00D162B7" w:rsidRDefault="00D162B7">
            <w:pPr>
              <w:rPr>
                <w:sz w:val="20"/>
                <w:szCs w:val="20"/>
              </w:rPr>
            </w:pPr>
            <w:r w:rsidRPr="00D162B7">
              <w:rPr>
                <w:sz w:val="20"/>
                <w:szCs w:val="20"/>
              </w:rPr>
              <w:t>8.8</w:t>
            </w:r>
          </w:p>
        </w:tc>
        <w:tc>
          <w:tcPr>
            <w:tcW w:w="3247" w:type="dxa"/>
            <w:noWrap/>
            <w:hideMark/>
          </w:tcPr>
          <w:p w14:paraId="1DFB47F3" w14:textId="77777777" w:rsidR="00D162B7" w:rsidRPr="00D162B7" w:rsidRDefault="00D162B7">
            <w:pPr>
              <w:rPr>
                <w:sz w:val="20"/>
                <w:szCs w:val="20"/>
              </w:rPr>
            </w:pPr>
            <w:r w:rsidRPr="00D162B7">
              <w:rPr>
                <w:sz w:val="20"/>
                <w:szCs w:val="20"/>
              </w:rPr>
              <w:t>Engagement Scoring (e.g., 1–100)</w:t>
            </w:r>
          </w:p>
        </w:tc>
        <w:tc>
          <w:tcPr>
            <w:tcW w:w="4198" w:type="dxa"/>
            <w:noWrap/>
            <w:hideMark/>
          </w:tcPr>
          <w:p w14:paraId="4C03F617" w14:textId="77777777" w:rsidR="00D162B7" w:rsidRPr="00D162B7" w:rsidRDefault="00D162B7">
            <w:pPr>
              <w:rPr>
                <w:sz w:val="20"/>
                <w:szCs w:val="20"/>
              </w:rPr>
            </w:pPr>
            <w:r w:rsidRPr="00D162B7">
              <w:rPr>
                <w:sz w:val="20"/>
                <w:szCs w:val="20"/>
              </w:rPr>
              <w:t>Quantify user activity level</w:t>
            </w:r>
          </w:p>
        </w:tc>
        <w:tc>
          <w:tcPr>
            <w:tcW w:w="1012" w:type="dxa"/>
            <w:noWrap/>
            <w:hideMark/>
          </w:tcPr>
          <w:p w14:paraId="4F04AEC4" w14:textId="77777777" w:rsidR="00D162B7" w:rsidRPr="00D162B7" w:rsidRDefault="00D162B7">
            <w:pPr>
              <w:rPr>
                <w:sz w:val="20"/>
                <w:szCs w:val="20"/>
              </w:rPr>
            </w:pPr>
            <w:r w:rsidRPr="00D162B7">
              <w:rPr>
                <w:sz w:val="20"/>
                <w:szCs w:val="20"/>
              </w:rPr>
              <w:t>Marketers</w:t>
            </w:r>
          </w:p>
        </w:tc>
      </w:tr>
      <w:tr w:rsidR="00D162B7" w:rsidRPr="00D162B7" w14:paraId="03EFECDC" w14:textId="77777777" w:rsidTr="00D162B7">
        <w:trPr>
          <w:trHeight w:val="320"/>
        </w:trPr>
        <w:tc>
          <w:tcPr>
            <w:tcW w:w="903" w:type="dxa"/>
            <w:noWrap/>
            <w:hideMark/>
          </w:tcPr>
          <w:p w14:paraId="0E3A5377" w14:textId="77777777" w:rsidR="00D162B7" w:rsidRPr="00D162B7" w:rsidRDefault="00D162B7">
            <w:pPr>
              <w:rPr>
                <w:sz w:val="20"/>
                <w:szCs w:val="20"/>
              </w:rPr>
            </w:pPr>
            <w:r w:rsidRPr="00D162B7">
              <w:rPr>
                <w:sz w:val="20"/>
                <w:szCs w:val="20"/>
              </w:rPr>
              <w:t>8.9</w:t>
            </w:r>
          </w:p>
        </w:tc>
        <w:tc>
          <w:tcPr>
            <w:tcW w:w="3247" w:type="dxa"/>
            <w:noWrap/>
            <w:hideMark/>
          </w:tcPr>
          <w:p w14:paraId="6EA0BAF2" w14:textId="77777777" w:rsidR="00D162B7" w:rsidRPr="00D162B7" w:rsidRDefault="00D162B7">
            <w:pPr>
              <w:rPr>
                <w:sz w:val="20"/>
                <w:szCs w:val="20"/>
              </w:rPr>
            </w:pPr>
            <w:r w:rsidRPr="00D162B7">
              <w:rPr>
                <w:sz w:val="20"/>
                <w:szCs w:val="20"/>
              </w:rPr>
              <w:t>First-Touch &amp; Last-Touch User Events</w:t>
            </w:r>
          </w:p>
        </w:tc>
        <w:tc>
          <w:tcPr>
            <w:tcW w:w="4198" w:type="dxa"/>
            <w:noWrap/>
            <w:hideMark/>
          </w:tcPr>
          <w:p w14:paraId="2730C808" w14:textId="77777777" w:rsidR="00D162B7" w:rsidRPr="00D162B7" w:rsidRDefault="00D162B7">
            <w:pPr>
              <w:rPr>
                <w:sz w:val="20"/>
                <w:szCs w:val="20"/>
              </w:rPr>
            </w:pPr>
            <w:r w:rsidRPr="00D162B7">
              <w:rPr>
                <w:sz w:val="20"/>
                <w:szCs w:val="20"/>
              </w:rPr>
              <w:t>Identify initial and recent interactions</w:t>
            </w:r>
          </w:p>
        </w:tc>
        <w:tc>
          <w:tcPr>
            <w:tcW w:w="1012" w:type="dxa"/>
            <w:noWrap/>
            <w:hideMark/>
          </w:tcPr>
          <w:p w14:paraId="1576A6F6" w14:textId="77777777" w:rsidR="00D162B7" w:rsidRPr="00D162B7" w:rsidRDefault="00D162B7">
            <w:pPr>
              <w:rPr>
                <w:sz w:val="20"/>
                <w:szCs w:val="20"/>
              </w:rPr>
            </w:pPr>
            <w:r w:rsidRPr="00D162B7">
              <w:rPr>
                <w:sz w:val="20"/>
                <w:szCs w:val="20"/>
              </w:rPr>
              <w:t>Analysts</w:t>
            </w:r>
          </w:p>
        </w:tc>
      </w:tr>
      <w:tr w:rsidR="00D162B7" w:rsidRPr="00D162B7" w14:paraId="5B96C27A" w14:textId="77777777" w:rsidTr="00D162B7">
        <w:trPr>
          <w:trHeight w:val="320"/>
        </w:trPr>
        <w:tc>
          <w:tcPr>
            <w:tcW w:w="903" w:type="dxa"/>
            <w:noWrap/>
            <w:hideMark/>
          </w:tcPr>
          <w:p w14:paraId="265E5DF5" w14:textId="77777777" w:rsidR="00D162B7" w:rsidRPr="00D162B7" w:rsidRDefault="00D162B7">
            <w:pPr>
              <w:rPr>
                <w:sz w:val="20"/>
                <w:szCs w:val="20"/>
              </w:rPr>
            </w:pPr>
            <w:r w:rsidRPr="00D162B7">
              <w:rPr>
                <w:sz w:val="20"/>
                <w:szCs w:val="20"/>
              </w:rPr>
              <w:t>8.1</w:t>
            </w:r>
          </w:p>
        </w:tc>
        <w:tc>
          <w:tcPr>
            <w:tcW w:w="3247" w:type="dxa"/>
            <w:noWrap/>
            <w:hideMark/>
          </w:tcPr>
          <w:p w14:paraId="0D475606" w14:textId="77777777" w:rsidR="00D162B7" w:rsidRPr="00D162B7" w:rsidRDefault="00D162B7">
            <w:pPr>
              <w:rPr>
                <w:sz w:val="20"/>
                <w:szCs w:val="20"/>
              </w:rPr>
            </w:pPr>
            <w:r w:rsidRPr="00D162B7">
              <w:rPr>
                <w:sz w:val="20"/>
                <w:szCs w:val="20"/>
              </w:rPr>
              <w:t>User Property Management (e.g., plan, country)</w:t>
            </w:r>
          </w:p>
        </w:tc>
        <w:tc>
          <w:tcPr>
            <w:tcW w:w="4198" w:type="dxa"/>
            <w:noWrap/>
            <w:hideMark/>
          </w:tcPr>
          <w:p w14:paraId="04BBEBBD" w14:textId="77777777" w:rsidR="00D162B7" w:rsidRPr="00D162B7" w:rsidRDefault="00D162B7">
            <w:pPr>
              <w:rPr>
                <w:sz w:val="20"/>
                <w:szCs w:val="20"/>
              </w:rPr>
            </w:pPr>
            <w:r w:rsidRPr="00D162B7">
              <w:rPr>
                <w:sz w:val="20"/>
                <w:szCs w:val="20"/>
              </w:rPr>
              <w:t>Store and update user attributes</w:t>
            </w:r>
          </w:p>
        </w:tc>
        <w:tc>
          <w:tcPr>
            <w:tcW w:w="1012" w:type="dxa"/>
            <w:noWrap/>
            <w:hideMark/>
          </w:tcPr>
          <w:p w14:paraId="384F770B" w14:textId="77777777" w:rsidR="00D162B7" w:rsidRPr="00D162B7" w:rsidRDefault="00D162B7">
            <w:pPr>
              <w:rPr>
                <w:sz w:val="20"/>
                <w:szCs w:val="20"/>
              </w:rPr>
            </w:pPr>
            <w:r w:rsidRPr="00D162B7">
              <w:rPr>
                <w:sz w:val="20"/>
                <w:szCs w:val="20"/>
              </w:rPr>
              <w:t>Developers</w:t>
            </w:r>
          </w:p>
        </w:tc>
      </w:tr>
      <w:tr w:rsidR="00D162B7" w:rsidRPr="00D162B7" w14:paraId="054EBD95" w14:textId="77777777" w:rsidTr="00D162B7">
        <w:trPr>
          <w:trHeight w:val="320"/>
        </w:trPr>
        <w:tc>
          <w:tcPr>
            <w:tcW w:w="903" w:type="dxa"/>
            <w:noWrap/>
            <w:hideMark/>
          </w:tcPr>
          <w:p w14:paraId="41AFA839" w14:textId="77777777" w:rsidR="00D162B7" w:rsidRPr="00D162B7" w:rsidRDefault="00D162B7">
            <w:pPr>
              <w:rPr>
                <w:sz w:val="20"/>
                <w:szCs w:val="20"/>
              </w:rPr>
            </w:pPr>
            <w:r w:rsidRPr="00D162B7">
              <w:rPr>
                <w:sz w:val="20"/>
                <w:szCs w:val="20"/>
              </w:rPr>
              <w:t>8.11</w:t>
            </w:r>
          </w:p>
        </w:tc>
        <w:tc>
          <w:tcPr>
            <w:tcW w:w="3247" w:type="dxa"/>
            <w:noWrap/>
            <w:hideMark/>
          </w:tcPr>
          <w:p w14:paraId="0AD56DC0" w14:textId="77777777" w:rsidR="00D162B7" w:rsidRPr="00D162B7" w:rsidRDefault="00D162B7">
            <w:pPr>
              <w:rPr>
                <w:sz w:val="20"/>
                <w:szCs w:val="20"/>
              </w:rPr>
            </w:pPr>
            <w:r w:rsidRPr="00D162B7">
              <w:rPr>
                <w:sz w:val="20"/>
                <w:szCs w:val="20"/>
              </w:rPr>
              <w:t>User Timeline View</w:t>
            </w:r>
          </w:p>
        </w:tc>
        <w:tc>
          <w:tcPr>
            <w:tcW w:w="4198" w:type="dxa"/>
            <w:noWrap/>
            <w:hideMark/>
          </w:tcPr>
          <w:p w14:paraId="38E00676" w14:textId="77777777" w:rsidR="00D162B7" w:rsidRPr="00D162B7" w:rsidRDefault="00D162B7">
            <w:pPr>
              <w:rPr>
                <w:sz w:val="20"/>
                <w:szCs w:val="20"/>
              </w:rPr>
            </w:pPr>
            <w:r w:rsidRPr="00D162B7">
              <w:rPr>
                <w:sz w:val="20"/>
                <w:szCs w:val="20"/>
              </w:rPr>
              <w:t>Chronological log of all user actions</w:t>
            </w:r>
          </w:p>
        </w:tc>
        <w:tc>
          <w:tcPr>
            <w:tcW w:w="1012" w:type="dxa"/>
            <w:noWrap/>
            <w:hideMark/>
          </w:tcPr>
          <w:p w14:paraId="0564C10D" w14:textId="77777777" w:rsidR="00D162B7" w:rsidRPr="00D162B7" w:rsidRDefault="00D162B7">
            <w:pPr>
              <w:rPr>
                <w:sz w:val="20"/>
                <w:szCs w:val="20"/>
              </w:rPr>
            </w:pPr>
            <w:r w:rsidRPr="00D162B7">
              <w:rPr>
                <w:sz w:val="20"/>
                <w:szCs w:val="20"/>
              </w:rPr>
              <w:t>Support</w:t>
            </w:r>
          </w:p>
        </w:tc>
      </w:tr>
      <w:tr w:rsidR="00D162B7" w:rsidRPr="00D162B7" w14:paraId="0857651C" w14:textId="77777777" w:rsidTr="00D162B7">
        <w:trPr>
          <w:trHeight w:val="320"/>
        </w:trPr>
        <w:tc>
          <w:tcPr>
            <w:tcW w:w="903" w:type="dxa"/>
            <w:noWrap/>
            <w:hideMark/>
          </w:tcPr>
          <w:p w14:paraId="38CBB6E6" w14:textId="77777777" w:rsidR="00D162B7" w:rsidRPr="00D162B7" w:rsidRDefault="00D162B7">
            <w:pPr>
              <w:rPr>
                <w:sz w:val="20"/>
                <w:szCs w:val="20"/>
              </w:rPr>
            </w:pPr>
            <w:r w:rsidRPr="00D162B7">
              <w:rPr>
                <w:sz w:val="20"/>
                <w:szCs w:val="20"/>
              </w:rPr>
              <w:t>8.12</w:t>
            </w:r>
          </w:p>
        </w:tc>
        <w:tc>
          <w:tcPr>
            <w:tcW w:w="3247" w:type="dxa"/>
            <w:noWrap/>
            <w:hideMark/>
          </w:tcPr>
          <w:p w14:paraId="7A34711D" w14:textId="77777777" w:rsidR="00D162B7" w:rsidRPr="00D162B7" w:rsidRDefault="00D162B7">
            <w:pPr>
              <w:rPr>
                <w:sz w:val="20"/>
                <w:szCs w:val="20"/>
              </w:rPr>
            </w:pPr>
            <w:r w:rsidRPr="00D162B7">
              <w:rPr>
                <w:sz w:val="20"/>
                <w:szCs w:val="20"/>
              </w:rPr>
              <w:t>Device Graph Management</w:t>
            </w:r>
          </w:p>
        </w:tc>
        <w:tc>
          <w:tcPr>
            <w:tcW w:w="4198" w:type="dxa"/>
            <w:noWrap/>
            <w:hideMark/>
          </w:tcPr>
          <w:p w14:paraId="48E46463" w14:textId="77777777" w:rsidR="00D162B7" w:rsidRPr="00D162B7" w:rsidRDefault="00D162B7">
            <w:pPr>
              <w:rPr>
                <w:sz w:val="20"/>
                <w:szCs w:val="20"/>
              </w:rPr>
            </w:pPr>
            <w:r w:rsidRPr="00D162B7">
              <w:rPr>
                <w:sz w:val="20"/>
                <w:szCs w:val="20"/>
              </w:rPr>
              <w:t>Map devices to users</w:t>
            </w:r>
          </w:p>
        </w:tc>
        <w:tc>
          <w:tcPr>
            <w:tcW w:w="1012" w:type="dxa"/>
            <w:noWrap/>
            <w:hideMark/>
          </w:tcPr>
          <w:p w14:paraId="7CEC17BB" w14:textId="77777777" w:rsidR="00D162B7" w:rsidRPr="00D162B7" w:rsidRDefault="00D162B7">
            <w:pPr>
              <w:rPr>
                <w:sz w:val="20"/>
                <w:szCs w:val="20"/>
              </w:rPr>
            </w:pPr>
            <w:r w:rsidRPr="00D162B7">
              <w:rPr>
                <w:sz w:val="20"/>
                <w:szCs w:val="20"/>
              </w:rPr>
              <w:t>Data Scientists</w:t>
            </w:r>
          </w:p>
        </w:tc>
      </w:tr>
      <w:tr w:rsidR="00D162B7" w:rsidRPr="00D162B7" w14:paraId="278C7073" w14:textId="77777777" w:rsidTr="00D162B7">
        <w:trPr>
          <w:trHeight w:val="320"/>
        </w:trPr>
        <w:tc>
          <w:tcPr>
            <w:tcW w:w="903" w:type="dxa"/>
            <w:noWrap/>
            <w:hideMark/>
          </w:tcPr>
          <w:p w14:paraId="1BCEA689" w14:textId="77777777" w:rsidR="00D162B7" w:rsidRPr="00D162B7" w:rsidRDefault="00D162B7">
            <w:pPr>
              <w:rPr>
                <w:sz w:val="20"/>
                <w:szCs w:val="20"/>
              </w:rPr>
            </w:pPr>
            <w:r w:rsidRPr="00D162B7">
              <w:rPr>
                <w:sz w:val="20"/>
                <w:szCs w:val="20"/>
              </w:rPr>
              <w:t>8.13</w:t>
            </w:r>
          </w:p>
        </w:tc>
        <w:tc>
          <w:tcPr>
            <w:tcW w:w="3247" w:type="dxa"/>
            <w:noWrap/>
            <w:hideMark/>
          </w:tcPr>
          <w:p w14:paraId="61D7948F" w14:textId="77777777" w:rsidR="00D162B7" w:rsidRPr="00D162B7" w:rsidRDefault="00D162B7">
            <w:pPr>
              <w:rPr>
                <w:sz w:val="20"/>
                <w:szCs w:val="20"/>
              </w:rPr>
            </w:pPr>
            <w:r w:rsidRPr="00D162B7">
              <w:rPr>
                <w:sz w:val="20"/>
                <w:szCs w:val="20"/>
              </w:rPr>
              <w:t>Session Context Enrichment</w:t>
            </w:r>
          </w:p>
        </w:tc>
        <w:tc>
          <w:tcPr>
            <w:tcW w:w="4198" w:type="dxa"/>
            <w:noWrap/>
            <w:hideMark/>
          </w:tcPr>
          <w:p w14:paraId="266B1408" w14:textId="77777777" w:rsidR="00D162B7" w:rsidRPr="00D162B7" w:rsidRDefault="00D162B7">
            <w:pPr>
              <w:rPr>
                <w:sz w:val="20"/>
                <w:szCs w:val="20"/>
              </w:rPr>
            </w:pPr>
            <w:r w:rsidRPr="00D162B7">
              <w:rPr>
                <w:sz w:val="20"/>
                <w:szCs w:val="20"/>
              </w:rPr>
              <w:t>Add geo, device, campaign data to session records</w:t>
            </w:r>
          </w:p>
        </w:tc>
        <w:tc>
          <w:tcPr>
            <w:tcW w:w="1012" w:type="dxa"/>
            <w:noWrap/>
            <w:hideMark/>
          </w:tcPr>
          <w:p w14:paraId="74EC47D3" w14:textId="77777777" w:rsidR="00D162B7" w:rsidRPr="00D162B7" w:rsidRDefault="00D162B7">
            <w:pPr>
              <w:rPr>
                <w:sz w:val="20"/>
                <w:szCs w:val="20"/>
              </w:rPr>
            </w:pPr>
            <w:r w:rsidRPr="00D162B7">
              <w:rPr>
                <w:sz w:val="20"/>
                <w:szCs w:val="20"/>
              </w:rPr>
              <w:t>Analysts</w:t>
            </w:r>
          </w:p>
        </w:tc>
      </w:tr>
      <w:tr w:rsidR="00D162B7" w:rsidRPr="00D162B7" w14:paraId="0FB89FE4" w14:textId="77777777" w:rsidTr="00D162B7">
        <w:trPr>
          <w:trHeight w:val="320"/>
        </w:trPr>
        <w:tc>
          <w:tcPr>
            <w:tcW w:w="903" w:type="dxa"/>
            <w:noWrap/>
            <w:hideMark/>
          </w:tcPr>
          <w:p w14:paraId="51C2BCED" w14:textId="77777777" w:rsidR="00D162B7" w:rsidRPr="00D162B7" w:rsidRDefault="00D162B7">
            <w:pPr>
              <w:rPr>
                <w:sz w:val="20"/>
                <w:szCs w:val="20"/>
              </w:rPr>
            </w:pPr>
            <w:r w:rsidRPr="00D162B7">
              <w:rPr>
                <w:sz w:val="20"/>
                <w:szCs w:val="20"/>
              </w:rPr>
              <w:t>8.14</w:t>
            </w:r>
          </w:p>
        </w:tc>
        <w:tc>
          <w:tcPr>
            <w:tcW w:w="3247" w:type="dxa"/>
            <w:noWrap/>
            <w:hideMark/>
          </w:tcPr>
          <w:p w14:paraId="36D69F13" w14:textId="77777777" w:rsidR="00D162B7" w:rsidRPr="00D162B7" w:rsidRDefault="00D162B7">
            <w:pPr>
              <w:rPr>
                <w:sz w:val="20"/>
                <w:szCs w:val="20"/>
              </w:rPr>
            </w:pPr>
            <w:r w:rsidRPr="00D162B7">
              <w:rPr>
                <w:sz w:val="20"/>
                <w:szCs w:val="20"/>
              </w:rPr>
              <w:t>Bounce Rate Calculation</w:t>
            </w:r>
          </w:p>
        </w:tc>
        <w:tc>
          <w:tcPr>
            <w:tcW w:w="4198" w:type="dxa"/>
            <w:noWrap/>
            <w:hideMark/>
          </w:tcPr>
          <w:p w14:paraId="62A1609C" w14:textId="77777777" w:rsidR="00D162B7" w:rsidRPr="00D162B7" w:rsidRDefault="00D162B7">
            <w:pPr>
              <w:rPr>
                <w:sz w:val="20"/>
                <w:szCs w:val="20"/>
              </w:rPr>
            </w:pPr>
            <w:r w:rsidRPr="00D162B7">
              <w:rPr>
                <w:sz w:val="20"/>
                <w:szCs w:val="20"/>
              </w:rPr>
              <w:t>Identify single-page sessions</w:t>
            </w:r>
          </w:p>
        </w:tc>
        <w:tc>
          <w:tcPr>
            <w:tcW w:w="1012" w:type="dxa"/>
            <w:noWrap/>
            <w:hideMark/>
          </w:tcPr>
          <w:p w14:paraId="6404302A" w14:textId="77777777" w:rsidR="00D162B7" w:rsidRPr="00D162B7" w:rsidRDefault="00D162B7">
            <w:pPr>
              <w:rPr>
                <w:sz w:val="20"/>
                <w:szCs w:val="20"/>
              </w:rPr>
            </w:pPr>
            <w:r w:rsidRPr="00D162B7">
              <w:rPr>
                <w:sz w:val="20"/>
                <w:szCs w:val="20"/>
              </w:rPr>
              <w:t>Marketers</w:t>
            </w:r>
          </w:p>
        </w:tc>
      </w:tr>
      <w:tr w:rsidR="00D162B7" w:rsidRPr="00D162B7" w14:paraId="623FFBAD" w14:textId="77777777" w:rsidTr="00D162B7">
        <w:trPr>
          <w:trHeight w:val="320"/>
        </w:trPr>
        <w:tc>
          <w:tcPr>
            <w:tcW w:w="903" w:type="dxa"/>
            <w:noWrap/>
            <w:hideMark/>
          </w:tcPr>
          <w:p w14:paraId="38DA9F22" w14:textId="77777777" w:rsidR="00D162B7" w:rsidRPr="00D162B7" w:rsidRDefault="00D162B7">
            <w:pPr>
              <w:rPr>
                <w:sz w:val="20"/>
                <w:szCs w:val="20"/>
              </w:rPr>
            </w:pPr>
            <w:r w:rsidRPr="00D162B7">
              <w:rPr>
                <w:sz w:val="20"/>
                <w:szCs w:val="20"/>
              </w:rPr>
              <w:t>8.15</w:t>
            </w:r>
          </w:p>
        </w:tc>
        <w:tc>
          <w:tcPr>
            <w:tcW w:w="3247" w:type="dxa"/>
            <w:noWrap/>
            <w:hideMark/>
          </w:tcPr>
          <w:p w14:paraId="3617A2C2" w14:textId="77777777" w:rsidR="00D162B7" w:rsidRPr="00D162B7" w:rsidRDefault="00D162B7">
            <w:pPr>
              <w:rPr>
                <w:sz w:val="20"/>
                <w:szCs w:val="20"/>
              </w:rPr>
            </w:pPr>
            <w:r w:rsidRPr="00D162B7">
              <w:rPr>
                <w:sz w:val="20"/>
                <w:szCs w:val="20"/>
              </w:rPr>
              <w:t>Time-on-Page Estimation</w:t>
            </w:r>
          </w:p>
        </w:tc>
        <w:tc>
          <w:tcPr>
            <w:tcW w:w="4198" w:type="dxa"/>
            <w:noWrap/>
            <w:hideMark/>
          </w:tcPr>
          <w:p w14:paraId="43CBCA49" w14:textId="77777777" w:rsidR="00D162B7" w:rsidRPr="00D162B7" w:rsidRDefault="00D162B7">
            <w:pPr>
              <w:rPr>
                <w:sz w:val="20"/>
                <w:szCs w:val="20"/>
              </w:rPr>
            </w:pPr>
            <w:r w:rsidRPr="00D162B7">
              <w:rPr>
                <w:sz w:val="20"/>
                <w:szCs w:val="20"/>
              </w:rPr>
              <w:t>Calculate duration between events</w:t>
            </w:r>
          </w:p>
        </w:tc>
        <w:tc>
          <w:tcPr>
            <w:tcW w:w="1012" w:type="dxa"/>
            <w:noWrap/>
            <w:hideMark/>
          </w:tcPr>
          <w:p w14:paraId="7C1C3C3D" w14:textId="77777777" w:rsidR="00D162B7" w:rsidRPr="00D162B7" w:rsidRDefault="00D162B7">
            <w:pPr>
              <w:rPr>
                <w:sz w:val="20"/>
                <w:szCs w:val="20"/>
              </w:rPr>
            </w:pPr>
            <w:r w:rsidRPr="00D162B7">
              <w:rPr>
                <w:sz w:val="20"/>
                <w:szCs w:val="20"/>
              </w:rPr>
              <w:t>Analysts</w:t>
            </w:r>
          </w:p>
        </w:tc>
      </w:tr>
      <w:tr w:rsidR="00D162B7" w:rsidRPr="00D162B7" w14:paraId="04DAECB7" w14:textId="77777777" w:rsidTr="00D162B7">
        <w:trPr>
          <w:trHeight w:val="320"/>
        </w:trPr>
        <w:tc>
          <w:tcPr>
            <w:tcW w:w="903" w:type="dxa"/>
            <w:noWrap/>
            <w:hideMark/>
          </w:tcPr>
          <w:p w14:paraId="4BA6FE14" w14:textId="77777777" w:rsidR="00D162B7" w:rsidRPr="00D162B7" w:rsidRDefault="00D162B7">
            <w:pPr>
              <w:rPr>
                <w:sz w:val="20"/>
                <w:szCs w:val="20"/>
              </w:rPr>
            </w:pPr>
            <w:r w:rsidRPr="00D162B7">
              <w:rPr>
                <w:sz w:val="20"/>
                <w:szCs w:val="20"/>
              </w:rPr>
              <w:t>8.16</w:t>
            </w:r>
          </w:p>
        </w:tc>
        <w:tc>
          <w:tcPr>
            <w:tcW w:w="3247" w:type="dxa"/>
            <w:noWrap/>
            <w:hideMark/>
          </w:tcPr>
          <w:p w14:paraId="606E2420" w14:textId="77777777" w:rsidR="00D162B7" w:rsidRPr="00D162B7" w:rsidRDefault="00D162B7">
            <w:pPr>
              <w:rPr>
                <w:sz w:val="20"/>
                <w:szCs w:val="20"/>
              </w:rPr>
            </w:pPr>
            <w:r w:rsidRPr="00D162B7">
              <w:rPr>
                <w:sz w:val="20"/>
                <w:szCs w:val="20"/>
              </w:rPr>
              <w:t>Session Export API</w:t>
            </w:r>
          </w:p>
        </w:tc>
        <w:tc>
          <w:tcPr>
            <w:tcW w:w="4198" w:type="dxa"/>
            <w:noWrap/>
            <w:hideMark/>
          </w:tcPr>
          <w:p w14:paraId="7C6CB7D0" w14:textId="77777777" w:rsidR="00D162B7" w:rsidRPr="00D162B7" w:rsidRDefault="00D162B7">
            <w:pPr>
              <w:rPr>
                <w:sz w:val="20"/>
                <w:szCs w:val="20"/>
              </w:rPr>
            </w:pPr>
            <w:r w:rsidRPr="00D162B7">
              <w:rPr>
                <w:sz w:val="20"/>
                <w:szCs w:val="20"/>
              </w:rPr>
              <w:t>Extract session data for external analysis</w:t>
            </w:r>
          </w:p>
        </w:tc>
        <w:tc>
          <w:tcPr>
            <w:tcW w:w="1012" w:type="dxa"/>
            <w:noWrap/>
            <w:hideMark/>
          </w:tcPr>
          <w:p w14:paraId="71D49EBF" w14:textId="77777777" w:rsidR="00D162B7" w:rsidRPr="00D162B7" w:rsidRDefault="00D162B7">
            <w:pPr>
              <w:rPr>
                <w:sz w:val="20"/>
                <w:szCs w:val="20"/>
              </w:rPr>
            </w:pPr>
            <w:r w:rsidRPr="00D162B7">
              <w:rPr>
                <w:sz w:val="20"/>
                <w:szCs w:val="20"/>
              </w:rPr>
              <w:t>Developers</w:t>
            </w:r>
          </w:p>
        </w:tc>
      </w:tr>
      <w:tr w:rsidR="00D162B7" w:rsidRPr="00D162B7" w14:paraId="79E1F819" w14:textId="77777777" w:rsidTr="00D162B7">
        <w:trPr>
          <w:trHeight w:val="320"/>
        </w:trPr>
        <w:tc>
          <w:tcPr>
            <w:tcW w:w="903" w:type="dxa"/>
            <w:noWrap/>
            <w:hideMark/>
          </w:tcPr>
          <w:p w14:paraId="5DB7EE89" w14:textId="77777777" w:rsidR="00D162B7" w:rsidRPr="00D162B7" w:rsidRDefault="00D162B7">
            <w:pPr>
              <w:rPr>
                <w:sz w:val="20"/>
                <w:szCs w:val="20"/>
              </w:rPr>
            </w:pPr>
            <w:r w:rsidRPr="00D162B7">
              <w:rPr>
                <w:sz w:val="20"/>
                <w:szCs w:val="20"/>
              </w:rPr>
              <w:t>8.17</w:t>
            </w:r>
          </w:p>
        </w:tc>
        <w:tc>
          <w:tcPr>
            <w:tcW w:w="3247" w:type="dxa"/>
            <w:noWrap/>
            <w:hideMark/>
          </w:tcPr>
          <w:p w14:paraId="7446F79A" w14:textId="77777777" w:rsidR="00D162B7" w:rsidRPr="00D162B7" w:rsidRDefault="00D162B7">
            <w:pPr>
              <w:rPr>
                <w:sz w:val="20"/>
                <w:szCs w:val="20"/>
              </w:rPr>
            </w:pPr>
            <w:r w:rsidRPr="00D162B7">
              <w:rPr>
                <w:sz w:val="20"/>
                <w:szCs w:val="20"/>
              </w:rPr>
              <w:t>User Merge/Split Tools</w:t>
            </w:r>
          </w:p>
        </w:tc>
        <w:tc>
          <w:tcPr>
            <w:tcW w:w="4198" w:type="dxa"/>
            <w:noWrap/>
            <w:hideMark/>
          </w:tcPr>
          <w:p w14:paraId="6195B61F" w14:textId="77777777" w:rsidR="00D162B7" w:rsidRPr="00D162B7" w:rsidRDefault="00D162B7">
            <w:pPr>
              <w:rPr>
                <w:sz w:val="20"/>
                <w:szCs w:val="20"/>
              </w:rPr>
            </w:pPr>
            <w:r w:rsidRPr="00D162B7">
              <w:rPr>
                <w:sz w:val="20"/>
                <w:szCs w:val="20"/>
              </w:rPr>
              <w:t>Correct identity misalignments manually</w:t>
            </w:r>
          </w:p>
        </w:tc>
        <w:tc>
          <w:tcPr>
            <w:tcW w:w="1012" w:type="dxa"/>
            <w:noWrap/>
            <w:hideMark/>
          </w:tcPr>
          <w:p w14:paraId="4778A1BF" w14:textId="77777777" w:rsidR="00D162B7" w:rsidRPr="00D162B7" w:rsidRDefault="00D162B7">
            <w:pPr>
              <w:rPr>
                <w:sz w:val="20"/>
                <w:szCs w:val="20"/>
              </w:rPr>
            </w:pPr>
            <w:r w:rsidRPr="00D162B7">
              <w:rPr>
                <w:sz w:val="20"/>
                <w:szCs w:val="20"/>
              </w:rPr>
              <w:t>Data Stewards</w:t>
            </w:r>
          </w:p>
        </w:tc>
      </w:tr>
      <w:tr w:rsidR="00D162B7" w:rsidRPr="00D162B7" w14:paraId="3D5DA353" w14:textId="77777777" w:rsidTr="00D162B7">
        <w:trPr>
          <w:trHeight w:val="320"/>
        </w:trPr>
        <w:tc>
          <w:tcPr>
            <w:tcW w:w="903" w:type="dxa"/>
            <w:noWrap/>
            <w:hideMark/>
          </w:tcPr>
          <w:p w14:paraId="6CF7BD82" w14:textId="77777777" w:rsidR="00D162B7" w:rsidRPr="00D162B7" w:rsidRDefault="00D162B7">
            <w:pPr>
              <w:rPr>
                <w:sz w:val="20"/>
                <w:szCs w:val="20"/>
              </w:rPr>
            </w:pPr>
            <w:r w:rsidRPr="00D162B7">
              <w:rPr>
                <w:sz w:val="20"/>
                <w:szCs w:val="20"/>
              </w:rPr>
              <w:t>8.18</w:t>
            </w:r>
          </w:p>
        </w:tc>
        <w:tc>
          <w:tcPr>
            <w:tcW w:w="3247" w:type="dxa"/>
            <w:noWrap/>
            <w:hideMark/>
          </w:tcPr>
          <w:p w14:paraId="772E09C0" w14:textId="77777777" w:rsidR="00D162B7" w:rsidRPr="00D162B7" w:rsidRDefault="00D162B7">
            <w:pPr>
              <w:rPr>
                <w:sz w:val="20"/>
                <w:szCs w:val="20"/>
              </w:rPr>
            </w:pPr>
            <w:r w:rsidRPr="00D162B7">
              <w:rPr>
                <w:sz w:val="20"/>
                <w:szCs w:val="20"/>
              </w:rPr>
              <w:t>Active User Counting (DAU/MAU)</w:t>
            </w:r>
          </w:p>
        </w:tc>
        <w:tc>
          <w:tcPr>
            <w:tcW w:w="4198" w:type="dxa"/>
            <w:noWrap/>
            <w:hideMark/>
          </w:tcPr>
          <w:p w14:paraId="3C390FC0" w14:textId="77777777" w:rsidR="00D162B7" w:rsidRPr="00D162B7" w:rsidRDefault="00D162B7">
            <w:pPr>
              <w:rPr>
                <w:sz w:val="20"/>
                <w:szCs w:val="20"/>
              </w:rPr>
            </w:pPr>
            <w:r w:rsidRPr="00D162B7">
              <w:rPr>
                <w:sz w:val="20"/>
                <w:szCs w:val="20"/>
              </w:rPr>
              <w:t>Standard metrics for engagement</w:t>
            </w:r>
          </w:p>
        </w:tc>
        <w:tc>
          <w:tcPr>
            <w:tcW w:w="1012" w:type="dxa"/>
            <w:noWrap/>
            <w:hideMark/>
          </w:tcPr>
          <w:p w14:paraId="741DFC1C" w14:textId="77777777" w:rsidR="00D162B7" w:rsidRPr="00D162B7" w:rsidRDefault="00D162B7">
            <w:pPr>
              <w:rPr>
                <w:sz w:val="20"/>
                <w:szCs w:val="20"/>
              </w:rPr>
            </w:pPr>
            <w:r w:rsidRPr="00D162B7">
              <w:rPr>
                <w:sz w:val="20"/>
                <w:szCs w:val="20"/>
              </w:rPr>
              <w:t>Executives</w:t>
            </w:r>
          </w:p>
        </w:tc>
      </w:tr>
      <w:tr w:rsidR="00D162B7" w:rsidRPr="00D162B7" w14:paraId="3F410965" w14:textId="77777777" w:rsidTr="00D162B7">
        <w:trPr>
          <w:trHeight w:val="320"/>
        </w:trPr>
        <w:tc>
          <w:tcPr>
            <w:tcW w:w="903" w:type="dxa"/>
            <w:noWrap/>
            <w:hideMark/>
          </w:tcPr>
          <w:p w14:paraId="4C4F8962" w14:textId="77777777" w:rsidR="00D162B7" w:rsidRPr="00D162B7" w:rsidRDefault="00D162B7">
            <w:pPr>
              <w:rPr>
                <w:sz w:val="20"/>
                <w:szCs w:val="20"/>
              </w:rPr>
            </w:pPr>
            <w:r w:rsidRPr="00D162B7">
              <w:rPr>
                <w:sz w:val="20"/>
                <w:szCs w:val="20"/>
              </w:rPr>
              <w:t>8.19</w:t>
            </w:r>
          </w:p>
        </w:tc>
        <w:tc>
          <w:tcPr>
            <w:tcW w:w="3247" w:type="dxa"/>
            <w:noWrap/>
            <w:hideMark/>
          </w:tcPr>
          <w:p w14:paraId="22565377" w14:textId="77777777" w:rsidR="00D162B7" w:rsidRPr="00D162B7" w:rsidRDefault="00D162B7">
            <w:pPr>
              <w:rPr>
                <w:sz w:val="20"/>
                <w:szCs w:val="20"/>
              </w:rPr>
            </w:pPr>
            <w:r w:rsidRPr="00D162B7">
              <w:rPr>
                <w:sz w:val="20"/>
                <w:szCs w:val="20"/>
              </w:rPr>
              <w:t>Churn Prediction (ML-Based)</w:t>
            </w:r>
          </w:p>
        </w:tc>
        <w:tc>
          <w:tcPr>
            <w:tcW w:w="4198" w:type="dxa"/>
            <w:noWrap/>
            <w:hideMark/>
          </w:tcPr>
          <w:p w14:paraId="64CCAE0E" w14:textId="77777777" w:rsidR="00D162B7" w:rsidRPr="00D162B7" w:rsidRDefault="00D162B7">
            <w:pPr>
              <w:rPr>
                <w:sz w:val="20"/>
                <w:szCs w:val="20"/>
              </w:rPr>
            </w:pPr>
            <w:r w:rsidRPr="00D162B7">
              <w:rPr>
                <w:sz w:val="20"/>
                <w:szCs w:val="20"/>
              </w:rPr>
              <w:t>Flag at-risk users using behavioral patterns</w:t>
            </w:r>
          </w:p>
        </w:tc>
        <w:tc>
          <w:tcPr>
            <w:tcW w:w="1012" w:type="dxa"/>
            <w:noWrap/>
            <w:hideMark/>
          </w:tcPr>
          <w:p w14:paraId="1B3E4746" w14:textId="77777777" w:rsidR="00D162B7" w:rsidRPr="00D162B7" w:rsidRDefault="00D162B7">
            <w:pPr>
              <w:rPr>
                <w:sz w:val="20"/>
                <w:szCs w:val="20"/>
              </w:rPr>
            </w:pPr>
            <w:r w:rsidRPr="00D162B7">
              <w:rPr>
                <w:sz w:val="20"/>
                <w:szCs w:val="20"/>
              </w:rPr>
              <w:t>Product</w:t>
            </w:r>
          </w:p>
        </w:tc>
      </w:tr>
      <w:tr w:rsidR="00D162B7" w:rsidRPr="00D162B7" w14:paraId="2D1A95F2" w14:textId="77777777" w:rsidTr="00D162B7">
        <w:trPr>
          <w:trHeight w:val="320"/>
        </w:trPr>
        <w:tc>
          <w:tcPr>
            <w:tcW w:w="903" w:type="dxa"/>
            <w:noWrap/>
            <w:hideMark/>
          </w:tcPr>
          <w:p w14:paraId="3D122DAD" w14:textId="77777777" w:rsidR="00D162B7" w:rsidRPr="00D162B7" w:rsidRDefault="00D162B7">
            <w:pPr>
              <w:rPr>
                <w:sz w:val="20"/>
                <w:szCs w:val="20"/>
              </w:rPr>
            </w:pPr>
            <w:r w:rsidRPr="00D162B7">
              <w:rPr>
                <w:sz w:val="20"/>
                <w:szCs w:val="20"/>
              </w:rPr>
              <w:t>8.2</w:t>
            </w:r>
          </w:p>
        </w:tc>
        <w:tc>
          <w:tcPr>
            <w:tcW w:w="3247" w:type="dxa"/>
            <w:noWrap/>
            <w:hideMark/>
          </w:tcPr>
          <w:p w14:paraId="7D6F1259" w14:textId="77777777" w:rsidR="00D162B7" w:rsidRPr="00D162B7" w:rsidRDefault="00D162B7">
            <w:pPr>
              <w:rPr>
                <w:sz w:val="20"/>
                <w:szCs w:val="20"/>
              </w:rPr>
            </w:pPr>
            <w:r w:rsidRPr="00D162B7">
              <w:rPr>
                <w:sz w:val="20"/>
                <w:szCs w:val="20"/>
              </w:rPr>
              <w:t>User Journey Timeline Visualization</w:t>
            </w:r>
          </w:p>
        </w:tc>
        <w:tc>
          <w:tcPr>
            <w:tcW w:w="4198" w:type="dxa"/>
            <w:noWrap/>
            <w:hideMark/>
          </w:tcPr>
          <w:p w14:paraId="291FCBA2" w14:textId="77777777" w:rsidR="00D162B7" w:rsidRPr="00D162B7" w:rsidRDefault="00D162B7">
            <w:pPr>
              <w:rPr>
                <w:sz w:val="20"/>
                <w:szCs w:val="20"/>
              </w:rPr>
            </w:pPr>
            <w:r w:rsidRPr="00D162B7">
              <w:rPr>
                <w:sz w:val="20"/>
                <w:szCs w:val="20"/>
              </w:rPr>
              <w:t>Interactive timeline of cross-channel behavior</w:t>
            </w:r>
          </w:p>
        </w:tc>
        <w:tc>
          <w:tcPr>
            <w:tcW w:w="1012" w:type="dxa"/>
            <w:noWrap/>
            <w:hideMark/>
          </w:tcPr>
          <w:p w14:paraId="43D3BD86" w14:textId="77777777" w:rsidR="00D162B7" w:rsidRPr="00D162B7" w:rsidRDefault="00D162B7" w:rsidP="00D162B7">
            <w:pPr>
              <w:rPr>
                <w:sz w:val="20"/>
                <w:szCs w:val="20"/>
              </w:rPr>
            </w:pPr>
            <w:r w:rsidRPr="00D162B7">
              <w:rPr>
                <w:sz w:val="20"/>
                <w:szCs w:val="20"/>
              </w:rPr>
              <w:t>Product</w:t>
            </w:r>
          </w:p>
        </w:tc>
      </w:tr>
    </w:tbl>
    <w:p w14:paraId="4F345456" w14:textId="12AA0415" w:rsidR="00D162B7" w:rsidRDefault="00D162B7" w:rsidP="00DF363D">
      <w:pPr>
        <w:rPr>
          <w:sz w:val="20"/>
          <w:szCs w:val="20"/>
        </w:rPr>
      </w:pPr>
    </w:p>
    <w:p w14:paraId="1F6B4234" w14:textId="6DBC5728" w:rsidR="00D162B7" w:rsidRDefault="00D162B7" w:rsidP="00DF363D">
      <w:pPr>
        <w:rPr>
          <w:sz w:val="20"/>
          <w:szCs w:val="20"/>
        </w:rPr>
      </w:pPr>
      <w:r>
        <w:rPr>
          <w:sz w:val="20"/>
          <w:szCs w:val="20"/>
        </w:rPr>
        <w:t>Module IX: Visualization and Dashboarding</w:t>
      </w:r>
    </w:p>
    <w:p w14:paraId="6D689BAE" w14:textId="61294FAE" w:rsidR="00D162B7" w:rsidRDefault="00D162B7" w:rsidP="00DF363D">
      <w:pPr>
        <w:rPr>
          <w:sz w:val="20"/>
          <w:szCs w:val="20"/>
        </w:rPr>
      </w:pPr>
    </w:p>
    <w:p w14:paraId="08E2AE97" w14:textId="0111B6EA" w:rsidR="00D162B7" w:rsidRDefault="00D162B7" w:rsidP="00DF363D">
      <w:pPr>
        <w:rPr>
          <w:sz w:val="20"/>
          <w:szCs w:val="20"/>
        </w:rPr>
      </w:pPr>
      <w:r>
        <w:rPr>
          <w:sz w:val="20"/>
          <w:szCs w:val="20"/>
        </w:rPr>
        <w:t xml:space="preserve">This module provides interactive, customizable dashboards that enable real-time monitoring and data exploration </w:t>
      </w:r>
    </w:p>
    <w:p w14:paraId="1FA2E748" w14:textId="478F7871" w:rsidR="00D162B7" w:rsidRDefault="00D162B7" w:rsidP="00DF363D">
      <w:pPr>
        <w:rPr>
          <w:sz w:val="20"/>
          <w:szCs w:val="20"/>
        </w:rPr>
      </w:pPr>
    </w:p>
    <w:tbl>
      <w:tblPr>
        <w:tblStyle w:val="TableGrid"/>
        <w:tblW w:w="0" w:type="auto"/>
        <w:tblLook w:val="04A0" w:firstRow="1" w:lastRow="0" w:firstColumn="1" w:lastColumn="0" w:noHBand="0" w:noVBand="1"/>
      </w:tblPr>
      <w:tblGrid>
        <w:gridCol w:w="952"/>
        <w:gridCol w:w="3500"/>
        <w:gridCol w:w="3818"/>
        <w:gridCol w:w="1080"/>
      </w:tblGrid>
      <w:tr w:rsidR="00D162B7" w:rsidRPr="00D162B7" w14:paraId="7DAFF6F0" w14:textId="77777777" w:rsidTr="00D162B7">
        <w:trPr>
          <w:trHeight w:val="320"/>
        </w:trPr>
        <w:tc>
          <w:tcPr>
            <w:tcW w:w="964" w:type="dxa"/>
            <w:noWrap/>
            <w:hideMark/>
          </w:tcPr>
          <w:p w14:paraId="5A269549" w14:textId="77777777" w:rsidR="00D162B7" w:rsidRPr="00D162B7" w:rsidRDefault="00D162B7">
            <w:pPr>
              <w:rPr>
                <w:sz w:val="20"/>
                <w:szCs w:val="20"/>
              </w:rPr>
            </w:pPr>
            <w:proofErr w:type="spellStart"/>
            <w:proofErr w:type="gramStart"/>
            <w:r w:rsidRPr="00D162B7">
              <w:rPr>
                <w:sz w:val="20"/>
                <w:szCs w:val="20"/>
              </w:rPr>
              <w:t>S.No</w:t>
            </w:r>
            <w:proofErr w:type="spellEnd"/>
            <w:proofErr w:type="gramEnd"/>
          </w:p>
        </w:tc>
        <w:tc>
          <w:tcPr>
            <w:tcW w:w="3554" w:type="dxa"/>
            <w:noWrap/>
            <w:hideMark/>
          </w:tcPr>
          <w:p w14:paraId="1539F819" w14:textId="77777777" w:rsidR="00D162B7" w:rsidRPr="00D162B7" w:rsidRDefault="00D162B7">
            <w:pPr>
              <w:rPr>
                <w:sz w:val="20"/>
                <w:szCs w:val="20"/>
              </w:rPr>
            </w:pPr>
            <w:r w:rsidRPr="00D162B7">
              <w:rPr>
                <w:sz w:val="20"/>
                <w:szCs w:val="20"/>
              </w:rPr>
              <w:t>Feature</w:t>
            </w:r>
          </w:p>
        </w:tc>
        <w:tc>
          <w:tcPr>
            <w:tcW w:w="3877" w:type="dxa"/>
            <w:noWrap/>
            <w:hideMark/>
          </w:tcPr>
          <w:p w14:paraId="6BEFA41B" w14:textId="77777777" w:rsidR="00D162B7" w:rsidRPr="00D162B7" w:rsidRDefault="00D162B7">
            <w:pPr>
              <w:rPr>
                <w:sz w:val="20"/>
                <w:szCs w:val="20"/>
              </w:rPr>
            </w:pPr>
            <w:r w:rsidRPr="00D162B7">
              <w:rPr>
                <w:sz w:val="20"/>
                <w:szCs w:val="20"/>
              </w:rPr>
              <w:t>Description</w:t>
            </w:r>
          </w:p>
        </w:tc>
        <w:tc>
          <w:tcPr>
            <w:tcW w:w="965" w:type="dxa"/>
            <w:noWrap/>
            <w:hideMark/>
          </w:tcPr>
          <w:p w14:paraId="63779585" w14:textId="77777777" w:rsidR="00D162B7" w:rsidRPr="00D162B7" w:rsidRDefault="00D162B7">
            <w:pPr>
              <w:rPr>
                <w:sz w:val="20"/>
                <w:szCs w:val="20"/>
              </w:rPr>
            </w:pPr>
            <w:r w:rsidRPr="00D162B7">
              <w:rPr>
                <w:sz w:val="20"/>
                <w:szCs w:val="20"/>
              </w:rPr>
              <w:t>Primary Users</w:t>
            </w:r>
          </w:p>
        </w:tc>
      </w:tr>
      <w:tr w:rsidR="00D162B7" w:rsidRPr="00D162B7" w14:paraId="19B8E63B" w14:textId="77777777" w:rsidTr="00D162B7">
        <w:trPr>
          <w:trHeight w:val="320"/>
        </w:trPr>
        <w:tc>
          <w:tcPr>
            <w:tcW w:w="964" w:type="dxa"/>
            <w:noWrap/>
            <w:hideMark/>
          </w:tcPr>
          <w:p w14:paraId="62A15D68" w14:textId="77777777" w:rsidR="00D162B7" w:rsidRPr="00D162B7" w:rsidRDefault="00D162B7" w:rsidP="00D162B7">
            <w:pPr>
              <w:rPr>
                <w:sz w:val="20"/>
                <w:szCs w:val="20"/>
              </w:rPr>
            </w:pPr>
            <w:r w:rsidRPr="00D162B7">
              <w:rPr>
                <w:sz w:val="20"/>
                <w:szCs w:val="20"/>
              </w:rPr>
              <w:t>9.1</w:t>
            </w:r>
          </w:p>
        </w:tc>
        <w:tc>
          <w:tcPr>
            <w:tcW w:w="3554" w:type="dxa"/>
            <w:noWrap/>
            <w:hideMark/>
          </w:tcPr>
          <w:p w14:paraId="6389414F" w14:textId="77777777" w:rsidR="00D162B7" w:rsidRPr="00D162B7" w:rsidRDefault="00D162B7">
            <w:pPr>
              <w:rPr>
                <w:sz w:val="20"/>
                <w:szCs w:val="20"/>
              </w:rPr>
            </w:pPr>
            <w:r w:rsidRPr="00D162B7">
              <w:rPr>
                <w:sz w:val="20"/>
                <w:szCs w:val="20"/>
              </w:rPr>
              <w:t>Drag-and-Drop Dashboard Builder</w:t>
            </w:r>
          </w:p>
        </w:tc>
        <w:tc>
          <w:tcPr>
            <w:tcW w:w="3877" w:type="dxa"/>
            <w:noWrap/>
            <w:hideMark/>
          </w:tcPr>
          <w:p w14:paraId="239B6E6F" w14:textId="77777777" w:rsidR="00D162B7" w:rsidRPr="00D162B7" w:rsidRDefault="00D162B7">
            <w:pPr>
              <w:rPr>
                <w:sz w:val="20"/>
                <w:szCs w:val="20"/>
              </w:rPr>
            </w:pPr>
            <w:r w:rsidRPr="00D162B7">
              <w:rPr>
                <w:sz w:val="20"/>
                <w:szCs w:val="20"/>
              </w:rPr>
              <w:t>Create dashboards without coding</w:t>
            </w:r>
          </w:p>
        </w:tc>
        <w:tc>
          <w:tcPr>
            <w:tcW w:w="965" w:type="dxa"/>
            <w:noWrap/>
            <w:hideMark/>
          </w:tcPr>
          <w:p w14:paraId="1CE86008" w14:textId="77777777" w:rsidR="00D162B7" w:rsidRPr="00D162B7" w:rsidRDefault="00D162B7">
            <w:pPr>
              <w:rPr>
                <w:sz w:val="20"/>
                <w:szCs w:val="20"/>
              </w:rPr>
            </w:pPr>
            <w:r w:rsidRPr="00D162B7">
              <w:rPr>
                <w:sz w:val="20"/>
                <w:szCs w:val="20"/>
              </w:rPr>
              <w:t>Analysts</w:t>
            </w:r>
          </w:p>
        </w:tc>
      </w:tr>
      <w:tr w:rsidR="00D162B7" w:rsidRPr="00D162B7" w14:paraId="497F88D7" w14:textId="77777777" w:rsidTr="00D162B7">
        <w:trPr>
          <w:trHeight w:val="320"/>
        </w:trPr>
        <w:tc>
          <w:tcPr>
            <w:tcW w:w="964" w:type="dxa"/>
            <w:noWrap/>
            <w:hideMark/>
          </w:tcPr>
          <w:p w14:paraId="6565184F" w14:textId="77777777" w:rsidR="00D162B7" w:rsidRPr="00D162B7" w:rsidRDefault="00D162B7">
            <w:pPr>
              <w:rPr>
                <w:sz w:val="20"/>
                <w:szCs w:val="20"/>
              </w:rPr>
            </w:pPr>
            <w:r w:rsidRPr="00D162B7">
              <w:rPr>
                <w:sz w:val="20"/>
                <w:szCs w:val="20"/>
              </w:rPr>
              <w:t>9.2</w:t>
            </w:r>
          </w:p>
        </w:tc>
        <w:tc>
          <w:tcPr>
            <w:tcW w:w="3554" w:type="dxa"/>
            <w:noWrap/>
            <w:hideMark/>
          </w:tcPr>
          <w:p w14:paraId="72627559" w14:textId="77777777" w:rsidR="00D162B7" w:rsidRPr="00D162B7" w:rsidRDefault="00D162B7">
            <w:pPr>
              <w:rPr>
                <w:sz w:val="20"/>
                <w:szCs w:val="20"/>
              </w:rPr>
            </w:pPr>
            <w:r w:rsidRPr="00D162B7">
              <w:rPr>
                <w:sz w:val="20"/>
                <w:szCs w:val="20"/>
              </w:rPr>
              <w:t>Real-Time Data Updates</w:t>
            </w:r>
          </w:p>
        </w:tc>
        <w:tc>
          <w:tcPr>
            <w:tcW w:w="3877" w:type="dxa"/>
            <w:noWrap/>
            <w:hideMark/>
          </w:tcPr>
          <w:p w14:paraId="463CD1B1" w14:textId="77777777" w:rsidR="00D162B7" w:rsidRPr="00D162B7" w:rsidRDefault="00D162B7">
            <w:pPr>
              <w:rPr>
                <w:sz w:val="20"/>
                <w:szCs w:val="20"/>
              </w:rPr>
            </w:pPr>
            <w:r w:rsidRPr="00D162B7">
              <w:rPr>
                <w:sz w:val="20"/>
                <w:szCs w:val="20"/>
              </w:rPr>
              <w:t>Dashboards refresh automatically as new data arrives</w:t>
            </w:r>
          </w:p>
        </w:tc>
        <w:tc>
          <w:tcPr>
            <w:tcW w:w="965" w:type="dxa"/>
            <w:noWrap/>
            <w:hideMark/>
          </w:tcPr>
          <w:p w14:paraId="26453E9B" w14:textId="77777777" w:rsidR="00D162B7" w:rsidRPr="00D162B7" w:rsidRDefault="00D162B7">
            <w:pPr>
              <w:rPr>
                <w:sz w:val="20"/>
                <w:szCs w:val="20"/>
              </w:rPr>
            </w:pPr>
            <w:r w:rsidRPr="00D162B7">
              <w:rPr>
                <w:sz w:val="20"/>
                <w:szCs w:val="20"/>
              </w:rPr>
              <w:t>Executives</w:t>
            </w:r>
          </w:p>
        </w:tc>
      </w:tr>
      <w:tr w:rsidR="00D162B7" w:rsidRPr="00D162B7" w14:paraId="354212AB" w14:textId="77777777" w:rsidTr="00D162B7">
        <w:trPr>
          <w:trHeight w:val="320"/>
        </w:trPr>
        <w:tc>
          <w:tcPr>
            <w:tcW w:w="964" w:type="dxa"/>
            <w:noWrap/>
            <w:hideMark/>
          </w:tcPr>
          <w:p w14:paraId="3CB1735A" w14:textId="77777777" w:rsidR="00D162B7" w:rsidRPr="00D162B7" w:rsidRDefault="00D162B7">
            <w:pPr>
              <w:rPr>
                <w:sz w:val="20"/>
                <w:szCs w:val="20"/>
              </w:rPr>
            </w:pPr>
            <w:r w:rsidRPr="00D162B7">
              <w:rPr>
                <w:sz w:val="20"/>
                <w:szCs w:val="20"/>
              </w:rPr>
              <w:t>9.3</w:t>
            </w:r>
          </w:p>
        </w:tc>
        <w:tc>
          <w:tcPr>
            <w:tcW w:w="3554" w:type="dxa"/>
            <w:noWrap/>
            <w:hideMark/>
          </w:tcPr>
          <w:p w14:paraId="7EA315F7" w14:textId="77777777" w:rsidR="00D162B7" w:rsidRPr="00D162B7" w:rsidRDefault="00D162B7">
            <w:pPr>
              <w:rPr>
                <w:sz w:val="20"/>
                <w:szCs w:val="20"/>
              </w:rPr>
            </w:pPr>
            <w:r w:rsidRPr="00D162B7">
              <w:rPr>
                <w:sz w:val="20"/>
                <w:szCs w:val="20"/>
              </w:rPr>
              <w:t>Custom Chart Types (Bar, Line, Funnel, Heatmap)</w:t>
            </w:r>
          </w:p>
        </w:tc>
        <w:tc>
          <w:tcPr>
            <w:tcW w:w="3877" w:type="dxa"/>
            <w:noWrap/>
            <w:hideMark/>
          </w:tcPr>
          <w:p w14:paraId="518E8F81" w14:textId="77777777" w:rsidR="00D162B7" w:rsidRPr="00D162B7" w:rsidRDefault="00D162B7">
            <w:pPr>
              <w:rPr>
                <w:sz w:val="20"/>
                <w:szCs w:val="20"/>
              </w:rPr>
            </w:pPr>
            <w:r w:rsidRPr="00D162B7">
              <w:rPr>
                <w:sz w:val="20"/>
                <w:szCs w:val="20"/>
              </w:rPr>
              <w:t>Support diverse visualization needs</w:t>
            </w:r>
          </w:p>
        </w:tc>
        <w:tc>
          <w:tcPr>
            <w:tcW w:w="965" w:type="dxa"/>
            <w:noWrap/>
            <w:hideMark/>
          </w:tcPr>
          <w:p w14:paraId="65241B8E" w14:textId="77777777" w:rsidR="00D162B7" w:rsidRPr="00D162B7" w:rsidRDefault="00D162B7">
            <w:pPr>
              <w:rPr>
                <w:sz w:val="20"/>
                <w:szCs w:val="20"/>
              </w:rPr>
            </w:pPr>
            <w:r w:rsidRPr="00D162B7">
              <w:rPr>
                <w:sz w:val="20"/>
                <w:szCs w:val="20"/>
              </w:rPr>
              <w:t>Analysts</w:t>
            </w:r>
          </w:p>
        </w:tc>
      </w:tr>
      <w:tr w:rsidR="00D162B7" w:rsidRPr="00D162B7" w14:paraId="6D9B0628" w14:textId="77777777" w:rsidTr="00D162B7">
        <w:trPr>
          <w:trHeight w:val="320"/>
        </w:trPr>
        <w:tc>
          <w:tcPr>
            <w:tcW w:w="964" w:type="dxa"/>
            <w:noWrap/>
            <w:hideMark/>
          </w:tcPr>
          <w:p w14:paraId="42D2FC2B" w14:textId="77777777" w:rsidR="00D162B7" w:rsidRPr="00D162B7" w:rsidRDefault="00D162B7">
            <w:pPr>
              <w:rPr>
                <w:sz w:val="20"/>
                <w:szCs w:val="20"/>
              </w:rPr>
            </w:pPr>
            <w:r w:rsidRPr="00D162B7">
              <w:rPr>
                <w:sz w:val="20"/>
                <w:szCs w:val="20"/>
              </w:rPr>
              <w:t>9.4</w:t>
            </w:r>
          </w:p>
        </w:tc>
        <w:tc>
          <w:tcPr>
            <w:tcW w:w="3554" w:type="dxa"/>
            <w:noWrap/>
            <w:hideMark/>
          </w:tcPr>
          <w:p w14:paraId="3320D37D" w14:textId="77777777" w:rsidR="00D162B7" w:rsidRPr="00D162B7" w:rsidRDefault="00D162B7">
            <w:pPr>
              <w:rPr>
                <w:sz w:val="20"/>
                <w:szCs w:val="20"/>
              </w:rPr>
            </w:pPr>
            <w:r w:rsidRPr="00D162B7">
              <w:rPr>
                <w:sz w:val="20"/>
                <w:szCs w:val="20"/>
              </w:rPr>
              <w:t>Dashboard Themes &amp; Branding</w:t>
            </w:r>
          </w:p>
        </w:tc>
        <w:tc>
          <w:tcPr>
            <w:tcW w:w="3877" w:type="dxa"/>
            <w:noWrap/>
            <w:hideMark/>
          </w:tcPr>
          <w:p w14:paraId="0D5E4266" w14:textId="77777777" w:rsidR="00D162B7" w:rsidRPr="00D162B7" w:rsidRDefault="00D162B7">
            <w:pPr>
              <w:rPr>
                <w:sz w:val="20"/>
                <w:szCs w:val="20"/>
              </w:rPr>
            </w:pPr>
            <w:r w:rsidRPr="00D162B7">
              <w:rPr>
                <w:sz w:val="20"/>
                <w:szCs w:val="20"/>
              </w:rPr>
              <w:t>Apply company logos and colors</w:t>
            </w:r>
          </w:p>
        </w:tc>
        <w:tc>
          <w:tcPr>
            <w:tcW w:w="965" w:type="dxa"/>
            <w:noWrap/>
            <w:hideMark/>
          </w:tcPr>
          <w:p w14:paraId="7425EA50" w14:textId="77777777" w:rsidR="00D162B7" w:rsidRPr="00D162B7" w:rsidRDefault="00D162B7">
            <w:pPr>
              <w:rPr>
                <w:sz w:val="20"/>
                <w:szCs w:val="20"/>
              </w:rPr>
            </w:pPr>
            <w:r w:rsidRPr="00D162B7">
              <w:rPr>
                <w:sz w:val="20"/>
                <w:szCs w:val="20"/>
              </w:rPr>
              <w:t>Admins</w:t>
            </w:r>
          </w:p>
        </w:tc>
      </w:tr>
      <w:tr w:rsidR="00D162B7" w:rsidRPr="00D162B7" w14:paraId="6A7BD3CF" w14:textId="77777777" w:rsidTr="00D162B7">
        <w:trPr>
          <w:trHeight w:val="320"/>
        </w:trPr>
        <w:tc>
          <w:tcPr>
            <w:tcW w:w="964" w:type="dxa"/>
            <w:noWrap/>
            <w:hideMark/>
          </w:tcPr>
          <w:p w14:paraId="6F48198D" w14:textId="77777777" w:rsidR="00D162B7" w:rsidRPr="00D162B7" w:rsidRDefault="00D162B7">
            <w:pPr>
              <w:rPr>
                <w:sz w:val="20"/>
                <w:szCs w:val="20"/>
              </w:rPr>
            </w:pPr>
            <w:r w:rsidRPr="00D162B7">
              <w:rPr>
                <w:sz w:val="20"/>
                <w:szCs w:val="20"/>
              </w:rPr>
              <w:t>9.5</w:t>
            </w:r>
          </w:p>
        </w:tc>
        <w:tc>
          <w:tcPr>
            <w:tcW w:w="3554" w:type="dxa"/>
            <w:noWrap/>
            <w:hideMark/>
          </w:tcPr>
          <w:p w14:paraId="3C091B27" w14:textId="77777777" w:rsidR="00D162B7" w:rsidRPr="00D162B7" w:rsidRDefault="00D162B7">
            <w:pPr>
              <w:rPr>
                <w:sz w:val="20"/>
                <w:szCs w:val="20"/>
              </w:rPr>
            </w:pPr>
            <w:r w:rsidRPr="00D162B7">
              <w:rPr>
                <w:sz w:val="20"/>
                <w:szCs w:val="20"/>
              </w:rPr>
              <w:t>Dashboard Sharing &amp; Embedding</w:t>
            </w:r>
          </w:p>
        </w:tc>
        <w:tc>
          <w:tcPr>
            <w:tcW w:w="3877" w:type="dxa"/>
            <w:noWrap/>
            <w:hideMark/>
          </w:tcPr>
          <w:p w14:paraId="4463746B" w14:textId="77777777" w:rsidR="00D162B7" w:rsidRPr="00D162B7" w:rsidRDefault="00D162B7">
            <w:pPr>
              <w:rPr>
                <w:sz w:val="20"/>
                <w:szCs w:val="20"/>
              </w:rPr>
            </w:pPr>
            <w:r w:rsidRPr="00D162B7">
              <w:rPr>
                <w:sz w:val="20"/>
                <w:szCs w:val="20"/>
              </w:rPr>
              <w:t>Share via link or embed in internal tools</w:t>
            </w:r>
          </w:p>
        </w:tc>
        <w:tc>
          <w:tcPr>
            <w:tcW w:w="965" w:type="dxa"/>
            <w:noWrap/>
            <w:hideMark/>
          </w:tcPr>
          <w:p w14:paraId="36761120" w14:textId="77777777" w:rsidR="00D162B7" w:rsidRPr="00D162B7" w:rsidRDefault="00D162B7">
            <w:pPr>
              <w:rPr>
                <w:sz w:val="20"/>
                <w:szCs w:val="20"/>
              </w:rPr>
            </w:pPr>
            <w:r w:rsidRPr="00D162B7">
              <w:rPr>
                <w:sz w:val="20"/>
                <w:szCs w:val="20"/>
              </w:rPr>
              <w:t>Teams</w:t>
            </w:r>
          </w:p>
        </w:tc>
      </w:tr>
      <w:tr w:rsidR="00D162B7" w:rsidRPr="00D162B7" w14:paraId="3BA5A54E" w14:textId="77777777" w:rsidTr="00D162B7">
        <w:trPr>
          <w:trHeight w:val="320"/>
        </w:trPr>
        <w:tc>
          <w:tcPr>
            <w:tcW w:w="964" w:type="dxa"/>
            <w:noWrap/>
            <w:hideMark/>
          </w:tcPr>
          <w:p w14:paraId="2B79AE93" w14:textId="77777777" w:rsidR="00D162B7" w:rsidRPr="00D162B7" w:rsidRDefault="00D162B7">
            <w:pPr>
              <w:rPr>
                <w:sz w:val="20"/>
                <w:szCs w:val="20"/>
              </w:rPr>
            </w:pPr>
            <w:r w:rsidRPr="00D162B7">
              <w:rPr>
                <w:sz w:val="20"/>
                <w:szCs w:val="20"/>
              </w:rPr>
              <w:lastRenderedPageBreak/>
              <w:t>9.6</w:t>
            </w:r>
          </w:p>
        </w:tc>
        <w:tc>
          <w:tcPr>
            <w:tcW w:w="3554" w:type="dxa"/>
            <w:noWrap/>
            <w:hideMark/>
          </w:tcPr>
          <w:p w14:paraId="762B1956" w14:textId="77777777" w:rsidR="00D162B7" w:rsidRPr="00D162B7" w:rsidRDefault="00D162B7">
            <w:pPr>
              <w:rPr>
                <w:sz w:val="20"/>
                <w:szCs w:val="20"/>
              </w:rPr>
            </w:pPr>
            <w:r w:rsidRPr="00D162B7">
              <w:rPr>
                <w:sz w:val="20"/>
                <w:szCs w:val="20"/>
              </w:rPr>
              <w:t>Responsive Design (Mobile/Tablet)</w:t>
            </w:r>
          </w:p>
        </w:tc>
        <w:tc>
          <w:tcPr>
            <w:tcW w:w="3877" w:type="dxa"/>
            <w:noWrap/>
            <w:hideMark/>
          </w:tcPr>
          <w:p w14:paraId="6E77F392" w14:textId="77777777" w:rsidR="00D162B7" w:rsidRPr="00D162B7" w:rsidRDefault="00D162B7">
            <w:pPr>
              <w:rPr>
                <w:sz w:val="20"/>
                <w:szCs w:val="20"/>
              </w:rPr>
            </w:pPr>
            <w:r w:rsidRPr="00D162B7">
              <w:rPr>
                <w:sz w:val="20"/>
                <w:szCs w:val="20"/>
              </w:rPr>
              <w:t>Optimize dashboards for all devices</w:t>
            </w:r>
          </w:p>
        </w:tc>
        <w:tc>
          <w:tcPr>
            <w:tcW w:w="965" w:type="dxa"/>
            <w:noWrap/>
            <w:hideMark/>
          </w:tcPr>
          <w:p w14:paraId="0AC827A5" w14:textId="77777777" w:rsidR="00D162B7" w:rsidRPr="00D162B7" w:rsidRDefault="00D162B7">
            <w:pPr>
              <w:rPr>
                <w:sz w:val="20"/>
                <w:szCs w:val="20"/>
              </w:rPr>
            </w:pPr>
            <w:r w:rsidRPr="00D162B7">
              <w:rPr>
                <w:sz w:val="20"/>
                <w:szCs w:val="20"/>
              </w:rPr>
              <w:t>All Users</w:t>
            </w:r>
          </w:p>
        </w:tc>
      </w:tr>
      <w:tr w:rsidR="00D162B7" w:rsidRPr="00D162B7" w14:paraId="1A0797F9" w14:textId="77777777" w:rsidTr="00D162B7">
        <w:trPr>
          <w:trHeight w:val="320"/>
        </w:trPr>
        <w:tc>
          <w:tcPr>
            <w:tcW w:w="964" w:type="dxa"/>
            <w:noWrap/>
            <w:hideMark/>
          </w:tcPr>
          <w:p w14:paraId="5CC37C4C" w14:textId="77777777" w:rsidR="00D162B7" w:rsidRPr="00D162B7" w:rsidRDefault="00D162B7">
            <w:pPr>
              <w:rPr>
                <w:sz w:val="20"/>
                <w:szCs w:val="20"/>
              </w:rPr>
            </w:pPr>
            <w:r w:rsidRPr="00D162B7">
              <w:rPr>
                <w:sz w:val="20"/>
                <w:szCs w:val="20"/>
              </w:rPr>
              <w:t>9.7</w:t>
            </w:r>
          </w:p>
        </w:tc>
        <w:tc>
          <w:tcPr>
            <w:tcW w:w="3554" w:type="dxa"/>
            <w:noWrap/>
            <w:hideMark/>
          </w:tcPr>
          <w:p w14:paraId="52845D14" w14:textId="77777777" w:rsidR="00D162B7" w:rsidRPr="00D162B7" w:rsidRDefault="00D162B7">
            <w:pPr>
              <w:rPr>
                <w:sz w:val="20"/>
                <w:szCs w:val="20"/>
              </w:rPr>
            </w:pPr>
            <w:r w:rsidRPr="00D162B7">
              <w:rPr>
                <w:sz w:val="20"/>
                <w:szCs w:val="20"/>
              </w:rPr>
              <w:t>Dashboard Versioning</w:t>
            </w:r>
          </w:p>
        </w:tc>
        <w:tc>
          <w:tcPr>
            <w:tcW w:w="3877" w:type="dxa"/>
            <w:noWrap/>
            <w:hideMark/>
          </w:tcPr>
          <w:p w14:paraId="3AF3B091" w14:textId="77777777" w:rsidR="00D162B7" w:rsidRPr="00D162B7" w:rsidRDefault="00D162B7">
            <w:pPr>
              <w:rPr>
                <w:sz w:val="20"/>
                <w:szCs w:val="20"/>
              </w:rPr>
            </w:pPr>
            <w:r w:rsidRPr="00D162B7">
              <w:rPr>
                <w:sz w:val="20"/>
                <w:szCs w:val="20"/>
              </w:rPr>
              <w:t>Track changes and roll back</w:t>
            </w:r>
          </w:p>
        </w:tc>
        <w:tc>
          <w:tcPr>
            <w:tcW w:w="965" w:type="dxa"/>
            <w:noWrap/>
            <w:hideMark/>
          </w:tcPr>
          <w:p w14:paraId="31C97E86" w14:textId="77777777" w:rsidR="00D162B7" w:rsidRPr="00D162B7" w:rsidRDefault="00D162B7">
            <w:pPr>
              <w:rPr>
                <w:sz w:val="20"/>
                <w:szCs w:val="20"/>
              </w:rPr>
            </w:pPr>
            <w:r w:rsidRPr="00D162B7">
              <w:rPr>
                <w:sz w:val="20"/>
                <w:szCs w:val="20"/>
              </w:rPr>
              <w:t>Analysts</w:t>
            </w:r>
          </w:p>
        </w:tc>
      </w:tr>
      <w:tr w:rsidR="00D162B7" w:rsidRPr="00D162B7" w14:paraId="56442CEE" w14:textId="77777777" w:rsidTr="00D162B7">
        <w:trPr>
          <w:trHeight w:val="320"/>
        </w:trPr>
        <w:tc>
          <w:tcPr>
            <w:tcW w:w="964" w:type="dxa"/>
            <w:noWrap/>
            <w:hideMark/>
          </w:tcPr>
          <w:p w14:paraId="305DF543" w14:textId="77777777" w:rsidR="00D162B7" w:rsidRPr="00D162B7" w:rsidRDefault="00D162B7">
            <w:pPr>
              <w:rPr>
                <w:sz w:val="20"/>
                <w:szCs w:val="20"/>
              </w:rPr>
            </w:pPr>
            <w:r w:rsidRPr="00D162B7">
              <w:rPr>
                <w:sz w:val="20"/>
                <w:szCs w:val="20"/>
              </w:rPr>
              <w:t>9.8</w:t>
            </w:r>
          </w:p>
        </w:tc>
        <w:tc>
          <w:tcPr>
            <w:tcW w:w="3554" w:type="dxa"/>
            <w:noWrap/>
            <w:hideMark/>
          </w:tcPr>
          <w:p w14:paraId="1F96E1F6" w14:textId="77777777" w:rsidR="00D162B7" w:rsidRPr="00D162B7" w:rsidRDefault="00D162B7">
            <w:pPr>
              <w:rPr>
                <w:sz w:val="20"/>
                <w:szCs w:val="20"/>
              </w:rPr>
            </w:pPr>
            <w:r w:rsidRPr="00D162B7">
              <w:rPr>
                <w:sz w:val="20"/>
                <w:szCs w:val="20"/>
              </w:rPr>
              <w:t>Widget-Level Permissions</w:t>
            </w:r>
          </w:p>
        </w:tc>
        <w:tc>
          <w:tcPr>
            <w:tcW w:w="3877" w:type="dxa"/>
            <w:noWrap/>
            <w:hideMark/>
          </w:tcPr>
          <w:p w14:paraId="7A674CF1" w14:textId="77777777" w:rsidR="00D162B7" w:rsidRPr="00D162B7" w:rsidRDefault="00D162B7">
            <w:pPr>
              <w:rPr>
                <w:sz w:val="20"/>
                <w:szCs w:val="20"/>
              </w:rPr>
            </w:pPr>
            <w:r w:rsidRPr="00D162B7">
              <w:rPr>
                <w:sz w:val="20"/>
                <w:szCs w:val="20"/>
              </w:rPr>
              <w:t>Control who sees each component</w:t>
            </w:r>
          </w:p>
        </w:tc>
        <w:tc>
          <w:tcPr>
            <w:tcW w:w="965" w:type="dxa"/>
            <w:noWrap/>
            <w:hideMark/>
          </w:tcPr>
          <w:p w14:paraId="67FFAAB1" w14:textId="77777777" w:rsidR="00D162B7" w:rsidRPr="00D162B7" w:rsidRDefault="00D162B7">
            <w:pPr>
              <w:rPr>
                <w:sz w:val="20"/>
                <w:szCs w:val="20"/>
              </w:rPr>
            </w:pPr>
            <w:r w:rsidRPr="00D162B7">
              <w:rPr>
                <w:sz w:val="20"/>
                <w:szCs w:val="20"/>
              </w:rPr>
              <w:t>Admins</w:t>
            </w:r>
          </w:p>
        </w:tc>
      </w:tr>
      <w:tr w:rsidR="00D162B7" w:rsidRPr="00D162B7" w14:paraId="557FA2EF" w14:textId="77777777" w:rsidTr="00D162B7">
        <w:trPr>
          <w:trHeight w:val="320"/>
        </w:trPr>
        <w:tc>
          <w:tcPr>
            <w:tcW w:w="964" w:type="dxa"/>
            <w:noWrap/>
            <w:hideMark/>
          </w:tcPr>
          <w:p w14:paraId="107C7E21" w14:textId="77777777" w:rsidR="00D162B7" w:rsidRPr="00D162B7" w:rsidRDefault="00D162B7">
            <w:pPr>
              <w:rPr>
                <w:sz w:val="20"/>
                <w:szCs w:val="20"/>
              </w:rPr>
            </w:pPr>
            <w:r w:rsidRPr="00D162B7">
              <w:rPr>
                <w:sz w:val="20"/>
                <w:szCs w:val="20"/>
              </w:rPr>
              <w:t>9.9</w:t>
            </w:r>
          </w:p>
        </w:tc>
        <w:tc>
          <w:tcPr>
            <w:tcW w:w="3554" w:type="dxa"/>
            <w:noWrap/>
            <w:hideMark/>
          </w:tcPr>
          <w:p w14:paraId="12FF7F66" w14:textId="77777777" w:rsidR="00D162B7" w:rsidRPr="00D162B7" w:rsidRDefault="00D162B7">
            <w:pPr>
              <w:rPr>
                <w:sz w:val="20"/>
                <w:szCs w:val="20"/>
              </w:rPr>
            </w:pPr>
            <w:r w:rsidRPr="00D162B7">
              <w:rPr>
                <w:sz w:val="20"/>
                <w:szCs w:val="20"/>
              </w:rPr>
              <w:t>Full-Screen Kiosk Mode</w:t>
            </w:r>
          </w:p>
        </w:tc>
        <w:tc>
          <w:tcPr>
            <w:tcW w:w="3877" w:type="dxa"/>
            <w:noWrap/>
            <w:hideMark/>
          </w:tcPr>
          <w:p w14:paraId="6EC72380" w14:textId="77777777" w:rsidR="00D162B7" w:rsidRPr="00D162B7" w:rsidRDefault="00D162B7">
            <w:pPr>
              <w:rPr>
                <w:sz w:val="20"/>
                <w:szCs w:val="20"/>
              </w:rPr>
            </w:pPr>
            <w:r w:rsidRPr="00D162B7">
              <w:rPr>
                <w:sz w:val="20"/>
                <w:szCs w:val="20"/>
              </w:rPr>
              <w:t>Display dashboards on office monitors</w:t>
            </w:r>
          </w:p>
        </w:tc>
        <w:tc>
          <w:tcPr>
            <w:tcW w:w="965" w:type="dxa"/>
            <w:noWrap/>
            <w:hideMark/>
          </w:tcPr>
          <w:p w14:paraId="68A9CF39" w14:textId="77777777" w:rsidR="00D162B7" w:rsidRPr="00D162B7" w:rsidRDefault="00D162B7">
            <w:pPr>
              <w:rPr>
                <w:sz w:val="20"/>
                <w:szCs w:val="20"/>
              </w:rPr>
            </w:pPr>
            <w:r w:rsidRPr="00D162B7">
              <w:rPr>
                <w:sz w:val="20"/>
                <w:szCs w:val="20"/>
              </w:rPr>
              <w:t>Executives</w:t>
            </w:r>
          </w:p>
        </w:tc>
      </w:tr>
      <w:tr w:rsidR="00D162B7" w:rsidRPr="00D162B7" w14:paraId="41A5CB65" w14:textId="77777777" w:rsidTr="00D162B7">
        <w:trPr>
          <w:trHeight w:val="320"/>
        </w:trPr>
        <w:tc>
          <w:tcPr>
            <w:tcW w:w="964" w:type="dxa"/>
            <w:noWrap/>
            <w:hideMark/>
          </w:tcPr>
          <w:p w14:paraId="1C9A93E0" w14:textId="77777777" w:rsidR="00D162B7" w:rsidRPr="00D162B7" w:rsidRDefault="00D162B7">
            <w:pPr>
              <w:rPr>
                <w:sz w:val="20"/>
                <w:szCs w:val="20"/>
              </w:rPr>
            </w:pPr>
            <w:r w:rsidRPr="00D162B7">
              <w:rPr>
                <w:sz w:val="20"/>
                <w:szCs w:val="20"/>
              </w:rPr>
              <w:t>9.1</w:t>
            </w:r>
          </w:p>
        </w:tc>
        <w:tc>
          <w:tcPr>
            <w:tcW w:w="3554" w:type="dxa"/>
            <w:noWrap/>
            <w:hideMark/>
          </w:tcPr>
          <w:p w14:paraId="7127C52C" w14:textId="77777777" w:rsidR="00D162B7" w:rsidRPr="00D162B7" w:rsidRDefault="00D162B7">
            <w:pPr>
              <w:rPr>
                <w:sz w:val="20"/>
                <w:szCs w:val="20"/>
              </w:rPr>
            </w:pPr>
            <w:r w:rsidRPr="00D162B7">
              <w:rPr>
                <w:sz w:val="20"/>
                <w:szCs w:val="20"/>
              </w:rPr>
              <w:t>Data Drill-Through</w:t>
            </w:r>
          </w:p>
        </w:tc>
        <w:tc>
          <w:tcPr>
            <w:tcW w:w="3877" w:type="dxa"/>
            <w:noWrap/>
            <w:hideMark/>
          </w:tcPr>
          <w:p w14:paraId="1DC43028" w14:textId="77777777" w:rsidR="00D162B7" w:rsidRPr="00D162B7" w:rsidRDefault="00D162B7">
            <w:pPr>
              <w:rPr>
                <w:sz w:val="20"/>
                <w:szCs w:val="20"/>
              </w:rPr>
            </w:pPr>
            <w:r w:rsidRPr="00D162B7">
              <w:rPr>
                <w:sz w:val="20"/>
                <w:szCs w:val="20"/>
              </w:rPr>
              <w:t>Click chart elements to see underlying data</w:t>
            </w:r>
          </w:p>
        </w:tc>
        <w:tc>
          <w:tcPr>
            <w:tcW w:w="965" w:type="dxa"/>
            <w:noWrap/>
            <w:hideMark/>
          </w:tcPr>
          <w:p w14:paraId="0A783C16" w14:textId="77777777" w:rsidR="00D162B7" w:rsidRPr="00D162B7" w:rsidRDefault="00D162B7">
            <w:pPr>
              <w:rPr>
                <w:sz w:val="20"/>
                <w:szCs w:val="20"/>
              </w:rPr>
            </w:pPr>
            <w:r w:rsidRPr="00D162B7">
              <w:rPr>
                <w:sz w:val="20"/>
                <w:szCs w:val="20"/>
              </w:rPr>
              <w:t>Analysts</w:t>
            </w:r>
          </w:p>
        </w:tc>
      </w:tr>
      <w:tr w:rsidR="00D162B7" w:rsidRPr="00D162B7" w14:paraId="606F3BBB" w14:textId="77777777" w:rsidTr="00D162B7">
        <w:trPr>
          <w:trHeight w:val="320"/>
        </w:trPr>
        <w:tc>
          <w:tcPr>
            <w:tcW w:w="964" w:type="dxa"/>
            <w:noWrap/>
            <w:hideMark/>
          </w:tcPr>
          <w:p w14:paraId="1078AC66" w14:textId="77777777" w:rsidR="00D162B7" w:rsidRPr="00D162B7" w:rsidRDefault="00D162B7">
            <w:pPr>
              <w:rPr>
                <w:sz w:val="20"/>
                <w:szCs w:val="20"/>
              </w:rPr>
            </w:pPr>
            <w:r w:rsidRPr="00D162B7">
              <w:rPr>
                <w:sz w:val="20"/>
                <w:szCs w:val="20"/>
              </w:rPr>
              <w:t>9.11</w:t>
            </w:r>
          </w:p>
        </w:tc>
        <w:tc>
          <w:tcPr>
            <w:tcW w:w="3554" w:type="dxa"/>
            <w:noWrap/>
            <w:hideMark/>
          </w:tcPr>
          <w:p w14:paraId="007A7C35" w14:textId="77777777" w:rsidR="00D162B7" w:rsidRPr="00D162B7" w:rsidRDefault="00D162B7">
            <w:pPr>
              <w:rPr>
                <w:sz w:val="20"/>
                <w:szCs w:val="20"/>
              </w:rPr>
            </w:pPr>
            <w:r w:rsidRPr="00D162B7">
              <w:rPr>
                <w:sz w:val="20"/>
                <w:szCs w:val="20"/>
              </w:rPr>
              <w:t>Dashboard Export (PDF, PNG, CSV)</w:t>
            </w:r>
          </w:p>
        </w:tc>
        <w:tc>
          <w:tcPr>
            <w:tcW w:w="3877" w:type="dxa"/>
            <w:noWrap/>
            <w:hideMark/>
          </w:tcPr>
          <w:p w14:paraId="75FBA4BD" w14:textId="77777777" w:rsidR="00D162B7" w:rsidRPr="00D162B7" w:rsidRDefault="00D162B7">
            <w:pPr>
              <w:rPr>
                <w:sz w:val="20"/>
                <w:szCs w:val="20"/>
              </w:rPr>
            </w:pPr>
            <w:r w:rsidRPr="00D162B7">
              <w:rPr>
                <w:sz w:val="20"/>
                <w:szCs w:val="20"/>
              </w:rPr>
              <w:t>Share static copies</w:t>
            </w:r>
          </w:p>
        </w:tc>
        <w:tc>
          <w:tcPr>
            <w:tcW w:w="965" w:type="dxa"/>
            <w:noWrap/>
            <w:hideMark/>
          </w:tcPr>
          <w:p w14:paraId="51EBDC4C" w14:textId="77777777" w:rsidR="00D162B7" w:rsidRPr="00D162B7" w:rsidRDefault="00D162B7">
            <w:pPr>
              <w:rPr>
                <w:sz w:val="20"/>
                <w:szCs w:val="20"/>
              </w:rPr>
            </w:pPr>
            <w:r w:rsidRPr="00D162B7">
              <w:rPr>
                <w:sz w:val="20"/>
                <w:szCs w:val="20"/>
              </w:rPr>
              <w:t>Executives</w:t>
            </w:r>
          </w:p>
        </w:tc>
      </w:tr>
      <w:tr w:rsidR="00D162B7" w:rsidRPr="00D162B7" w14:paraId="27578DA5" w14:textId="77777777" w:rsidTr="00D162B7">
        <w:trPr>
          <w:trHeight w:val="320"/>
        </w:trPr>
        <w:tc>
          <w:tcPr>
            <w:tcW w:w="964" w:type="dxa"/>
            <w:noWrap/>
            <w:hideMark/>
          </w:tcPr>
          <w:p w14:paraId="265352E5" w14:textId="77777777" w:rsidR="00D162B7" w:rsidRPr="00D162B7" w:rsidRDefault="00D162B7">
            <w:pPr>
              <w:rPr>
                <w:sz w:val="20"/>
                <w:szCs w:val="20"/>
              </w:rPr>
            </w:pPr>
            <w:r w:rsidRPr="00D162B7">
              <w:rPr>
                <w:sz w:val="20"/>
                <w:szCs w:val="20"/>
              </w:rPr>
              <w:t>9.12</w:t>
            </w:r>
          </w:p>
        </w:tc>
        <w:tc>
          <w:tcPr>
            <w:tcW w:w="3554" w:type="dxa"/>
            <w:noWrap/>
            <w:hideMark/>
          </w:tcPr>
          <w:p w14:paraId="659FEC7D" w14:textId="77777777" w:rsidR="00D162B7" w:rsidRPr="00D162B7" w:rsidRDefault="00D162B7">
            <w:pPr>
              <w:rPr>
                <w:sz w:val="20"/>
                <w:szCs w:val="20"/>
              </w:rPr>
            </w:pPr>
            <w:r w:rsidRPr="00D162B7">
              <w:rPr>
                <w:sz w:val="20"/>
                <w:szCs w:val="20"/>
              </w:rPr>
              <w:t>Scheduled Dashboard Delivery</w:t>
            </w:r>
          </w:p>
        </w:tc>
        <w:tc>
          <w:tcPr>
            <w:tcW w:w="3877" w:type="dxa"/>
            <w:noWrap/>
            <w:hideMark/>
          </w:tcPr>
          <w:p w14:paraId="43405452" w14:textId="77777777" w:rsidR="00D162B7" w:rsidRPr="00D162B7" w:rsidRDefault="00D162B7">
            <w:pPr>
              <w:rPr>
                <w:sz w:val="20"/>
                <w:szCs w:val="20"/>
              </w:rPr>
            </w:pPr>
            <w:r w:rsidRPr="00D162B7">
              <w:rPr>
                <w:sz w:val="20"/>
                <w:szCs w:val="20"/>
              </w:rPr>
              <w:t>Email dashboards daily/weekly</w:t>
            </w:r>
          </w:p>
        </w:tc>
        <w:tc>
          <w:tcPr>
            <w:tcW w:w="965" w:type="dxa"/>
            <w:noWrap/>
            <w:hideMark/>
          </w:tcPr>
          <w:p w14:paraId="15EFB09F" w14:textId="77777777" w:rsidR="00D162B7" w:rsidRPr="00D162B7" w:rsidRDefault="00D162B7">
            <w:pPr>
              <w:rPr>
                <w:sz w:val="20"/>
                <w:szCs w:val="20"/>
              </w:rPr>
            </w:pPr>
            <w:r w:rsidRPr="00D162B7">
              <w:rPr>
                <w:sz w:val="20"/>
                <w:szCs w:val="20"/>
              </w:rPr>
              <w:t>Executives</w:t>
            </w:r>
          </w:p>
        </w:tc>
      </w:tr>
      <w:tr w:rsidR="00D162B7" w:rsidRPr="00D162B7" w14:paraId="1CCC49A8" w14:textId="77777777" w:rsidTr="00D162B7">
        <w:trPr>
          <w:trHeight w:val="320"/>
        </w:trPr>
        <w:tc>
          <w:tcPr>
            <w:tcW w:w="964" w:type="dxa"/>
            <w:noWrap/>
            <w:hideMark/>
          </w:tcPr>
          <w:p w14:paraId="64E1AA29" w14:textId="77777777" w:rsidR="00D162B7" w:rsidRPr="00D162B7" w:rsidRDefault="00D162B7">
            <w:pPr>
              <w:rPr>
                <w:sz w:val="20"/>
                <w:szCs w:val="20"/>
              </w:rPr>
            </w:pPr>
            <w:r w:rsidRPr="00D162B7">
              <w:rPr>
                <w:sz w:val="20"/>
                <w:szCs w:val="20"/>
              </w:rPr>
              <w:t>9.13</w:t>
            </w:r>
          </w:p>
        </w:tc>
        <w:tc>
          <w:tcPr>
            <w:tcW w:w="3554" w:type="dxa"/>
            <w:noWrap/>
            <w:hideMark/>
          </w:tcPr>
          <w:p w14:paraId="4049E214" w14:textId="77777777" w:rsidR="00D162B7" w:rsidRPr="00D162B7" w:rsidRDefault="00D162B7">
            <w:pPr>
              <w:rPr>
                <w:sz w:val="20"/>
                <w:szCs w:val="20"/>
              </w:rPr>
            </w:pPr>
            <w:r w:rsidRPr="00D162B7">
              <w:rPr>
                <w:sz w:val="20"/>
                <w:szCs w:val="20"/>
              </w:rPr>
              <w:t>Annotation Layer</w:t>
            </w:r>
          </w:p>
        </w:tc>
        <w:tc>
          <w:tcPr>
            <w:tcW w:w="3877" w:type="dxa"/>
            <w:noWrap/>
            <w:hideMark/>
          </w:tcPr>
          <w:p w14:paraId="6D72E46B" w14:textId="77777777" w:rsidR="00D162B7" w:rsidRPr="00D162B7" w:rsidRDefault="00D162B7">
            <w:pPr>
              <w:rPr>
                <w:sz w:val="20"/>
                <w:szCs w:val="20"/>
              </w:rPr>
            </w:pPr>
            <w:r w:rsidRPr="00D162B7">
              <w:rPr>
                <w:sz w:val="20"/>
                <w:szCs w:val="20"/>
              </w:rPr>
              <w:t>Add notes or events to timelines</w:t>
            </w:r>
          </w:p>
        </w:tc>
        <w:tc>
          <w:tcPr>
            <w:tcW w:w="965" w:type="dxa"/>
            <w:noWrap/>
            <w:hideMark/>
          </w:tcPr>
          <w:p w14:paraId="6BB1BDD3" w14:textId="77777777" w:rsidR="00D162B7" w:rsidRPr="00D162B7" w:rsidRDefault="00D162B7">
            <w:pPr>
              <w:rPr>
                <w:sz w:val="20"/>
                <w:szCs w:val="20"/>
              </w:rPr>
            </w:pPr>
            <w:r w:rsidRPr="00D162B7">
              <w:rPr>
                <w:sz w:val="20"/>
                <w:szCs w:val="20"/>
              </w:rPr>
              <w:t>Analysts</w:t>
            </w:r>
          </w:p>
        </w:tc>
      </w:tr>
      <w:tr w:rsidR="00D162B7" w:rsidRPr="00D162B7" w14:paraId="4D534BBF" w14:textId="77777777" w:rsidTr="00D162B7">
        <w:trPr>
          <w:trHeight w:val="320"/>
        </w:trPr>
        <w:tc>
          <w:tcPr>
            <w:tcW w:w="964" w:type="dxa"/>
            <w:noWrap/>
            <w:hideMark/>
          </w:tcPr>
          <w:p w14:paraId="64326B33" w14:textId="77777777" w:rsidR="00D162B7" w:rsidRPr="00D162B7" w:rsidRDefault="00D162B7">
            <w:pPr>
              <w:rPr>
                <w:sz w:val="20"/>
                <w:szCs w:val="20"/>
              </w:rPr>
            </w:pPr>
            <w:r w:rsidRPr="00D162B7">
              <w:rPr>
                <w:sz w:val="20"/>
                <w:szCs w:val="20"/>
              </w:rPr>
              <w:t>9.14</w:t>
            </w:r>
          </w:p>
        </w:tc>
        <w:tc>
          <w:tcPr>
            <w:tcW w:w="3554" w:type="dxa"/>
            <w:noWrap/>
            <w:hideMark/>
          </w:tcPr>
          <w:p w14:paraId="7D477411" w14:textId="77777777" w:rsidR="00D162B7" w:rsidRPr="00D162B7" w:rsidRDefault="00D162B7">
            <w:pPr>
              <w:rPr>
                <w:sz w:val="20"/>
                <w:szCs w:val="20"/>
              </w:rPr>
            </w:pPr>
            <w:r w:rsidRPr="00D162B7">
              <w:rPr>
                <w:sz w:val="20"/>
                <w:szCs w:val="20"/>
              </w:rPr>
              <w:t>Multi-Panel Layouts</w:t>
            </w:r>
          </w:p>
        </w:tc>
        <w:tc>
          <w:tcPr>
            <w:tcW w:w="3877" w:type="dxa"/>
            <w:noWrap/>
            <w:hideMark/>
          </w:tcPr>
          <w:p w14:paraId="393CA9A3" w14:textId="77777777" w:rsidR="00D162B7" w:rsidRPr="00D162B7" w:rsidRDefault="00D162B7">
            <w:pPr>
              <w:rPr>
                <w:sz w:val="20"/>
                <w:szCs w:val="20"/>
              </w:rPr>
            </w:pPr>
            <w:r w:rsidRPr="00D162B7">
              <w:rPr>
                <w:sz w:val="20"/>
                <w:szCs w:val="20"/>
              </w:rPr>
              <w:t>Arrange widgets freely</w:t>
            </w:r>
          </w:p>
        </w:tc>
        <w:tc>
          <w:tcPr>
            <w:tcW w:w="965" w:type="dxa"/>
            <w:noWrap/>
            <w:hideMark/>
          </w:tcPr>
          <w:p w14:paraId="6744969F" w14:textId="77777777" w:rsidR="00D162B7" w:rsidRPr="00D162B7" w:rsidRDefault="00D162B7">
            <w:pPr>
              <w:rPr>
                <w:sz w:val="20"/>
                <w:szCs w:val="20"/>
              </w:rPr>
            </w:pPr>
            <w:r w:rsidRPr="00D162B7">
              <w:rPr>
                <w:sz w:val="20"/>
                <w:szCs w:val="20"/>
              </w:rPr>
              <w:t>Analysts</w:t>
            </w:r>
          </w:p>
        </w:tc>
      </w:tr>
      <w:tr w:rsidR="00D162B7" w:rsidRPr="00D162B7" w14:paraId="176A8971" w14:textId="77777777" w:rsidTr="00D162B7">
        <w:trPr>
          <w:trHeight w:val="320"/>
        </w:trPr>
        <w:tc>
          <w:tcPr>
            <w:tcW w:w="964" w:type="dxa"/>
            <w:noWrap/>
            <w:hideMark/>
          </w:tcPr>
          <w:p w14:paraId="0F8DAD24" w14:textId="77777777" w:rsidR="00D162B7" w:rsidRPr="00D162B7" w:rsidRDefault="00D162B7">
            <w:pPr>
              <w:rPr>
                <w:sz w:val="20"/>
                <w:szCs w:val="20"/>
              </w:rPr>
            </w:pPr>
            <w:r w:rsidRPr="00D162B7">
              <w:rPr>
                <w:sz w:val="20"/>
                <w:szCs w:val="20"/>
              </w:rPr>
              <w:t>9.15</w:t>
            </w:r>
          </w:p>
        </w:tc>
        <w:tc>
          <w:tcPr>
            <w:tcW w:w="3554" w:type="dxa"/>
            <w:noWrap/>
            <w:hideMark/>
          </w:tcPr>
          <w:p w14:paraId="4937EDE2" w14:textId="77777777" w:rsidR="00D162B7" w:rsidRPr="00D162B7" w:rsidRDefault="00D162B7">
            <w:pPr>
              <w:rPr>
                <w:sz w:val="20"/>
                <w:szCs w:val="20"/>
              </w:rPr>
            </w:pPr>
            <w:r w:rsidRPr="00D162B7">
              <w:rPr>
                <w:sz w:val="20"/>
                <w:szCs w:val="20"/>
              </w:rPr>
              <w:t>Dashboard Health Monitoring</w:t>
            </w:r>
          </w:p>
        </w:tc>
        <w:tc>
          <w:tcPr>
            <w:tcW w:w="3877" w:type="dxa"/>
            <w:noWrap/>
            <w:hideMark/>
          </w:tcPr>
          <w:p w14:paraId="01ADCC99" w14:textId="77777777" w:rsidR="00D162B7" w:rsidRPr="00D162B7" w:rsidRDefault="00D162B7">
            <w:pPr>
              <w:rPr>
                <w:sz w:val="20"/>
                <w:szCs w:val="20"/>
              </w:rPr>
            </w:pPr>
            <w:r w:rsidRPr="00D162B7">
              <w:rPr>
                <w:sz w:val="20"/>
                <w:szCs w:val="20"/>
              </w:rPr>
              <w:t>Alert if data is stale or missing</w:t>
            </w:r>
          </w:p>
        </w:tc>
        <w:tc>
          <w:tcPr>
            <w:tcW w:w="965" w:type="dxa"/>
            <w:noWrap/>
            <w:hideMark/>
          </w:tcPr>
          <w:p w14:paraId="038EC6BA" w14:textId="77777777" w:rsidR="00D162B7" w:rsidRPr="00D162B7" w:rsidRDefault="00D162B7">
            <w:pPr>
              <w:rPr>
                <w:sz w:val="20"/>
                <w:szCs w:val="20"/>
              </w:rPr>
            </w:pPr>
            <w:r w:rsidRPr="00D162B7">
              <w:rPr>
                <w:sz w:val="20"/>
                <w:szCs w:val="20"/>
              </w:rPr>
              <w:t>DevOps</w:t>
            </w:r>
          </w:p>
        </w:tc>
      </w:tr>
      <w:tr w:rsidR="00D162B7" w:rsidRPr="00D162B7" w14:paraId="3880D6DC" w14:textId="77777777" w:rsidTr="00D162B7">
        <w:trPr>
          <w:trHeight w:val="320"/>
        </w:trPr>
        <w:tc>
          <w:tcPr>
            <w:tcW w:w="964" w:type="dxa"/>
            <w:noWrap/>
            <w:hideMark/>
          </w:tcPr>
          <w:p w14:paraId="6D27838A" w14:textId="77777777" w:rsidR="00D162B7" w:rsidRPr="00D162B7" w:rsidRDefault="00D162B7">
            <w:pPr>
              <w:rPr>
                <w:sz w:val="20"/>
                <w:szCs w:val="20"/>
              </w:rPr>
            </w:pPr>
            <w:r w:rsidRPr="00D162B7">
              <w:rPr>
                <w:sz w:val="20"/>
                <w:szCs w:val="20"/>
              </w:rPr>
              <w:t>9.16</w:t>
            </w:r>
          </w:p>
        </w:tc>
        <w:tc>
          <w:tcPr>
            <w:tcW w:w="3554" w:type="dxa"/>
            <w:noWrap/>
            <w:hideMark/>
          </w:tcPr>
          <w:p w14:paraId="1FEE2B60" w14:textId="77777777" w:rsidR="00D162B7" w:rsidRPr="00D162B7" w:rsidRDefault="00D162B7">
            <w:pPr>
              <w:rPr>
                <w:sz w:val="20"/>
                <w:szCs w:val="20"/>
              </w:rPr>
            </w:pPr>
            <w:r w:rsidRPr="00D162B7">
              <w:rPr>
                <w:sz w:val="20"/>
                <w:szCs w:val="20"/>
              </w:rPr>
              <w:t>Template Gallery</w:t>
            </w:r>
          </w:p>
        </w:tc>
        <w:tc>
          <w:tcPr>
            <w:tcW w:w="3877" w:type="dxa"/>
            <w:noWrap/>
            <w:hideMark/>
          </w:tcPr>
          <w:p w14:paraId="0F02C2D7" w14:textId="77777777" w:rsidR="00D162B7" w:rsidRPr="00D162B7" w:rsidRDefault="00D162B7">
            <w:pPr>
              <w:rPr>
                <w:sz w:val="20"/>
                <w:szCs w:val="20"/>
              </w:rPr>
            </w:pPr>
            <w:r w:rsidRPr="00D162B7">
              <w:rPr>
                <w:sz w:val="20"/>
                <w:szCs w:val="20"/>
              </w:rPr>
              <w:t>Reuse dashboard designs across teams</w:t>
            </w:r>
          </w:p>
        </w:tc>
        <w:tc>
          <w:tcPr>
            <w:tcW w:w="965" w:type="dxa"/>
            <w:noWrap/>
            <w:hideMark/>
          </w:tcPr>
          <w:p w14:paraId="77F97816" w14:textId="77777777" w:rsidR="00D162B7" w:rsidRPr="00D162B7" w:rsidRDefault="00D162B7">
            <w:pPr>
              <w:rPr>
                <w:sz w:val="20"/>
                <w:szCs w:val="20"/>
              </w:rPr>
            </w:pPr>
            <w:r w:rsidRPr="00D162B7">
              <w:rPr>
                <w:sz w:val="20"/>
                <w:szCs w:val="20"/>
              </w:rPr>
              <w:t>Analysts</w:t>
            </w:r>
          </w:p>
        </w:tc>
      </w:tr>
      <w:tr w:rsidR="00D162B7" w:rsidRPr="00D162B7" w14:paraId="4FC64151" w14:textId="77777777" w:rsidTr="00D162B7">
        <w:trPr>
          <w:trHeight w:val="320"/>
        </w:trPr>
        <w:tc>
          <w:tcPr>
            <w:tcW w:w="964" w:type="dxa"/>
            <w:noWrap/>
            <w:hideMark/>
          </w:tcPr>
          <w:p w14:paraId="41BF7AEE" w14:textId="77777777" w:rsidR="00D162B7" w:rsidRPr="00D162B7" w:rsidRDefault="00D162B7">
            <w:pPr>
              <w:rPr>
                <w:sz w:val="20"/>
                <w:szCs w:val="20"/>
              </w:rPr>
            </w:pPr>
            <w:r w:rsidRPr="00D162B7">
              <w:rPr>
                <w:sz w:val="20"/>
                <w:szCs w:val="20"/>
              </w:rPr>
              <w:t>9.17</w:t>
            </w:r>
          </w:p>
        </w:tc>
        <w:tc>
          <w:tcPr>
            <w:tcW w:w="3554" w:type="dxa"/>
            <w:noWrap/>
            <w:hideMark/>
          </w:tcPr>
          <w:p w14:paraId="69DBE176" w14:textId="77777777" w:rsidR="00D162B7" w:rsidRPr="00D162B7" w:rsidRDefault="00D162B7">
            <w:pPr>
              <w:rPr>
                <w:sz w:val="20"/>
                <w:szCs w:val="20"/>
              </w:rPr>
            </w:pPr>
            <w:r w:rsidRPr="00D162B7">
              <w:rPr>
                <w:sz w:val="20"/>
                <w:szCs w:val="20"/>
              </w:rPr>
              <w:t>Dark Mode Support</w:t>
            </w:r>
          </w:p>
        </w:tc>
        <w:tc>
          <w:tcPr>
            <w:tcW w:w="3877" w:type="dxa"/>
            <w:noWrap/>
            <w:hideMark/>
          </w:tcPr>
          <w:p w14:paraId="33656660" w14:textId="77777777" w:rsidR="00D162B7" w:rsidRPr="00D162B7" w:rsidRDefault="00D162B7">
            <w:pPr>
              <w:rPr>
                <w:sz w:val="20"/>
                <w:szCs w:val="20"/>
              </w:rPr>
            </w:pPr>
            <w:r w:rsidRPr="00D162B7">
              <w:rPr>
                <w:sz w:val="20"/>
                <w:szCs w:val="20"/>
              </w:rPr>
              <w:t>Reduce eye strain in low-light environments</w:t>
            </w:r>
          </w:p>
        </w:tc>
        <w:tc>
          <w:tcPr>
            <w:tcW w:w="965" w:type="dxa"/>
            <w:noWrap/>
            <w:hideMark/>
          </w:tcPr>
          <w:p w14:paraId="54154A0A" w14:textId="77777777" w:rsidR="00D162B7" w:rsidRPr="00D162B7" w:rsidRDefault="00D162B7">
            <w:pPr>
              <w:rPr>
                <w:sz w:val="20"/>
                <w:szCs w:val="20"/>
              </w:rPr>
            </w:pPr>
            <w:r w:rsidRPr="00D162B7">
              <w:rPr>
                <w:sz w:val="20"/>
                <w:szCs w:val="20"/>
              </w:rPr>
              <w:t>All Users</w:t>
            </w:r>
          </w:p>
        </w:tc>
      </w:tr>
      <w:tr w:rsidR="00D162B7" w:rsidRPr="00D162B7" w14:paraId="7FF442CC" w14:textId="77777777" w:rsidTr="00D162B7">
        <w:trPr>
          <w:trHeight w:val="320"/>
        </w:trPr>
        <w:tc>
          <w:tcPr>
            <w:tcW w:w="964" w:type="dxa"/>
            <w:noWrap/>
            <w:hideMark/>
          </w:tcPr>
          <w:p w14:paraId="03C4988C" w14:textId="77777777" w:rsidR="00D162B7" w:rsidRPr="00D162B7" w:rsidRDefault="00D162B7">
            <w:pPr>
              <w:rPr>
                <w:sz w:val="20"/>
                <w:szCs w:val="20"/>
              </w:rPr>
            </w:pPr>
            <w:r w:rsidRPr="00D162B7">
              <w:rPr>
                <w:sz w:val="20"/>
                <w:szCs w:val="20"/>
              </w:rPr>
              <w:t>9.18</w:t>
            </w:r>
          </w:p>
        </w:tc>
        <w:tc>
          <w:tcPr>
            <w:tcW w:w="3554" w:type="dxa"/>
            <w:noWrap/>
            <w:hideMark/>
          </w:tcPr>
          <w:p w14:paraId="281CD75A" w14:textId="77777777" w:rsidR="00D162B7" w:rsidRPr="00D162B7" w:rsidRDefault="00D162B7">
            <w:pPr>
              <w:rPr>
                <w:sz w:val="20"/>
                <w:szCs w:val="20"/>
              </w:rPr>
            </w:pPr>
            <w:r w:rsidRPr="00D162B7">
              <w:rPr>
                <w:sz w:val="20"/>
                <w:szCs w:val="20"/>
              </w:rPr>
              <w:t>Accessibility (Screen Reader, Keyboard Nav)</w:t>
            </w:r>
          </w:p>
        </w:tc>
        <w:tc>
          <w:tcPr>
            <w:tcW w:w="3877" w:type="dxa"/>
            <w:noWrap/>
            <w:hideMark/>
          </w:tcPr>
          <w:p w14:paraId="757E5CC7" w14:textId="77777777" w:rsidR="00D162B7" w:rsidRPr="00D162B7" w:rsidRDefault="00D162B7">
            <w:pPr>
              <w:rPr>
                <w:sz w:val="20"/>
                <w:szCs w:val="20"/>
              </w:rPr>
            </w:pPr>
            <w:r w:rsidRPr="00D162B7">
              <w:rPr>
                <w:sz w:val="20"/>
                <w:szCs w:val="20"/>
              </w:rPr>
              <w:t>Comply with WCAG standards</w:t>
            </w:r>
          </w:p>
        </w:tc>
        <w:tc>
          <w:tcPr>
            <w:tcW w:w="965" w:type="dxa"/>
            <w:noWrap/>
            <w:hideMark/>
          </w:tcPr>
          <w:p w14:paraId="0BBA2A45" w14:textId="77777777" w:rsidR="00D162B7" w:rsidRPr="00D162B7" w:rsidRDefault="00D162B7">
            <w:pPr>
              <w:rPr>
                <w:sz w:val="20"/>
                <w:szCs w:val="20"/>
              </w:rPr>
            </w:pPr>
            <w:r w:rsidRPr="00D162B7">
              <w:rPr>
                <w:sz w:val="20"/>
                <w:szCs w:val="20"/>
              </w:rPr>
              <w:t>All Users</w:t>
            </w:r>
          </w:p>
        </w:tc>
      </w:tr>
      <w:tr w:rsidR="00D162B7" w:rsidRPr="00D162B7" w14:paraId="484EAB98" w14:textId="77777777" w:rsidTr="00D162B7">
        <w:trPr>
          <w:trHeight w:val="320"/>
        </w:trPr>
        <w:tc>
          <w:tcPr>
            <w:tcW w:w="964" w:type="dxa"/>
            <w:noWrap/>
            <w:hideMark/>
          </w:tcPr>
          <w:p w14:paraId="58B392FB" w14:textId="77777777" w:rsidR="00D162B7" w:rsidRPr="00D162B7" w:rsidRDefault="00D162B7">
            <w:pPr>
              <w:rPr>
                <w:sz w:val="20"/>
                <w:szCs w:val="20"/>
              </w:rPr>
            </w:pPr>
            <w:r w:rsidRPr="00D162B7">
              <w:rPr>
                <w:sz w:val="20"/>
                <w:szCs w:val="20"/>
              </w:rPr>
              <w:t>9.19</w:t>
            </w:r>
          </w:p>
        </w:tc>
        <w:tc>
          <w:tcPr>
            <w:tcW w:w="3554" w:type="dxa"/>
            <w:noWrap/>
            <w:hideMark/>
          </w:tcPr>
          <w:p w14:paraId="7C1A7F39" w14:textId="77777777" w:rsidR="00D162B7" w:rsidRPr="00D162B7" w:rsidRDefault="00D162B7">
            <w:pPr>
              <w:rPr>
                <w:sz w:val="20"/>
                <w:szCs w:val="20"/>
              </w:rPr>
            </w:pPr>
            <w:r w:rsidRPr="00D162B7">
              <w:rPr>
                <w:sz w:val="20"/>
                <w:szCs w:val="20"/>
              </w:rPr>
              <w:t>Live Collaboration (Multi-User Editing)</w:t>
            </w:r>
          </w:p>
        </w:tc>
        <w:tc>
          <w:tcPr>
            <w:tcW w:w="3877" w:type="dxa"/>
            <w:noWrap/>
            <w:hideMark/>
          </w:tcPr>
          <w:p w14:paraId="1F8F97F5" w14:textId="77777777" w:rsidR="00D162B7" w:rsidRPr="00D162B7" w:rsidRDefault="00D162B7">
            <w:pPr>
              <w:rPr>
                <w:sz w:val="20"/>
                <w:szCs w:val="20"/>
              </w:rPr>
            </w:pPr>
            <w:r w:rsidRPr="00D162B7">
              <w:rPr>
                <w:sz w:val="20"/>
                <w:szCs w:val="20"/>
              </w:rPr>
              <w:t>Multiple users edit dashboards simultaneously</w:t>
            </w:r>
          </w:p>
        </w:tc>
        <w:tc>
          <w:tcPr>
            <w:tcW w:w="965" w:type="dxa"/>
            <w:noWrap/>
            <w:hideMark/>
          </w:tcPr>
          <w:p w14:paraId="62C55B5B" w14:textId="77777777" w:rsidR="00D162B7" w:rsidRPr="00D162B7" w:rsidRDefault="00D162B7">
            <w:pPr>
              <w:rPr>
                <w:sz w:val="20"/>
                <w:szCs w:val="20"/>
              </w:rPr>
            </w:pPr>
            <w:r w:rsidRPr="00D162B7">
              <w:rPr>
                <w:sz w:val="20"/>
                <w:szCs w:val="20"/>
              </w:rPr>
              <w:t>Teams</w:t>
            </w:r>
          </w:p>
        </w:tc>
      </w:tr>
      <w:tr w:rsidR="00D162B7" w:rsidRPr="00D162B7" w14:paraId="1A1CEE5D" w14:textId="77777777" w:rsidTr="00D162B7">
        <w:trPr>
          <w:trHeight w:val="320"/>
        </w:trPr>
        <w:tc>
          <w:tcPr>
            <w:tcW w:w="964" w:type="dxa"/>
            <w:noWrap/>
            <w:hideMark/>
          </w:tcPr>
          <w:p w14:paraId="0D19B186" w14:textId="77777777" w:rsidR="00D162B7" w:rsidRPr="00D162B7" w:rsidRDefault="00D162B7">
            <w:pPr>
              <w:rPr>
                <w:sz w:val="20"/>
                <w:szCs w:val="20"/>
              </w:rPr>
            </w:pPr>
            <w:r w:rsidRPr="00D162B7">
              <w:rPr>
                <w:sz w:val="20"/>
                <w:szCs w:val="20"/>
              </w:rPr>
              <w:t>9.2</w:t>
            </w:r>
          </w:p>
        </w:tc>
        <w:tc>
          <w:tcPr>
            <w:tcW w:w="3554" w:type="dxa"/>
            <w:noWrap/>
            <w:hideMark/>
          </w:tcPr>
          <w:p w14:paraId="2DBC2A36" w14:textId="77777777" w:rsidR="00D162B7" w:rsidRPr="00D162B7" w:rsidRDefault="00D162B7">
            <w:pPr>
              <w:rPr>
                <w:sz w:val="20"/>
                <w:szCs w:val="20"/>
              </w:rPr>
            </w:pPr>
            <w:r w:rsidRPr="00D162B7">
              <w:rPr>
                <w:sz w:val="20"/>
                <w:szCs w:val="20"/>
              </w:rPr>
              <w:t>Dashboard Performance Optimization</w:t>
            </w:r>
          </w:p>
        </w:tc>
        <w:tc>
          <w:tcPr>
            <w:tcW w:w="3877" w:type="dxa"/>
            <w:noWrap/>
            <w:hideMark/>
          </w:tcPr>
          <w:p w14:paraId="26AC2CDD" w14:textId="77777777" w:rsidR="00D162B7" w:rsidRPr="00D162B7" w:rsidRDefault="00D162B7">
            <w:pPr>
              <w:rPr>
                <w:sz w:val="20"/>
                <w:szCs w:val="20"/>
              </w:rPr>
            </w:pPr>
            <w:r w:rsidRPr="00D162B7">
              <w:rPr>
                <w:sz w:val="20"/>
                <w:szCs w:val="20"/>
              </w:rPr>
              <w:t>Lazy load, caching, and efficient rendering</w:t>
            </w:r>
          </w:p>
        </w:tc>
        <w:tc>
          <w:tcPr>
            <w:tcW w:w="965" w:type="dxa"/>
            <w:noWrap/>
            <w:hideMark/>
          </w:tcPr>
          <w:p w14:paraId="3641EC8F" w14:textId="77777777" w:rsidR="00D162B7" w:rsidRPr="00D162B7" w:rsidRDefault="00D162B7" w:rsidP="00D162B7">
            <w:pPr>
              <w:rPr>
                <w:sz w:val="20"/>
                <w:szCs w:val="20"/>
              </w:rPr>
            </w:pPr>
            <w:r w:rsidRPr="00D162B7">
              <w:rPr>
                <w:sz w:val="20"/>
                <w:szCs w:val="20"/>
              </w:rPr>
              <w:t>DevOps</w:t>
            </w:r>
          </w:p>
        </w:tc>
      </w:tr>
    </w:tbl>
    <w:p w14:paraId="660C70BC" w14:textId="243F2609" w:rsidR="00D162B7" w:rsidRDefault="00D162B7" w:rsidP="00DF363D">
      <w:pPr>
        <w:rPr>
          <w:sz w:val="20"/>
          <w:szCs w:val="20"/>
        </w:rPr>
      </w:pPr>
    </w:p>
    <w:p w14:paraId="25A2E47D" w14:textId="7524523E" w:rsidR="00D162B7" w:rsidRDefault="00D162B7" w:rsidP="00DF363D">
      <w:pPr>
        <w:rPr>
          <w:sz w:val="20"/>
          <w:szCs w:val="20"/>
        </w:rPr>
      </w:pPr>
    </w:p>
    <w:p w14:paraId="0D7415A1" w14:textId="11EA4972" w:rsidR="00D162B7" w:rsidRDefault="00C73B84" w:rsidP="00DF363D">
      <w:pPr>
        <w:rPr>
          <w:sz w:val="20"/>
          <w:szCs w:val="20"/>
        </w:rPr>
      </w:pPr>
      <w:r>
        <w:rPr>
          <w:sz w:val="20"/>
          <w:szCs w:val="20"/>
        </w:rPr>
        <w:t xml:space="preserve">Module X: Audience Segmentation and Activation </w:t>
      </w:r>
    </w:p>
    <w:p w14:paraId="64106783" w14:textId="64600945" w:rsidR="00C73B84" w:rsidRDefault="00C73B84" w:rsidP="00DF363D">
      <w:pPr>
        <w:rPr>
          <w:sz w:val="20"/>
          <w:szCs w:val="20"/>
        </w:rPr>
      </w:pPr>
    </w:p>
    <w:p w14:paraId="53507F7F" w14:textId="768DC352" w:rsidR="00C73B84" w:rsidRDefault="00C73B84" w:rsidP="00DF363D">
      <w:pPr>
        <w:rPr>
          <w:sz w:val="20"/>
          <w:szCs w:val="20"/>
        </w:rPr>
      </w:pPr>
      <w:r>
        <w:rPr>
          <w:sz w:val="20"/>
          <w:szCs w:val="20"/>
        </w:rPr>
        <w:t xml:space="preserve">This module </w:t>
      </w:r>
      <w:proofErr w:type="gramStart"/>
      <w:r>
        <w:rPr>
          <w:sz w:val="20"/>
          <w:szCs w:val="20"/>
        </w:rPr>
        <w:t>create</w:t>
      </w:r>
      <w:proofErr w:type="gramEnd"/>
      <w:r>
        <w:rPr>
          <w:sz w:val="20"/>
          <w:szCs w:val="20"/>
        </w:rPr>
        <w:t xml:space="preserve"> dynamic user segments and activate them in external systems for marketing, personalization or analysis </w:t>
      </w:r>
    </w:p>
    <w:p w14:paraId="4E502C3A" w14:textId="77777777" w:rsidR="00C73B84" w:rsidRPr="008F7A5C" w:rsidRDefault="00C73B84" w:rsidP="00DF363D">
      <w:pPr>
        <w:rPr>
          <w:sz w:val="20"/>
          <w:szCs w:val="20"/>
        </w:rPr>
      </w:pPr>
      <w:r>
        <w:rPr>
          <w:sz w:val="20"/>
          <w:szCs w:val="20"/>
        </w:rPr>
        <w:br/>
      </w:r>
    </w:p>
    <w:tbl>
      <w:tblPr>
        <w:tblStyle w:val="TableGrid"/>
        <w:tblW w:w="0" w:type="auto"/>
        <w:tblLook w:val="04A0" w:firstRow="1" w:lastRow="0" w:firstColumn="1" w:lastColumn="0" w:noHBand="0" w:noVBand="1"/>
      </w:tblPr>
      <w:tblGrid>
        <w:gridCol w:w="857"/>
        <w:gridCol w:w="3236"/>
        <w:gridCol w:w="4108"/>
        <w:gridCol w:w="1149"/>
      </w:tblGrid>
      <w:tr w:rsidR="00C73B84" w:rsidRPr="00C73B84" w14:paraId="5C90ED52" w14:textId="77777777" w:rsidTr="00C73B84">
        <w:trPr>
          <w:trHeight w:val="320"/>
        </w:trPr>
        <w:tc>
          <w:tcPr>
            <w:tcW w:w="881" w:type="dxa"/>
            <w:noWrap/>
            <w:hideMark/>
          </w:tcPr>
          <w:p w14:paraId="74BD8B7A" w14:textId="77777777" w:rsidR="00C73B84" w:rsidRPr="00C73B84" w:rsidRDefault="00C73B84">
            <w:pPr>
              <w:rPr>
                <w:sz w:val="20"/>
                <w:szCs w:val="20"/>
              </w:rPr>
            </w:pPr>
            <w:proofErr w:type="spellStart"/>
            <w:proofErr w:type="gramStart"/>
            <w:r w:rsidRPr="00C73B84">
              <w:rPr>
                <w:sz w:val="20"/>
                <w:szCs w:val="20"/>
              </w:rPr>
              <w:t>S.No</w:t>
            </w:r>
            <w:proofErr w:type="spellEnd"/>
            <w:proofErr w:type="gramEnd"/>
          </w:p>
        </w:tc>
        <w:tc>
          <w:tcPr>
            <w:tcW w:w="3347" w:type="dxa"/>
            <w:noWrap/>
            <w:hideMark/>
          </w:tcPr>
          <w:p w14:paraId="269CC26E" w14:textId="77777777" w:rsidR="00C73B84" w:rsidRPr="00C73B84" w:rsidRDefault="00C73B84">
            <w:pPr>
              <w:rPr>
                <w:sz w:val="20"/>
                <w:szCs w:val="20"/>
              </w:rPr>
            </w:pPr>
            <w:r w:rsidRPr="00C73B84">
              <w:rPr>
                <w:sz w:val="20"/>
                <w:szCs w:val="20"/>
              </w:rPr>
              <w:t>Feature</w:t>
            </w:r>
          </w:p>
        </w:tc>
        <w:tc>
          <w:tcPr>
            <w:tcW w:w="4252" w:type="dxa"/>
            <w:noWrap/>
            <w:hideMark/>
          </w:tcPr>
          <w:p w14:paraId="66DBBA38" w14:textId="77777777" w:rsidR="00C73B84" w:rsidRPr="00C73B84" w:rsidRDefault="00C73B84">
            <w:pPr>
              <w:rPr>
                <w:sz w:val="20"/>
                <w:szCs w:val="20"/>
              </w:rPr>
            </w:pPr>
            <w:r w:rsidRPr="00C73B84">
              <w:rPr>
                <w:sz w:val="20"/>
                <w:szCs w:val="20"/>
              </w:rPr>
              <w:t>Description</w:t>
            </w:r>
          </w:p>
        </w:tc>
        <w:tc>
          <w:tcPr>
            <w:tcW w:w="880" w:type="dxa"/>
            <w:noWrap/>
            <w:hideMark/>
          </w:tcPr>
          <w:p w14:paraId="1683E265" w14:textId="77777777" w:rsidR="00C73B84" w:rsidRPr="00C73B84" w:rsidRDefault="00C73B84">
            <w:pPr>
              <w:rPr>
                <w:sz w:val="20"/>
                <w:szCs w:val="20"/>
              </w:rPr>
            </w:pPr>
            <w:r w:rsidRPr="00C73B84">
              <w:rPr>
                <w:sz w:val="20"/>
                <w:szCs w:val="20"/>
              </w:rPr>
              <w:t>Primary Users</w:t>
            </w:r>
          </w:p>
        </w:tc>
      </w:tr>
      <w:tr w:rsidR="00C73B84" w:rsidRPr="00C73B84" w14:paraId="68F5F25E" w14:textId="77777777" w:rsidTr="00C73B84">
        <w:trPr>
          <w:trHeight w:val="320"/>
        </w:trPr>
        <w:tc>
          <w:tcPr>
            <w:tcW w:w="881" w:type="dxa"/>
            <w:noWrap/>
            <w:hideMark/>
          </w:tcPr>
          <w:p w14:paraId="3EED3835" w14:textId="77777777" w:rsidR="00C73B84" w:rsidRPr="00C73B84" w:rsidRDefault="00C73B84" w:rsidP="00C73B84">
            <w:pPr>
              <w:rPr>
                <w:sz w:val="20"/>
                <w:szCs w:val="20"/>
              </w:rPr>
            </w:pPr>
            <w:r w:rsidRPr="00C73B84">
              <w:rPr>
                <w:sz w:val="20"/>
                <w:szCs w:val="20"/>
              </w:rPr>
              <w:t>0.1</w:t>
            </w:r>
          </w:p>
        </w:tc>
        <w:tc>
          <w:tcPr>
            <w:tcW w:w="3347" w:type="dxa"/>
            <w:noWrap/>
            <w:hideMark/>
          </w:tcPr>
          <w:p w14:paraId="2D9225CB" w14:textId="77777777" w:rsidR="00C73B84" w:rsidRPr="00C73B84" w:rsidRDefault="00C73B84">
            <w:pPr>
              <w:rPr>
                <w:sz w:val="20"/>
                <w:szCs w:val="20"/>
              </w:rPr>
            </w:pPr>
            <w:r w:rsidRPr="00C73B84">
              <w:rPr>
                <w:sz w:val="20"/>
                <w:szCs w:val="20"/>
              </w:rPr>
              <w:t>Rule-Based Segment Builder</w:t>
            </w:r>
          </w:p>
        </w:tc>
        <w:tc>
          <w:tcPr>
            <w:tcW w:w="4252" w:type="dxa"/>
            <w:noWrap/>
            <w:hideMark/>
          </w:tcPr>
          <w:p w14:paraId="5AC09CBC" w14:textId="77777777" w:rsidR="00C73B84" w:rsidRPr="00C73B84" w:rsidRDefault="00C73B84">
            <w:pPr>
              <w:rPr>
                <w:sz w:val="20"/>
                <w:szCs w:val="20"/>
              </w:rPr>
            </w:pPr>
            <w:r w:rsidRPr="00C73B84">
              <w:rPr>
                <w:sz w:val="20"/>
                <w:szCs w:val="20"/>
              </w:rPr>
              <w:t>Define segments using AND/OR logic (e.g., “Clicked X and not Y”)</w:t>
            </w:r>
          </w:p>
        </w:tc>
        <w:tc>
          <w:tcPr>
            <w:tcW w:w="880" w:type="dxa"/>
            <w:noWrap/>
            <w:hideMark/>
          </w:tcPr>
          <w:p w14:paraId="2A49B6C8" w14:textId="77777777" w:rsidR="00C73B84" w:rsidRPr="00C73B84" w:rsidRDefault="00C73B84">
            <w:pPr>
              <w:rPr>
                <w:sz w:val="20"/>
                <w:szCs w:val="20"/>
              </w:rPr>
            </w:pPr>
            <w:r w:rsidRPr="00C73B84">
              <w:rPr>
                <w:sz w:val="20"/>
                <w:szCs w:val="20"/>
              </w:rPr>
              <w:t>Marketers</w:t>
            </w:r>
          </w:p>
        </w:tc>
      </w:tr>
      <w:tr w:rsidR="00C73B84" w:rsidRPr="00C73B84" w14:paraId="6CF7759C" w14:textId="77777777" w:rsidTr="00C73B84">
        <w:trPr>
          <w:trHeight w:val="320"/>
        </w:trPr>
        <w:tc>
          <w:tcPr>
            <w:tcW w:w="881" w:type="dxa"/>
            <w:noWrap/>
            <w:hideMark/>
          </w:tcPr>
          <w:p w14:paraId="3E5FE693" w14:textId="77777777" w:rsidR="00C73B84" w:rsidRPr="00C73B84" w:rsidRDefault="00C73B84">
            <w:pPr>
              <w:rPr>
                <w:sz w:val="20"/>
                <w:szCs w:val="20"/>
              </w:rPr>
            </w:pPr>
            <w:r w:rsidRPr="00C73B84">
              <w:rPr>
                <w:sz w:val="20"/>
                <w:szCs w:val="20"/>
              </w:rPr>
              <w:t>10.2</w:t>
            </w:r>
          </w:p>
        </w:tc>
        <w:tc>
          <w:tcPr>
            <w:tcW w:w="3347" w:type="dxa"/>
            <w:noWrap/>
            <w:hideMark/>
          </w:tcPr>
          <w:p w14:paraId="001D7ADC" w14:textId="77777777" w:rsidR="00C73B84" w:rsidRPr="00C73B84" w:rsidRDefault="00C73B84">
            <w:pPr>
              <w:rPr>
                <w:sz w:val="20"/>
                <w:szCs w:val="20"/>
              </w:rPr>
            </w:pPr>
            <w:r w:rsidRPr="00C73B84">
              <w:rPr>
                <w:sz w:val="20"/>
                <w:szCs w:val="20"/>
              </w:rPr>
              <w:t>Behavioral Cohorts (e.g., “Watched Video &gt;50%”)</w:t>
            </w:r>
          </w:p>
        </w:tc>
        <w:tc>
          <w:tcPr>
            <w:tcW w:w="4252" w:type="dxa"/>
            <w:noWrap/>
            <w:hideMark/>
          </w:tcPr>
          <w:p w14:paraId="05FEFB27" w14:textId="77777777" w:rsidR="00C73B84" w:rsidRPr="00C73B84" w:rsidRDefault="00C73B84">
            <w:pPr>
              <w:rPr>
                <w:sz w:val="20"/>
                <w:szCs w:val="20"/>
              </w:rPr>
            </w:pPr>
            <w:r w:rsidRPr="00C73B84">
              <w:rPr>
                <w:sz w:val="20"/>
                <w:szCs w:val="20"/>
              </w:rPr>
              <w:t>Target based on actions</w:t>
            </w:r>
          </w:p>
        </w:tc>
        <w:tc>
          <w:tcPr>
            <w:tcW w:w="880" w:type="dxa"/>
            <w:noWrap/>
            <w:hideMark/>
          </w:tcPr>
          <w:p w14:paraId="21F5C79C" w14:textId="77777777" w:rsidR="00C73B84" w:rsidRPr="00C73B84" w:rsidRDefault="00C73B84">
            <w:pPr>
              <w:rPr>
                <w:sz w:val="20"/>
                <w:szCs w:val="20"/>
              </w:rPr>
            </w:pPr>
            <w:r w:rsidRPr="00C73B84">
              <w:rPr>
                <w:sz w:val="20"/>
                <w:szCs w:val="20"/>
              </w:rPr>
              <w:t>Marketers</w:t>
            </w:r>
          </w:p>
        </w:tc>
      </w:tr>
      <w:tr w:rsidR="00C73B84" w:rsidRPr="00C73B84" w14:paraId="1725034F" w14:textId="77777777" w:rsidTr="00C73B84">
        <w:trPr>
          <w:trHeight w:val="320"/>
        </w:trPr>
        <w:tc>
          <w:tcPr>
            <w:tcW w:w="881" w:type="dxa"/>
            <w:noWrap/>
            <w:hideMark/>
          </w:tcPr>
          <w:p w14:paraId="6C67D5B2" w14:textId="77777777" w:rsidR="00C73B84" w:rsidRPr="00C73B84" w:rsidRDefault="00C73B84">
            <w:pPr>
              <w:rPr>
                <w:sz w:val="20"/>
                <w:szCs w:val="20"/>
              </w:rPr>
            </w:pPr>
            <w:r w:rsidRPr="00C73B84">
              <w:rPr>
                <w:sz w:val="20"/>
                <w:szCs w:val="20"/>
              </w:rPr>
              <w:t>10.3</w:t>
            </w:r>
          </w:p>
        </w:tc>
        <w:tc>
          <w:tcPr>
            <w:tcW w:w="3347" w:type="dxa"/>
            <w:noWrap/>
            <w:hideMark/>
          </w:tcPr>
          <w:p w14:paraId="667E052C" w14:textId="77777777" w:rsidR="00C73B84" w:rsidRPr="00C73B84" w:rsidRDefault="00C73B84">
            <w:pPr>
              <w:rPr>
                <w:sz w:val="20"/>
                <w:szCs w:val="20"/>
              </w:rPr>
            </w:pPr>
            <w:r w:rsidRPr="00C73B84">
              <w:rPr>
                <w:sz w:val="20"/>
                <w:szCs w:val="20"/>
              </w:rPr>
              <w:t>Predictive Segments (e.g., “Likely to Churn”)</w:t>
            </w:r>
          </w:p>
        </w:tc>
        <w:tc>
          <w:tcPr>
            <w:tcW w:w="4252" w:type="dxa"/>
            <w:noWrap/>
            <w:hideMark/>
          </w:tcPr>
          <w:p w14:paraId="0B995E67" w14:textId="77777777" w:rsidR="00C73B84" w:rsidRPr="00C73B84" w:rsidRDefault="00C73B84">
            <w:pPr>
              <w:rPr>
                <w:sz w:val="20"/>
                <w:szCs w:val="20"/>
              </w:rPr>
            </w:pPr>
            <w:r w:rsidRPr="00C73B84">
              <w:rPr>
                <w:sz w:val="20"/>
                <w:szCs w:val="20"/>
              </w:rPr>
              <w:t>Use ML to identify high-risk users</w:t>
            </w:r>
          </w:p>
        </w:tc>
        <w:tc>
          <w:tcPr>
            <w:tcW w:w="880" w:type="dxa"/>
            <w:noWrap/>
            <w:hideMark/>
          </w:tcPr>
          <w:p w14:paraId="15C73ABC" w14:textId="77777777" w:rsidR="00C73B84" w:rsidRPr="00C73B84" w:rsidRDefault="00C73B84">
            <w:pPr>
              <w:rPr>
                <w:sz w:val="20"/>
                <w:szCs w:val="20"/>
              </w:rPr>
            </w:pPr>
            <w:r w:rsidRPr="00C73B84">
              <w:rPr>
                <w:sz w:val="20"/>
                <w:szCs w:val="20"/>
              </w:rPr>
              <w:t>Product</w:t>
            </w:r>
          </w:p>
        </w:tc>
      </w:tr>
      <w:tr w:rsidR="00C73B84" w:rsidRPr="00C73B84" w14:paraId="379CD1B7" w14:textId="77777777" w:rsidTr="00C73B84">
        <w:trPr>
          <w:trHeight w:val="320"/>
        </w:trPr>
        <w:tc>
          <w:tcPr>
            <w:tcW w:w="881" w:type="dxa"/>
            <w:noWrap/>
            <w:hideMark/>
          </w:tcPr>
          <w:p w14:paraId="01FCAC58" w14:textId="77777777" w:rsidR="00C73B84" w:rsidRPr="00C73B84" w:rsidRDefault="00C73B84">
            <w:pPr>
              <w:rPr>
                <w:sz w:val="20"/>
                <w:szCs w:val="20"/>
              </w:rPr>
            </w:pPr>
            <w:r w:rsidRPr="00C73B84">
              <w:rPr>
                <w:sz w:val="20"/>
                <w:szCs w:val="20"/>
              </w:rPr>
              <w:t>10.4</w:t>
            </w:r>
          </w:p>
        </w:tc>
        <w:tc>
          <w:tcPr>
            <w:tcW w:w="3347" w:type="dxa"/>
            <w:noWrap/>
            <w:hideMark/>
          </w:tcPr>
          <w:p w14:paraId="556C59C0" w14:textId="77777777" w:rsidR="00C73B84" w:rsidRPr="00C73B84" w:rsidRDefault="00C73B84">
            <w:pPr>
              <w:rPr>
                <w:sz w:val="20"/>
                <w:szCs w:val="20"/>
              </w:rPr>
            </w:pPr>
            <w:r w:rsidRPr="00C73B84">
              <w:rPr>
                <w:sz w:val="20"/>
                <w:szCs w:val="20"/>
              </w:rPr>
              <w:t>Real-Time Segment Updates</w:t>
            </w:r>
          </w:p>
        </w:tc>
        <w:tc>
          <w:tcPr>
            <w:tcW w:w="4252" w:type="dxa"/>
            <w:noWrap/>
            <w:hideMark/>
          </w:tcPr>
          <w:p w14:paraId="38BBF3EB" w14:textId="77777777" w:rsidR="00C73B84" w:rsidRPr="00C73B84" w:rsidRDefault="00C73B84">
            <w:pPr>
              <w:rPr>
                <w:sz w:val="20"/>
                <w:szCs w:val="20"/>
              </w:rPr>
            </w:pPr>
            <w:r w:rsidRPr="00C73B84">
              <w:rPr>
                <w:sz w:val="20"/>
                <w:szCs w:val="20"/>
              </w:rPr>
              <w:t>Segments refresh as users act</w:t>
            </w:r>
          </w:p>
        </w:tc>
        <w:tc>
          <w:tcPr>
            <w:tcW w:w="880" w:type="dxa"/>
            <w:noWrap/>
            <w:hideMark/>
          </w:tcPr>
          <w:p w14:paraId="1D894EB2" w14:textId="77777777" w:rsidR="00C73B84" w:rsidRPr="00C73B84" w:rsidRDefault="00C73B84">
            <w:pPr>
              <w:rPr>
                <w:sz w:val="20"/>
                <w:szCs w:val="20"/>
              </w:rPr>
            </w:pPr>
            <w:r w:rsidRPr="00C73B84">
              <w:rPr>
                <w:sz w:val="20"/>
                <w:szCs w:val="20"/>
              </w:rPr>
              <w:t>Marketers</w:t>
            </w:r>
          </w:p>
        </w:tc>
      </w:tr>
      <w:tr w:rsidR="00C73B84" w:rsidRPr="00C73B84" w14:paraId="72AB31E6" w14:textId="77777777" w:rsidTr="00C73B84">
        <w:trPr>
          <w:trHeight w:val="320"/>
        </w:trPr>
        <w:tc>
          <w:tcPr>
            <w:tcW w:w="881" w:type="dxa"/>
            <w:noWrap/>
            <w:hideMark/>
          </w:tcPr>
          <w:p w14:paraId="16262529" w14:textId="77777777" w:rsidR="00C73B84" w:rsidRPr="00C73B84" w:rsidRDefault="00C73B84">
            <w:pPr>
              <w:rPr>
                <w:sz w:val="20"/>
                <w:szCs w:val="20"/>
              </w:rPr>
            </w:pPr>
            <w:r w:rsidRPr="00C73B84">
              <w:rPr>
                <w:sz w:val="20"/>
                <w:szCs w:val="20"/>
              </w:rPr>
              <w:t>10.5</w:t>
            </w:r>
          </w:p>
        </w:tc>
        <w:tc>
          <w:tcPr>
            <w:tcW w:w="3347" w:type="dxa"/>
            <w:noWrap/>
            <w:hideMark/>
          </w:tcPr>
          <w:p w14:paraId="506C5AE7" w14:textId="77777777" w:rsidR="00C73B84" w:rsidRPr="00C73B84" w:rsidRDefault="00C73B84">
            <w:pPr>
              <w:rPr>
                <w:sz w:val="20"/>
                <w:szCs w:val="20"/>
              </w:rPr>
            </w:pPr>
            <w:r w:rsidRPr="00C73B84">
              <w:rPr>
                <w:sz w:val="20"/>
                <w:szCs w:val="20"/>
              </w:rPr>
              <w:t>Segment Overlap Analysis</w:t>
            </w:r>
          </w:p>
        </w:tc>
        <w:tc>
          <w:tcPr>
            <w:tcW w:w="4252" w:type="dxa"/>
            <w:noWrap/>
            <w:hideMark/>
          </w:tcPr>
          <w:p w14:paraId="67E834EB" w14:textId="77777777" w:rsidR="00C73B84" w:rsidRPr="00C73B84" w:rsidRDefault="00C73B84">
            <w:pPr>
              <w:rPr>
                <w:sz w:val="20"/>
                <w:szCs w:val="20"/>
              </w:rPr>
            </w:pPr>
            <w:r w:rsidRPr="00C73B84">
              <w:rPr>
                <w:sz w:val="20"/>
                <w:szCs w:val="20"/>
              </w:rPr>
              <w:t>Visualize intersections between groups</w:t>
            </w:r>
          </w:p>
        </w:tc>
        <w:tc>
          <w:tcPr>
            <w:tcW w:w="880" w:type="dxa"/>
            <w:noWrap/>
            <w:hideMark/>
          </w:tcPr>
          <w:p w14:paraId="524315E1" w14:textId="77777777" w:rsidR="00C73B84" w:rsidRPr="00C73B84" w:rsidRDefault="00C73B84">
            <w:pPr>
              <w:rPr>
                <w:sz w:val="20"/>
                <w:szCs w:val="20"/>
              </w:rPr>
            </w:pPr>
            <w:r w:rsidRPr="00C73B84">
              <w:rPr>
                <w:sz w:val="20"/>
                <w:szCs w:val="20"/>
              </w:rPr>
              <w:t>Analysts</w:t>
            </w:r>
          </w:p>
        </w:tc>
      </w:tr>
      <w:tr w:rsidR="00C73B84" w:rsidRPr="00C73B84" w14:paraId="2B4A8512" w14:textId="77777777" w:rsidTr="00C73B84">
        <w:trPr>
          <w:trHeight w:val="320"/>
        </w:trPr>
        <w:tc>
          <w:tcPr>
            <w:tcW w:w="881" w:type="dxa"/>
            <w:noWrap/>
            <w:hideMark/>
          </w:tcPr>
          <w:p w14:paraId="2CA64A9A" w14:textId="77777777" w:rsidR="00C73B84" w:rsidRPr="00C73B84" w:rsidRDefault="00C73B84">
            <w:pPr>
              <w:rPr>
                <w:sz w:val="20"/>
                <w:szCs w:val="20"/>
              </w:rPr>
            </w:pPr>
            <w:r w:rsidRPr="00C73B84">
              <w:rPr>
                <w:sz w:val="20"/>
                <w:szCs w:val="20"/>
              </w:rPr>
              <w:t>10.6</w:t>
            </w:r>
          </w:p>
        </w:tc>
        <w:tc>
          <w:tcPr>
            <w:tcW w:w="3347" w:type="dxa"/>
            <w:noWrap/>
            <w:hideMark/>
          </w:tcPr>
          <w:p w14:paraId="0288CE24" w14:textId="77777777" w:rsidR="00C73B84" w:rsidRPr="00C73B84" w:rsidRDefault="00C73B84">
            <w:pPr>
              <w:rPr>
                <w:sz w:val="20"/>
                <w:szCs w:val="20"/>
              </w:rPr>
            </w:pPr>
            <w:r w:rsidRPr="00C73B84">
              <w:rPr>
                <w:sz w:val="20"/>
                <w:szCs w:val="20"/>
              </w:rPr>
              <w:t>Segment Export to CRM (Salesforce, HubSpot)</w:t>
            </w:r>
          </w:p>
        </w:tc>
        <w:tc>
          <w:tcPr>
            <w:tcW w:w="4252" w:type="dxa"/>
            <w:noWrap/>
            <w:hideMark/>
          </w:tcPr>
          <w:p w14:paraId="5558E689" w14:textId="77777777" w:rsidR="00C73B84" w:rsidRPr="00C73B84" w:rsidRDefault="00C73B84">
            <w:pPr>
              <w:rPr>
                <w:sz w:val="20"/>
                <w:szCs w:val="20"/>
              </w:rPr>
            </w:pPr>
            <w:r w:rsidRPr="00C73B84">
              <w:rPr>
                <w:sz w:val="20"/>
                <w:szCs w:val="20"/>
              </w:rPr>
              <w:t>Sync audiences for outreach</w:t>
            </w:r>
          </w:p>
        </w:tc>
        <w:tc>
          <w:tcPr>
            <w:tcW w:w="880" w:type="dxa"/>
            <w:noWrap/>
            <w:hideMark/>
          </w:tcPr>
          <w:p w14:paraId="4E90FD19" w14:textId="77777777" w:rsidR="00C73B84" w:rsidRPr="00C73B84" w:rsidRDefault="00C73B84">
            <w:pPr>
              <w:rPr>
                <w:sz w:val="20"/>
                <w:szCs w:val="20"/>
              </w:rPr>
            </w:pPr>
            <w:r w:rsidRPr="00C73B84">
              <w:rPr>
                <w:sz w:val="20"/>
                <w:szCs w:val="20"/>
              </w:rPr>
              <w:t>Marketers</w:t>
            </w:r>
          </w:p>
        </w:tc>
      </w:tr>
      <w:tr w:rsidR="00C73B84" w:rsidRPr="00C73B84" w14:paraId="43F4464D" w14:textId="77777777" w:rsidTr="00C73B84">
        <w:trPr>
          <w:trHeight w:val="320"/>
        </w:trPr>
        <w:tc>
          <w:tcPr>
            <w:tcW w:w="881" w:type="dxa"/>
            <w:noWrap/>
            <w:hideMark/>
          </w:tcPr>
          <w:p w14:paraId="64DFC6F9" w14:textId="77777777" w:rsidR="00C73B84" w:rsidRPr="00C73B84" w:rsidRDefault="00C73B84">
            <w:pPr>
              <w:rPr>
                <w:sz w:val="20"/>
                <w:szCs w:val="20"/>
              </w:rPr>
            </w:pPr>
            <w:r w:rsidRPr="00C73B84">
              <w:rPr>
                <w:sz w:val="20"/>
                <w:szCs w:val="20"/>
              </w:rPr>
              <w:t>10.7</w:t>
            </w:r>
          </w:p>
        </w:tc>
        <w:tc>
          <w:tcPr>
            <w:tcW w:w="3347" w:type="dxa"/>
            <w:noWrap/>
            <w:hideMark/>
          </w:tcPr>
          <w:p w14:paraId="77E12A93" w14:textId="77777777" w:rsidR="00C73B84" w:rsidRPr="00C73B84" w:rsidRDefault="00C73B84">
            <w:pPr>
              <w:rPr>
                <w:sz w:val="20"/>
                <w:szCs w:val="20"/>
              </w:rPr>
            </w:pPr>
            <w:r w:rsidRPr="00C73B84">
              <w:rPr>
                <w:sz w:val="20"/>
                <w:szCs w:val="20"/>
              </w:rPr>
              <w:t>Segment Activation in Email Platforms (Mailchimp)</w:t>
            </w:r>
          </w:p>
        </w:tc>
        <w:tc>
          <w:tcPr>
            <w:tcW w:w="4252" w:type="dxa"/>
            <w:noWrap/>
            <w:hideMark/>
          </w:tcPr>
          <w:p w14:paraId="142B4DBB" w14:textId="77777777" w:rsidR="00C73B84" w:rsidRPr="00C73B84" w:rsidRDefault="00C73B84">
            <w:pPr>
              <w:rPr>
                <w:sz w:val="20"/>
                <w:szCs w:val="20"/>
              </w:rPr>
            </w:pPr>
            <w:r w:rsidRPr="00C73B84">
              <w:rPr>
                <w:sz w:val="20"/>
                <w:szCs w:val="20"/>
              </w:rPr>
              <w:t>Trigger campaigns</w:t>
            </w:r>
          </w:p>
        </w:tc>
        <w:tc>
          <w:tcPr>
            <w:tcW w:w="880" w:type="dxa"/>
            <w:noWrap/>
            <w:hideMark/>
          </w:tcPr>
          <w:p w14:paraId="5C51AA04" w14:textId="77777777" w:rsidR="00C73B84" w:rsidRPr="00C73B84" w:rsidRDefault="00C73B84">
            <w:pPr>
              <w:rPr>
                <w:sz w:val="20"/>
                <w:szCs w:val="20"/>
              </w:rPr>
            </w:pPr>
            <w:r w:rsidRPr="00C73B84">
              <w:rPr>
                <w:sz w:val="20"/>
                <w:szCs w:val="20"/>
              </w:rPr>
              <w:t>Marketers</w:t>
            </w:r>
          </w:p>
        </w:tc>
      </w:tr>
      <w:tr w:rsidR="00C73B84" w:rsidRPr="00C73B84" w14:paraId="143E9313" w14:textId="77777777" w:rsidTr="00C73B84">
        <w:trPr>
          <w:trHeight w:val="320"/>
        </w:trPr>
        <w:tc>
          <w:tcPr>
            <w:tcW w:w="881" w:type="dxa"/>
            <w:noWrap/>
            <w:hideMark/>
          </w:tcPr>
          <w:p w14:paraId="0D39D290" w14:textId="77777777" w:rsidR="00C73B84" w:rsidRPr="00C73B84" w:rsidRDefault="00C73B84">
            <w:pPr>
              <w:rPr>
                <w:sz w:val="20"/>
                <w:szCs w:val="20"/>
              </w:rPr>
            </w:pPr>
            <w:r w:rsidRPr="00C73B84">
              <w:rPr>
                <w:sz w:val="20"/>
                <w:szCs w:val="20"/>
              </w:rPr>
              <w:t>10.8</w:t>
            </w:r>
          </w:p>
        </w:tc>
        <w:tc>
          <w:tcPr>
            <w:tcW w:w="3347" w:type="dxa"/>
            <w:noWrap/>
            <w:hideMark/>
          </w:tcPr>
          <w:p w14:paraId="7E4FA8F0" w14:textId="77777777" w:rsidR="00C73B84" w:rsidRPr="00C73B84" w:rsidRDefault="00C73B84">
            <w:pPr>
              <w:rPr>
                <w:sz w:val="20"/>
                <w:szCs w:val="20"/>
              </w:rPr>
            </w:pPr>
            <w:r w:rsidRPr="00C73B84">
              <w:rPr>
                <w:sz w:val="20"/>
                <w:szCs w:val="20"/>
              </w:rPr>
              <w:t>API for Segment Querying</w:t>
            </w:r>
          </w:p>
        </w:tc>
        <w:tc>
          <w:tcPr>
            <w:tcW w:w="4252" w:type="dxa"/>
            <w:noWrap/>
            <w:hideMark/>
          </w:tcPr>
          <w:p w14:paraId="5110FC18" w14:textId="77777777" w:rsidR="00C73B84" w:rsidRPr="00C73B84" w:rsidRDefault="00C73B84">
            <w:pPr>
              <w:rPr>
                <w:sz w:val="20"/>
                <w:szCs w:val="20"/>
              </w:rPr>
            </w:pPr>
            <w:r w:rsidRPr="00C73B84">
              <w:rPr>
                <w:sz w:val="20"/>
                <w:szCs w:val="20"/>
              </w:rPr>
              <w:t>External systems fetch segment membership</w:t>
            </w:r>
          </w:p>
        </w:tc>
        <w:tc>
          <w:tcPr>
            <w:tcW w:w="880" w:type="dxa"/>
            <w:noWrap/>
            <w:hideMark/>
          </w:tcPr>
          <w:p w14:paraId="13A3F6C5" w14:textId="77777777" w:rsidR="00C73B84" w:rsidRPr="00C73B84" w:rsidRDefault="00C73B84">
            <w:pPr>
              <w:rPr>
                <w:sz w:val="20"/>
                <w:szCs w:val="20"/>
              </w:rPr>
            </w:pPr>
            <w:r w:rsidRPr="00C73B84">
              <w:rPr>
                <w:sz w:val="20"/>
                <w:szCs w:val="20"/>
              </w:rPr>
              <w:t>Developers</w:t>
            </w:r>
          </w:p>
        </w:tc>
      </w:tr>
      <w:tr w:rsidR="00C73B84" w:rsidRPr="00C73B84" w14:paraId="0988044D" w14:textId="77777777" w:rsidTr="00C73B84">
        <w:trPr>
          <w:trHeight w:val="320"/>
        </w:trPr>
        <w:tc>
          <w:tcPr>
            <w:tcW w:w="881" w:type="dxa"/>
            <w:noWrap/>
            <w:hideMark/>
          </w:tcPr>
          <w:p w14:paraId="3F9CF986" w14:textId="77777777" w:rsidR="00C73B84" w:rsidRPr="00C73B84" w:rsidRDefault="00C73B84">
            <w:pPr>
              <w:rPr>
                <w:sz w:val="20"/>
                <w:szCs w:val="20"/>
              </w:rPr>
            </w:pPr>
            <w:r w:rsidRPr="00C73B84">
              <w:rPr>
                <w:sz w:val="20"/>
                <w:szCs w:val="20"/>
              </w:rPr>
              <w:t>10.9</w:t>
            </w:r>
          </w:p>
        </w:tc>
        <w:tc>
          <w:tcPr>
            <w:tcW w:w="3347" w:type="dxa"/>
            <w:noWrap/>
            <w:hideMark/>
          </w:tcPr>
          <w:p w14:paraId="041D574F" w14:textId="77777777" w:rsidR="00C73B84" w:rsidRPr="00C73B84" w:rsidRDefault="00C73B84">
            <w:pPr>
              <w:rPr>
                <w:sz w:val="20"/>
                <w:szCs w:val="20"/>
              </w:rPr>
            </w:pPr>
            <w:r w:rsidRPr="00C73B84">
              <w:rPr>
                <w:sz w:val="20"/>
                <w:szCs w:val="20"/>
              </w:rPr>
              <w:t>Lookalike Audience Generation</w:t>
            </w:r>
          </w:p>
        </w:tc>
        <w:tc>
          <w:tcPr>
            <w:tcW w:w="4252" w:type="dxa"/>
            <w:noWrap/>
            <w:hideMark/>
          </w:tcPr>
          <w:p w14:paraId="74AB2C11" w14:textId="77777777" w:rsidR="00C73B84" w:rsidRPr="00C73B84" w:rsidRDefault="00C73B84">
            <w:pPr>
              <w:rPr>
                <w:sz w:val="20"/>
                <w:szCs w:val="20"/>
              </w:rPr>
            </w:pPr>
            <w:r w:rsidRPr="00C73B84">
              <w:rPr>
                <w:sz w:val="20"/>
                <w:szCs w:val="20"/>
              </w:rPr>
              <w:t>Find users similar to high-value customers</w:t>
            </w:r>
          </w:p>
        </w:tc>
        <w:tc>
          <w:tcPr>
            <w:tcW w:w="880" w:type="dxa"/>
            <w:noWrap/>
            <w:hideMark/>
          </w:tcPr>
          <w:p w14:paraId="65C6751F" w14:textId="77777777" w:rsidR="00C73B84" w:rsidRPr="00C73B84" w:rsidRDefault="00C73B84">
            <w:pPr>
              <w:rPr>
                <w:sz w:val="20"/>
                <w:szCs w:val="20"/>
              </w:rPr>
            </w:pPr>
            <w:r w:rsidRPr="00C73B84">
              <w:rPr>
                <w:sz w:val="20"/>
                <w:szCs w:val="20"/>
              </w:rPr>
              <w:t>Marketers</w:t>
            </w:r>
          </w:p>
        </w:tc>
      </w:tr>
      <w:tr w:rsidR="00C73B84" w:rsidRPr="00C73B84" w14:paraId="1261C7D7" w14:textId="77777777" w:rsidTr="00C73B84">
        <w:trPr>
          <w:trHeight w:val="320"/>
        </w:trPr>
        <w:tc>
          <w:tcPr>
            <w:tcW w:w="881" w:type="dxa"/>
            <w:noWrap/>
            <w:hideMark/>
          </w:tcPr>
          <w:p w14:paraId="4219AFE0" w14:textId="77777777" w:rsidR="00C73B84" w:rsidRPr="00C73B84" w:rsidRDefault="00C73B84">
            <w:pPr>
              <w:rPr>
                <w:sz w:val="20"/>
                <w:szCs w:val="20"/>
              </w:rPr>
            </w:pPr>
            <w:r w:rsidRPr="00C73B84">
              <w:rPr>
                <w:sz w:val="20"/>
                <w:szCs w:val="20"/>
              </w:rPr>
              <w:t>10.1</w:t>
            </w:r>
          </w:p>
        </w:tc>
        <w:tc>
          <w:tcPr>
            <w:tcW w:w="3347" w:type="dxa"/>
            <w:noWrap/>
            <w:hideMark/>
          </w:tcPr>
          <w:p w14:paraId="6E7CFD2A" w14:textId="77777777" w:rsidR="00C73B84" w:rsidRPr="00C73B84" w:rsidRDefault="00C73B84">
            <w:pPr>
              <w:rPr>
                <w:sz w:val="20"/>
                <w:szCs w:val="20"/>
              </w:rPr>
            </w:pPr>
            <w:r w:rsidRPr="00C73B84">
              <w:rPr>
                <w:sz w:val="20"/>
                <w:szCs w:val="20"/>
              </w:rPr>
              <w:t>Segment Size Estimation</w:t>
            </w:r>
          </w:p>
        </w:tc>
        <w:tc>
          <w:tcPr>
            <w:tcW w:w="4252" w:type="dxa"/>
            <w:noWrap/>
            <w:hideMark/>
          </w:tcPr>
          <w:p w14:paraId="4C091776" w14:textId="77777777" w:rsidR="00C73B84" w:rsidRPr="00C73B84" w:rsidRDefault="00C73B84">
            <w:pPr>
              <w:rPr>
                <w:sz w:val="20"/>
                <w:szCs w:val="20"/>
              </w:rPr>
            </w:pPr>
            <w:r w:rsidRPr="00C73B84">
              <w:rPr>
                <w:sz w:val="20"/>
                <w:szCs w:val="20"/>
              </w:rPr>
              <w:t>Preview audience size before activation</w:t>
            </w:r>
          </w:p>
        </w:tc>
        <w:tc>
          <w:tcPr>
            <w:tcW w:w="880" w:type="dxa"/>
            <w:noWrap/>
            <w:hideMark/>
          </w:tcPr>
          <w:p w14:paraId="13D5F697" w14:textId="77777777" w:rsidR="00C73B84" w:rsidRPr="00C73B84" w:rsidRDefault="00C73B84">
            <w:pPr>
              <w:rPr>
                <w:sz w:val="20"/>
                <w:szCs w:val="20"/>
              </w:rPr>
            </w:pPr>
            <w:r w:rsidRPr="00C73B84">
              <w:rPr>
                <w:sz w:val="20"/>
                <w:szCs w:val="20"/>
              </w:rPr>
              <w:t>Marketers</w:t>
            </w:r>
          </w:p>
        </w:tc>
      </w:tr>
      <w:tr w:rsidR="00C73B84" w:rsidRPr="00C73B84" w14:paraId="162F7BD9" w14:textId="77777777" w:rsidTr="00C73B84">
        <w:trPr>
          <w:trHeight w:val="320"/>
        </w:trPr>
        <w:tc>
          <w:tcPr>
            <w:tcW w:w="881" w:type="dxa"/>
            <w:noWrap/>
            <w:hideMark/>
          </w:tcPr>
          <w:p w14:paraId="4C3C336F" w14:textId="77777777" w:rsidR="00C73B84" w:rsidRPr="00C73B84" w:rsidRDefault="00C73B84">
            <w:pPr>
              <w:rPr>
                <w:sz w:val="20"/>
                <w:szCs w:val="20"/>
              </w:rPr>
            </w:pPr>
            <w:r w:rsidRPr="00C73B84">
              <w:rPr>
                <w:sz w:val="20"/>
                <w:szCs w:val="20"/>
              </w:rPr>
              <w:t>10.11</w:t>
            </w:r>
          </w:p>
        </w:tc>
        <w:tc>
          <w:tcPr>
            <w:tcW w:w="3347" w:type="dxa"/>
            <w:noWrap/>
            <w:hideMark/>
          </w:tcPr>
          <w:p w14:paraId="3C8E093C" w14:textId="77777777" w:rsidR="00C73B84" w:rsidRPr="00C73B84" w:rsidRDefault="00C73B84">
            <w:pPr>
              <w:rPr>
                <w:sz w:val="20"/>
                <w:szCs w:val="20"/>
              </w:rPr>
            </w:pPr>
            <w:r w:rsidRPr="00C73B84">
              <w:rPr>
                <w:sz w:val="20"/>
                <w:szCs w:val="20"/>
              </w:rPr>
              <w:t>Segment Performance Tracking</w:t>
            </w:r>
          </w:p>
        </w:tc>
        <w:tc>
          <w:tcPr>
            <w:tcW w:w="4252" w:type="dxa"/>
            <w:noWrap/>
            <w:hideMark/>
          </w:tcPr>
          <w:p w14:paraId="30050975" w14:textId="77777777" w:rsidR="00C73B84" w:rsidRPr="00C73B84" w:rsidRDefault="00C73B84">
            <w:pPr>
              <w:rPr>
                <w:sz w:val="20"/>
                <w:szCs w:val="20"/>
              </w:rPr>
            </w:pPr>
            <w:r w:rsidRPr="00C73B84">
              <w:rPr>
                <w:sz w:val="20"/>
                <w:szCs w:val="20"/>
              </w:rPr>
              <w:t>Measure conversion rates of activated segments</w:t>
            </w:r>
          </w:p>
        </w:tc>
        <w:tc>
          <w:tcPr>
            <w:tcW w:w="880" w:type="dxa"/>
            <w:noWrap/>
            <w:hideMark/>
          </w:tcPr>
          <w:p w14:paraId="4C488BFE" w14:textId="77777777" w:rsidR="00C73B84" w:rsidRPr="00C73B84" w:rsidRDefault="00C73B84">
            <w:pPr>
              <w:rPr>
                <w:sz w:val="20"/>
                <w:szCs w:val="20"/>
              </w:rPr>
            </w:pPr>
            <w:r w:rsidRPr="00C73B84">
              <w:rPr>
                <w:sz w:val="20"/>
                <w:szCs w:val="20"/>
              </w:rPr>
              <w:t>Marketers</w:t>
            </w:r>
          </w:p>
        </w:tc>
      </w:tr>
      <w:tr w:rsidR="00C73B84" w:rsidRPr="00C73B84" w14:paraId="3B0AA734" w14:textId="77777777" w:rsidTr="00C73B84">
        <w:trPr>
          <w:trHeight w:val="320"/>
        </w:trPr>
        <w:tc>
          <w:tcPr>
            <w:tcW w:w="881" w:type="dxa"/>
            <w:noWrap/>
            <w:hideMark/>
          </w:tcPr>
          <w:p w14:paraId="36AEEEE0" w14:textId="77777777" w:rsidR="00C73B84" w:rsidRPr="00C73B84" w:rsidRDefault="00C73B84">
            <w:pPr>
              <w:rPr>
                <w:sz w:val="20"/>
                <w:szCs w:val="20"/>
              </w:rPr>
            </w:pPr>
            <w:r w:rsidRPr="00C73B84">
              <w:rPr>
                <w:sz w:val="20"/>
                <w:szCs w:val="20"/>
              </w:rPr>
              <w:t>10.12</w:t>
            </w:r>
          </w:p>
        </w:tc>
        <w:tc>
          <w:tcPr>
            <w:tcW w:w="3347" w:type="dxa"/>
            <w:noWrap/>
            <w:hideMark/>
          </w:tcPr>
          <w:p w14:paraId="700EE64E" w14:textId="77777777" w:rsidR="00C73B84" w:rsidRPr="00C73B84" w:rsidRDefault="00C73B84">
            <w:pPr>
              <w:rPr>
                <w:sz w:val="20"/>
                <w:szCs w:val="20"/>
              </w:rPr>
            </w:pPr>
            <w:r w:rsidRPr="00C73B84">
              <w:rPr>
                <w:sz w:val="20"/>
                <w:szCs w:val="20"/>
              </w:rPr>
              <w:t>GDPR-Compliant Export Controls</w:t>
            </w:r>
          </w:p>
        </w:tc>
        <w:tc>
          <w:tcPr>
            <w:tcW w:w="4252" w:type="dxa"/>
            <w:noWrap/>
            <w:hideMark/>
          </w:tcPr>
          <w:p w14:paraId="06A643DD" w14:textId="77777777" w:rsidR="00C73B84" w:rsidRPr="00C73B84" w:rsidRDefault="00C73B84">
            <w:pPr>
              <w:rPr>
                <w:sz w:val="20"/>
                <w:szCs w:val="20"/>
              </w:rPr>
            </w:pPr>
            <w:r w:rsidRPr="00C73B84">
              <w:rPr>
                <w:sz w:val="20"/>
                <w:szCs w:val="20"/>
              </w:rPr>
              <w:t>Ensure only consented users are exported</w:t>
            </w:r>
          </w:p>
        </w:tc>
        <w:tc>
          <w:tcPr>
            <w:tcW w:w="880" w:type="dxa"/>
            <w:noWrap/>
            <w:hideMark/>
          </w:tcPr>
          <w:p w14:paraId="33861CC6" w14:textId="77777777" w:rsidR="00C73B84" w:rsidRPr="00C73B84" w:rsidRDefault="00C73B84">
            <w:pPr>
              <w:rPr>
                <w:sz w:val="20"/>
                <w:szCs w:val="20"/>
              </w:rPr>
            </w:pPr>
            <w:r w:rsidRPr="00C73B84">
              <w:rPr>
                <w:sz w:val="20"/>
                <w:szCs w:val="20"/>
              </w:rPr>
              <w:t>Compliance</w:t>
            </w:r>
          </w:p>
        </w:tc>
      </w:tr>
      <w:tr w:rsidR="00C73B84" w:rsidRPr="00C73B84" w14:paraId="59625A93" w14:textId="77777777" w:rsidTr="00C73B84">
        <w:trPr>
          <w:trHeight w:val="320"/>
        </w:trPr>
        <w:tc>
          <w:tcPr>
            <w:tcW w:w="881" w:type="dxa"/>
            <w:noWrap/>
            <w:hideMark/>
          </w:tcPr>
          <w:p w14:paraId="22BD567A" w14:textId="77777777" w:rsidR="00C73B84" w:rsidRPr="00C73B84" w:rsidRDefault="00C73B84">
            <w:pPr>
              <w:rPr>
                <w:sz w:val="20"/>
                <w:szCs w:val="20"/>
              </w:rPr>
            </w:pPr>
            <w:r w:rsidRPr="00C73B84">
              <w:rPr>
                <w:sz w:val="20"/>
                <w:szCs w:val="20"/>
              </w:rPr>
              <w:lastRenderedPageBreak/>
              <w:t>10.13</w:t>
            </w:r>
          </w:p>
        </w:tc>
        <w:tc>
          <w:tcPr>
            <w:tcW w:w="3347" w:type="dxa"/>
            <w:noWrap/>
            <w:hideMark/>
          </w:tcPr>
          <w:p w14:paraId="54AB3EF7" w14:textId="77777777" w:rsidR="00C73B84" w:rsidRPr="00C73B84" w:rsidRDefault="00C73B84">
            <w:pPr>
              <w:rPr>
                <w:sz w:val="20"/>
                <w:szCs w:val="20"/>
              </w:rPr>
            </w:pPr>
            <w:r w:rsidRPr="00C73B84">
              <w:rPr>
                <w:sz w:val="20"/>
                <w:szCs w:val="20"/>
              </w:rPr>
              <w:t>Dynamic List Refresh Frequency</w:t>
            </w:r>
          </w:p>
        </w:tc>
        <w:tc>
          <w:tcPr>
            <w:tcW w:w="4252" w:type="dxa"/>
            <w:noWrap/>
            <w:hideMark/>
          </w:tcPr>
          <w:p w14:paraId="489B6FDC" w14:textId="77777777" w:rsidR="00C73B84" w:rsidRPr="00C73B84" w:rsidRDefault="00C73B84">
            <w:pPr>
              <w:rPr>
                <w:sz w:val="20"/>
                <w:szCs w:val="20"/>
              </w:rPr>
            </w:pPr>
            <w:r w:rsidRPr="00C73B84">
              <w:rPr>
                <w:sz w:val="20"/>
                <w:szCs w:val="20"/>
              </w:rPr>
              <w:t>Set how often segments sync externally</w:t>
            </w:r>
          </w:p>
        </w:tc>
        <w:tc>
          <w:tcPr>
            <w:tcW w:w="880" w:type="dxa"/>
            <w:noWrap/>
            <w:hideMark/>
          </w:tcPr>
          <w:p w14:paraId="0E1F1481" w14:textId="77777777" w:rsidR="00C73B84" w:rsidRPr="00C73B84" w:rsidRDefault="00C73B84">
            <w:pPr>
              <w:rPr>
                <w:sz w:val="20"/>
                <w:szCs w:val="20"/>
              </w:rPr>
            </w:pPr>
            <w:r w:rsidRPr="00C73B84">
              <w:rPr>
                <w:sz w:val="20"/>
                <w:szCs w:val="20"/>
              </w:rPr>
              <w:t>Marketers</w:t>
            </w:r>
          </w:p>
        </w:tc>
      </w:tr>
      <w:tr w:rsidR="00C73B84" w:rsidRPr="00C73B84" w14:paraId="03742DC6" w14:textId="77777777" w:rsidTr="00C73B84">
        <w:trPr>
          <w:trHeight w:val="320"/>
        </w:trPr>
        <w:tc>
          <w:tcPr>
            <w:tcW w:w="881" w:type="dxa"/>
            <w:noWrap/>
            <w:hideMark/>
          </w:tcPr>
          <w:p w14:paraId="2D399EB5" w14:textId="77777777" w:rsidR="00C73B84" w:rsidRPr="00C73B84" w:rsidRDefault="00C73B84">
            <w:pPr>
              <w:rPr>
                <w:sz w:val="20"/>
                <w:szCs w:val="20"/>
              </w:rPr>
            </w:pPr>
            <w:r w:rsidRPr="00C73B84">
              <w:rPr>
                <w:sz w:val="20"/>
                <w:szCs w:val="20"/>
              </w:rPr>
              <w:t>10.14</w:t>
            </w:r>
          </w:p>
        </w:tc>
        <w:tc>
          <w:tcPr>
            <w:tcW w:w="3347" w:type="dxa"/>
            <w:noWrap/>
            <w:hideMark/>
          </w:tcPr>
          <w:p w14:paraId="168A4F69" w14:textId="77777777" w:rsidR="00C73B84" w:rsidRPr="00C73B84" w:rsidRDefault="00C73B84">
            <w:pPr>
              <w:rPr>
                <w:sz w:val="20"/>
                <w:szCs w:val="20"/>
              </w:rPr>
            </w:pPr>
            <w:r w:rsidRPr="00C73B84">
              <w:rPr>
                <w:sz w:val="20"/>
                <w:szCs w:val="20"/>
              </w:rPr>
              <w:t>Segment Versioning</w:t>
            </w:r>
          </w:p>
        </w:tc>
        <w:tc>
          <w:tcPr>
            <w:tcW w:w="4252" w:type="dxa"/>
            <w:noWrap/>
            <w:hideMark/>
          </w:tcPr>
          <w:p w14:paraId="531537D3" w14:textId="77777777" w:rsidR="00C73B84" w:rsidRPr="00C73B84" w:rsidRDefault="00C73B84">
            <w:pPr>
              <w:rPr>
                <w:sz w:val="20"/>
                <w:szCs w:val="20"/>
              </w:rPr>
            </w:pPr>
            <w:r w:rsidRPr="00C73B84">
              <w:rPr>
                <w:sz w:val="20"/>
                <w:szCs w:val="20"/>
              </w:rPr>
              <w:t>Track changes and compare versions</w:t>
            </w:r>
          </w:p>
        </w:tc>
        <w:tc>
          <w:tcPr>
            <w:tcW w:w="880" w:type="dxa"/>
            <w:noWrap/>
            <w:hideMark/>
          </w:tcPr>
          <w:p w14:paraId="700B7AD5" w14:textId="77777777" w:rsidR="00C73B84" w:rsidRPr="00C73B84" w:rsidRDefault="00C73B84">
            <w:pPr>
              <w:rPr>
                <w:sz w:val="20"/>
                <w:szCs w:val="20"/>
              </w:rPr>
            </w:pPr>
            <w:r w:rsidRPr="00C73B84">
              <w:rPr>
                <w:sz w:val="20"/>
                <w:szCs w:val="20"/>
              </w:rPr>
              <w:t>Analysts</w:t>
            </w:r>
          </w:p>
        </w:tc>
      </w:tr>
      <w:tr w:rsidR="00C73B84" w:rsidRPr="00C73B84" w14:paraId="712F3EAF" w14:textId="77777777" w:rsidTr="00C73B84">
        <w:trPr>
          <w:trHeight w:val="320"/>
        </w:trPr>
        <w:tc>
          <w:tcPr>
            <w:tcW w:w="881" w:type="dxa"/>
            <w:noWrap/>
            <w:hideMark/>
          </w:tcPr>
          <w:p w14:paraId="1B0CCA17" w14:textId="77777777" w:rsidR="00C73B84" w:rsidRPr="00C73B84" w:rsidRDefault="00C73B84">
            <w:pPr>
              <w:rPr>
                <w:sz w:val="20"/>
                <w:szCs w:val="20"/>
              </w:rPr>
            </w:pPr>
            <w:r w:rsidRPr="00C73B84">
              <w:rPr>
                <w:sz w:val="20"/>
                <w:szCs w:val="20"/>
              </w:rPr>
              <w:t>10.15</w:t>
            </w:r>
          </w:p>
        </w:tc>
        <w:tc>
          <w:tcPr>
            <w:tcW w:w="3347" w:type="dxa"/>
            <w:noWrap/>
            <w:hideMark/>
          </w:tcPr>
          <w:p w14:paraId="54B1A0EE" w14:textId="77777777" w:rsidR="00C73B84" w:rsidRPr="00C73B84" w:rsidRDefault="00C73B84">
            <w:pPr>
              <w:rPr>
                <w:sz w:val="20"/>
                <w:szCs w:val="20"/>
              </w:rPr>
            </w:pPr>
            <w:r w:rsidRPr="00C73B84">
              <w:rPr>
                <w:sz w:val="20"/>
                <w:szCs w:val="20"/>
              </w:rPr>
              <w:t>Segment Health Monitoring</w:t>
            </w:r>
          </w:p>
        </w:tc>
        <w:tc>
          <w:tcPr>
            <w:tcW w:w="4252" w:type="dxa"/>
            <w:noWrap/>
            <w:hideMark/>
          </w:tcPr>
          <w:p w14:paraId="3D77BCBA" w14:textId="77777777" w:rsidR="00C73B84" w:rsidRPr="00C73B84" w:rsidRDefault="00C73B84">
            <w:pPr>
              <w:rPr>
                <w:sz w:val="20"/>
                <w:szCs w:val="20"/>
              </w:rPr>
            </w:pPr>
            <w:r w:rsidRPr="00C73B84">
              <w:rPr>
                <w:sz w:val="20"/>
                <w:szCs w:val="20"/>
              </w:rPr>
              <w:t>Alert on sudden drops in size or quality</w:t>
            </w:r>
          </w:p>
        </w:tc>
        <w:tc>
          <w:tcPr>
            <w:tcW w:w="880" w:type="dxa"/>
            <w:noWrap/>
            <w:hideMark/>
          </w:tcPr>
          <w:p w14:paraId="3590057C" w14:textId="77777777" w:rsidR="00C73B84" w:rsidRPr="00C73B84" w:rsidRDefault="00C73B84">
            <w:pPr>
              <w:rPr>
                <w:sz w:val="20"/>
                <w:szCs w:val="20"/>
              </w:rPr>
            </w:pPr>
            <w:r w:rsidRPr="00C73B84">
              <w:rPr>
                <w:sz w:val="20"/>
                <w:szCs w:val="20"/>
              </w:rPr>
              <w:t>DevOps</w:t>
            </w:r>
          </w:p>
        </w:tc>
      </w:tr>
      <w:tr w:rsidR="00C73B84" w:rsidRPr="00C73B84" w14:paraId="6883400F" w14:textId="77777777" w:rsidTr="00C73B84">
        <w:trPr>
          <w:trHeight w:val="320"/>
        </w:trPr>
        <w:tc>
          <w:tcPr>
            <w:tcW w:w="881" w:type="dxa"/>
            <w:noWrap/>
            <w:hideMark/>
          </w:tcPr>
          <w:p w14:paraId="3C84BB35" w14:textId="77777777" w:rsidR="00C73B84" w:rsidRPr="00C73B84" w:rsidRDefault="00C73B84">
            <w:pPr>
              <w:rPr>
                <w:sz w:val="20"/>
                <w:szCs w:val="20"/>
              </w:rPr>
            </w:pPr>
            <w:r w:rsidRPr="00C73B84">
              <w:rPr>
                <w:sz w:val="20"/>
                <w:szCs w:val="20"/>
              </w:rPr>
              <w:t>10.16</w:t>
            </w:r>
          </w:p>
        </w:tc>
        <w:tc>
          <w:tcPr>
            <w:tcW w:w="3347" w:type="dxa"/>
            <w:noWrap/>
            <w:hideMark/>
          </w:tcPr>
          <w:p w14:paraId="4B0EAF01" w14:textId="77777777" w:rsidR="00C73B84" w:rsidRPr="00C73B84" w:rsidRDefault="00C73B84">
            <w:pPr>
              <w:rPr>
                <w:sz w:val="20"/>
                <w:szCs w:val="20"/>
              </w:rPr>
            </w:pPr>
            <w:r w:rsidRPr="00C73B84">
              <w:rPr>
                <w:sz w:val="20"/>
                <w:szCs w:val="20"/>
              </w:rPr>
              <w:t>Personalization Rule Engine</w:t>
            </w:r>
          </w:p>
        </w:tc>
        <w:tc>
          <w:tcPr>
            <w:tcW w:w="4252" w:type="dxa"/>
            <w:noWrap/>
            <w:hideMark/>
          </w:tcPr>
          <w:p w14:paraId="0D5C8F89" w14:textId="77777777" w:rsidR="00C73B84" w:rsidRPr="00C73B84" w:rsidRDefault="00C73B84">
            <w:pPr>
              <w:rPr>
                <w:sz w:val="20"/>
                <w:szCs w:val="20"/>
              </w:rPr>
            </w:pPr>
            <w:r w:rsidRPr="00C73B84">
              <w:rPr>
                <w:sz w:val="20"/>
                <w:szCs w:val="20"/>
              </w:rPr>
              <w:t>Use segments to trigger content changes</w:t>
            </w:r>
          </w:p>
        </w:tc>
        <w:tc>
          <w:tcPr>
            <w:tcW w:w="880" w:type="dxa"/>
            <w:noWrap/>
            <w:hideMark/>
          </w:tcPr>
          <w:p w14:paraId="32FB29E7" w14:textId="77777777" w:rsidR="00C73B84" w:rsidRPr="00C73B84" w:rsidRDefault="00C73B84">
            <w:pPr>
              <w:rPr>
                <w:sz w:val="20"/>
                <w:szCs w:val="20"/>
              </w:rPr>
            </w:pPr>
            <w:r w:rsidRPr="00C73B84">
              <w:rPr>
                <w:sz w:val="20"/>
                <w:szCs w:val="20"/>
              </w:rPr>
              <w:t>Product</w:t>
            </w:r>
          </w:p>
        </w:tc>
      </w:tr>
      <w:tr w:rsidR="00C73B84" w:rsidRPr="00C73B84" w14:paraId="13F53371" w14:textId="77777777" w:rsidTr="00C73B84">
        <w:trPr>
          <w:trHeight w:val="320"/>
        </w:trPr>
        <w:tc>
          <w:tcPr>
            <w:tcW w:w="881" w:type="dxa"/>
            <w:noWrap/>
            <w:hideMark/>
          </w:tcPr>
          <w:p w14:paraId="0E3D61AF" w14:textId="77777777" w:rsidR="00C73B84" w:rsidRPr="00C73B84" w:rsidRDefault="00C73B84">
            <w:pPr>
              <w:rPr>
                <w:sz w:val="20"/>
                <w:szCs w:val="20"/>
              </w:rPr>
            </w:pPr>
            <w:r w:rsidRPr="00C73B84">
              <w:rPr>
                <w:sz w:val="20"/>
                <w:szCs w:val="20"/>
              </w:rPr>
              <w:t>10.17</w:t>
            </w:r>
          </w:p>
        </w:tc>
        <w:tc>
          <w:tcPr>
            <w:tcW w:w="3347" w:type="dxa"/>
            <w:noWrap/>
            <w:hideMark/>
          </w:tcPr>
          <w:p w14:paraId="63D92F11" w14:textId="77777777" w:rsidR="00C73B84" w:rsidRPr="00C73B84" w:rsidRDefault="00C73B84">
            <w:pPr>
              <w:rPr>
                <w:sz w:val="20"/>
                <w:szCs w:val="20"/>
              </w:rPr>
            </w:pPr>
            <w:r w:rsidRPr="00C73B84">
              <w:rPr>
                <w:sz w:val="20"/>
                <w:szCs w:val="20"/>
              </w:rPr>
              <w:t>A/B Test Audience Assignment</w:t>
            </w:r>
          </w:p>
        </w:tc>
        <w:tc>
          <w:tcPr>
            <w:tcW w:w="4252" w:type="dxa"/>
            <w:noWrap/>
            <w:hideMark/>
          </w:tcPr>
          <w:p w14:paraId="1DEF9DBB" w14:textId="77777777" w:rsidR="00C73B84" w:rsidRPr="00C73B84" w:rsidRDefault="00C73B84">
            <w:pPr>
              <w:rPr>
                <w:sz w:val="20"/>
                <w:szCs w:val="20"/>
              </w:rPr>
            </w:pPr>
            <w:r w:rsidRPr="00C73B84">
              <w:rPr>
                <w:sz w:val="20"/>
                <w:szCs w:val="20"/>
              </w:rPr>
              <w:t>Assign users to experiments based on segments</w:t>
            </w:r>
          </w:p>
        </w:tc>
        <w:tc>
          <w:tcPr>
            <w:tcW w:w="880" w:type="dxa"/>
            <w:noWrap/>
            <w:hideMark/>
          </w:tcPr>
          <w:p w14:paraId="0C82E0C2" w14:textId="77777777" w:rsidR="00C73B84" w:rsidRPr="00C73B84" w:rsidRDefault="00C73B84">
            <w:pPr>
              <w:rPr>
                <w:sz w:val="20"/>
                <w:szCs w:val="20"/>
              </w:rPr>
            </w:pPr>
            <w:r w:rsidRPr="00C73B84">
              <w:rPr>
                <w:sz w:val="20"/>
                <w:szCs w:val="20"/>
              </w:rPr>
              <w:t>Product</w:t>
            </w:r>
          </w:p>
        </w:tc>
      </w:tr>
      <w:tr w:rsidR="00C73B84" w:rsidRPr="00C73B84" w14:paraId="06EE530F" w14:textId="77777777" w:rsidTr="00C73B84">
        <w:trPr>
          <w:trHeight w:val="320"/>
        </w:trPr>
        <w:tc>
          <w:tcPr>
            <w:tcW w:w="881" w:type="dxa"/>
            <w:noWrap/>
            <w:hideMark/>
          </w:tcPr>
          <w:p w14:paraId="40C33C09" w14:textId="77777777" w:rsidR="00C73B84" w:rsidRPr="00C73B84" w:rsidRDefault="00C73B84">
            <w:pPr>
              <w:rPr>
                <w:sz w:val="20"/>
                <w:szCs w:val="20"/>
              </w:rPr>
            </w:pPr>
            <w:r w:rsidRPr="00C73B84">
              <w:rPr>
                <w:sz w:val="20"/>
                <w:szCs w:val="20"/>
              </w:rPr>
              <w:t>10.18</w:t>
            </w:r>
          </w:p>
        </w:tc>
        <w:tc>
          <w:tcPr>
            <w:tcW w:w="3347" w:type="dxa"/>
            <w:noWrap/>
            <w:hideMark/>
          </w:tcPr>
          <w:p w14:paraId="1CE2F1C6" w14:textId="77777777" w:rsidR="00C73B84" w:rsidRPr="00C73B84" w:rsidRDefault="00C73B84">
            <w:pPr>
              <w:rPr>
                <w:sz w:val="20"/>
                <w:szCs w:val="20"/>
              </w:rPr>
            </w:pPr>
            <w:r w:rsidRPr="00C73B84">
              <w:rPr>
                <w:sz w:val="20"/>
                <w:szCs w:val="20"/>
              </w:rPr>
              <w:t>Segment Naming &amp; Documentation</w:t>
            </w:r>
          </w:p>
        </w:tc>
        <w:tc>
          <w:tcPr>
            <w:tcW w:w="4252" w:type="dxa"/>
            <w:noWrap/>
            <w:hideMark/>
          </w:tcPr>
          <w:p w14:paraId="4961FDDD" w14:textId="77777777" w:rsidR="00C73B84" w:rsidRPr="00C73B84" w:rsidRDefault="00C73B84">
            <w:pPr>
              <w:rPr>
                <w:sz w:val="20"/>
                <w:szCs w:val="20"/>
              </w:rPr>
            </w:pPr>
            <w:r w:rsidRPr="00C73B84">
              <w:rPr>
                <w:sz w:val="20"/>
                <w:szCs w:val="20"/>
              </w:rPr>
              <w:t>Enforce clear, consistent labels</w:t>
            </w:r>
          </w:p>
        </w:tc>
        <w:tc>
          <w:tcPr>
            <w:tcW w:w="880" w:type="dxa"/>
            <w:noWrap/>
            <w:hideMark/>
          </w:tcPr>
          <w:p w14:paraId="4F54E552" w14:textId="77777777" w:rsidR="00C73B84" w:rsidRPr="00C73B84" w:rsidRDefault="00C73B84">
            <w:pPr>
              <w:rPr>
                <w:sz w:val="20"/>
                <w:szCs w:val="20"/>
              </w:rPr>
            </w:pPr>
            <w:r w:rsidRPr="00C73B84">
              <w:rPr>
                <w:sz w:val="20"/>
                <w:szCs w:val="20"/>
              </w:rPr>
              <w:t>Analysts</w:t>
            </w:r>
          </w:p>
        </w:tc>
      </w:tr>
      <w:tr w:rsidR="00C73B84" w:rsidRPr="00C73B84" w14:paraId="4433ECE4" w14:textId="77777777" w:rsidTr="00C73B84">
        <w:trPr>
          <w:trHeight w:val="320"/>
        </w:trPr>
        <w:tc>
          <w:tcPr>
            <w:tcW w:w="881" w:type="dxa"/>
            <w:noWrap/>
            <w:hideMark/>
          </w:tcPr>
          <w:p w14:paraId="7FF518DF" w14:textId="77777777" w:rsidR="00C73B84" w:rsidRPr="00C73B84" w:rsidRDefault="00C73B84">
            <w:pPr>
              <w:rPr>
                <w:sz w:val="20"/>
                <w:szCs w:val="20"/>
              </w:rPr>
            </w:pPr>
            <w:r w:rsidRPr="00C73B84">
              <w:rPr>
                <w:sz w:val="20"/>
                <w:szCs w:val="20"/>
              </w:rPr>
              <w:t>10.19</w:t>
            </w:r>
          </w:p>
        </w:tc>
        <w:tc>
          <w:tcPr>
            <w:tcW w:w="3347" w:type="dxa"/>
            <w:noWrap/>
            <w:hideMark/>
          </w:tcPr>
          <w:p w14:paraId="78C82C94" w14:textId="77777777" w:rsidR="00C73B84" w:rsidRPr="00C73B84" w:rsidRDefault="00C73B84">
            <w:pPr>
              <w:rPr>
                <w:sz w:val="20"/>
                <w:szCs w:val="20"/>
              </w:rPr>
            </w:pPr>
            <w:r w:rsidRPr="00C73B84">
              <w:rPr>
                <w:sz w:val="20"/>
                <w:szCs w:val="20"/>
              </w:rPr>
              <w:t>Segment Access Control</w:t>
            </w:r>
          </w:p>
        </w:tc>
        <w:tc>
          <w:tcPr>
            <w:tcW w:w="4252" w:type="dxa"/>
            <w:noWrap/>
            <w:hideMark/>
          </w:tcPr>
          <w:p w14:paraId="3263167D" w14:textId="77777777" w:rsidR="00C73B84" w:rsidRPr="00C73B84" w:rsidRDefault="00C73B84">
            <w:pPr>
              <w:rPr>
                <w:sz w:val="20"/>
                <w:szCs w:val="20"/>
              </w:rPr>
            </w:pPr>
            <w:r w:rsidRPr="00C73B84">
              <w:rPr>
                <w:sz w:val="20"/>
                <w:szCs w:val="20"/>
              </w:rPr>
              <w:t>Restrict creation/editing by role</w:t>
            </w:r>
          </w:p>
        </w:tc>
        <w:tc>
          <w:tcPr>
            <w:tcW w:w="880" w:type="dxa"/>
            <w:noWrap/>
            <w:hideMark/>
          </w:tcPr>
          <w:p w14:paraId="1E628278" w14:textId="77777777" w:rsidR="00C73B84" w:rsidRPr="00C73B84" w:rsidRDefault="00C73B84">
            <w:pPr>
              <w:rPr>
                <w:sz w:val="20"/>
                <w:szCs w:val="20"/>
              </w:rPr>
            </w:pPr>
            <w:r w:rsidRPr="00C73B84">
              <w:rPr>
                <w:sz w:val="20"/>
                <w:szCs w:val="20"/>
              </w:rPr>
              <w:t>Admins</w:t>
            </w:r>
          </w:p>
        </w:tc>
      </w:tr>
      <w:tr w:rsidR="00C73B84" w:rsidRPr="00C73B84" w14:paraId="093226C6" w14:textId="77777777" w:rsidTr="00C73B84">
        <w:trPr>
          <w:trHeight w:val="320"/>
        </w:trPr>
        <w:tc>
          <w:tcPr>
            <w:tcW w:w="881" w:type="dxa"/>
            <w:noWrap/>
            <w:hideMark/>
          </w:tcPr>
          <w:p w14:paraId="1713C29E" w14:textId="77777777" w:rsidR="00C73B84" w:rsidRPr="00C73B84" w:rsidRDefault="00C73B84">
            <w:pPr>
              <w:rPr>
                <w:sz w:val="20"/>
                <w:szCs w:val="20"/>
              </w:rPr>
            </w:pPr>
            <w:r w:rsidRPr="00C73B84">
              <w:rPr>
                <w:sz w:val="20"/>
                <w:szCs w:val="20"/>
              </w:rPr>
              <w:t>10.2</w:t>
            </w:r>
          </w:p>
        </w:tc>
        <w:tc>
          <w:tcPr>
            <w:tcW w:w="3347" w:type="dxa"/>
            <w:noWrap/>
            <w:hideMark/>
          </w:tcPr>
          <w:p w14:paraId="6C1DEE6E" w14:textId="77777777" w:rsidR="00C73B84" w:rsidRPr="00C73B84" w:rsidRDefault="00C73B84">
            <w:pPr>
              <w:rPr>
                <w:sz w:val="20"/>
                <w:szCs w:val="20"/>
              </w:rPr>
            </w:pPr>
            <w:r w:rsidRPr="00C73B84">
              <w:rPr>
                <w:sz w:val="20"/>
                <w:szCs w:val="20"/>
              </w:rPr>
              <w:t>Segment Usage Analytics</w:t>
            </w:r>
          </w:p>
        </w:tc>
        <w:tc>
          <w:tcPr>
            <w:tcW w:w="4252" w:type="dxa"/>
            <w:noWrap/>
            <w:hideMark/>
          </w:tcPr>
          <w:p w14:paraId="5350D34B" w14:textId="77777777" w:rsidR="00C73B84" w:rsidRPr="00C73B84" w:rsidRDefault="00C73B84">
            <w:pPr>
              <w:rPr>
                <w:sz w:val="20"/>
                <w:szCs w:val="20"/>
              </w:rPr>
            </w:pPr>
            <w:r w:rsidRPr="00C73B84">
              <w:rPr>
                <w:sz w:val="20"/>
                <w:szCs w:val="20"/>
              </w:rPr>
              <w:t>Track which segments are used and where</w:t>
            </w:r>
          </w:p>
        </w:tc>
        <w:tc>
          <w:tcPr>
            <w:tcW w:w="880" w:type="dxa"/>
            <w:noWrap/>
            <w:hideMark/>
          </w:tcPr>
          <w:p w14:paraId="5EC6BC49" w14:textId="77777777" w:rsidR="00C73B84" w:rsidRPr="00C73B84" w:rsidRDefault="00C73B84" w:rsidP="00C73B84">
            <w:pPr>
              <w:rPr>
                <w:sz w:val="20"/>
                <w:szCs w:val="20"/>
              </w:rPr>
            </w:pPr>
            <w:r w:rsidRPr="00C73B84">
              <w:rPr>
                <w:sz w:val="20"/>
                <w:szCs w:val="20"/>
              </w:rPr>
              <w:t>Admins</w:t>
            </w:r>
          </w:p>
        </w:tc>
      </w:tr>
    </w:tbl>
    <w:p w14:paraId="378B0BB6" w14:textId="24231E1B" w:rsidR="00C73B84" w:rsidRDefault="00C73B84" w:rsidP="00DF363D">
      <w:pPr>
        <w:rPr>
          <w:sz w:val="20"/>
          <w:szCs w:val="20"/>
        </w:rPr>
      </w:pPr>
    </w:p>
    <w:p w14:paraId="7246C9FF" w14:textId="20C033D3" w:rsidR="00C73B84" w:rsidRDefault="00C73B84" w:rsidP="00DF363D">
      <w:pPr>
        <w:rPr>
          <w:sz w:val="20"/>
          <w:szCs w:val="20"/>
        </w:rPr>
      </w:pPr>
    </w:p>
    <w:p w14:paraId="0890E69E" w14:textId="71B7100F" w:rsidR="00C73B84" w:rsidRDefault="00C73B84" w:rsidP="00DF363D">
      <w:pPr>
        <w:rPr>
          <w:sz w:val="20"/>
          <w:szCs w:val="20"/>
        </w:rPr>
      </w:pPr>
      <w:r>
        <w:rPr>
          <w:sz w:val="20"/>
          <w:szCs w:val="20"/>
        </w:rPr>
        <w:t xml:space="preserve">Module XI: Data Governance and Data Dictionary </w:t>
      </w:r>
    </w:p>
    <w:p w14:paraId="16F006F6" w14:textId="1147DA6B" w:rsidR="00C73B84" w:rsidRDefault="00C73B84" w:rsidP="00DF363D">
      <w:pPr>
        <w:rPr>
          <w:sz w:val="20"/>
          <w:szCs w:val="20"/>
        </w:rPr>
      </w:pPr>
    </w:p>
    <w:p w14:paraId="0C93068D" w14:textId="2D1CCC3E" w:rsidR="00C73B84" w:rsidRDefault="00C73B84" w:rsidP="00DF363D">
      <w:pPr>
        <w:rPr>
          <w:sz w:val="20"/>
          <w:szCs w:val="20"/>
        </w:rPr>
      </w:pPr>
      <w:r>
        <w:rPr>
          <w:sz w:val="20"/>
          <w:szCs w:val="20"/>
        </w:rPr>
        <w:t>This module ensures data consistency, quality, and discoverability through centralized metadata management and stewardship.</w:t>
      </w:r>
    </w:p>
    <w:p w14:paraId="44D421CB" w14:textId="1921363A" w:rsidR="00C73B84" w:rsidRDefault="00C73B84" w:rsidP="00DF363D">
      <w:pPr>
        <w:rPr>
          <w:sz w:val="20"/>
          <w:szCs w:val="20"/>
        </w:rPr>
      </w:pPr>
    </w:p>
    <w:tbl>
      <w:tblPr>
        <w:tblStyle w:val="TableGrid"/>
        <w:tblW w:w="0" w:type="auto"/>
        <w:tblLook w:val="04A0" w:firstRow="1" w:lastRow="0" w:firstColumn="1" w:lastColumn="0" w:noHBand="0" w:noVBand="1"/>
      </w:tblPr>
      <w:tblGrid>
        <w:gridCol w:w="1007"/>
        <w:gridCol w:w="3046"/>
        <w:gridCol w:w="3965"/>
        <w:gridCol w:w="1332"/>
      </w:tblGrid>
      <w:tr w:rsidR="00C73B84" w:rsidRPr="00C73B84" w14:paraId="5C23BA82" w14:textId="77777777" w:rsidTr="00C73B84">
        <w:trPr>
          <w:trHeight w:val="320"/>
        </w:trPr>
        <w:tc>
          <w:tcPr>
            <w:tcW w:w="1009" w:type="dxa"/>
            <w:noWrap/>
            <w:hideMark/>
          </w:tcPr>
          <w:p w14:paraId="209565D6" w14:textId="77777777" w:rsidR="00C73B84" w:rsidRPr="00C73B84" w:rsidRDefault="00C73B84">
            <w:pPr>
              <w:rPr>
                <w:sz w:val="20"/>
                <w:szCs w:val="20"/>
              </w:rPr>
            </w:pPr>
            <w:proofErr w:type="spellStart"/>
            <w:proofErr w:type="gramStart"/>
            <w:r w:rsidRPr="00C73B84">
              <w:rPr>
                <w:sz w:val="20"/>
                <w:szCs w:val="20"/>
              </w:rPr>
              <w:t>S.No</w:t>
            </w:r>
            <w:proofErr w:type="spellEnd"/>
            <w:proofErr w:type="gramEnd"/>
          </w:p>
        </w:tc>
        <w:tc>
          <w:tcPr>
            <w:tcW w:w="3049" w:type="dxa"/>
            <w:noWrap/>
            <w:hideMark/>
          </w:tcPr>
          <w:p w14:paraId="1E707C11" w14:textId="77777777" w:rsidR="00C73B84" w:rsidRPr="00C73B84" w:rsidRDefault="00C73B84">
            <w:pPr>
              <w:rPr>
                <w:sz w:val="20"/>
                <w:szCs w:val="20"/>
              </w:rPr>
            </w:pPr>
            <w:r w:rsidRPr="00C73B84">
              <w:rPr>
                <w:sz w:val="20"/>
                <w:szCs w:val="20"/>
              </w:rPr>
              <w:t>Feature</w:t>
            </w:r>
          </w:p>
        </w:tc>
        <w:tc>
          <w:tcPr>
            <w:tcW w:w="3969" w:type="dxa"/>
            <w:noWrap/>
            <w:hideMark/>
          </w:tcPr>
          <w:p w14:paraId="5C5449ED" w14:textId="77777777" w:rsidR="00C73B84" w:rsidRPr="00C73B84" w:rsidRDefault="00C73B84">
            <w:pPr>
              <w:rPr>
                <w:sz w:val="20"/>
                <w:szCs w:val="20"/>
              </w:rPr>
            </w:pPr>
            <w:r w:rsidRPr="00C73B84">
              <w:rPr>
                <w:sz w:val="20"/>
                <w:szCs w:val="20"/>
              </w:rPr>
              <w:t>Description</w:t>
            </w:r>
          </w:p>
        </w:tc>
        <w:tc>
          <w:tcPr>
            <w:tcW w:w="1333" w:type="dxa"/>
            <w:noWrap/>
            <w:hideMark/>
          </w:tcPr>
          <w:p w14:paraId="28A4FA51" w14:textId="77777777" w:rsidR="00C73B84" w:rsidRPr="00C73B84" w:rsidRDefault="00C73B84">
            <w:pPr>
              <w:rPr>
                <w:sz w:val="20"/>
                <w:szCs w:val="20"/>
              </w:rPr>
            </w:pPr>
            <w:r w:rsidRPr="00C73B84">
              <w:rPr>
                <w:sz w:val="20"/>
                <w:szCs w:val="20"/>
              </w:rPr>
              <w:t>Primary Users</w:t>
            </w:r>
          </w:p>
        </w:tc>
      </w:tr>
      <w:tr w:rsidR="00C73B84" w:rsidRPr="00C73B84" w14:paraId="444A61E0" w14:textId="77777777" w:rsidTr="00C73B84">
        <w:trPr>
          <w:trHeight w:val="320"/>
        </w:trPr>
        <w:tc>
          <w:tcPr>
            <w:tcW w:w="1009" w:type="dxa"/>
            <w:noWrap/>
            <w:hideMark/>
          </w:tcPr>
          <w:p w14:paraId="61B6F932" w14:textId="77777777" w:rsidR="00C73B84" w:rsidRPr="00C73B84" w:rsidRDefault="00C73B84">
            <w:pPr>
              <w:rPr>
                <w:sz w:val="20"/>
                <w:szCs w:val="20"/>
              </w:rPr>
            </w:pPr>
            <w:r w:rsidRPr="00C73B84">
              <w:rPr>
                <w:sz w:val="20"/>
                <w:szCs w:val="20"/>
              </w:rPr>
              <w:t>11.1</w:t>
            </w:r>
          </w:p>
        </w:tc>
        <w:tc>
          <w:tcPr>
            <w:tcW w:w="3049" w:type="dxa"/>
            <w:noWrap/>
            <w:hideMark/>
          </w:tcPr>
          <w:p w14:paraId="4382E98D" w14:textId="77777777" w:rsidR="00C73B84" w:rsidRPr="00C73B84" w:rsidRDefault="00C73B84">
            <w:pPr>
              <w:rPr>
                <w:sz w:val="20"/>
                <w:szCs w:val="20"/>
              </w:rPr>
            </w:pPr>
            <w:r w:rsidRPr="00C73B84">
              <w:rPr>
                <w:sz w:val="20"/>
                <w:szCs w:val="20"/>
              </w:rPr>
              <w:t>Centralized Data Dictionary</w:t>
            </w:r>
          </w:p>
        </w:tc>
        <w:tc>
          <w:tcPr>
            <w:tcW w:w="3969" w:type="dxa"/>
            <w:noWrap/>
            <w:hideMark/>
          </w:tcPr>
          <w:p w14:paraId="10469FC4" w14:textId="77777777" w:rsidR="00C73B84" w:rsidRPr="00C73B84" w:rsidRDefault="00C73B84">
            <w:pPr>
              <w:rPr>
                <w:sz w:val="20"/>
                <w:szCs w:val="20"/>
              </w:rPr>
            </w:pPr>
            <w:r w:rsidRPr="00C73B84">
              <w:rPr>
                <w:sz w:val="20"/>
                <w:szCs w:val="20"/>
              </w:rPr>
              <w:t>Define and document all events, fields, and metrics</w:t>
            </w:r>
          </w:p>
        </w:tc>
        <w:tc>
          <w:tcPr>
            <w:tcW w:w="1333" w:type="dxa"/>
            <w:noWrap/>
            <w:hideMark/>
          </w:tcPr>
          <w:p w14:paraId="006BD801" w14:textId="77777777" w:rsidR="00C73B84" w:rsidRPr="00C73B84" w:rsidRDefault="00C73B84">
            <w:pPr>
              <w:rPr>
                <w:sz w:val="20"/>
                <w:szCs w:val="20"/>
              </w:rPr>
            </w:pPr>
            <w:r w:rsidRPr="00C73B84">
              <w:rPr>
                <w:sz w:val="20"/>
                <w:szCs w:val="20"/>
              </w:rPr>
              <w:t>Analysts</w:t>
            </w:r>
          </w:p>
        </w:tc>
      </w:tr>
      <w:tr w:rsidR="00C73B84" w:rsidRPr="00C73B84" w14:paraId="5F7D7A0C" w14:textId="77777777" w:rsidTr="00C73B84">
        <w:trPr>
          <w:trHeight w:val="320"/>
        </w:trPr>
        <w:tc>
          <w:tcPr>
            <w:tcW w:w="1009" w:type="dxa"/>
            <w:noWrap/>
            <w:hideMark/>
          </w:tcPr>
          <w:p w14:paraId="74999B1A" w14:textId="77777777" w:rsidR="00C73B84" w:rsidRPr="00C73B84" w:rsidRDefault="00C73B84">
            <w:pPr>
              <w:rPr>
                <w:sz w:val="20"/>
                <w:szCs w:val="20"/>
              </w:rPr>
            </w:pPr>
            <w:r w:rsidRPr="00C73B84">
              <w:rPr>
                <w:sz w:val="20"/>
                <w:szCs w:val="20"/>
              </w:rPr>
              <w:t>11.2</w:t>
            </w:r>
          </w:p>
        </w:tc>
        <w:tc>
          <w:tcPr>
            <w:tcW w:w="3049" w:type="dxa"/>
            <w:noWrap/>
            <w:hideMark/>
          </w:tcPr>
          <w:p w14:paraId="43E019C0" w14:textId="77777777" w:rsidR="00C73B84" w:rsidRPr="00C73B84" w:rsidRDefault="00C73B84">
            <w:pPr>
              <w:rPr>
                <w:sz w:val="20"/>
                <w:szCs w:val="20"/>
              </w:rPr>
            </w:pPr>
            <w:r w:rsidRPr="00C73B84">
              <w:rPr>
                <w:sz w:val="20"/>
                <w:szCs w:val="20"/>
              </w:rPr>
              <w:t>Business Glossary Integration</w:t>
            </w:r>
          </w:p>
        </w:tc>
        <w:tc>
          <w:tcPr>
            <w:tcW w:w="3969" w:type="dxa"/>
            <w:noWrap/>
            <w:hideMark/>
          </w:tcPr>
          <w:p w14:paraId="0748A469" w14:textId="77777777" w:rsidR="00C73B84" w:rsidRPr="00C73B84" w:rsidRDefault="00C73B84">
            <w:pPr>
              <w:rPr>
                <w:sz w:val="20"/>
                <w:szCs w:val="20"/>
              </w:rPr>
            </w:pPr>
            <w:r w:rsidRPr="00C73B84">
              <w:rPr>
                <w:sz w:val="20"/>
                <w:szCs w:val="20"/>
              </w:rPr>
              <w:t>Link technical terms to business definitions</w:t>
            </w:r>
          </w:p>
        </w:tc>
        <w:tc>
          <w:tcPr>
            <w:tcW w:w="1333" w:type="dxa"/>
            <w:noWrap/>
            <w:hideMark/>
          </w:tcPr>
          <w:p w14:paraId="08D7F277" w14:textId="77777777" w:rsidR="00C73B84" w:rsidRPr="00C73B84" w:rsidRDefault="00C73B84">
            <w:pPr>
              <w:rPr>
                <w:sz w:val="20"/>
                <w:szCs w:val="20"/>
              </w:rPr>
            </w:pPr>
            <w:r w:rsidRPr="00C73B84">
              <w:rPr>
                <w:sz w:val="20"/>
                <w:szCs w:val="20"/>
              </w:rPr>
              <w:t>Executives</w:t>
            </w:r>
          </w:p>
        </w:tc>
      </w:tr>
      <w:tr w:rsidR="00C73B84" w:rsidRPr="00C73B84" w14:paraId="762E1971" w14:textId="77777777" w:rsidTr="00C73B84">
        <w:trPr>
          <w:trHeight w:val="320"/>
        </w:trPr>
        <w:tc>
          <w:tcPr>
            <w:tcW w:w="1009" w:type="dxa"/>
            <w:noWrap/>
            <w:hideMark/>
          </w:tcPr>
          <w:p w14:paraId="6BC00EC0" w14:textId="77777777" w:rsidR="00C73B84" w:rsidRPr="00C73B84" w:rsidRDefault="00C73B84">
            <w:pPr>
              <w:rPr>
                <w:sz w:val="20"/>
                <w:szCs w:val="20"/>
              </w:rPr>
            </w:pPr>
            <w:r w:rsidRPr="00C73B84">
              <w:rPr>
                <w:sz w:val="20"/>
                <w:szCs w:val="20"/>
              </w:rPr>
              <w:t>11.3</w:t>
            </w:r>
          </w:p>
        </w:tc>
        <w:tc>
          <w:tcPr>
            <w:tcW w:w="3049" w:type="dxa"/>
            <w:noWrap/>
            <w:hideMark/>
          </w:tcPr>
          <w:p w14:paraId="4202C746" w14:textId="77777777" w:rsidR="00C73B84" w:rsidRPr="00C73B84" w:rsidRDefault="00C73B84">
            <w:pPr>
              <w:rPr>
                <w:sz w:val="20"/>
                <w:szCs w:val="20"/>
              </w:rPr>
            </w:pPr>
            <w:r w:rsidRPr="00C73B84">
              <w:rPr>
                <w:sz w:val="20"/>
                <w:szCs w:val="20"/>
              </w:rPr>
              <w:t>Data Ownership Assignment</w:t>
            </w:r>
          </w:p>
        </w:tc>
        <w:tc>
          <w:tcPr>
            <w:tcW w:w="3969" w:type="dxa"/>
            <w:noWrap/>
            <w:hideMark/>
          </w:tcPr>
          <w:p w14:paraId="7FA39514" w14:textId="77777777" w:rsidR="00C73B84" w:rsidRPr="00C73B84" w:rsidRDefault="00C73B84">
            <w:pPr>
              <w:rPr>
                <w:sz w:val="20"/>
                <w:szCs w:val="20"/>
              </w:rPr>
            </w:pPr>
            <w:r w:rsidRPr="00C73B84">
              <w:rPr>
                <w:sz w:val="20"/>
                <w:szCs w:val="20"/>
              </w:rPr>
              <w:t>Assign stewards to datasets</w:t>
            </w:r>
          </w:p>
        </w:tc>
        <w:tc>
          <w:tcPr>
            <w:tcW w:w="1333" w:type="dxa"/>
            <w:noWrap/>
            <w:hideMark/>
          </w:tcPr>
          <w:p w14:paraId="419B1980" w14:textId="77777777" w:rsidR="00C73B84" w:rsidRPr="00C73B84" w:rsidRDefault="00C73B84">
            <w:pPr>
              <w:rPr>
                <w:sz w:val="20"/>
                <w:szCs w:val="20"/>
              </w:rPr>
            </w:pPr>
            <w:r w:rsidRPr="00C73B84">
              <w:rPr>
                <w:sz w:val="20"/>
                <w:szCs w:val="20"/>
              </w:rPr>
              <w:t>Data Governance</w:t>
            </w:r>
          </w:p>
        </w:tc>
      </w:tr>
      <w:tr w:rsidR="00C73B84" w:rsidRPr="00C73B84" w14:paraId="7D8E0BD1" w14:textId="77777777" w:rsidTr="00C73B84">
        <w:trPr>
          <w:trHeight w:val="320"/>
        </w:trPr>
        <w:tc>
          <w:tcPr>
            <w:tcW w:w="1009" w:type="dxa"/>
            <w:noWrap/>
            <w:hideMark/>
          </w:tcPr>
          <w:p w14:paraId="6192EB00" w14:textId="77777777" w:rsidR="00C73B84" w:rsidRPr="00C73B84" w:rsidRDefault="00C73B84">
            <w:pPr>
              <w:rPr>
                <w:sz w:val="20"/>
                <w:szCs w:val="20"/>
              </w:rPr>
            </w:pPr>
            <w:r w:rsidRPr="00C73B84">
              <w:rPr>
                <w:sz w:val="20"/>
                <w:szCs w:val="20"/>
              </w:rPr>
              <w:t>11.4</w:t>
            </w:r>
          </w:p>
        </w:tc>
        <w:tc>
          <w:tcPr>
            <w:tcW w:w="3049" w:type="dxa"/>
            <w:noWrap/>
            <w:hideMark/>
          </w:tcPr>
          <w:p w14:paraId="5C4E4F04" w14:textId="77777777" w:rsidR="00C73B84" w:rsidRPr="00C73B84" w:rsidRDefault="00C73B84">
            <w:pPr>
              <w:rPr>
                <w:sz w:val="20"/>
                <w:szCs w:val="20"/>
              </w:rPr>
            </w:pPr>
            <w:r w:rsidRPr="00C73B84">
              <w:rPr>
                <w:sz w:val="20"/>
                <w:szCs w:val="20"/>
              </w:rPr>
              <w:t>Data Lineage Visualization</w:t>
            </w:r>
          </w:p>
        </w:tc>
        <w:tc>
          <w:tcPr>
            <w:tcW w:w="3969" w:type="dxa"/>
            <w:noWrap/>
            <w:hideMark/>
          </w:tcPr>
          <w:p w14:paraId="433A3B7F" w14:textId="77777777" w:rsidR="00C73B84" w:rsidRPr="00C73B84" w:rsidRDefault="00C73B84">
            <w:pPr>
              <w:rPr>
                <w:sz w:val="20"/>
                <w:szCs w:val="20"/>
              </w:rPr>
            </w:pPr>
            <w:r w:rsidRPr="00C73B84">
              <w:rPr>
                <w:sz w:val="20"/>
                <w:szCs w:val="20"/>
              </w:rPr>
              <w:t>Show how data flows from source to report</w:t>
            </w:r>
          </w:p>
        </w:tc>
        <w:tc>
          <w:tcPr>
            <w:tcW w:w="1333" w:type="dxa"/>
            <w:noWrap/>
            <w:hideMark/>
          </w:tcPr>
          <w:p w14:paraId="2C095852" w14:textId="77777777" w:rsidR="00C73B84" w:rsidRPr="00C73B84" w:rsidRDefault="00C73B84">
            <w:pPr>
              <w:rPr>
                <w:sz w:val="20"/>
                <w:szCs w:val="20"/>
              </w:rPr>
            </w:pPr>
            <w:r w:rsidRPr="00C73B84">
              <w:rPr>
                <w:sz w:val="20"/>
                <w:szCs w:val="20"/>
              </w:rPr>
              <w:t>Data Engineers</w:t>
            </w:r>
          </w:p>
        </w:tc>
      </w:tr>
      <w:tr w:rsidR="00C73B84" w:rsidRPr="00C73B84" w14:paraId="75A6EFFF" w14:textId="77777777" w:rsidTr="00C73B84">
        <w:trPr>
          <w:trHeight w:val="320"/>
        </w:trPr>
        <w:tc>
          <w:tcPr>
            <w:tcW w:w="1009" w:type="dxa"/>
            <w:noWrap/>
            <w:hideMark/>
          </w:tcPr>
          <w:p w14:paraId="4D683C73" w14:textId="77777777" w:rsidR="00C73B84" w:rsidRPr="00C73B84" w:rsidRDefault="00C73B84">
            <w:pPr>
              <w:rPr>
                <w:sz w:val="20"/>
                <w:szCs w:val="20"/>
              </w:rPr>
            </w:pPr>
            <w:r w:rsidRPr="00C73B84">
              <w:rPr>
                <w:sz w:val="20"/>
                <w:szCs w:val="20"/>
              </w:rPr>
              <w:t>11.5</w:t>
            </w:r>
          </w:p>
        </w:tc>
        <w:tc>
          <w:tcPr>
            <w:tcW w:w="3049" w:type="dxa"/>
            <w:noWrap/>
            <w:hideMark/>
          </w:tcPr>
          <w:p w14:paraId="32E3D46E" w14:textId="77777777" w:rsidR="00C73B84" w:rsidRPr="00C73B84" w:rsidRDefault="00C73B84">
            <w:pPr>
              <w:rPr>
                <w:sz w:val="20"/>
                <w:szCs w:val="20"/>
              </w:rPr>
            </w:pPr>
            <w:r w:rsidRPr="00C73B84">
              <w:rPr>
                <w:sz w:val="20"/>
                <w:szCs w:val="20"/>
              </w:rPr>
              <w:t>Schema Change Approval Workflow</w:t>
            </w:r>
          </w:p>
        </w:tc>
        <w:tc>
          <w:tcPr>
            <w:tcW w:w="3969" w:type="dxa"/>
            <w:noWrap/>
            <w:hideMark/>
          </w:tcPr>
          <w:p w14:paraId="695952D4" w14:textId="77777777" w:rsidR="00C73B84" w:rsidRPr="00C73B84" w:rsidRDefault="00C73B84">
            <w:pPr>
              <w:rPr>
                <w:sz w:val="20"/>
                <w:szCs w:val="20"/>
              </w:rPr>
            </w:pPr>
            <w:r w:rsidRPr="00C73B84">
              <w:rPr>
                <w:sz w:val="20"/>
                <w:szCs w:val="20"/>
              </w:rPr>
              <w:t>Require review before modifying data models</w:t>
            </w:r>
          </w:p>
        </w:tc>
        <w:tc>
          <w:tcPr>
            <w:tcW w:w="1333" w:type="dxa"/>
            <w:noWrap/>
            <w:hideMark/>
          </w:tcPr>
          <w:p w14:paraId="22CB8B2D" w14:textId="77777777" w:rsidR="00C73B84" w:rsidRPr="00C73B84" w:rsidRDefault="00C73B84">
            <w:pPr>
              <w:rPr>
                <w:sz w:val="20"/>
                <w:szCs w:val="20"/>
              </w:rPr>
            </w:pPr>
            <w:r w:rsidRPr="00C73B84">
              <w:rPr>
                <w:sz w:val="20"/>
                <w:szCs w:val="20"/>
              </w:rPr>
              <w:t>Data Architects</w:t>
            </w:r>
          </w:p>
        </w:tc>
      </w:tr>
      <w:tr w:rsidR="00C73B84" w:rsidRPr="00C73B84" w14:paraId="0B154C94" w14:textId="77777777" w:rsidTr="00C73B84">
        <w:trPr>
          <w:trHeight w:val="320"/>
        </w:trPr>
        <w:tc>
          <w:tcPr>
            <w:tcW w:w="1009" w:type="dxa"/>
            <w:noWrap/>
            <w:hideMark/>
          </w:tcPr>
          <w:p w14:paraId="205201C0" w14:textId="77777777" w:rsidR="00C73B84" w:rsidRPr="00C73B84" w:rsidRDefault="00C73B84">
            <w:pPr>
              <w:rPr>
                <w:sz w:val="20"/>
                <w:szCs w:val="20"/>
              </w:rPr>
            </w:pPr>
            <w:r w:rsidRPr="00C73B84">
              <w:rPr>
                <w:sz w:val="20"/>
                <w:szCs w:val="20"/>
              </w:rPr>
              <w:t>11.6</w:t>
            </w:r>
          </w:p>
        </w:tc>
        <w:tc>
          <w:tcPr>
            <w:tcW w:w="3049" w:type="dxa"/>
            <w:noWrap/>
            <w:hideMark/>
          </w:tcPr>
          <w:p w14:paraId="0519DCD3" w14:textId="77777777" w:rsidR="00C73B84" w:rsidRPr="00C73B84" w:rsidRDefault="00C73B84">
            <w:pPr>
              <w:rPr>
                <w:sz w:val="20"/>
                <w:szCs w:val="20"/>
              </w:rPr>
            </w:pPr>
            <w:r w:rsidRPr="00C73B84">
              <w:rPr>
                <w:sz w:val="20"/>
                <w:szCs w:val="20"/>
              </w:rPr>
              <w:t>Term Search &amp; Discovery</w:t>
            </w:r>
          </w:p>
        </w:tc>
        <w:tc>
          <w:tcPr>
            <w:tcW w:w="3969" w:type="dxa"/>
            <w:noWrap/>
            <w:hideMark/>
          </w:tcPr>
          <w:p w14:paraId="4C39355C" w14:textId="77777777" w:rsidR="00C73B84" w:rsidRPr="00C73B84" w:rsidRDefault="00C73B84">
            <w:pPr>
              <w:rPr>
                <w:sz w:val="20"/>
                <w:szCs w:val="20"/>
              </w:rPr>
            </w:pPr>
            <w:r w:rsidRPr="00C73B84">
              <w:rPr>
                <w:sz w:val="20"/>
                <w:szCs w:val="20"/>
              </w:rPr>
              <w:t>Find data using keywords or categories</w:t>
            </w:r>
          </w:p>
        </w:tc>
        <w:tc>
          <w:tcPr>
            <w:tcW w:w="1333" w:type="dxa"/>
            <w:noWrap/>
            <w:hideMark/>
          </w:tcPr>
          <w:p w14:paraId="49C0F8CA" w14:textId="77777777" w:rsidR="00C73B84" w:rsidRPr="00C73B84" w:rsidRDefault="00C73B84">
            <w:pPr>
              <w:rPr>
                <w:sz w:val="20"/>
                <w:szCs w:val="20"/>
              </w:rPr>
            </w:pPr>
            <w:r w:rsidRPr="00C73B84">
              <w:rPr>
                <w:sz w:val="20"/>
                <w:szCs w:val="20"/>
              </w:rPr>
              <w:t>All Users</w:t>
            </w:r>
          </w:p>
        </w:tc>
      </w:tr>
      <w:tr w:rsidR="00C73B84" w:rsidRPr="00C73B84" w14:paraId="50246D1C" w14:textId="77777777" w:rsidTr="00C73B84">
        <w:trPr>
          <w:trHeight w:val="320"/>
        </w:trPr>
        <w:tc>
          <w:tcPr>
            <w:tcW w:w="1009" w:type="dxa"/>
            <w:noWrap/>
            <w:hideMark/>
          </w:tcPr>
          <w:p w14:paraId="4B279285" w14:textId="77777777" w:rsidR="00C73B84" w:rsidRPr="00C73B84" w:rsidRDefault="00C73B84">
            <w:pPr>
              <w:rPr>
                <w:sz w:val="20"/>
                <w:szCs w:val="20"/>
              </w:rPr>
            </w:pPr>
            <w:r w:rsidRPr="00C73B84">
              <w:rPr>
                <w:sz w:val="20"/>
                <w:szCs w:val="20"/>
              </w:rPr>
              <w:t>11.7</w:t>
            </w:r>
          </w:p>
        </w:tc>
        <w:tc>
          <w:tcPr>
            <w:tcW w:w="3049" w:type="dxa"/>
            <w:noWrap/>
            <w:hideMark/>
          </w:tcPr>
          <w:p w14:paraId="482CE077" w14:textId="77777777" w:rsidR="00C73B84" w:rsidRPr="00C73B84" w:rsidRDefault="00C73B84">
            <w:pPr>
              <w:rPr>
                <w:sz w:val="20"/>
                <w:szCs w:val="20"/>
              </w:rPr>
            </w:pPr>
            <w:r w:rsidRPr="00C73B84">
              <w:rPr>
                <w:sz w:val="20"/>
                <w:szCs w:val="20"/>
              </w:rPr>
              <w:t>Data Quality Rules Engine</w:t>
            </w:r>
          </w:p>
        </w:tc>
        <w:tc>
          <w:tcPr>
            <w:tcW w:w="3969" w:type="dxa"/>
            <w:noWrap/>
            <w:hideMark/>
          </w:tcPr>
          <w:p w14:paraId="7CAC2180" w14:textId="77777777" w:rsidR="00C73B84" w:rsidRPr="00C73B84" w:rsidRDefault="00C73B84">
            <w:pPr>
              <w:rPr>
                <w:sz w:val="20"/>
                <w:szCs w:val="20"/>
              </w:rPr>
            </w:pPr>
            <w:r w:rsidRPr="00C73B84">
              <w:rPr>
                <w:sz w:val="20"/>
                <w:szCs w:val="20"/>
              </w:rPr>
              <w:t>Define thresholds (e.g., “95% completeness”)</w:t>
            </w:r>
          </w:p>
        </w:tc>
        <w:tc>
          <w:tcPr>
            <w:tcW w:w="1333" w:type="dxa"/>
            <w:noWrap/>
            <w:hideMark/>
          </w:tcPr>
          <w:p w14:paraId="728E1765" w14:textId="77777777" w:rsidR="00C73B84" w:rsidRPr="00C73B84" w:rsidRDefault="00C73B84">
            <w:pPr>
              <w:rPr>
                <w:sz w:val="20"/>
                <w:szCs w:val="20"/>
              </w:rPr>
            </w:pPr>
            <w:r w:rsidRPr="00C73B84">
              <w:rPr>
                <w:sz w:val="20"/>
                <w:szCs w:val="20"/>
              </w:rPr>
              <w:t>Data Stewards</w:t>
            </w:r>
          </w:p>
        </w:tc>
      </w:tr>
      <w:tr w:rsidR="00C73B84" w:rsidRPr="00C73B84" w14:paraId="3F64FA56" w14:textId="77777777" w:rsidTr="00C73B84">
        <w:trPr>
          <w:trHeight w:val="320"/>
        </w:trPr>
        <w:tc>
          <w:tcPr>
            <w:tcW w:w="1009" w:type="dxa"/>
            <w:noWrap/>
            <w:hideMark/>
          </w:tcPr>
          <w:p w14:paraId="207AA8E9" w14:textId="77777777" w:rsidR="00C73B84" w:rsidRPr="00C73B84" w:rsidRDefault="00C73B84">
            <w:pPr>
              <w:rPr>
                <w:sz w:val="20"/>
                <w:szCs w:val="20"/>
              </w:rPr>
            </w:pPr>
            <w:r w:rsidRPr="00C73B84">
              <w:rPr>
                <w:sz w:val="20"/>
                <w:szCs w:val="20"/>
              </w:rPr>
              <w:t>11.8</w:t>
            </w:r>
          </w:p>
        </w:tc>
        <w:tc>
          <w:tcPr>
            <w:tcW w:w="3049" w:type="dxa"/>
            <w:noWrap/>
            <w:hideMark/>
          </w:tcPr>
          <w:p w14:paraId="1CAEAF0A" w14:textId="77777777" w:rsidR="00C73B84" w:rsidRPr="00C73B84" w:rsidRDefault="00C73B84">
            <w:pPr>
              <w:rPr>
                <w:sz w:val="20"/>
                <w:szCs w:val="20"/>
              </w:rPr>
            </w:pPr>
            <w:r w:rsidRPr="00C73B84">
              <w:rPr>
                <w:sz w:val="20"/>
                <w:szCs w:val="20"/>
              </w:rPr>
              <w:t>Data Certification (Trusted Sources)</w:t>
            </w:r>
          </w:p>
        </w:tc>
        <w:tc>
          <w:tcPr>
            <w:tcW w:w="3969" w:type="dxa"/>
            <w:noWrap/>
            <w:hideMark/>
          </w:tcPr>
          <w:p w14:paraId="747DD58A" w14:textId="77777777" w:rsidR="00C73B84" w:rsidRPr="00C73B84" w:rsidRDefault="00C73B84">
            <w:pPr>
              <w:rPr>
                <w:sz w:val="20"/>
                <w:szCs w:val="20"/>
              </w:rPr>
            </w:pPr>
            <w:r w:rsidRPr="00C73B84">
              <w:rPr>
                <w:sz w:val="20"/>
                <w:szCs w:val="20"/>
              </w:rPr>
              <w:t>Flag approved datasets for use</w:t>
            </w:r>
          </w:p>
        </w:tc>
        <w:tc>
          <w:tcPr>
            <w:tcW w:w="1333" w:type="dxa"/>
            <w:noWrap/>
            <w:hideMark/>
          </w:tcPr>
          <w:p w14:paraId="1A761735" w14:textId="77777777" w:rsidR="00C73B84" w:rsidRPr="00C73B84" w:rsidRDefault="00C73B84">
            <w:pPr>
              <w:rPr>
                <w:sz w:val="20"/>
                <w:szCs w:val="20"/>
              </w:rPr>
            </w:pPr>
            <w:r w:rsidRPr="00C73B84">
              <w:rPr>
                <w:sz w:val="20"/>
                <w:szCs w:val="20"/>
              </w:rPr>
              <w:t>Analysts</w:t>
            </w:r>
          </w:p>
        </w:tc>
      </w:tr>
      <w:tr w:rsidR="00C73B84" w:rsidRPr="00C73B84" w14:paraId="290137DD" w14:textId="77777777" w:rsidTr="00C73B84">
        <w:trPr>
          <w:trHeight w:val="320"/>
        </w:trPr>
        <w:tc>
          <w:tcPr>
            <w:tcW w:w="1009" w:type="dxa"/>
            <w:noWrap/>
            <w:hideMark/>
          </w:tcPr>
          <w:p w14:paraId="1FE483EB" w14:textId="77777777" w:rsidR="00C73B84" w:rsidRPr="00C73B84" w:rsidRDefault="00C73B84">
            <w:pPr>
              <w:rPr>
                <w:sz w:val="20"/>
                <w:szCs w:val="20"/>
              </w:rPr>
            </w:pPr>
            <w:r w:rsidRPr="00C73B84">
              <w:rPr>
                <w:sz w:val="20"/>
                <w:szCs w:val="20"/>
              </w:rPr>
              <w:t>11.9</w:t>
            </w:r>
          </w:p>
        </w:tc>
        <w:tc>
          <w:tcPr>
            <w:tcW w:w="3049" w:type="dxa"/>
            <w:noWrap/>
            <w:hideMark/>
          </w:tcPr>
          <w:p w14:paraId="1CA59D93" w14:textId="77777777" w:rsidR="00C73B84" w:rsidRPr="00C73B84" w:rsidRDefault="00C73B84">
            <w:pPr>
              <w:rPr>
                <w:sz w:val="20"/>
                <w:szCs w:val="20"/>
              </w:rPr>
            </w:pPr>
            <w:r w:rsidRPr="00C73B84">
              <w:rPr>
                <w:sz w:val="20"/>
                <w:szCs w:val="20"/>
              </w:rPr>
              <w:t>Data Classification (PII, Sensitive, Public)</w:t>
            </w:r>
          </w:p>
        </w:tc>
        <w:tc>
          <w:tcPr>
            <w:tcW w:w="3969" w:type="dxa"/>
            <w:noWrap/>
            <w:hideMark/>
          </w:tcPr>
          <w:p w14:paraId="189AC3A8" w14:textId="77777777" w:rsidR="00C73B84" w:rsidRPr="00C73B84" w:rsidRDefault="00C73B84">
            <w:pPr>
              <w:rPr>
                <w:sz w:val="20"/>
                <w:szCs w:val="20"/>
              </w:rPr>
            </w:pPr>
            <w:r w:rsidRPr="00C73B84">
              <w:rPr>
                <w:sz w:val="20"/>
                <w:szCs w:val="20"/>
              </w:rPr>
              <w:t>Tag data sensitivity for access control</w:t>
            </w:r>
          </w:p>
        </w:tc>
        <w:tc>
          <w:tcPr>
            <w:tcW w:w="1333" w:type="dxa"/>
            <w:noWrap/>
            <w:hideMark/>
          </w:tcPr>
          <w:p w14:paraId="0450C0CD" w14:textId="77777777" w:rsidR="00C73B84" w:rsidRPr="00C73B84" w:rsidRDefault="00C73B84">
            <w:pPr>
              <w:rPr>
                <w:sz w:val="20"/>
                <w:szCs w:val="20"/>
              </w:rPr>
            </w:pPr>
            <w:r w:rsidRPr="00C73B84">
              <w:rPr>
                <w:sz w:val="20"/>
                <w:szCs w:val="20"/>
              </w:rPr>
              <w:t>Security</w:t>
            </w:r>
          </w:p>
        </w:tc>
      </w:tr>
      <w:tr w:rsidR="00C73B84" w:rsidRPr="00C73B84" w14:paraId="396886F7" w14:textId="77777777" w:rsidTr="00C73B84">
        <w:trPr>
          <w:trHeight w:val="320"/>
        </w:trPr>
        <w:tc>
          <w:tcPr>
            <w:tcW w:w="1009" w:type="dxa"/>
            <w:noWrap/>
            <w:hideMark/>
          </w:tcPr>
          <w:p w14:paraId="2EC8E663" w14:textId="77777777" w:rsidR="00C73B84" w:rsidRPr="00C73B84" w:rsidRDefault="00C73B84">
            <w:pPr>
              <w:rPr>
                <w:sz w:val="20"/>
                <w:szCs w:val="20"/>
              </w:rPr>
            </w:pPr>
            <w:r w:rsidRPr="00C73B84">
              <w:rPr>
                <w:sz w:val="20"/>
                <w:szCs w:val="20"/>
              </w:rPr>
              <w:t>11.1</w:t>
            </w:r>
          </w:p>
        </w:tc>
        <w:tc>
          <w:tcPr>
            <w:tcW w:w="3049" w:type="dxa"/>
            <w:noWrap/>
            <w:hideMark/>
          </w:tcPr>
          <w:p w14:paraId="6C3B3A48" w14:textId="77777777" w:rsidR="00C73B84" w:rsidRPr="00C73B84" w:rsidRDefault="00C73B84">
            <w:pPr>
              <w:rPr>
                <w:sz w:val="20"/>
                <w:szCs w:val="20"/>
              </w:rPr>
            </w:pPr>
            <w:r w:rsidRPr="00C73B84">
              <w:rPr>
                <w:sz w:val="20"/>
                <w:szCs w:val="20"/>
              </w:rPr>
              <w:t>Impact Analysis for Schema Changes</w:t>
            </w:r>
          </w:p>
        </w:tc>
        <w:tc>
          <w:tcPr>
            <w:tcW w:w="3969" w:type="dxa"/>
            <w:noWrap/>
            <w:hideMark/>
          </w:tcPr>
          <w:p w14:paraId="3737BF96" w14:textId="77777777" w:rsidR="00C73B84" w:rsidRPr="00C73B84" w:rsidRDefault="00C73B84">
            <w:pPr>
              <w:rPr>
                <w:sz w:val="20"/>
                <w:szCs w:val="20"/>
              </w:rPr>
            </w:pPr>
            <w:r w:rsidRPr="00C73B84">
              <w:rPr>
                <w:sz w:val="20"/>
                <w:szCs w:val="20"/>
              </w:rPr>
              <w:t>Show which reports break if a field changes</w:t>
            </w:r>
          </w:p>
        </w:tc>
        <w:tc>
          <w:tcPr>
            <w:tcW w:w="1333" w:type="dxa"/>
            <w:noWrap/>
            <w:hideMark/>
          </w:tcPr>
          <w:p w14:paraId="70BDB8D4" w14:textId="77777777" w:rsidR="00C73B84" w:rsidRPr="00C73B84" w:rsidRDefault="00C73B84">
            <w:pPr>
              <w:rPr>
                <w:sz w:val="20"/>
                <w:szCs w:val="20"/>
              </w:rPr>
            </w:pPr>
            <w:r w:rsidRPr="00C73B84">
              <w:rPr>
                <w:sz w:val="20"/>
                <w:szCs w:val="20"/>
              </w:rPr>
              <w:t>Data Engineers</w:t>
            </w:r>
          </w:p>
        </w:tc>
      </w:tr>
      <w:tr w:rsidR="00C73B84" w:rsidRPr="00C73B84" w14:paraId="55E5854E" w14:textId="77777777" w:rsidTr="00C73B84">
        <w:trPr>
          <w:trHeight w:val="320"/>
        </w:trPr>
        <w:tc>
          <w:tcPr>
            <w:tcW w:w="1009" w:type="dxa"/>
            <w:noWrap/>
            <w:hideMark/>
          </w:tcPr>
          <w:p w14:paraId="7A0E8592" w14:textId="77777777" w:rsidR="00C73B84" w:rsidRPr="00C73B84" w:rsidRDefault="00C73B84">
            <w:pPr>
              <w:rPr>
                <w:sz w:val="20"/>
                <w:szCs w:val="20"/>
              </w:rPr>
            </w:pPr>
            <w:r w:rsidRPr="00C73B84">
              <w:rPr>
                <w:sz w:val="20"/>
                <w:szCs w:val="20"/>
              </w:rPr>
              <w:t>11.11</w:t>
            </w:r>
          </w:p>
        </w:tc>
        <w:tc>
          <w:tcPr>
            <w:tcW w:w="3049" w:type="dxa"/>
            <w:noWrap/>
            <w:hideMark/>
          </w:tcPr>
          <w:p w14:paraId="1A273C0F" w14:textId="77777777" w:rsidR="00C73B84" w:rsidRPr="00C73B84" w:rsidRDefault="00C73B84">
            <w:pPr>
              <w:rPr>
                <w:sz w:val="20"/>
                <w:szCs w:val="20"/>
              </w:rPr>
            </w:pPr>
            <w:r w:rsidRPr="00C73B84">
              <w:rPr>
                <w:sz w:val="20"/>
                <w:szCs w:val="20"/>
              </w:rPr>
              <w:t>Data Catalog Integration (e.g., Alation)</w:t>
            </w:r>
          </w:p>
        </w:tc>
        <w:tc>
          <w:tcPr>
            <w:tcW w:w="3969" w:type="dxa"/>
            <w:noWrap/>
            <w:hideMark/>
          </w:tcPr>
          <w:p w14:paraId="6E37D567" w14:textId="77777777" w:rsidR="00C73B84" w:rsidRPr="00C73B84" w:rsidRDefault="00C73B84">
            <w:pPr>
              <w:rPr>
                <w:sz w:val="20"/>
                <w:szCs w:val="20"/>
              </w:rPr>
            </w:pPr>
            <w:r w:rsidRPr="00C73B84">
              <w:rPr>
                <w:sz w:val="20"/>
                <w:szCs w:val="20"/>
              </w:rPr>
              <w:t>Connect to enterprise catalog tools</w:t>
            </w:r>
          </w:p>
        </w:tc>
        <w:tc>
          <w:tcPr>
            <w:tcW w:w="1333" w:type="dxa"/>
            <w:noWrap/>
            <w:hideMark/>
          </w:tcPr>
          <w:p w14:paraId="6F02B4F8" w14:textId="77777777" w:rsidR="00C73B84" w:rsidRPr="00C73B84" w:rsidRDefault="00C73B84">
            <w:pPr>
              <w:rPr>
                <w:sz w:val="20"/>
                <w:szCs w:val="20"/>
              </w:rPr>
            </w:pPr>
            <w:r w:rsidRPr="00C73B84">
              <w:rPr>
                <w:sz w:val="20"/>
                <w:szCs w:val="20"/>
              </w:rPr>
              <w:t>Data Governance</w:t>
            </w:r>
          </w:p>
        </w:tc>
      </w:tr>
      <w:tr w:rsidR="00C73B84" w:rsidRPr="00C73B84" w14:paraId="11B9FBF7" w14:textId="77777777" w:rsidTr="00C73B84">
        <w:trPr>
          <w:trHeight w:val="320"/>
        </w:trPr>
        <w:tc>
          <w:tcPr>
            <w:tcW w:w="1009" w:type="dxa"/>
            <w:noWrap/>
            <w:hideMark/>
          </w:tcPr>
          <w:p w14:paraId="6137DAE0" w14:textId="77777777" w:rsidR="00C73B84" w:rsidRPr="00C73B84" w:rsidRDefault="00C73B84">
            <w:pPr>
              <w:rPr>
                <w:sz w:val="20"/>
                <w:szCs w:val="20"/>
              </w:rPr>
            </w:pPr>
            <w:r w:rsidRPr="00C73B84">
              <w:rPr>
                <w:sz w:val="20"/>
                <w:szCs w:val="20"/>
              </w:rPr>
              <w:t>11.12</w:t>
            </w:r>
          </w:p>
        </w:tc>
        <w:tc>
          <w:tcPr>
            <w:tcW w:w="3049" w:type="dxa"/>
            <w:noWrap/>
            <w:hideMark/>
          </w:tcPr>
          <w:p w14:paraId="36D49F8A" w14:textId="77777777" w:rsidR="00C73B84" w:rsidRPr="00C73B84" w:rsidRDefault="00C73B84">
            <w:pPr>
              <w:rPr>
                <w:sz w:val="20"/>
                <w:szCs w:val="20"/>
              </w:rPr>
            </w:pPr>
            <w:r w:rsidRPr="00C73B84">
              <w:rPr>
                <w:sz w:val="20"/>
                <w:szCs w:val="20"/>
              </w:rPr>
              <w:t>Usage Statistics for Data Assets</w:t>
            </w:r>
          </w:p>
        </w:tc>
        <w:tc>
          <w:tcPr>
            <w:tcW w:w="3969" w:type="dxa"/>
            <w:noWrap/>
            <w:hideMark/>
          </w:tcPr>
          <w:p w14:paraId="15F934A5" w14:textId="77777777" w:rsidR="00C73B84" w:rsidRPr="00C73B84" w:rsidRDefault="00C73B84">
            <w:pPr>
              <w:rPr>
                <w:sz w:val="20"/>
                <w:szCs w:val="20"/>
              </w:rPr>
            </w:pPr>
            <w:r w:rsidRPr="00C73B84">
              <w:rPr>
                <w:sz w:val="20"/>
                <w:szCs w:val="20"/>
              </w:rPr>
              <w:t>Track who uses which fields</w:t>
            </w:r>
          </w:p>
        </w:tc>
        <w:tc>
          <w:tcPr>
            <w:tcW w:w="1333" w:type="dxa"/>
            <w:noWrap/>
            <w:hideMark/>
          </w:tcPr>
          <w:p w14:paraId="14656AAC" w14:textId="77777777" w:rsidR="00C73B84" w:rsidRPr="00C73B84" w:rsidRDefault="00C73B84">
            <w:pPr>
              <w:rPr>
                <w:sz w:val="20"/>
                <w:szCs w:val="20"/>
              </w:rPr>
            </w:pPr>
            <w:r w:rsidRPr="00C73B84">
              <w:rPr>
                <w:sz w:val="20"/>
                <w:szCs w:val="20"/>
              </w:rPr>
              <w:t>Data Stewards</w:t>
            </w:r>
          </w:p>
        </w:tc>
      </w:tr>
      <w:tr w:rsidR="00C73B84" w:rsidRPr="00C73B84" w14:paraId="12C6DFC0" w14:textId="77777777" w:rsidTr="00C73B84">
        <w:trPr>
          <w:trHeight w:val="320"/>
        </w:trPr>
        <w:tc>
          <w:tcPr>
            <w:tcW w:w="1009" w:type="dxa"/>
            <w:noWrap/>
            <w:hideMark/>
          </w:tcPr>
          <w:p w14:paraId="2703DE0A" w14:textId="77777777" w:rsidR="00C73B84" w:rsidRPr="00C73B84" w:rsidRDefault="00C73B84">
            <w:pPr>
              <w:rPr>
                <w:sz w:val="20"/>
                <w:szCs w:val="20"/>
              </w:rPr>
            </w:pPr>
            <w:r w:rsidRPr="00C73B84">
              <w:rPr>
                <w:sz w:val="20"/>
                <w:szCs w:val="20"/>
              </w:rPr>
              <w:t>11.13</w:t>
            </w:r>
          </w:p>
        </w:tc>
        <w:tc>
          <w:tcPr>
            <w:tcW w:w="3049" w:type="dxa"/>
            <w:noWrap/>
            <w:hideMark/>
          </w:tcPr>
          <w:p w14:paraId="5A69FF05" w14:textId="77777777" w:rsidR="00C73B84" w:rsidRPr="00C73B84" w:rsidRDefault="00C73B84">
            <w:pPr>
              <w:rPr>
                <w:sz w:val="20"/>
                <w:szCs w:val="20"/>
              </w:rPr>
            </w:pPr>
            <w:r w:rsidRPr="00C73B84">
              <w:rPr>
                <w:sz w:val="20"/>
                <w:szCs w:val="20"/>
              </w:rPr>
              <w:t>Data Definition Versioning</w:t>
            </w:r>
          </w:p>
        </w:tc>
        <w:tc>
          <w:tcPr>
            <w:tcW w:w="3969" w:type="dxa"/>
            <w:noWrap/>
            <w:hideMark/>
          </w:tcPr>
          <w:p w14:paraId="2F695768" w14:textId="77777777" w:rsidR="00C73B84" w:rsidRPr="00C73B84" w:rsidRDefault="00C73B84">
            <w:pPr>
              <w:rPr>
                <w:sz w:val="20"/>
                <w:szCs w:val="20"/>
              </w:rPr>
            </w:pPr>
            <w:r w:rsidRPr="00C73B84">
              <w:rPr>
                <w:sz w:val="20"/>
                <w:szCs w:val="20"/>
              </w:rPr>
              <w:t>Track changes to field meanings over time</w:t>
            </w:r>
          </w:p>
        </w:tc>
        <w:tc>
          <w:tcPr>
            <w:tcW w:w="1333" w:type="dxa"/>
            <w:noWrap/>
            <w:hideMark/>
          </w:tcPr>
          <w:p w14:paraId="774AFC88" w14:textId="77777777" w:rsidR="00C73B84" w:rsidRPr="00C73B84" w:rsidRDefault="00C73B84">
            <w:pPr>
              <w:rPr>
                <w:sz w:val="20"/>
                <w:szCs w:val="20"/>
              </w:rPr>
            </w:pPr>
            <w:r w:rsidRPr="00C73B84">
              <w:rPr>
                <w:sz w:val="20"/>
                <w:szCs w:val="20"/>
              </w:rPr>
              <w:t>Data Architects</w:t>
            </w:r>
          </w:p>
        </w:tc>
      </w:tr>
      <w:tr w:rsidR="00C73B84" w:rsidRPr="00C73B84" w14:paraId="09F4A742" w14:textId="77777777" w:rsidTr="00C73B84">
        <w:trPr>
          <w:trHeight w:val="320"/>
        </w:trPr>
        <w:tc>
          <w:tcPr>
            <w:tcW w:w="1009" w:type="dxa"/>
            <w:noWrap/>
            <w:hideMark/>
          </w:tcPr>
          <w:p w14:paraId="7282836B" w14:textId="77777777" w:rsidR="00C73B84" w:rsidRPr="00C73B84" w:rsidRDefault="00C73B84">
            <w:pPr>
              <w:rPr>
                <w:sz w:val="20"/>
                <w:szCs w:val="20"/>
              </w:rPr>
            </w:pPr>
            <w:r w:rsidRPr="00C73B84">
              <w:rPr>
                <w:sz w:val="20"/>
                <w:szCs w:val="20"/>
              </w:rPr>
              <w:t>11.14</w:t>
            </w:r>
          </w:p>
        </w:tc>
        <w:tc>
          <w:tcPr>
            <w:tcW w:w="3049" w:type="dxa"/>
            <w:noWrap/>
            <w:hideMark/>
          </w:tcPr>
          <w:p w14:paraId="13F88254" w14:textId="77777777" w:rsidR="00C73B84" w:rsidRPr="00C73B84" w:rsidRDefault="00C73B84">
            <w:pPr>
              <w:rPr>
                <w:sz w:val="20"/>
                <w:szCs w:val="20"/>
              </w:rPr>
            </w:pPr>
            <w:r w:rsidRPr="00C73B84">
              <w:rPr>
                <w:sz w:val="20"/>
                <w:szCs w:val="20"/>
              </w:rPr>
              <w:t>Suggested Synonyms &amp; Mappings</w:t>
            </w:r>
          </w:p>
        </w:tc>
        <w:tc>
          <w:tcPr>
            <w:tcW w:w="3969" w:type="dxa"/>
            <w:noWrap/>
            <w:hideMark/>
          </w:tcPr>
          <w:p w14:paraId="3FAC9E11" w14:textId="77777777" w:rsidR="00C73B84" w:rsidRPr="00C73B84" w:rsidRDefault="00C73B84">
            <w:pPr>
              <w:rPr>
                <w:sz w:val="20"/>
                <w:szCs w:val="20"/>
              </w:rPr>
            </w:pPr>
            <w:r w:rsidRPr="00C73B84">
              <w:rPr>
                <w:sz w:val="20"/>
                <w:szCs w:val="20"/>
              </w:rPr>
              <w:t>Help users find equivalent fields</w:t>
            </w:r>
          </w:p>
        </w:tc>
        <w:tc>
          <w:tcPr>
            <w:tcW w:w="1333" w:type="dxa"/>
            <w:noWrap/>
            <w:hideMark/>
          </w:tcPr>
          <w:p w14:paraId="5C38CBF0" w14:textId="77777777" w:rsidR="00C73B84" w:rsidRPr="00C73B84" w:rsidRDefault="00C73B84">
            <w:pPr>
              <w:rPr>
                <w:sz w:val="20"/>
                <w:szCs w:val="20"/>
              </w:rPr>
            </w:pPr>
            <w:r w:rsidRPr="00C73B84">
              <w:rPr>
                <w:sz w:val="20"/>
                <w:szCs w:val="20"/>
              </w:rPr>
              <w:t>Analysts</w:t>
            </w:r>
          </w:p>
        </w:tc>
      </w:tr>
      <w:tr w:rsidR="00C73B84" w:rsidRPr="00C73B84" w14:paraId="0621747C" w14:textId="77777777" w:rsidTr="00C73B84">
        <w:trPr>
          <w:trHeight w:val="320"/>
        </w:trPr>
        <w:tc>
          <w:tcPr>
            <w:tcW w:w="1009" w:type="dxa"/>
            <w:noWrap/>
            <w:hideMark/>
          </w:tcPr>
          <w:p w14:paraId="09C14621" w14:textId="77777777" w:rsidR="00C73B84" w:rsidRPr="00C73B84" w:rsidRDefault="00C73B84">
            <w:pPr>
              <w:rPr>
                <w:sz w:val="20"/>
                <w:szCs w:val="20"/>
              </w:rPr>
            </w:pPr>
            <w:r w:rsidRPr="00C73B84">
              <w:rPr>
                <w:sz w:val="20"/>
                <w:szCs w:val="20"/>
              </w:rPr>
              <w:t>11.15</w:t>
            </w:r>
          </w:p>
        </w:tc>
        <w:tc>
          <w:tcPr>
            <w:tcW w:w="3049" w:type="dxa"/>
            <w:noWrap/>
            <w:hideMark/>
          </w:tcPr>
          <w:p w14:paraId="56AC0779" w14:textId="77777777" w:rsidR="00C73B84" w:rsidRPr="00C73B84" w:rsidRDefault="00C73B84">
            <w:pPr>
              <w:rPr>
                <w:sz w:val="20"/>
                <w:szCs w:val="20"/>
              </w:rPr>
            </w:pPr>
            <w:r w:rsidRPr="00C73B84">
              <w:rPr>
                <w:sz w:val="20"/>
                <w:szCs w:val="20"/>
              </w:rPr>
              <w:t>Data Stewardship Dashboard</w:t>
            </w:r>
          </w:p>
        </w:tc>
        <w:tc>
          <w:tcPr>
            <w:tcW w:w="3969" w:type="dxa"/>
            <w:noWrap/>
            <w:hideMark/>
          </w:tcPr>
          <w:p w14:paraId="20A7A299" w14:textId="77777777" w:rsidR="00C73B84" w:rsidRPr="00C73B84" w:rsidRDefault="00C73B84">
            <w:pPr>
              <w:rPr>
                <w:sz w:val="20"/>
                <w:szCs w:val="20"/>
              </w:rPr>
            </w:pPr>
            <w:r w:rsidRPr="00C73B84">
              <w:rPr>
                <w:sz w:val="20"/>
                <w:szCs w:val="20"/>
              </w:rPr>
              <w:t>Monitor health of governed datasets</w:t>
            </w:r>
          </w:p>
        </w:tc>
        <w:tc>
          <w:tcPr>
            <w:tcW w:w="1333" w:type="dxa"/>
            <w:noWrap/>
            <w:hideMark/>
          </w:tcPr>
          <w:p w14:paraId="5A1581CD" w14:textId="77777777" w:rsidR="00C73B84" w:rsidRPr="00C73B84" w:rsidRDefault="00C73B84">
            <w:pPr>
              <w:rPr>
                <w:sz w:val="20"/>
                <w:szCs w:val="20"/>
              </w:rPr>
            </w:pPr>
            <w:r w:rsidRPr="00C73B84">
              <w:rPr>
                <w:sz w:val="20"/>
                <w:szCs w:val="20"/>
              </w:rPr>
              <w:t>Data Governance</w:t>
            </w:r>
          </w:p>
        </w:tc>
      </w:tr>
      <w:tr w:rsidR="00C73B84" w:rsidRPr="00C73B84" w14:paraId="13FECA9D" w14:textId="77777777" w:rsidTr="00C73B84">
        <w:trPr>
          <w:trHeight w:val="320"/>
        </w:trPr>
        <w:tc>
          <w:tcPr>
            <w:tcW w:w="1009" w:type="dxa"/>
            <w:noWrap/>
            <w:hideMark/>
          </w:tcPr>
          <w:p w14:paraId="4C7E78CF" w14:textId="77777777" w:rsidR="00C73B84" w:rsidRPr="00C73B84" w:rsidRDefault="00C73B84">
            <w:pPr>
              <w:rPr>
                <w:sz w:val="20"/>
                <w:szCs w:val="20"/>
              </w:rPr>
            </w:pPr>
            <w:r w:rsidRPr="00C73B84">
              <w:rPr>
                <w:sz w:val="20"/>
                <w:szCs w:val="20"/>
              </w:rPr>
              <w:t>11.16</w:t>
            </w:r>
          </w:p>
        </w:tc>
        <w:tc>
          <w:tcPr>
            <w:tcW w:w="3049" w:type="dxa"/>
            <w:noWrap/>
            <w:hideMark/>
          </w:tcPr>
          <w:p w14:paraId="2AED8D25" w14:textId="77777777" w:rsidR="00C73B84" w:rsidRPr="00C73B84" w:rsidRDefault="00C73B84">
            <w:pPr>
              <w:rPr>
                <w:sz w:val="20"/>
                <w:szCs w:val="20"/>
              </w:rPr>
            </w:pPr>
            <w:r w:rsidRPr="00C73B84">
              <w:rPr>
                <w:sz w:val="20"/>
                <w:szCs w:val="20"/>
              </w:rPr>
              <w:t>Automated Metadata Extraction</w:t>
            </w:r>
          </w:p>
        </w:tc>
        <w:tc>
          <w:tcPr>
            <w:tcW w:w="3969" w:type="dxa"/>
            <w:noWrap/>
            <w:hideMark/>
          </w:tcPr>
          <w:p w14:paraId="764C8627" w14:textId="77777777" w:rsidR="00C73B84" w:rsidRPr="00C73B84" w:rsidRDefault="00C73B84">
            <w:pPr>
              <w:rPr>
                <w:sz w:val="20"/>
                <w:szCs w:val="20"/>
              </w:rPr>
            </w:pPr>
            <w:r w:rsidRPr="00C73B84">
              <w:rPr>
                <w:sz w:val="20"/>
                <w:szCs w:val="20"/>
              </w:rPr>
              <w:t>Scan databases and logs to populate dictionary</w:t>
            </w:r>
          </w:p>
        </w:tc>
        <w:tc>
          <w:tcPr>
            <w:tcW w:w="1333" w:type="dxa"/>
            <w:noWrap/>
            <w:hideMark/>
          </w:tcPr>
          <w:p w14:paraId="70C36B78" w14:textId="77777777" w:rsidR="00C73B84" w:rsidRPr="00C73B84" w:rsidRDefault="00C73B84">
            <w:pPr>
              <w:rPr>
                <w:sz w:val="20"/>
                <w:szCs w:val="20"/>
              </w:rPr>
            </w:pPr>
            <w:r w:rsidRPr="00C73B84">
              <w:rPr>
                <w:sz w:val="20"/>
                <w:szCs w:val="20"/>
              </w:rPr>
              <w:t>Data Engineers</w:t>
            </w:r>
          </w:p>
        </w:tc>
      </w:tr>
      <w:tr w:rsidR="00C73B84" w:rsidRPr="00C73B84" w14:paraId="7BFAB770" w14:textId="77777777" w:rsidTr="00C73B84">
        <w:trPr>
          <w:trHeight w:val="320"/>
        </w:trPr>
        <w:tc>
          <w:tcPr>
            <w:tcW w:w="1009" w:type="dxa"/>
            <w:noWrap/>
            <w:hideMark/>
          </w:tcPr>
          <w:p w14:paraId="30AFB1CB" w14:textId="77777777" w:rsidR="00C73B84" w:rsidRPr="00C73B84" w:rsidRDefault="00C73B84">
            <w:pPr>
              <w:rPr>
                <w:sz w:val="20"/>
                <w:szCs w:val="20"/>
              </w:rPr>
            </w:pPr>
            <w:r w:rsidRPr="00C73B84">
              <w:rPr>
                <w:sz w:val="20"/>
                <w:szCs w:val="20"/>
              </w:rPr>
              <w:t>11.17</w:t>
            </w:r>
          </w:p>
        </w:tc>
        <w:tc>
          <w:tcPr>
            <w:tcW w:w="3049" w:type="dxa"/>
            <w:noWrap/>
            <w:hideMark/>
          </w:tcPr>
          <w:p w14:paraId="5F447A88" w14:textId="77777777" w:rsidR="00C73B84" w:rsidRPr="00C73B84" w:rsidRDefault="00C73B84">
            <w:pPr>
              <w:rPr>
                <w:sz w:val="20"/>
                <w:szCs w:val="20"/>
              </w:rPr>
            </w:pPr>
            <w:r w:rsidRPr="00C73B84">
              <w:rPr>
                <w:sz w:val="20"/>
                <w:szCs w:val="20"/>
              </w:rPr>
              <w:t>Data Policy Enforcement Engine</w:t>
            </w:r>
          </w:p>
        </w:tc>
        <w:tc>
          <w:tcPr>
            <w:tcW w:w="3969" w:type="dxa"/>
            <w:noWrap/>
            <w:hideMark/>
          </w:tcPr>
          <w:p w14:paraId="611D9FAD" w14:textId="77777777" w:rsidR="00C73B84" w:rsidRPr="00C73B84" w:rsidRDefault="00C73B84">
            <w:pPr>
              <w:rPr>
                <w:sz w:val="20"/>
                <w:szCs w:val="20"/>
              </w:rPr>
            </w:pPr>
            <w:r w:rsidRPr="00C73B84">
              <w:rPr>
                <w:sz w:val="20"/>
                <w:szCs w:val="20"/>
              </w:rPr>
              <w:t>Block queries violating governance rules</w:t>
            </w:r>
          </w:p>
        </w:tc>
        <w:tc>
          <w:tcPr>
            <w:tcW w:w="1333" w:type="dxa"/>
            <w:noWrap/>
            <w:hideMark/>
          </w:tcPr>
          <w:p w14:paraId="48839BBF" w14:textId="77777777" w:rsidR="00C73B84" w:rsidRPr="00C73B84" w:rsidRDefault="00C73B84">
            <w:pPr>
              <w:rPr>
                <w:sz w:val="20"/>
                <w:szCs w:val="20"/>
              </w:rPr>
            </w:pPr>
            <w:r w:rsidRPr="00C73B84">
              <w:rPr>
                <w:sz w:val="20"/>
                <w:szCs w:val="20"/>
              </w:rPr>
              <w:t>Security</w:t>
            </w:r>
          </w:p>
        </w:tc>
      </w:tr>
      <w:tr w:rsidR="00C73B84" w:rsidRPr="00C73B84" w14:paraId="4E1C0010" w14:textId="77777777" w:rsidTr="00C73B84">
        <w:trPr>
          <w:trHeight w:val="320"/>
        </w:trPr>
        <w:tc>
          <w:tcPr>
            <w:tcW w:w="1009" w:type="dxa"/>
            <w:noWrap/>
            <w:hideMark/>
          </w:tcPr>
          <w:p w14:paraId="5C5C47B6" w14:textId="77777777" w:rsidR="00C73B84" w:rsidRPr="00C73B84" w:rsidRDefault="00C73B84">
            <w:pPr>
              <w:rPr>
                <w:sz w:val="20"/>
                <w:szCs w:val="20"/>
              </w:rPr>
            </w:pPr>
            <w:r w:rsidRPr="00C73B84">
              <w:rPr>
                <w:sz w:val="20"/>
                <w:szCs w:val="20"/>
              </w:rPr>
              <w:t>11.18</w:t>
            </w:r>
          </w:p>
        </w:tc>
        <w:tc>
          <w:tcPr>
            <w:tcW w:w="3049" w:type="dxa"/>
            <w:noWrap/>
            <w:hideMark/>
          </w:tcPr>
          <w:p w14:paraId="5B37ED0E" w14:textId="77777777" w:rsidR="00C73B84" w:rsidRPr="00C73B84" w:rsidRDefault="00C73B84">
            <w:pPr>
              <w:rPr>
                <w:sz w:val="20"/>
                <w:szCs w:val="20"/>
              </w:rPr>
            </w:pPr>
            <w:r w:rsidRPr="00C73B84">
              <w:rPr>
                <w:sz w:val="20"/>
                <w:szCs w:val="20"/>
              </w:rPr>
              <w:t>Data Retention Policy Mapping</w:t>
            </w:r>
          </w:p>
        </w:tc>
        <w:tc>
          <w:tcPr>
            <w:tcW w:w="3969" w:type="dxa"/>
            <w:noWrap/>
            <w:hideMark/>
          </w:tcPr>
          <w:p w14:paraId="0B8E070F" w14:textId="77777777" w:rsidR="00C73B84" w:rsidRPr="00C73B84" w:rsidRDefault="00C73B84">
            <w:pPr>
              <w:rPr>
                <w:sz w:val="20"/>
                <w:szCs w:val="20"/>
              </w:rPr>
            </w:pPr>
            <w:r w:rsidRPr="00C73B84">
              <w:rPr>
                <w:sz w:val="20"/>
                <w:szCs w:val="20"/>
              </w:rPr>
              <w:t>Link fields to compliance requirements</w:t>
            </w:r>
          </w:p>
        </w:tc>
        <w:tc>
          <w:tcPr>
            <w:tcW w:w="1333" w:type="dxa"/>
            <w:noWrap/>
            <w:hideMark/>
          </w:tcPr>
          <w:p w14:paraId="62B17D2D" w14:textId="77777777" w:rsidR="00C73B84" w:rsidRPr="00C73B84" w:rsidRDefault="00C73B84">
            <w:pPr>
              <w:rPr>
                <w:sz w:val="20"/>
                <w:szCs w:val="20"/>
              </w:rPr>
            </w:pPr>
            <w:r w:rsidRPr="00C73B84">
              <w:rPr>
                <w:sz w:val="20"/>
                <w:szCs w:val="20"/>
              </w:rPr>
              <w:t>Compliance</w:t>
            </w:r>
          </w:p>
        </w:tc>
      </w:tr>
      <w:tr w:rsidR="00C73B84" w:rsidRPr="00C73B84" w14:paraId="7ECA62D8" w14:textId="77777777" w:rsidTr="00C73B84">
        <w:trPr>
          <w:trHeight w:val="320"/>
        </w:trPr>
        <w:tc>
          <w:tcPr>
            <w:tcW w:w="1009" w:type="dxa"/>
            <w:noWrap/>
            <w:hideMark/>
          </w:tcPr>
          <w:p w14:paraId="233B420D" w14:textId="77777777" w:rsidR="00C73B84" w:rsidRPr="00C73B84" w:rsidRDefault="00C73B84">
            <w:pPr>
              <w:rPr>
                <w:sz w:val="20"/>
                <w:szCs w:val="20"/>
              </w:rPr>
            </w:pPr>
            <w:r w:rsidRPr="00C73B84">
              <w:rPr>
                <w:sz w:val="20"/>
                <w:szCs w:val="20"/>
              </w:rPr>
              <w:lastRenderedPageBreak/>
              <w:t>11.19</w:t>
            </w:r>
          </w:p>
        </w:tc>
        <w:tc>
          <w:tcPr>
            <w:tcW w:w="3049" w:type="dxa"/>
            <w:noWrap/>
            <w:hideMark/>
          </w:tcPr>
          <w:p w14:paraId="3361B734" w14:textId="77777777" w:rsidR="00C73B84" w:rsidRPr="00C73B84" w:rsidRDefault="00C73B84">
            <w:pPr>
              <w:rPr>
                <w:sz w:val="20"/>
                <w:szCs w:val="20"/>
              </w:rPr>
            </w:pPr>
            <w:r w:rsidRPr="00C73B84">
              <w:rPr>
                <w:sz w:val="20"/>
                <w:szCs w:val="20"/>
              </w:rPr>
              <w:t>Data Quality Scorecards</w:t>
            </w:r>
          </w:p>
        </w:tc>
        <w:tc>
          <w:tcPr>
            <w:tcW w:w="3969" w:type="dxa"/>
            <w:noWrap/>
            <w:hideMark/>
          </w:tcPr>
          <w:p w14:paraId="46BE0E7F" w14:textId="77777777" w:rsidR="00C73B84" w:rsidRPr="00C73B84" w:rsidRDefault="00C73B84">
            <w:pPr>
              <w:rPr>
                <w:sz w:val="20"/>
                <w:szCs w:val="20"/>
              </w:rPr>
            </w:pPr>
            <w:r w:rsidRPr="00C73B84">
              <w:rPr>
                <w:sz w:val="20"/>
                <w:szCs w:val="20"/>
              </w:rPr>
              <w:t>Rate datasets on accuracy, completeness, timeliness</w:t>
            </w:r>
          </w:p>
        </w:tc>
        <w:tc>
          <w:tcPr>
            <w:tcW w:w="1333" w:type="dxa"/>
            <w:noWrap/>
            <w:hideMark/>
          </w:tcPr>
          <w:p w14:paraId="043EF85B" w14:textId="77777777" w:rsidR="00C73B84" w:rsidRPr="00C73B84" w:rsidRDefault="00C73B84">
            <w:pPr>
              <w:rPr>
                <w:sz w:val="20"/>
                <w:szCs w:val="20"/>
              </w:rPr>
            </w:pPr>
            <w:r w:rsidRPr="00C73B84">
              <w:rPr>
                <w:sz w:val="20"/>
                <w:szCs w:val="20"/>
              </w:rPr>
              <w:t>Data Stewards</w:t>
            </w:r>
          </w:p>
        </w:tc>
      </w:tr>
      <w:tr w:rsidR="00C73B84" w:rsidRPr="00C73B84" w14:paraId="3A56C0EA" w14:textId="77777777" w:rsidTr="00C73B84">
        <w:trPr>
          <w:trHeight w:val="320"/>
        </w:trPr>
        <w:tc>
          <w:tcPr>
            <w:tcW w:w="1009" w:type="dxa"/>
            <w:noWrap/>
            <w:hideMark/>
          </w:tcPr>
          <w:p w14:paraId="353EE39E" w14:textId="77777777" w:rsidR="00C73B84" w:rsidRPr="00C73B84" w:rsidRDefault="00C73B84">
            <w:pPr>
              <w:rPr>
                <w:sz w:val="20"/>
                <w:szCs w:val="20"/>
              </w:rPr>
            </w:pPr>
            <w:r w:rsidRPr="00C73B84">
              <w:rPr>
                <w:sz w:val="20"/>
                <w:szCs w:val="20"/>
              </w:rPr>
              <w:t>11.2</w:t>
            </w:r>
          </w:p>
        </w:tc>
        <w:tc>
          <w:tcPr>
            <w:tcW w:w="3049" w:type="dxa"/>
            <w:noWrap/>
            <w:hideMark/>
          </w:tcPr>
          <w:p w14:paraId="48AEF4A5" w14:textId="77777777" w:rsidR="00C73B84" w:rsidRPr="00C73B84" w:rsidRDefault="00C73B84">
            <w:pPr>
              <w:rPr>
                <w:sz w:val="20"/>
                <w:szCs w:val="20"/>
              </w:rPr>
            </w:pPr>
            <w:r w:rsidRPr="00C73B84">
              <w:rPr>
                <w:sz w:val="20"/>
                <w:szCs w:val="20"/>
              </w:rPr>
              <w:t>Data Request &amp; Access Workflow</w:t>
            </w:r>
          </w:p>
        </w:tc>
        <w:tc>
          <w:tcPr>
            <w:tcW w:w="3969" w:type="dxa"/>
            <w:noWrap/>
            <w:hideMark/>
          </w:tcPr>
          <w:p w14:paraId="7AEC4C62" w14:textId="77777777" w:rsidR="00C73B84" w:rsidRPr="00C73B84" w:rsidRDefault="00C73B84">
            <w:pPr>
              <w:rPr>
                <w:sz w:val="20"/>
                <w:szCs w:val="20"/>
              </w:rPr>
            </w:pPr>
            <w:r w:rsidRPr="00C73B84">
              <w:rPr>
                <w:sz w:val="20"/>
                <w:szCs w:val="20"/>
              </w:rPr>
              <w:t>Request access to restricted data with approval</w:t>
            </w:r>
          </w:p>
        </w:tc>
        <w:tc>
          <w:tcPr>
            <w:tcW w:w="1333" w:type="dxa"/>
            <w:noWrap/>
            <w:hideMark/>
          </w:tcPr>
          <w:p w14:paraId="563B41C3" w14:textId="77777777" w:rsidR="00C73B84" w:rsidRPr="00C73B84" w:rsidRDefault="00C73B84" w:rsidP="00C73B84">
            <w:pPr>
              <w:rPr>
                <w:sz w:val="20"/>
                <w:szCs w:val="20"/>
              </w:rPr>
            </w:pPr>
            <w:r w:rsidRPr="00C73B84">
              <w:rPr>
                <w:sz w:val="20"/>
                <w:szCs w:val="20"/>
              </w:rPr>
              <w:t>Analysts</w:t>
            </w:r>
          </w:p>
        </w:tc>
      </w:tr>
    </w:tbl>
    <w:p w14:paraId="2A29FB81" w14:textId="3C5DED90" w:rsidR="00C73B84" w:rsidRDefault="00C73B84" w:rsidP="00DF363D">
      <w:pPr>
        <w:rPr>
          <w:sz w:val="20"/>
          <w:szCs w:val="20"/>
        </w:rPr>
      </w:pPr>
    </w:p>
    <w:p w14:paraId="7A6F6F9F" w14:textId="201A1D73" w:rsidR="00C73B84" w:rsidRDefault="00C73B84" w:rsidP="00DF363D">
      <w:pPr>
        <w:rPr>
          <w:sz w:val="20"/>
          <w:szCs w:val="20"/>
        </w:rPr>
      </w:pPr>
    </w:p>
    <w:p w14:paraId="24E893D4" w14:textId="3E78640F" w:rsidR="00C73B84" w:rsidRDefault="00C73B84" w:rsidP="00DF363D">
      <w:pPr>
        <w:rPr>
          <w:sz w:val="20"/>
          <w:szCs w:val="20"/>
        </w:rPr>
      </w:pPr>
      <w:r>
        <w:rPr>
          <w:sz w:val="20"/>
          <w:szCs w:val="20"/>
        </w:rPr>
        <w:t xml:space="preserve">Module XII: Role-Based Access Control (RBAC) and Security </w:t>
      </w:r>
    </w:p>
    <w:p w14:paraId="2BA355F3" w14:textId="342519CE" w:rsidR="00C73B84" w:rsidRDefault="00C73B84" w:rsidP="00DF363D">
      <w:pPr>
        <w:rPr>
          <w:sz w:val="20"/>
          <w:szCs w:val="20"/>
        </w:rPr>
      </w:pPr>
    </w:p>
    <w:p w14:paraId="0E5BB51A" w14:textId="2971FB2C" w:rsidR="00C73B84" w:rsidRDefault="00C73B84" w:rsidP="00DF363D">
      <w:pPr>
        <w:rPr>
          <w:sz w:val="20"/>
          <w:szCs w:val="20"/>
        </w:rPr>
      </w:pPr>
      <w:r>
        <w:rPr>
          <w:sz w:val="20"/>
          <w:szCs w:val="20"/>
        </w:rPr>
        <w:t xml:space="preserve">This module provides fine-grained permissions to ensure data security, compliance, and separation of duties. </w:t>
      </w:r>
    </w:p>
    <w:tbl>
      <w:tblPr>
        <w:tblStyle w:val="TableGrid"/>
        <w:tblW w:w="0" w:type="auto"/>
        <w:tblLook w:val="04A0" w:firstRow="1" w:lastRow="0" w:firstColumn="1" w:lastColumn="0" w:noHBand="0" w:noVBand="1"/>
      </w:tblPr>
      <w:tblGrid>
        <w:gridCol w:w="999"/>
        <w:gridCol w:w="3589"/>
        <w:gridCol w:w="3599"/>
        <w:gridCol w:w="1163"/>
      </w:tblGrid>
      <w:tr w:rsidR="00C73B84" w:rsidRPr="00C73B84" w14:paraId="17989BEE" w14:textId="77777777" w:rsidTr="00C73B84">
        <w:trPr>
          <w:trHeight w:val="320"/>
        </w:trPr>
        <w:tc>
          <w:tcPr>
            <w:tcW w:w="1015" w:type="dxa"/>
            <w:noWrap/>
            <w:hideMark/>
          </w:tcPr>
          <w:p w14:paraId="360DF88F" w14:textId="77777777" w:rsidR="00C73B84" w:rsidRPr="00C73B84" w:rsidRDefault="00C73B84">
            <w:pPr>
              <w:rPr>
                <w:sz w:val="20"/>
                <w:szCs w:val="20"/>
              </w:rPr>
            </w:pPr>
            <w:proofErr w:type="spellStart"/>
            <w:proofErr w:type="gramStart"/>
            <w:r w:rsidRPr="00C73B84">
              <w:rPr>
                <w:sz w:val="20"/>
                <w:szCs w:val="20"/>
              </w:rPr>
              <w:t>S.No</w:t>
            </w:r>
            <w:proofErr w:type="spellEnd"/>
            <w:proofErr w:type="gramEnd"/>
          </w:p>
        </w:tc>
        <w:tc>
          <w:tcPr>
            <w:tcW w:w="3660" w:type="dxa"/>
            <w:noWrap/>
            <w:hideMark/>
          </w:tcPr>
          <w:p w14:paraId="51055479" w14:textId="77777777" w:rsidR="00C73B84" w:rsidRPr="00C73B84" w:rsidRDefault="00C73B84">
            <w:pPr>
              <w:rPr>
                <w:sz w:val="20"/>
                <w:szCs w:val="20"/>
              </w:rPr>
            </w:pPr>
            <w:r w:rsidRPr="00C73B84">
              <w:rPr>
                <w:sz w:val="20"/>
                <w:szCs w:val="20"/>
              </w:rPr>
              <w:t>Feature</w:t>
            </w:r>
          </w:p>
        </w:tc>
        <w:tc>
          <w:tcPr>
            <w:tcW w:w="3670" w:type="dxa"/>
            <w:noWrap/>
            <w:hideMark/>
          </w:tcPr>
          <w:p w14:paraId="54868D95" w14:textId="77777777" w:rsidR="00C73B84" w:rsidRPr="00C73B84" w:rsidRDefault="00C73B84">
            <w:pPr>
              <w:rPr>
                <w:sz w:val="20"/>
                <w:szCs w:val="20"/>
              </w:rPr>
            </w:pPr>
            <w:r w:rsidRPr="00C73B84">
              <w:rPr>
                <w:sz w:val="20"/>
                <w:szCs w:val="20"/>
              </w:rPr>
              <w:t>Description</w:t>
            </w:r>
          </w:p>
        </w:tc>
        <w:tc>
          <w:tcPr>
            <w:tcW w:w="1015" w:type="dxa"/>
            <w:noWrap/>
            <w:hideMark/>
          </w:tcPr>
          <w:p w14:paraId="48F26EFC" w14:textId="77777777" w:rsidR="00C73B84" w:rsidRPr="00C73B84" w:rsidRDefault="00C73B84">
            <w:pPr>
              <w:rPr>
                <w:sz w:val="20"/>
                <w:szCs w:val="20"/>
              </w:rPr>
            </w:pPr>
            <w:r w:rsidRPr="00C73B84">
              <w:rPr>
                <w:sz w:val="20"/>
                <w:szCs w:val="20"/>
              </w:rPr>
              <w:t>Primary Users</w:t>
            </w:r>
          </w:p>
        </w:tc>
      </w:tr>
      <w:tr w:rsidR="00C73B84" w:rsidRPr="00C73B84" w14:paraId="4FACFDFE" w14:textId="77777777" w:rsidTr="00C73B84">
        <w:trPr>
          <w:trHeight w:val="320"/>
        </w:trPr>
        <w:tc>
          <w:tcPr>
            <w:tcW w:w="1015" w:type="dxa"/>
            <w:noWrap/>
            <w:hideMark/>
          </w:tcPr>
          <w:p w14:paraId="54A2BFE5" w14:textId="77777777" w:rsidR="00C73B84" w:rsidRPr="00C73B84" w:rsidRDefault="00C73B84">
            <w:pPr>
              <w:rPr>
                <w:sz w:val="20"/>
                <w:szCs w:val="20"/>
              </w:rPr>
            </w:pPr>
            <w:r w:rsidRPr="00C73B84">
              <w:rPr>
                <w:sz w:val="20"/>
                <w:szCs w:val="20"/>
              </w:rPr>
              <w:t>12.1</w:t>
            </w:r>
          </w:p>
        </w:tc>
        <w:tc>
          <w:tcPr>
            <w:tcW w:w="3660" w:type="dxa"/>
            <w:noWrap/>
            <w:hideMark/>
          </w:tcPr>
          <w:p w14:paraId="02A88425" w14:textId="77777777" w:rsidR="00C73B84" w:rsidRPr="00C73B84" w:rsidRDefault="00C73B84">
            <w:pPr>
              <w:rPr>
                <w:sz w:val="20"/>
                <w:szCs w:val="20"/>
              </w:rPr>
            </w:pPr>
            <w:r w:rsidRPr="00C73B84">
              <w:rPr>
                <w:sz w:val="20"/>
                <w:szCs w:val="20"/>
              </w:rPr>
              <w:t>Role-Based Permissions (Viewer, Editor, Admin)</w:t>
            </w:r>
          </w:p>
        </w:tc>
        <w:tc>
          <w:tcPr>
            <w:tcW w:w="3670" w:type="dxa"/>
            <w:noWrap/>
            <w:hideMark/>
          </w:tcPr>
          <w:p w14:paraId="15E22BA7" w14:textId="77777777" w:rsidR="00C73B84" w:rsidRPr="00C73B84" w:rsidRDefault="00C73B84">
            <w:pPr>
              <w:rPr>
                <w:sz w:val="20"/>
                <w:szCs w:val="20"/>
              </w:rPr>
            </w:pPr>
            <w:r w:rsidRPr="00C73B84">
              <w:rPr>
                <w:sz w:val="20"/>
                <w:szCs w:val="20"/>
              </w:rPr>
              <w:t>Define access levels</w:t>
            </w:r>
          </w:p>
        </w:tc>
        <w:tc>
          <w:tcPr>
            <w:tcW w:w="1015" w:type="dxa"/>
            <w:noWrap/>
            <w:hideMark/>
          </w:tcPr>
          <w:p w14:paraId="20B15F98" w14:textId="77777777" w:rsidR="00C73B84" w:rsidRPr="00C73B84" w:rsidRDefault="00C73B84">
            <w:pPr>
              <w:rPr>
                <w:sz w:val="20"/>
                <w:szCs w:val="20"/>
              </w:rPr>
            </w:pPr>
            <w:r w:rsidRPr="00C73B84">
              <w:rPr>
                <w:sz w:val="20"/>
                <w:szCs w:val="20"/>
              </w:rPr>
              <w:t>Admins</w:t>
            </w:r>
          </w:p>
        </w:tc>
      </w:tr>
      <w:tr w:rsidR="00C73B84" w:rsidRPr="00C73B84" w14:paraId="6D66966B" w14:textId="77777777" w:rsidTr="00C73B84">
        <w:trPr>
          <w:trHeight w:val="320"/>
        </w:trPr>
        <w:tc>
          <w:tcPr>
            <w:tcW w:w="1015" w:type="dxa"/>
            <w:noWrap/>
            <w:hideMark/>
          </w:tcPr>
          <w:p w14:paraId="3A98E6D2" w14:textId="77777777" w:rsidR="00C73B84" w:rsidRPr="00C73B84" w:rsidRDefault="00C73B84">
            <w:pPr>
              <w:rPr>
                <w:sz w:val="20"/>
                <w:szCs w:val="20"/>
              </w:rPr>
            </w:pPr>
            <w:r w:rsidRPr="00C73B84">
              <w:rPr>
                <w:sz w:val="20"/>
                <w:szCs w:val="20"/>
              </w:rPr>
              <w:t>12.2</w:t>
            </w:r>
          </w:p>
        </w:tc>
        <w:tc>
          <w:tcPr>
            <w:tcW w:w="3660" w:type="dxa"/>
            <w:noWrap/>
            <w:hideMark/>
          </w:tcPr>
          <w:p w14:paraId="16DBCF32" w14:textId="77777777" w:rsidR="00C73B84" w:rsidRPr="00C73B84" w:rsidRDefault="00C73B84">
            <w:pPr>
              <w:rPr>
                <w:sz w:val="20"/>
                <w:szCs w:val="20"/>
              </w:rPr>
            </w:pPr>
            <w:r w:rsidRPr="00C73B84">
              <w:rPr>
                <w:sz w:val="20"/>
                <w:szCs w:val="20"/>
              </w:rPr>
              <w:t>Project-Level Access Isolation</w:t>
            </w:r>
          </w:p>
        </w:tc>
        <w:tc>
          <w:tcPr>
            <w:tcW w:w="3670" w:type="dxa"/>
            <w:noWrap/>
            <w:hideMark/>
          </w:tcPr>
          <w:p w14:paraId="09A880E4" w14:textId="77777777" w:rsidR="00C73B84" w:rsidRPr="00C73B84" w:rsidRDefault="00C73B84">
            <w:pPr>
              <w:rPr>
                <w:sz w:val="20"/>
                <w:szCs w:val="20"/>
              </w:rPr>
            </w:pPr>
            <w:r w:rsidRPr="00C73B84">
              <w:rPr>
                <w:sz w:val="20"/>
                <w:szCs w:val="20"/>
              </w:rPr>
              <w:t>Restrict users to specific projects</w:t>
            </w:r>
          </w:p>
        </w:tc>
        <w:tc>
          <w:tcPr>
            <w:tcW w:w="1015" w:type="dxa"/>
            <w:noWrap/>
            <w:hideMark/>
          </w:tcPr>
          <w:p w14:paraId="2065687F" w14:textId="77777777" w:rsidR="00C73B84" w:rsidRPr="00C73B84" w:rsidRDefault="00C73B84">
            <w:pPr>
              <w:rPr>
                <w:sz w:val="20"/>
                <w:szCs w:val="20"/>
              </w:rPr>
            </w:pPr>
            <w:r w:rsidRPr="00C73B84">
              <w:rPr>
                <w:sz w:val="20"/>
                <w:szCs w:val="20"/>
              </w:rPr>
              <w:t>Admins</w:t>
            </w:r>
          </w:p>
        </w:tc>
      </w:tr>
      <w:tr w:rsidR="00C73B84" w:rsidRPr="00C73B84" w14:paraId="3F310312" w14:textId="77777777" w:rsidTr="00C73B84">
        <w:trPr>
          <w:trHeight w:val="320"/>
        </w:trPr>
        <w:tc>
          <w:tcPr>
            <w:tcW w:w="1015" w:type="dxa"/>
            <w:noWrap/>
            <w:hideMark/>
          </w:tcPr>
          <w:p w14:paraId="13A56F40" w14:textId="77777777" w:rsidR="00C73B84" w:rsidRPr="00C73B84" w:rsidRDefault="00C73B84">
            <w:pPr>
              <w:rPr>
                <w:sz w:val="20"/>
                <w:szCs w:val="20"/>
              </w:rPr>
            </w:pPr>
            <w:r w:rsidRPr="00C73B84">
              <w:rPr>
                <w:sz w:val="20"/>
                <w:szCs w:val="20"/>
              </w:rPr>
              <w:t>12.3</w:t>
            </w:r>
          </w:p>
        </w:tc>
        <w:tc>
          <w:tcPr>
            <w:tcW w:w="3660" w:type="dxa"/>
            <w:noWrap/>
            <w:hideMark/>
          </w:tcPr>
          <w:p w14:paraId="4CA99EC6" w14:textId="77777777" w:rsidR="00C73B84" w:rsidRPr="00C73B84" w:rsidRDefault="00C73B84">
            <w:pPr>
              <w:rPr>
                <w:sz w:val="20"/>
                <w:szCs w:val="20"/>
              </w:rPr>
            </w:pPr>
            <w:r w:rsidRPr="00C73B84">
              <w:rPr>
                <w:sz w:val="20"/>
                <w:szCs w:val="20"/>
              </w:rPr>
              <w:t>Field-Level Security (PII Masking)</w:t>
            </w:r>
          </w:p>
        </w:tc>
        <w:tc>
          <w:tcPr>
            <w:tcW w:w="3670" w:type="dxa"/>
            <w:noWrap/>
            <w:hideMark/>
          </w:tcPr>
          <w:p w14:paraId="223CF86F" w14:textId="77777777" w:rsidR="00C73B84" w:rsidRPr="00C73B84" w:rsidRDefault="00C73B84">
            <w:pPr>
              <w:rPr>
                <w:sz w:val="20"/>
                <w:szCs w:val="20"/>
              </w:rPr>
            </w:pPr>
            <w:r w:rsidRPr="00C73B84">
              <w:rPr>
                <w:sz w:val="20"/>
                <w:szCs w:val="20"/>
              </w:rPr>
              <w:t>Hide sensitive columns from unauthorized users</w:t>
            </w:r>
          </w:p>
        </w:tc>
        <w:tc>
          <w:tcPr>
            <w:tcW w:w="1015" w:type="dxa"/>
            <w:noWrap/>
            <w:hideMark/>
          </w:tcPr>
          <w:p w14:paraId="18138063" w14:textId="77777777" w:rsidR="00C73B84" w:rsidRPr="00C73B84" w:rsidRDefault="00C73B84">
            <w:pPr>
              <w:rPr>
                <w:sz w:val="20"/>
                <w:szCs w:val="20"/>
              </w:rPr>
            </w:pPr>
            <w:r w:rsidRPr="00C73B84">
              <w:rPr>
                <w:sz w:val="20"/>
                <w:szCs w:val="20"/>
              </w:rPr>
              <w:t>Security</w:t>
            </w:r>
          </w:p>
        </w:tc>
      </w:tr>
      <w:tr w:rsidR="00C73B84" w:rsidRPr="00C73B84" w14:paraId="728A7791" w14:textId="77777777" w:rsidTr="00C73B84">
        <w:trPr>
          <w:trHeight w:val="320"/>
        </w:trPr>
        <w:tc>
          <w:tcPr>
            <w:tcW w:w="1015" w:type="dxa"/>
            <w:noWrap/>
            <w:hideMark/>
          </w:tcPr>
          <w:p w14:paraId="564FB0B7" w14:textId="77777777" w:rsidR="00C73B84" w:rsidRPr="00C73B84" w:rsidRDefault="00C73B84">
            <w:pPr>
              <w:rPr>
                <w:sz w:val="20"/>
                <w:szCs w:val="20"/>
              </w:rPr>
            </w:pPr>
            <w:r w:rsidRPr="00C73B84">
              <w:rPr>
                <w:sz w:val="20"/>
                <w:szCs w:val="20"/>
              </w:rPr>
              <w:t>12.4</w:t>
            </w:r>
          </w:p>
        </w:tc>
        <w:tc>
          <w:tcPr>
            <w:tcW w:w="3660" w:type="dxa"/>
            <w:noWrap/>
            <w:hideMark/>
          </w:tcPr>
          <w:p w14:paraId="4A3B3AE4" w14:textId="77777777" w:rsidR="00C73B84" w:rsidRPr="00C73B84" w:rsidRDefault="00C73B84">
            <w:pPr>
              <w:rPr>
                <w:sz w:val="20"/>
                <w:szCs w:val="20"/>
              </w:rPr>
            </w:pPr>
            <w:r w:rsidRPr="00C73B84">
              <w:rPr>
                <w:sz w:val="20"/>
                <w:szCs w:val="20"/>
              </w:rPr>
              <w:t>Single Sign-On (SSO) Integration (SAML, OIDC)</w:t>
            </w:r>
          </w:p>
        </w:tc>
        <w:tc>
          <w:tcPr>
            <w:tcW w:w="3670" w:type="dxa"/>
            <w:noWrap/>
            <w:hideMark/>
          </w:tcPr>
          <w:p w14:paraId="5D4F1192" w14:textId="77777777" w:rsidR="00C73B84" w:rsidRPr="00C73B84" w:rsidRDefault="00C73B84">
            <w:pPr>
              <w:rPr>
                <w:sz w:val="20"/>
                <w:szCs w:val="20"/>
              </w:rPr>
            </w:pPr>
            <w:r w:rsidRPr="00C73B84">
              <w:rPr>
                <w:sz w:val="20"/>
                <w:szCs w:val="20"/>
              </w:rPr>
              <w:t>Authenticate via corporate identity providers</w:t>
            </w:r>
          </w:p>
        </w:tc>
        <w:tc>
          <w:tcPr>
            <w:tcW w:w="1015" w:type="dxa"/>
            <w:noWrap/>
            <w:hideMark/>
          </w:tcPr>
          <w:p w14:paraId="3D61F896" w14:textId="77777777" w:rsidR="00C73B84" w:rsidRPr="00C73B84" w:rsidRDefault="00C73B84">
            <w:pPr>
              <w:rPr>
                <w:sz w:val="20"/>
                <w:szCs w:val="20"/>
              </w:rPr>
            </w:pPr>
            <w:r w:rsidRPr="00C73B84">
              <w:rPr>
                <w:sz w:val="20"/>
                <w:szCs w:val="20"/>
              </w:rPr>
              <w:t>IT</w:t>
            </w:r>
          </w:p>
        </w:tc>
      </w:tr>
      <w:tr w:rsidR="00C73B84" w:rsidRPr="00C73B84" w14:paraId="31C1DFBD" w14:textId="77777777" w:rsidTr="00C73B84">
        <w:trPr>
          <w:trHeight w:val="320"/>
        </w:trPr>
        <w:tc>
          <w:tcPr>
            <w:tcW w:w="1015" w:type="dxa"/>
            <w:noWrap/>
            <w:hideMark/>
          </w:tcPr>
          <w:p w14:paraId="4519F727" w14:textId="77777777" w:rsidR="00C73B84" w:rsidRPr="00C73B84" w:rsidRDefault="00C73B84">
            <w:pPr>
              <w:rPr>
                <w:sz w:val="20"/>
                <w:szCs w:val="20"/>
              </w:rPr>
            </w:pPr>
            <w:r w:rsidRPr="00C73B84">
              <w:rPr>
                <w:sz w:val="20"/>
                <w:szCs w:val="20"/>
              </w:rPr>
              <w:t>12.5</w:t>
            </w:r>
          </w:p>
        </w:tc>
        <w:tc>
          <w:tcPr>
            <w:tcW w:w="3660" w:type="dxa"/>
            <w:noWrap/>
            <w:hideMark/>
          </w:tcPr>
          <w:p w14:paraId="102B6837" w14:textId="77777777" w:rsidR="00C73B84" w:rsidRPr="00C73B84" w:rsidRDefault="00C73B84">
            <w:pPr>
              <w:rPr>
                <w:sz w:val="20"/>
                <w:szCs w:val="20"/>
              </w:rPr>
            </w:pPr>
            <w:r w:rsidRPr="00C73B84">
              <w:rPr>
                <w:sz w:val="20"/>
                <w:szCs w:val="20"/>
              </w:rPr>
              <w:t>Multi-Factor Authentication (MFA)</w:t>
            </w:r>
          </w:p>
        </w:tc>
        <w:tc>
          <w:tcPr>
            <w:tcW w:w="3670" w:type="dxa"/>
            <w:noWrap/>
            <w:hideMark/>
          </w:tcPr>
          <w:p w14:paraId="6C49BFAC" w14:textId="77777777" w:rsidR="00C73B84" w:rsidRPr="00C73B84" w:rsidRDefault="00C73B84">
            <w:pPr>
              <w:rPr>
                <w:sz w:val="20"/>
                <w:szCs w:val="20"/>
              </w:rPr>
            </w:pPr>
            <w:r w:rsidRPr="00C73B84">
              <w:rPr>
                <w:sz w:val="20"/>
                <w:szCs w:val="20"/>
              </w:rPr>
              <w:t>Enhance login security</w:t>
            </w:r>
          </w:p>
        </w:tc>
        <w:tc>
          <w:tcPr>
            <w:tcW w:w="1015" w:type="dxa"/>
            <w:noWrap/>
            <w:hideMark/>
          </w:tcPr>
          <w:p w14:paraId="644B2471" w14:textId="77777777" w:rsidR="00C73B84" w:rsidRPr="00C73B84" w:rsidRDefault="00C73B84">
            <w:pPr>
              <w:rPr>
                <w:sz w:val="20"/>
                <w:szCs w:val="20"/>
              </w:rPr>
            </w:pPr>
            <w:r w:rsidRPr="00C73B84">
              <w:rPr>
                <w:sz w:val="20"/>
                <w:szCs w:val="20"/>
              </w:rPr>
              <w:t>Security</w:t>
            </w:r>
          </w:p>
        </w:tc>
      </w:tr>
      <w:tr w:rsidR="00C73B84" w:rsidRPr="00C73B84" w14:paraId="00793C6C" w14:textId="77777777" w:rsidTr="00C73B84">
        <w:trPr>
          <w:trHeight w:val="320"/>
        </w:trPr>
        <w:tc>
          <w:tcPr>
            <w:tcW w:w="1015" w:type="dxa"/>
            <w:noWrap/>
            <w:hideMark/>
          </w:tcPr>
          <w:p w14:paraId="75B12395" w14:textId="77777777" w:rsidR="00C73B84" w:rsidRPr="00C73B84" w:rsidRDefault="00C73B84">
            <w:pPr>
              <w:rPr>
                <w:sz w:val="20"/>
                <w:szCs w:val="20"/>
              </w:rPr>
            </w:pPr>
            <w:r w:rsidRPr="00C73B84">
              <w:rPr>
                <w:sz w:val="20"/>
                <w:szCs w:val="20"/>
              </w:rPr>
              <w:t>12.6</w:t>
            </w:r>
          </w:p>
        </w:tc>
        <w:tc>
          <w:tcPr>
            <w:tcW w:w="3660" w:type="dxa"/>
            <w:noWrap/>
            <w:hideMark/>
          </w:tcPr>
          <w:p w14:paraId="27AF07BD" w14:textId="77777777" w:rsidR="00C73B84" w:rsidRPr="00C73B84" w:rsidRDefault="00C73B84">
            <w:pPr>
              <w:rPr>
                <w:sz w:val="20"/>
                <w:szCs w:val="20"/>
              </w:rPr>
            </w:pPr>
            <w:r w:rsidRPr="00C73B84">
              <w:rPr>
                <w:sz w:val="20"/>
                <w:szCs w:val="20"/>
              </w:rPr>
              <w:t>Session Timeout &amp; Inactivity Logout</w:t>
            </w:r>
          </w:p>
        </w:tc>
        <w:tc>
          <w:tcPr>
            <w:tcW w:w="3670" w:type="dxa"/>
            <w:noWrap/>
            <w:hideMark/>
          </w:tcPr>
          <w:p w14:paraId="00C893D6" w14:textId="77777777" w:rsidR="00C73B84" w:rsidRPr="00C73B84" w:rsidRDefault="00C73B84">
            <w:pPr>
              <w:rPr>
                <w:sz w:val="20"/>
                <w:szCs w:val="20"/>
              </w:rPr>
            </w:pPr>
            <w:r w:rsidRPr="00C73B84">
              <w:rPr>
                <w:sz w:val="20"/>
                <w:szCs w:val="20"/>
              </w:rPr>
              <w:t>Auto-logout after inactivity</w:t>
            </w:r>
          </w:p>
        </w:tc>
        <w:tc>
          <w:tcPr>
            <w:tcW w:w="1015" w:type="dxa"/>
            <w:noWrap/>
            <w:hideMark/>
          </w:tcPr>
          <w:p w14:paraId="29DC38BC" w14:textId="77777777" w:rsidR="00C73B84" w:rsidRPr="00C73B84" w:rsidRDefault="00C73B84">
            <w:pPr>
              <w:rPr>
                <w:sz w:val="20"/>
                <w:szCs w:val="20"/>
              </w:rPr>
            </w:pPr>
            <w:r w:rsidRPr="00C73B84">
              <w:rPr>
                <w:sz w:val="20"/>
                <w:szCs w:val="20"/>
              </w:rPr>
              <w:t>Security</w:t>
            </w:r>
          </w:p>
        </w:tc>
      </w:tr>
      <w:tr w:rsidR="00C73B84" w:rsidRPr="00C73B84" w14:paraId="228BD4DE" w14:textId="77777777" w:rsidTr="00C73B84">
        <w:trPr>
          <w:trHeight w:val="320"/>
        </w:trPr>
        <w:tc>
          <w:tcPr>
            <w:tcW w:w="1015" w:type="dxa"/>
            <w:noWrap/>
            <w:hideMark/>
          </w:tcPr>
          <w:p w14:paraId="460FBC16" w14:textId="77777777" w:rsidR="00C73B84" w:rsidRPr="00C73B84" w:rsidRDefault="00C73B84">
            <w:pPr>
              <w:rPr>
                <w:sz w:val="20"/>
                <w:szCs w:val="20"/>
              </w:rPr>
            </w:pPr>
            <w:r w:rsidRPr="00C73B84">
              <w:rPr>
                <w:sz w:val="20"/>
                <w:szCs w:val="20"/>
              </w:rPr>
              <w:t>12.7</w:t>
            </w:r>
          </w:p>
        </w:tc>
        <w:tc>
          <w:tcPr>
            <w:tcW w:w="3660" w:type="dxa"/>
            <w:noWrap/>
            <w:hideMark/>
          </w:tcPr>
          <w:p w14:paraId="64AF66B4" w14:textId="77777777" w:rsidR="00C73B84" w:rsidRPr="00C73B84" w:rsidRDefault="00C73B84">
            <w:pPr>
              <w:rPr>
                <w:sz w:val="20"/>
                <w:szCs w:val="20"/>
              </w:rPr>
            </w:pPr>
            <w:r w:rsidRPr="00C73B84">
              <w:rPr>
                <w:sz w:val="20"/>
                <w:szCs w:val="20"/>
              </w:rPr>
              <w:t>Activity Audit Logs</w:t>
            </w:r>
          </w:p>
        </w:tc>
        <w:tc>
          <w:tcPr>
            <w:tcW w:w="3670" w:type="dxa"/>
            <w:noWrap/>
            <w:hideMark/>
          </w:tcPr>
          <w:p w14:paraId="3803F8C2" w14:textId="77777777" w:rsidR="00C73B84" w:rsidRPr="00C73B84" w:rsidRDefault="00C73B84">
            <w:pPr>
              <w:rPr>
                <w:sz w:val="20"/>
                <w:szCs w:val="20"/>
              </w:rPr>
            </w:pPr>
            <w:r w:rsidRPr="00C73B84">
              <w:rPr>
                <w:sz w:val="20"/>
                <w:szCs w:val="20"/>
              </w:rPr>
              <w:t>Log all user actions (logins, exports, edits)</w:t>
            </w:r>
          </w:p>
        </w:tc>
        <w:tc>
          <w:tcPr>
            <w:tcW w:w="1015" w:type="dxa"/>
            <w:noWrap/>
            <w:hideMark/>
          </w:tcPr>
          <w:p w14:paraId="0B6AFD80" w14:textId="77777777" w:rsidR="00C73B84" w:rsidRPr="00C73B84" w:rsidRDefault="00C73B84">
            <w:pPr>
              <w:rPr>
                <w:sz w:val="20"/>
                <w:szCs w:val="20"/>
              </w:rPr>
            </w:pPr>
            <w:r w:rsidRPr="00C73B84">
              <w:rPr>
                <w:sz w:val="20"/>
                <w:szCs w:val="20"/>
              </w:rPr>
              <w:t>Compliance</w:t>
            </w:r>
          </w:p>
        </w:tc>
      </w:tr>
      <w:tr w:rsidR="00C73B84" w:rsidRPr="00C73B84" w14:paraId="467CF62D" w14:textId="77777777" w:rsidTr="00C73B84">
        <w:trPr>
          <w:trHeight w:val="320"/>
        </w:trPr>
        <w:tc>
          <w:tcPr>
            <w:tcW w:w="1015" w:type="dxa"/>
            <w:noWrap/>
            <w:hideMark/>
          </w:tcPr>
          <w:p w14:paraId="6972196B" w14:textId="77777777" w:rsidR="00C73B84" w:rsidRPr="00C73B84" w:rsidRDefault="00C73B84">
            <w:pPr>
              <w:rPr>
                <w:sz w:val="20"/>
                <w:szCs w:val="20"/>
              </w:rPr>
            </w:pPr>
            <w:r w:rsidRPr="00C73B84">
              <w:rPr>
                <w:sz w:val="20"/>
                <w:szCs w:val="20"/>
              </w:rPr>
              <w:t>12.8</w:t>
            </w:r>
          </w:p>
        </w:tc>
        <w:tc>
          <w:tcPr>
            <w:tcW w:w="3660" w:type="dxa"/>
            <w:noWrap/>
            <w:hideMark/>
          </w:tcPr>
          <w:p w14:paraId="594616BB" w14:textId="77777777" w:rsidR="00C73B84" w:rsidRPr="00C73B84" w:rsidRDefault="00C73B84">
            <w:pPr>
              <w:rPr>
                <w:sz w:val="20"/>
                <w:szCs w:val="20"/>
              </w:rPr>
            </w:pPr>
            <w:r w:rsidRPr="00C73B84">
              <w:rPr>
                <w:sz w:val="20"/>
                <w:szCs w:val="20"/>
              </w:rPr>
              <w:t>Permission Inheritance (Org → Team → Project)</w:t>
            </w:r>
          </w:p>
        </w:tc>
        <w:tc>
          <w:tcPr>
            <w:tcW w:w="3670" w:type="dxa"/>
            <w:noWrap/>
            <w:hideMark/>
          </w:tcPr>
          <w:p w14:paraId="70E2DD3F" w14:textId="77777777" w:rsidR="00C73B84" w:rsidRPr="00C73B84" w:rsidRDefault="00C73B84">
            <w:pPr>
              <w:rPr>
                <w:sz w:val="20"/>
                <w:szCs w:val="20"/>
              </w:rPr>
            </w:pPr>
            <w:r w:rsidRPr="00C73B84">
              <w:rPr>
                <w:sz w:val="20"/>
                <w:szCs w:val="20"/>
              </w:rPr>
              <w:t>Simplify management via hierarchy</w:t>
            </w:r>
          </w:p>
        </w:tc>
        <w:tc>
          <w:tcPr>
            <w:tcW w:w="1015" w:type="dxa"/>
            <w:noWrap/>
            <w:hideMark/>
          </w:tcPr>
          <w:p w14:paraId="4A4EA782" w14:textId="77777777" w:rsidR="00C73B84" w:rsidRPr="00C73B84" w:rsidRDefault="00C73B84">
            <w:pPr>
              <w:rPr>
                <w:sz w:val="20"/>
                <w:szCs w:val="20"/>
              </w:rPr>
            </w:pPr>
            <w:r w:rsidRPr="00C73B84">
              <w:rPr>
                <w:sz w:val="20"/>
                <w:szCs w:val="20"/>
              </w:rPr>
              <w:t>Admins</w:t>
            </w:r>
          </w:p>
        </w:tc>
      </w:tr>
      <w:tr w:rsidR="00C73B84" w:rsidRPr="00C73B84" w14:paraId="72F50117" w14:textId="77777777" w:rsidTr="00C73B84">
        <w:trPr>
          <w:trHeight w:val="320"/>
        </w:trPr>
        <w:tc>
          <w:tcPr>
            <w:tcW w:w="1015" w:type="dxa"/>
            <w:noWrap/>
            <w:hideMark/>
          </w:tcPr>
          <w:p w14:paraId="42FCEEEB" w14:textId="77777777" w:rsidR="00C73B84" w:rsidRPr="00C73B84" w:rsidRDefault="00C73B84">
            <w:pPr>
              <w:rPr>
                <w:sz w:val="20"/>
                <w:szCs w:val="20"/>
              </w:rPr>
            </w:pPr>
            <w:r w:rsidRPr="00C73B84">
              <w:rPr>
                <w:sz w:val="20"/>
                <w:szCs w:val="20"/>
              </w:rPr>
              <w:t>12.9</w:t>
            </w:r>
          </w:p>
        </w:tc>
        <w:tc>
          <w:tcPr>
            <w:tcW w:w="3660" w:type="dxa"/>
            <w:noWrap/>
            <w:hideMark/>
          </w:tcPr>
          <w:p w14:paraId="7C668DA7" w14:textId="77777777" w:rsidR="00C73B84" w:rsidRPr="00C73B84" w:rsidRDefault="00C73B84">
            <w:pPr>
              <w:rPr>
                <w:sz w:val="20"/>
                <w:szCs w:val="20"/>
              </w:rPr>
            </w:pPr>
            <w:r w:rsidRPr="00C73B84">
              <w:rPr>
                <w:sz w:val="20"/>
                <w:szCs w:val="20"/>
              </w:rPr>
              <w:t>Temporary Access Grants</w:t>
            </w:r>
          </w:p>
        </w:tc>
        <w:tc>
          <w:tcPr>
            <w:tcW w:w="3670" w:type="dxa"/>
            <w:noWrap/>
            <w:hideMark/>
          </w:tcPr>
          <w:p w14:paraId="0555292C" w14:textId="77777777" w:rsidR="00C73B84" w:rsidRPr="00C73B84" w:rsidRDefault="00C73B84">
            <w:pPr>
              <w:rPr>
                <w:sz w:val="20"/>
                <w:szCs w:val="20"/>
              </w:rPr>
            </w:pPr>
            <w:r w:rsidRPr="00C73B84">
              <w:rPr>
                <w:sz w:val="20"/>
                <w:szCs w:val="20"/>
              </w:rPr>
              <w:t>Provide time-limited access for contractors</w:t>
            </w:r>
          </w:p>
        </w:tc>
        <w:tc>
          <w:tcPr>
            <w:tcW w:w="1015" w:type="dxa"/>
            <w:noWrap/>
            <w:hideMark/>
          </w:tcPr>
          <w:p w14:paraId="2F1926DF" w14:textId="77777777" w:rsidR="00C73B84" w:rsidRPr="00C73B84" w:rsidRDefault="00C73B84">
            <w:pPr>
              <w:rPr>
                <w:sz w:val="20"/>
                <w:szCs w:val="20"/>
              </w:rPr>
            </w:pPr>
            <w:r w:rsidRPr="00C73B84">
              <w:rPr>
                <w:sz w:val="20"/>
                <w:szCs w:val="20"/>
              </w:rPr>
              <w:t>Admins</w:t>
            </w:r>
          </w:p>
        </w:tc>
      </w:tr>
      <w:tr w:rsidR="00C73B84" w:rsidRPr="00C73B84" w14:paraId="6AE2E033" w14:textId="77777777" w:rsidTr="00C73B84">
        <w:trPr>
          <w:trHeight w:val="320"/>
        </w:trPr>
        <w:tc>
          <w:tcPr>
            <w:tcW w:w="1015" w:type="dxa"/>
            <w:noWrap/>
            <w:hideMark/>
          </w:tcPr>
          <w:p w14:paraId="3C37C585" w14:textId="77777777" w:rsidR="00C73B84" w:rsidRPr="00C73B84" w:rsidRDefault="00C73B84">
            <w:pPr>
              <w:rPr>
                <w:sz w:val="20"/>
                <w:szCs w:val="20"/>
              </w:rPr>
            </w:pPr>
            <w:r w:rsidRPr="00C73B84">
              <w:rPr>
                <w:sz w:val="20"/>
                <w:szCs w:val="20"/>
              </w:rPr>
              <w:t>12.1</w:t>
            </w:r>
          </w:p>
        </w:tc>
        <w:tc>
          <w:tcPr>
            <w:tcW w:w="3660" w:type="dxa"/>
            <w:noWrap/>
            <w:hideMark/>
          </w:tcPr>
          <w:p w14:paraId="42A14407" w14:textId="77777777" w:rsidR="00C73B84" w:rsidRPr="00C73B84" w:rsidRDefault="00C73B84">
            <w:pPr>
              <w:rPr>
                <w:sz w:val="20"/>
                <w:szCs w:val="20"/>
              </w:rPr>
            </w:pPr>
            <w:r w:rsidRPr="00C73B84">
              <w:rPr>
                <w:sz w:val="20"/>
                <w:szCs w:val="20"/>
              </w:rPr>
              <w:t>Access Certification (Periodic Reviews)</w:t>
            </w:r>
          </w:p>
        </w:tc>
        <w:tc>
          <w:tcPr>
            <w:tcW w:w="3670" w:type="dxa"/>
            <w:noWrap/>
            <w:hideMark/>
          </w:tcPr>
          <w:p w14:paraId="3FBB89AC" w14:textId="77777777" w:rsidR="00C73B84" w:rsidRPr="00C73B84" w:rsidRDefault="00C73B84">
            <w:pPr>
              <w:rPr>
                <w:sz w:val="20"/>
                <w:szCs w:val="20"/>
              </w:rPr>
            </w:pPr>
            <w:r w:rsidRPr="00C73B84">
              <w:rPr>
                <w:sz w:val="20"/>
                <w:szCs w:val="20"/>
              </w:rPr>
              <w:t>Require managers to reconfirm access</w:t>
            </w:r>
          </w:p>
        </w:tc>
        <w:tc>
          <w:tcPr>
            <w:tcW w:w="1015" w:type="dxa"/>
            <w:noWrap/>
            <w:hideMark/>
          </w:tcPr>
          <w:p w14:paraId="189D701E" w14:textId="77777777" w:rsidR="00C73B84" w:rsidRPr="00C73B84" w:rsidRDefault="00C73B84">
            <w:pPr>
              <w:rPr>
                <w:sz w:val="20"/>
                <w:szCs w:val="20"/>
              </w:rPr>
            </w:pPr>
            <w:r w:rsidRPr="00C73B84">
              <w:rPr>
                <w:sz w:val="20"/>
                <w:szCs w:val="20"/>
              </w:rPr>
              <w:t>Compliance</w:t>
            </w:r>
          </w:p>
        </w:tc>
      </w:tr>
      <w:tr w:rsidR="00C73B84" w:rsidRPr="00C73B84" w14:paraId="7C9CC3CB" w14:textId="77777777" w:rsidTr="00C73B84">
        <w:trPr>
          <w:trHeight w:val="320"/>
        </w:trPr>
        <w:tc>
          <w:tcPr>
            <w:tcW w:w="1015" w:type="dxa"/>
            <w:noWrap/>
            <w:hideMark/>
          </w:tcPr>
          <w:p w14:paraId="1CBFF24D" w14:textId="77777777" w:rsidR="00C73B84" w:rsidRPr="00C73B84" w:rsidRDefault="00C73B84">
            <w:pPr>
              <w:rPr>
                <w:sz w:val="20"/>
                <w:szCs w:val="20"/>
              </w:rPr>
            </w:pPr>
            <w:r w:rsidRPr="00C73B84">
              <w:rPr>
                <w:sz w:val="20"/>
                <w:szCs w:val="20"/>
              </w:rPr>
              <w:t>12.11</w:t>
            </w:r>
          </w:p>
        </w:tc>
        <w:tc>
          <w:tcPr>
            <w:tcW w:w="3660" w:type="dxa"/>
            <w:noWrap/>
            <w:hideMark/>
          </w:tcPr>
          <w:p w14:paraId="0ABF2B80" w14:textId="77777777" w:rsidR="00C73B84" w:rsidRPr="00C73B84" w:rsidRDefault="00C73B84">
            <w:pPr>
              <w:rPr>
                <w:sz w:val="20"/>
                <w:szCs w:val="20"/>
              </w:rPr>
            </w:pPr>
            <w:r w:rsidRPr="00C73B84">
              <w:rPr>
                <w:sz w:val="20"/>
                <w:szCs w:val="20"/>
              </w:rPr>
              <w:t>Breach Detection &amp; Alerting</w:t>
            </w:r>
          </w:p>
        </w:tc>
        <w:tc>
          <w:tcPr>
            <w:tcW w:w="3670" w:type="dxa"/>
            <w:noWrap/>
            <w:hideMark/>
          </w:tcPr>
          <w:p w14:paraId="62F47177" w14:textId="77777777" w:rsidR="00C73B84" w:rsidRPr="00C73B84" w:rsidRDefault="00C73B84">
            <w:pPr>
              <w:rPr>
                <w:sz w:val="20"/>
                <w:szCs w:val="20"/>
              </w:rPr>
            </w:pPr>
            <w:r w:rsidRPr="00C73B84">
              <w:rPr>
                <w:sz w:val="20"/>
                <w:szCs w:val="20"/>
              </w:rPr>
              <w:t>Detect suspicious login patterns</w:t>
            </w:r>
          </w:p>
        </w:tc>
        <w:tc>
          <w:tcPr>
            <w:tcW w:w="1015" w:type="dxa"/>
            <w:noWrap/>
            <w:hideMark/>
          </w:tcPr>
          <w:p w14:paraId="56B1C343" w14:textId="77777777" w:rsidR="00C73B84" w:rsidRPr="00C73B84" w:rsidRDefault="00C73B84">
            <w:pPr>
              <w:rPr>
                <w:sz w:val="20"/>
                <w:szCs w:val="20"/>
              </w:rPr>
            </w:pPr>
            <w:r w:rsidRPr="00C73B84">
              <w:rPr>
                <w:sz w:val="20"/>
                <w:szCs w:val="20"/>
              </w:rPr>
              <w:t>Security</w:t>
            </w:r>
          </w:p>
        </w:tc>
      </w:tr>
      <w:tr w:rsidR="00C73B84" w:rsidRPr="00C73B84" w14:paraId="446B6509" w14:textId="77777777" w:rsidTr="00C73B84">
        <w:trPr>
          <w:trHeight w:val="320"/>
        </w:trPr>
        <w:tc>
          <w:tcPr>
            <w:tcW w:w="1015" w:type="dxa"/>
            <w:noWrap/>
            <w:hideMark/>
          </w:tcPr>
          <w:p w14:paraId="25103683" w14:textId="77777777" w:rsidR="00C73B84" w:rsidRPr="00C73B84" w:rsidRDefault="00C73B84">
            <w:pPr>
              <w:rPr>
                <w:sz w:val="20"/>
                <w:szCs w:val="20"/>
              </w:rPr>
            </w:pPr>
            <w:r w:rsidRPr="00C73B84">
              <w:rPr>
                <w:sz w:val="20"/>
                <w:szCs w:val="20"/>
              </w:rPr>
              <w:t>12.12</w:t>
            </w:r>
          </w:p>
        </w:tc>
        <w:tc>
          <w:tcPr>
            <w:tcW w:w="3660" w:type="dxa"/>
            <w:noWrap/>
            <w:hideMark/>
          </w:tcPr>
          <w:p w14:paraId="7A080B7D" w14:textId="77777777" w:rsidR="00C73B84" w:rsidRPr="00C73B84" w:rsidRDefault="00C73B84">
            <w:pPr>
              <w:rPr>
                <w:sz w:val="20"/>
                <w:szCs w:val="20"/>
              </w:rPr>
            </w:pPr>
            <w:r w:rsidRPr="00C73B84">
              <w:rPr>
                <w:sz w:val="20"/>
                <w:szCs w:val="20"/>
              </w:rPr>
              <w:t>Data Export Approval Workflow</w:t>
            </w:r>
          </w:p>
        </w:tc>
        <w:tc>
          <w:tcPr>
            <w:tcW w:w="3670" w:type="dxa"/>
            <w:noWrap/>
            <w:hideMark/>
          </w:tcPr>
          <w:p w14:paraId="21ADBAB1" w14:textId="77777777" w:rsidR="00C73B84" w:rsidRPr="00C73B84" w:rsidRDefault="00C73B84">
            <w:pPr>
              <w:rPr>
                <w:sz w:val="20"/>
                <w:szCs w:val="20"/>
              </w:rPr>
            </w:pPr>
            <w:r w:rsidRPr="00C73B84">
              <w:rPr>
                <w:sz w:val="20"/>
                <w:szCs w:val="20"/>
              </w:rPr>
              <w:t>Require approval for large data exports</w:t>
            </w:r>
          </w:p>
        </w:tc>
        <w:tc>
          <w:tcPr>
            <w:tcW w:w="1015" w:type="dxa"/>
            <w:noWrap/>
            <w:hideMark/>
          </w:tcPr>
          <w:p w14:paraId="20DFCA94" w14:textId="77777777" w:rsidR="00C73B84" w:rsidRPr="00C73B84" w:rsidRDefault="00C73B84">
            <w:pPr>
              <w:rPr>
                <w:sz w:val="20"/>
                <w:szCs w:val="20"/>
              </w:rPr>
            </w:pPr>
            <w:r w:rsidRPr="00C73B84">
              <w:rPr>
                <w:sz w:val="20"/>
                <w:szCs w:val="20"/>
              </w:rPr>
              <w:t>Compliance</w:t>
            </w:r>
          </w:p>
        </w:tc>
      </w:tr>
      <w:tr w:rsidR="00C73B84" w:rsidRPr="00C73B84" w14:paraId="78569C34" w14:textId="77777777" w:rsidTr="00C73B84">
        <w:trPr>
          <w:trHeight w:val="320"/>
        </w:trPr>
        <w:tc>
          <w:tcPr>
            <w:tcW w:w="1015" w:type="dxa"/>
            <w:noWrap/>
            <w:hideMark/>
          </w:tcPr>
          <w:p w14:paraId="670FD8DE" w14:textId="77777777" w:rsidR="00C73B84" w:rsidRPr="00C73B84" w:rsidRDefault="00C73B84">
            <w:pPr>
              <w:rPr>
                <w:sz w:val="20"/>
                <w:szCs w:val="20"/>
              </w:rPr>
            </w:pPr>
            <w:r w:rsidRPr="00C73B84">
              <w:rPr>
                <w:sz w:val="20"/>
                <w:szCs w:val="20"/>
              </w:rPr>
              <w:t>12.13</w:t>
            </w:r>
          </w:p>
        </w:tc>
        <w:tc>
          <w:tcPr>
            <w:tcW w:w="3660" w:type="dxa"/>
            <w:noWrap/>
            <w:hideMark/>
          </w:tcPr>
          <w:p w14:paraId="65FFAB3E" w14:textId="77777777" w:rsidR="00C73B84" w:rsidRPr="00C73B84" w:rsidRDefault="00C73B84">
            <w:pPr>
              <w:rPr>
                <w:sz w:val="20"/>
                <w:szCs w:val="20"/>
              </w:rPr>
            </w:pPr>
            <w:r w:rsidRPr="00C73B84">
              <w:rPr>
                <w:sz w:val="20"/>
                <w:szCs w:val="20"/>
              </w:rPr>
              <w:t>API Key Management with Expiry</w:t>
            </w:r>
          </w:p>
        </w:tc>
        <w:tc>
          <w:tcPr>
            <w:tcW w:w="3670" w:type="dxa"/>
            <w:noWrap/>
            <w:hideMark/>
          </w:tcPr>
          <w:p w14:paraId="1C594743" w14:textId="77777777" w:rsidR="00C73B84" w:rsidRPr="00C73B84" w:rsidRDefault="00C73B84">
            <w:pPr>
              <w:rPr>
                <w:sz w:val="20"/>
                <w:szCs w:val="20"/>
              </w:rPr>
            </w:pPr>
            <w:r w:rsidRPr="00C73B84">
              <w:rPr>
                <w:sz w:val="20"/>
                <w:szCs w:val="20"/>
              </w:rPr>
              <w:t>Secure programmatic access</w:t>
            </w:r>
          </w:p>
        </w:tc>
        <w:tc>
          <w:tcPr>
            <w:tcW w:w="1015" w:type="dxa"/>
            <w:noWrap/>
            <w:hideMark/>
          </w:tcPr>
          <w:p w14:paraId="280F91BC" w14:textId="77777777" w:rsidR="00C73B84" w:rsidRPr="00C73B84" w:rsidRDefault="00C73B84">
            <w:pPr>
              <w:rPr>
                <w:sz w:val="20"/>
                <w:szCs w:val="20"/>
              </w:rPr>
            </w:pPr>
            <w:r w:rsidRPr="00C73B84">
              <w:rPr>
                <w:sz w:val="20"/>
                <w:szCs w:val="20"/>
              </w:rPr>
              <w:t>Developers</w:t>
            </w:r>
          </w:p>
        </w:tc>
      </w:tr>
      <w:tr w:rsidR="00C73B84" w:rsidRPr="00C73B84" w14:paraId="0BBB870A" w14:textId="77777777" w:rsidTr="00C73B84">
        <w:trPr>
          <w:trHeight w:val="320"/>
        </w:trPr>
        <w:tc>
          <w:tcPr>
            <w:tcW w:w="1015" w:type="dxa"/>
            <w:noWrap/>
            <w:hideMark/>
          </w:tcPr>
          <w:p w14:paraId="2DB37EF6" w14:textId="77777777" w:rsidR="00C73B84" w:rsidRPr="00C73B84" w:rsidRDefault="00C73B84">
            <w:pPr>
              <w:rPr>
                <w:sz w:val="20"/>
                <w:szCs w:val="20"/>
              </w:rPr>
            </w:pPr>
            <w:r w:rsidRPr="00C73B84">
              <w:rPr>
                <w:sz w:val="20"/>
                <w:szCs w:val="20"/>
              </w:rPr>
              <w:t>12.14</w:t>
            </w:r>
          </w:p>
        </w:tc>
        <w:tc>
          <w:tcPr>
            <w:tcW w:w="3660" w:type="dxa"/>
            <w:noWrap/>
            <w:hideMark/>
          </w:tcPr>
          <w:p w14:paraId="5A1A77CF" w14:textId="77777777" w:rsidR="00C73B84" w:rsidRPr="00C73B84" w:rsidRDefault="00C73B84">
            <w:pPr>
              <w:rPr>
                <w:sz w:val="20"/>
                <w:szCs w:val="20"/>
              </w:rPr>
            </w:pPr>
            <w:r w:rsidRPr="00C73B84">
              <w:rPr>
                <w:sz w:val="20"/>
                <w:szCs w:val="20"/>
              </w:rPr>
              <w:t xml:space="preserve">IP </w:t>
            </w:r>
            <w:proofErr w:type="spellStart"/>
            <w:r w:rsidRPr="00C73B84">
              <w:rPr>
                <w:sz w:val="20"/>
                <w:szCs w:val="20"/>
              </w:rPr>
              <w:t>Allowlisting</w:t>
            </w:r>
            <w:proofErr w:type="spellEnd"/>
            <w:r w:rsidRPr="00C73B84">
              <w:rPr>
                <w:sz w:val="20"/>
                <w:szCs w:val="20"/>
              </w:rPr>
              <w:t xml:space="preserve"> for Admin Access</w:t>
            </w:r>
          </w:p>
        </w:tc>
        <w:tc>
          <w:tcPr>
            <w:tcW w:w="3670" w:type="dxa"/>
            <w:noWrap/>
            <w:hideMark/>
          </w:tcPr>
          <w:p w14:paraId="4473353D" w14:textId="77777777" w:rsidR="00C73B84" w:rsidRPr="00C73B84" w:rsidRDefault="00C73B84">
            <w:pPr>
              <w:rPr>
                <w:sz w:val="20"/>
                <w:szCs w:val="20"/>
              </w:rPr>
            </w:pPr>
            <w:r w:rsidRPr="00C73B84">
              <w:rPr>
                <w:sz w:val="20"/>
                <w:szCs w:val="20"/>
              </w:rPr>
              <w:t>Restrict logins to corporate networks</w:t>
            </w:r>
          </w:p>
        </w:tc>
        <w:tc>
          <w:tcPr>
            <w:tcW w:w="1015" w:type="dxa"/>
            <w:noWrap/>
            <w:hideMark/>
          </w:tcPr>
          <w:p w14:paraId="12CE345D" w14:textId="77777777" w:rsidR="00C73B84" w:rsidRPr="00C73B84" w:rsidRDefault="00C73B84">
            <w:pPr>
              <w:rPr>
                <w:sz w:val="20"/>
                <w:szCs w:val="20"/>
              </w:rPr>
            </w:pPr>
            <w:r w:rsidRPr="00C73B84">
              <w:rPr>
                <w:sz w:val="20"/>
                <w:szCs w:val="20"/>
              </w:rPr>
              <w:t>Security</w:t>
            </w:r>
          </w:p>
        </w:tc>
      </w:tr>
      <w:tr w:rsidR="00C73B84" w:rsidRPr="00C73B84" w14:paraId="0AA77930" w14:textId="77777777" w:rsidTr="00C73B84">
        <w:trPr>
          <w:trHeight w:val="320"/>
        </w:trPr>
        <w:tc>
          <w:tcPr>
            <w:tcW w:w="1015" w:type="dxa"/>
            <w:noWrap/>
            <w:hideMark/>
          </w:tcPr>
          <w:p w14:paraId="34384767" w14:textId="77777777" w:rsidR="00C73B84" w:rsidRPr="00C73B84" w:rsidRDefault="00C73B84">
            <w:pPr>
              <w:rPr>
                <w:sz w:val="20"/>
                <w:szCs w:val="20"/>
              </w:rPr>
            </w:pPr>
            <w:r w:rsidRPr="00C73B84">
              <w:rPr>
                <w:sz w:val="20"/>
                <w:szCs w:val="20"/>
              </w:rPr>
              <w:t>12.15</w:t>
            </w:r>
          </w:p>
        </w:tc>
        <w:tc>
          <w:tcPr>
            <w:tcW w:w="3660" w:type="dxa"/>
            <w:noWrap/>
            <w:hideMark/>
          </w:tcPr>
          <w:p w14:paraId="6E17F9CE" w14:textId="77777777" w:rsidR="00C73B84" w:rsidRPr="00C73B84" w:rsidRDefault="00C73B84">
            <w:pPr>
              <w:rPr>
                <w:sz w:val="20"/>
                <w:szCs w:val="20"/>
              </w:rPr>
            </w:pPr>
            <w:r w:rsidRPr="00C73B84">
              <w:rPr>
                <w:sz w:val="20"/>
                <w:szCs w:val="20"/>
              </w:rPr>
              <w:t>Role Templates (e.g., “Marketing Analyst”)</w:t>
            </w:r>
          </w:p>
        </w:tc>
        <w:tc>
          <w:tcPr>
            <w:tcW w:w="3670" w:type="dxa"/>
            <w:noWrap/>
            <w:hideMark/>
          </w:tcPr>
          <w:p w14:paraId="28D7474D" w14:textId="77777777" w:rsidR="00C73B84" w:rsidRPr="00C73B84" w:rsidRDefault="00C73B84">
            <w:pPr>
              <w:rPr>
                <w:sz w:val="20"/>
                <w:szCs w:val="20"/>
              </w:rPr>
            </w:pPr>
            <w:r w:rsidRPr="00C73B84">
              <w:rPr>
                <w:sz w:val="20"/>
                <w:szCs w:val="20"/>
              </w:rPr>
              <w:t>Predefined roles for rapid onboarding</w:t>
            </w:r>
          </w:p>
        </w:tc>
        <w:tc>
          <w:tcPr>
            <w:tcW w:w="1015" w:type="dxa"/>
            <w:noWrap/>
            <w:hideMark/>
          </w:tcPr>
          <w:p w14:paraId="65D72B5D" w14:textId="77777777" w:rsidR="00C73B84" w:rsidRPr="00C73B84" w:rsidRDefault="00C73B84">
            <w:pPr>
              <w:rPr>
                <w:sz w:val="20"/>
                <w:szCs w:val="20"/>
              </w:rPr>
            </w:pPr>
            <w:r w:rsidRPr="00C73B84">
              <w:rPr>
                <w:sz w:val="20"/>
                <w:szCs w:val="20"/>
              </w:rPr>
              <w:t>Admins</w:t>
            </w:r>
          </w:p>
        </w:tc>
      </w:tr>
      <w:tr w:rsidR="00C73B84" w:rsidRPr="00C73B84" w14:paraId="68351373" w14:textId="77777777" w:rsidTr="00C73B84">
        <w:trPr>
          <w:trHeight w:val="320"/>
        </w:trPr>
        <w:tc>
          <w:tcPr>
            <w:tcW w:w="1015" w:type="dxa"/>
            <w:noWrap/>
            <w:hideMark/>
          </w:tcPr>
          <w:p w14:paraId="55E0D737" w14:textId="77777777" w:rsidR="00C73B84" w:rsidRPr="00C73B84" w:rsidRDefault="00C73B84">
            <w:pPr>
              <w:rPr>
                <w:sz w:val="20"/>
                <w:szCs w:val="20"/>
              </w:rPr>
            </w:pPr>
            <w:r w:rsidRPr="00C73B84">
              <w:rPr>
                <w:sz w:val="20"/>
                <w:szCs w:val="20"/>
              </w:rPr>
              <w:t>12.16</w:t>
            </w:r>
          </w:p>
        </w:tc>
        <w:tc>
          <w:tcPr>
            <w:tcW w:w="3660" w:type="dxa"/>
            <w:noWrap/>
            <w:hideMark/>
          </w:tcPr>
          <w:p w14:paraId="2DAD3C56" w14:textId="77777777" w:rsidR="00C73B84" w:rsidRPr="00C73B84" w:rsidRDefault="00C73B84">
            <w:pPr>
              <w:rPr>
                <w:sz w:val="20"/>
                <w:szCs w:val="20"/>
              </w:rPr>
            </w:pPr>
            <w:r w:rsidRPr="00C73B84">
              <w:rPr>
                <w:sz w:val="20"/>
                <w:szCs w:val="20"/>
              </w:rPr>
              <w:t>Permission Conflict Detection</w:t>
            </w:r>
          </w:p>
        </w:tc>
        <w:tc>
          <w:tcPr>
            <w:tcW w:w="3670" w:type="dxa"/>
            <w:noWrap/>
            <w:hideMark/>
          </w:tcPr>
          <w:p w14:paraId="69F08389" w14:textId="77777777" w:rsidR="00C73B84" w:rsidRPr="00C73B84" w:rsidRDefault="00C73B84">
            <w:pPr>
              <w:rPr>
                <w:sz w:val="20"/>
                <w:szCs w:val="20"/>
              </w:rPr>
            </w:pPr>
            <w:r w:rsidRPr="00C73B84">
              <w:rPr>
                <w:sz w:val="20"/>
                <w:szCs w:val="20"/>
              </w:rPr>
              <w:t>Identify over-privileged accounts</w:t>
            </w:r>
          </w:p>
        </w:tc>
        <w:tc>
          <w:tcPr>
            <w:tcW w:w="1015" w:type="dxa"/>
            <w:noWrap/>
            <w:hideMark/>
          </w:tcPr>
          <w:p w14:paraId="4AF305DF" w14:textId="77777777" w:rsidR="00C73B84" w:rsidRPr="00C73B84" w:rsidRDefault="00C73B84">
            <w:pPr>
              <w:rPr>
                <w:sz w:val="20"/>
                <w:szCs w:val="20"/>
              </w:rPr>
            </w:pPr>
            <w:r w:rsidRPr="00C73B84">
              <w:rPr>
                <w:sz w:val="20"/>
                <w:szCs w:val="20"/>
              </w:rPr>
              <w:t>Security</w:t>
            </w:r>
          </w:p>
        </w:tc>
      </w:tr>
      <w:tr w:rsidR="00C73B84" w:rsidRPr="00C73B84" w14:paraId="79F0EAD1" w14:textId="77777777" w:rsidTr="00C73B84">
        <w:trPr>
          <w:trHeight w:val="320"/>
        </w:trPr>
        <w:tc>
          <w:tcPr>
            <w:tcW w:w="1015" w:type="dxa"/>
            <w:noWrap/>
            <w:hideMark/>
          </w:tcPr>
          <w:p w14:paraId="57382201" w14:textId="77777777" w:rsidR="00C73B84" w:rsidRPr="00C73B84" w:rsidRDefault="00C73B84">
            <w:pPr>
              <w:rPr>
                <w:sz w:val="20"/>
                <w:szCs w:val="20"/>
              </w:rPr>
            </w:pPr>
            <w:r w:rsidRPr="00C73B84">
              <w:rPr>
                <w:sz w:val="20"/>
                <w:szCs w:val="20"/>
              </w:rPr>
              <w:t>12.17</w:t>
            </w:r>
          </w:p>
        </w:tc>
        <w:tc>
          <w:tcPr>
            <w:tcW w:w="3660" w:type="dxa"/>
            <w:noWrap/>
            <w:hideMark/>
          </w:tcPr>
          <w:p w14:paraId="1F7D6A8A" w14:textId="77777777" w:rsidR="00C73B84" w:rsidRPr="00C73B84" w:rsidRDefault="00C73B84">
            <w:pPr>
              <w:rPr>
                <w:sz w:val="20"/>
                <w:szCs w:val="20"/>
              </w:rPr>
            </w:pPr>
            <w:r w:rsidRPr="00C73B84">
              <w:rPr>
                <w:sz w:val="20"/>
                <w:szCs w:val="20"/>
              </w:rPr>
              <w:t>SOC 2 &amp; ISO 27001 Compliance Dashboard</w:t>
            </w:r>
          </w:p>
        </w:tc>
        <w:tc>
          <w:tcPr>
            <w:tcW w:w="3670" w:type="dxa"/>
            <w:noWrap/>
            <w:hideMark/>
          </w:tcPr>
          <w:p w14:paraId="296CF25F" w14:textId="77777777" w:rsidR="00C73B84" w:rsidRPr="00C73B84" w:rsidRDefault="00C73B84">
            <w:pPr>
              <w:rPr>
                <w:sz w:val="20"/>
                <w:szCs w:val="20"/>
              </w:rPr>
            </w:pPr>
            <w:r w:rsidRPr="00C73B84">
              <w:rPr>
                <w:sz w:val="20"/>
                <w:szCs w:val="20"/>
              </w:rPr>
              <w:t>Track control adherence</w:t>
            </w:r>
          </w:p>
        </w:tc>
        <w:tc>
          <w:tcPr>
            <w:tcW w:w="1015" w:type="dxa"/>
            <w:noWrap/>
            <w:hideMark/>
          </w:tcPr>
          <w:p w14:paraId="539AEFDE" w14:textId="77777777" w:rsidR="00C73B84" w:rsidRPr="00C73B84" w:rsidRDefault="00C73B84">
            <w:pPr>
              <w:rPr>
                <w:sz w:val="20"/>
                <w:szCs w:val="20"/>
              </w:rPr>
            </w:pPr>
            <w:r w:rsidRPr="00C73B84">
              <w:rPr>
                <w:sz w:val="20"/>
                <w:szCs w:val="20"/>
              </w:rPr>
              <w:t>Compliance</w:t>
            </w:r>
          </w:p>
        </w:tc>
      </w:tr>
      <w:tr w:rsidR="00C73B84" w:rsidRPr="00C73B84" w14:paraId="6A785F41" w14:textId="77777777" w:rsidTr="00C73B84">
        <w:trPr>
          <w:trHeight w:val="320"/>
        </w:trPr>
        <w:tc>
          <w:tcPr>
            <w:tcW w:w="1015" w:type="dxa"/>
            <w:noWrap/>
            <w:hideMark/>
          </w:tcPr>
          <w:p w14:paraId="2A6D4598" w14:textId="77777777" w:rsidR="00C73B84" w:rsidRPr="00C73B84" w:rsidRDefault="00C73B84">
            <w:pPr>
              <w:rPr>
                <w:sz w:val="20"/>
                <w:szCs w:val="20"/>
              </w:rPr>
            </w:pPr>
            <w:r w:rsidRPr="00C73B84">
              <w:rPr>
                <w:sz w:val="20"/>
                <w:szCs w:val="20"/>
              </w:rPr>
              <w:t>12.18</w:t>
            </w:r>
          </w:p>
        </w:tc>
        <w:tc>
          <w:tcPr>
            <w:tcW w:w="3660" w:type="dxa"/>
            <w:noWrap/>
            <w:hideMark/>
          </w:tcPr>
          <w:p w14:paraId="3D13A0D3" w14:textId="77777777" w:rsidR="00C73B84" w:rsidRPr="00C73B84" w:rsidRDefault="00C73B84">
            <w:pPr>
              <w:rPr>
                <w:sz w:val="20"/>
                <w:szCs w:val="20"/>
              </w:rPr>
            </w:pPr>
            <w:r w:rsidRPr="00C73B84">
              <w:rPr>
                <w:sz w:val="20"/>
                <w:szCs w:val="20"/>
              </w:rPr>
              <w:t>Data Access Request Portal</w:t>
            </w:r>
          </w:p>
        </w:tc>
        <w:tc>
          <w:tcPr>
            <w:tcW w:w="3670" w:type="dxa"/>
            <w:noWrap/>
            <w:hideMark/>
          </w:tcPr>
          <w:p w14:paraId="350D98DE" w14:textId="77777777" w:rsidR="00C73B84" w:rsidRPr="00C73B84" w:rsidRDefault="00C73B84">
            <w:pPr>
              <w:rPr>
                <w:sz w:val="20"/>
                <w:szCs w:val="20"/>
              </w:rPr>
            </w:pPr>
            <w:r w:rsidRPr="00C73B84">
              <w:rPr>
                <w:sz w:val="20"/>
                <w:szCs w:val="20"/>
              </w:rPr>
              <w:t>Self-service access with approval</w:t>
            </w:r>
          </w:p>
        </w:tc>
        <w:tc>
          <w:tcPr>
            <w:tcW w:w="1015" w:type="dxa"/>
            <w:noWrap/>
            <w:hideMark/>
          </w:tcPr>
          <w:p w14:paraId="65AE4ACC" w14:textId="77777777" w:rsidR="00C73B84" w:rsidRPr="00C73B84" w:rsidRDefault="00C73B84">
            <w:pPr>
              <w:rPr>
                <w:sz w:val="20"/>
                <w:szCs w:val="20"/>
              </w:rPr>
            </w:pPr>
            <w:r w:rsidRPr="00C73B84">
              <w:rPr>
                <w:sz w:val="20"/>
                <w:szCs w:val="20"/>
              </w:rPr>
              <w:t>Analysts</w:t>
            </w:r>
          </w:p>
        </w:tc>
      </w:tr>
      <w:tr w:rsidR="00C73B84" w:rsidRPr="00C73B84" w14:paraId="4A6AF25B" w14:textId="77777777" w:rsidTr="00C73B84">
        <w:trPr>
          <w:trHeight w:val="320"/>
        </w:trPr>
        <w:tc>
          <w:tcPr>
            <w:tcW w:w="1015" w:type="dxa"/>
            <w:noWrap/>
            <w:hideMark/>
          </w:tcPr>
          <w:p w14:paraId="26EB3714" w14:textId="77777777" w:rsidR="00C73B84" w:rsidRPr="00C73B84" w:rsidRDefault="00C73B84">
            <w:pPr>
              <w:rPr>
                <w:sz w:val="20"/>
                <w:szCs w:val="20"/>
              </w:rPr>
            </w:pPr>
            <w:r w:rsidRPr="00C73B84">
              <w:rPr>
                <w:sz w:val="20"/>
                <w:szCs w:val="20"/>
              </w:rPr>
              <w:t>12.19</w:t>
            </w:r>
          </w:p>
        </w:tc>
        <w:tc>
          <w:tcPr>
            <w:tcW w:w="3660" w:type="dxa"/>
            <w:noWrap/>
            <w:hideMark/>
          </w:tcPr>
          <w:p w14:paraId="28ACB469" w14:textId="77777777" w:rsidR="00C73B84" w:rsidRPr="00C73B84" w:rsidRDefault="00C73B84">
            <w:pPr>
              <w:rPr>
                <w:sz w:val="20"/>
                <w:szCs w:val="20"/>
              </w:rPr>
            </w:pPr>
            <w:r w:rsidRPr="00C73B84">
              <w:rPr>
                <w:sz w:val="20"/>
                <w:szCs w:val="20"/>
              </w:rPr>
              <w:t>Just-In-Time (JIT) Access Provisioning</w:t>
            </w:r>
          </w:p>
        </w:tc>
        <w:tc>
          <w:tcPr>
            <w:tcW w:w="3670" w:type="dxa"/>
            <w:noWrap/>
            <w:hideMark/>
          </w:tcPr>
          <w:p w14:paraId="0491F830" w14:textId="77777777" w:rsidR="00C73B84" w:rsidRPr="00C73B84" w:rsidRDefault="00C73B84">
            <w:pPr>
              <w:rPr>
                <w:sz w:val="20"/>
                <w:szCs w:val="20"/>
              </w:rPr>
            </w:pPr>
            <w:r w:rsidRPr="00C73B84">
              <w:rPr>
                <w:sz w:val="20"/>
                <w:szCs w:val="20"/>
              </w:rPr>
              <w:t>Grant access only when needed</w:t>
            </w:r>
          </w:p>
        </w:tc>
        <w:tc>
          <w:tcPr>
            <w:tcW w:w="1015" w:type="dxa"/>
            <w:noWrap/>
            <w:hideMark/>
          </w:tcPr>
          <w:p w14:paraId="6EEB0D52" w14:textId="77777777" w:rsidR="00C73B84" w:rsidRPr="00C73B84" w:rsidRDefault="00C73B84">
            <w:pPr>
              <w:rPr>
                <w:sz w:val="20"/>
                <w:szCs w:val="20"/>
              </w:rPr>
            </w:pPr>
            <w:r w:rsidRPr="00C73B84">
              <w:rPr>
                <w:sz w:val="20"/>
                <w:szCs w:val="20"/>
              </w:rPr>
              <w:t>Security</w:t>
            </w:r>
          </w:p>
        </w:tc>
      </w:tr>
      <w:tr w:rsidR="00C73B84" w:rsidRPr="00C73B84" w14:paraId="1D37144B" w14:textId="77777777" w:rsidTr="00C73B84">
        <w:trPr>
          <w:trHeight w:val="320"/>
        </w:trPr>
        <w:tc>
          <w:tcPr>
            <w:tcW w:w="1015" w:type="dxa"/>
            <w:noWrap/>
            <w:hideMark/>
          </w:tcPr>
          <w:p w14:paraId="03E078BC" w14:textId="77777777" w:rsidR="00C73B84" w:rsidRPr="00C73B84" w:rsidRDefault="00C73B84">
            <w:pPr>
              <w:rPr>
                <w:sz w:val="20"/>
                <w:szCs w:val="20"/>
              </w:rPr>
            </w:pPr>
            <w:r w:rsidRPr="00C73B84">
              <w:rPr>
                <w:sz w:val="20"/>
                <w:szCs w:val="20"/>
              </w:rPr>
              <w:t>12.2</w:t>
            </w:r>
          </w:p>
        </w:tc>
        <w:tc>
          <w:tcPr>
            <w:tcW w:w="3660" w:type="dxa"/>
            <w:noWrap/>
            <w:hideMark/>
          </w:tcPr>
          <w:p w14:paraId="55847872" w14:textId="77777777" w:rsidR="00C73B84" w:rsidRPr="00C73B84" w:rsidRDefault="00C73B84">
            <w:pPr>
              <w:rPr>
                <w:sz w:val="20"/>
                <w:szCs w:val="20"/>
              </w:rPr>
            </w:pPr>
            <w:r w:rsidRPr="00C73B84">
              <w:rPr>
                <w:sz w:val="20"/>
                <w:szCs w:val="20"/>
              </w:rPr>
              <w:t>Security Health Score</w:t>
            </w:r>
          </w:p>
        </w:tc>
        <w:tc>
          <w:tcPr>
            <w:tcW w:w="3670" w:type="dxa"/>
            <w:noWrap/>
            <w:hideMark/>
          </w:tcPr>
          <w:p w14:paraId="560D9770" w14:textId="77777777" w:rsidR="00C73B84" w:rsidRPr="00C73B84" w:rsidRDefault="00C73B84">
            <w:pPr>
              <w:rPr>
                <w:sz w:val="20"/>
                <w:szCs w:val="20"/>
              </w:rPr>
            </w:pPr>
            <w:r w:rsidRPr="00C73B84">
              <w:rPr>
                <w:sz w:val="20"/>
                <w:szCs w:val="20"/>
              </w:rPr>
              <w:t>Rate platform security posture over time</w:t>
            </w:r>
          </w:p>
        </w:tc>
        <w:tc>
          <w:tcPr>
            <w:tcW w:w="1015" w:type="dxa"/>
            <w:noWrap/>
            <w:hideMark/>
          </w:tcPr>
          <w:p w14:paraId="62777E59" w14:textId="77777777" w:rsidR="00C73B84" w:rsidRPr="00C73B84" w:rsidRDefault="00C73B84" w:rsidP="00C73B84">
            <w:pPr>
              <w:rPr>
                <w:sz w:val="20"/>
                <w:szCs w:val="20"/>
              </w:rPr>
            </w:pPr>
            <w:r w:rsidRPr="00C73B84">
              <w:rPr>
                <w:sz w:val="20"/>
                <w:szCs w:val="20"/>
              </w:rPr>
              <w:t>CISO</w:t>
            </w:r>
          </w:p>
        </w:tc>
      </w:tr>
    </w:tbl>
    <w:p w14:paraId="14BD8F12" w14:textId="0EEB13F2" w:rsidR="00C73B84" w:rsidRDefault="00C73B84" w:rsidP="00DF363D">
      <w:pPr>
        <w:rPr>
          <w:sz w:val="20"/>
          <w:szCs w:val="20"/>
        </w:rPr>
      </w:pPr>
    </w:p>
    <w:p w14:paraId="6B68E6EE" w14:textId="32702542" w:rsidR="00C73B84" w:rsidRDefault="00C73B84" w:rsidP="00DF363D">
      <w:pPr>
        <w:rPr>
          <w:sz w:val="20"/>
          <w:szCs w:val="20"/>
        </w:rPr>
      </w:pPr>
    </w:p>
    <w:p w14:paraId="135224EE" w14:textId="1EF07C06" w:rsidR="00C73B84" w:rsidRDefault="00C73B84" w:rsidP="00DF363D">
      <w:pPr>
        <w:rPr>
          <w:sz w:val="20"/>
          <w:szCs w:val="20"/>
        </w:rPr>
      </w:pPr>
      <w:r>
        <w:rPr>
          <w:sz w:val="20"/>
          <w:szCs w:val="20"/>
        </w:rPr>
        <w:t xml:space="preserve">Module XIII: AI and Machine Learning Integration </w:t>
      </w:r>
    </w:p>
    <w:p w14:paraId="0AD2B7B7" w14:textId="50DEB089" w:rsidR="00C73B84" w:rsidRDefault="00C73B84" w:rsidP="00DF363D">
      <w:pPr>
        <w:rPr>
          <w:sz w:val="20"/>
          <w:szCs w:val="20"/>
        </w:rPr>
      </w:pPr>
    </w:p>
    <w:p w14:paraId="0A27556F" w14:textId="285A2FA4" w:rsidR="00C73B84" w:rsidRDefault="00C73B84" w:rsidP="00DF363D">
      <w:pPr>
        <w:rPr>
          <w:sz w:val="20"/>
          <w:szCs w:val="20"/>
        </w:rPr>
      </w:pPr>
      <w:r>
        <w:rPr>
          <w:sz w:val="20"/>
          <w:szCs w:val="20"/>
        </w:rPr>
        <w:t xml:space="preserve">This module embeds AI/ML capabilities for predictive analytics, anomaly detection and automation </w:t>
      </w:r>
    </w:p>
    <w:p w14:paraId="26E278ED" w14:textId="5945E779" w:rsidR="00C73B84" w:rsidRDefault="00C73B84" w:rsidP="00DF363D">
      <w:pPr>
        <w:rPr>
          <w:sz w:val="20"/>
          <w:szCs w:val="20"/>
        </w:rPr>
      </w:pPr>
    </w:p>
    <w:tbl>
      <w:tblPr>
        <w:tblStyle w:val="TableGrid"/>
        <w:tblW w:w="0" w:type="auto"/>
        <w:tblLook w:val="04A0" w:firstRow="1" w:lastRow="0" w:firstColumn="1" w:lastColumn="0" w:noHBand="0" w:noVBand="1"/>
      </w:tblPr>
      <w:tblGrid>
        <w:gridCol w:w="1080"/>
        <w:gridCol w:w="3044"/>
        <w:gridCol w:w="3798"/>
        <w:gridCol w:w="1428"/>
      </w:tblGrid>
      <w:tr w:rsidR="00C73B84" w:rsidRPr="00C73B84" w14:paraId="161BD9F8" w14:textId="77777777" w:rsidTr="00C73B84">
        <w:trPr>
          <w:trHeight w:val="320"/>
        </w:trPr>
        <w:tc>
          <w:tcPr>
            <w:tcW w:w="1082" w:type="dxa"/>
            <w:noWrap/>
            <w:hideMark/>
          </w:tcPr>
          <w:p w14:paraId="5537B404" w14:textId="77777777" w:rsidR="00C73B84" w:rsidRPr="00C73B84" w:rsidRDefault="00C73B84">
            <w:pPr>
              <w:rPr>
                <w:sz w:val="20"/>
                <w:szCs w:val="20"/>
              </w:rPr>
            </w:pPr>
            <w:proofErr w:type="spellStart"/>
            <w:proofErr w:type="gramStart"/>
            <w:r w:rsidRPr="00C73B84">
              <w:rPr>
                <w:sz w:val="20"/>
                <w:szCs w:val="20"/>
              </w:rPr>
              <w:t>S.No</w:t>
            </w:r>
            <w:proofErr w:type="spellEnd"/>
            <w:proofErr w:type="gramEnd"/>
          </w:p>
        </w:tc>
        <w:tc>
          <w:tcPr>
            <w:tcW w:w="3047" w:type="dxa"/>
            <w:noWrap/>
            <w:hideMark/>
          </w:tcPr>
          <w:p w14:paraId="5501EFA5" w14:textId="77777777" w:rsidR="00C73B84" w:rsidRPr="00C73B84" w:rsidRDefault="00C73B84">
            <w:pPr>
              <w:rPr>
                <w:sz w:val="20"/>
                <w:szCs w:val="20"/>
              </w:rPr>
            </w:pPr>
            <w:r w:rsidRPr="00C73B84">
              <w:rPr>
                <w:sz w:val="20"/>
                <w:szCs w:val="20"/>
              </w:rPr>
              <w:t>Feature</w:t>
            </w:r>
          </w:p>
        </w:tc>
        <w:tc>
          <w:tcPr>
            <w:tcW w:w="3802" w:type="dxa"/>
            <w:noWrap/>
            <w:hideMark/>
          </w:tcPr>
          <w:p w14:paraId="46535FE3" w14:textId="77777777" w:rsidR="00C73B84" w:rsidRPr="00C73B84" w:rsidRDefault="00C73B84">
            <w:pPr>
              <w:rPr>
                <w:sz w:val="20"/>
                <w:szCs w:val="20"/>
              </w:rPr>
            </w:pPr>
            <w:r w:rsidRPr="00C73B84">
              <w:rPr>
                <w:sz w:val="20"/>
                <w:szCs w:val="20"/>
              </w:rPr>
              <w:t>Description</w:t>
            </w:r>
          </w:p>
        </w:tc>
        <w:tc>
          <w:tcPr>
            <w:tcW w:w="1429" w:type="dxa"/>
            <w:noWrap/>
            <w:hideMark/>
          </w:tcPr>
          <w:p w14:paraId="0792643B" w14:textId="77777777" w:rsidR="00C73B84" w:rsidRPr="00C73B84" w:rsidRDefault="00C73B84">
            <w:pPr>
              <w:rPr>
                <w:sz w:val="20"/>
                <w:szCs w:val="20"/>
              </w:rPr>
            </w:pPr>
            <w:r w:rsidRPr="00C73B84">
              <w:rPr>
                <w:sz w:val="20"/>
                <w:szCs w:val="20"/>
              </w:rPr>
              <w:t>Primary Users</w:t>
            </w:r>
          </w:p>
        </w:tc>
      </w:tr>
      <w:tr w:rsidR="00C73B84" w:rsidRPr="00C73B84" w14:paraId="4DDD2EE3" w14:textId="77777777" w:rsidTr="00C73B84">
        <w:trPr>
          <w:trHeight w:val="320"/>
        </w:trPr>
        <w:tc>
          <w:tcPr>
            <w:tcW w:w="1082" w:type="dxa"/>
            <w:noWrap/>
            <w:hideMark/>
          </w:tcPr>
          <w:p w14:paraId="4585AADA" w14:textId="77777777" w:rsidR="00C73B84" w:rsidRPr="00C73B84" w:rsidRDefault="00C73B84">
            <w:pPr>
              <w:rPr>
                <w:sz w:val="20"/>
                <w:szCs w:val="20"/>
              </w:rPr>
            </w:pPr>
            <w:r w:rsidRPr="00C73B84">
              <w:rPr>
                <w:sz w:val="20"/>
                <w:szCs w:val="20"/>
              </w:rPr>
              <w:t>13.1</w:t>
            </w:r>
          </w:p>
        </w:tc>
        <w:tc>
          <w:tcPr>
            <w:tcW w:w="3047" w:type="dxa"/>
            <w:noWrap/>
            <w:hideMark/>
          </w:tcPr>
          <w:p w14:paraId="33F84A08" w14:textId="77777777" w:rsidR="00C73B84" w:rsidRPr="00C73B84" w:rsidRDefault="00C73B84">
            <w:pPr>
              <w:rPr>
                <w:sz w:val="20"/>
                <w:szCs w:val="20"/>
              </w:rPr>
            </w:pPr>
            <w:r w:rsidRPr="00C73B84">
              <w:rPr>
                <w:sz w:val="20"/>
                <w:szCs w:val="20"/>
              </w:rPr>
              <w:t>Automated Anomaly Detection</w:t>
            </w:r>
          </w:p>
        </w:tc>
        <w:tc>
          <w:tcPr>
            <w:tcW w:w="3802" w:type="dxa"/>
            <w:noWrap/>
            <w:hideMark/>
          </w:tcPr>
          <w:p w14:paraId="573CF0C4" w14:textId="77777777" w:rsidR="00C73B84" w:rsidRPr="00C73B84" w:rsidRDefault="00C73B84">
            <w:pPr>
              <w:rPr>
                <w:sz w:val="20"/>
                <w:szCs w:val="20"/>
              </w:rPr>
            </w:pPr>
            <w:r w:rsidRPr="00C73B84">
              <w:rPr>
                <w:sz w:val="20"/>
                <w:szCs w:val="20"/>
              </w:rPr>
              <w:t>Flag unusual metric changes using ML</w:t>
            </w:r>
          </w:p>
        </w:tc>
        <w:tc>
          <w:tcPr>
            <w:tcW w:w="1429" w:type="dxa"/>
            <w:noWrap/>
            <w:hideMark/>
          </w:tcPr>
          <w:p w14:paraId="57ED8391" w14:textId="77777777" w:rsidR="00C73B84" w:rsidRPr="00C73B84" w:rsidRDefault="00C73B84">
            <w:pPr>
              <w:rPr>
                <w:sz w:val="20"/>
                <w:szCs w:val="20"/>
              </w:rPr>
            </w:pPr>
            <w:r w:rsidRPr="00C73B84">
              <w:rPr>
                <w:sz w:val="20"/>
                <w:szCs w:val="20"/>
              </w:rPr>
              <w:t>Analysts</w:t>
            </w:r>
          </w:p>
        </w:tc>
      </w:tr>
      <w:tr w:rsidR="00C73B84" w:rsidRPr="00C73B84" w14:paraId="30C3F100" w14:textId="77777777" w:rsidTr="00C73B84">
        <w:trPr>
          <w:trHeight w:val="320"/>
        </w:trPr>
        <w:tc>
          <w:tcPr>
            <w:tcW w:w="1082" w:type="dxa"/>
            <w:noWrap/>
            <w:hideMark/>
          </w:tcPr>
          <w:p w14:paraId="395C92CE" w14:textId="77777777" w:rsidR="00C73B84" w:rsidRPr="00C73B84" w:rsidRDefault="00C73B84">
            <w:pPr>
              <w:rPr>
                <w:sz w:val="20"/>
                <w:szCs w:val="20"/>
              </w:rPr>
            </w:pPr>
            <w:r w:rsidRPr="00C73B84">
              <w:rPr>
                <w:sz w:val="20"/>
                <w:szCs w:val="20"/>
              </w:rPr>
              <w:t>13.2</w:t>
            </w:r>
          </w:p>
        </w:tc>
        <w:tc>
          <w:tcPr>
            <w:tcW w:w="3047" w:type="dxa"/>
            <w:noWrap/>
            <w:hideMark/>
          </w:tcPr>
          <w:p w14:paraId="2F78C898" w14:textId="77777777" w:rsidR="00C73B84" w:rsidRPr="00C73B84" w:rsidRDefault="00C73B84">
            <w:pPr>
              <w:rPr>
                <w:sz w:val="20"/>
                <w:szCs w:val="20"/>
              </w:rPr>
            </w:pPr>
            <w:r w:rsidRPr="00C73B84">
              <w:rPr>
                <w:sz w:val="20"/>
                <w:szCs w:val="20"/>
              </w:rPr>
              <w:t>Predictive Churn Modeling</w:t>
            </w:r>
          </w:p>
        </w:tc>
        <w:tc>
          <w:tcPr>
            <w:tcW w:w="3802" w:type="dxa"/>
            <w:noWrap/>
            <w:hideMark/>
          </w:tcPr>
          <w:p w14:paraId="47B44E4D" w14:textId="77777777" w:rsidR="00C73B84" w:rsidRPr="00C73B84" w:rsidRDefault="00C73B84">
            <w:pPr>
              <w:rPr>
                <w:sz w:val="20"/>
                <w:szCs w:val="20"/>
              </w:rPr>
            </w:pPr>
            <w:r w:rsidRPr="00C73B84">
              <w:rPr>
                <w:sz w:val="20"/>
                <w:szCs w:val="20"/>
              </w:rPr>
              <w:t>Forecast user churn probability</w:t>
            </w:r>
          </w:p>
        </w:tc>
        <w:tc>
          <w:tcPr>
            <w:tcW w:w="1429" w:type="dxa"/>
            <w:noWrap/>
            <w:hideMark/>
          </w:tcPr>
          <w:p w14:paraId="6B2CCD11" w14:textId="77777777" w:rsidR="00C73B84" w:rsidRPr="00C73B84" w:rsidRDefault="00C73B84">
            <w:pPr>
              <w:rPr>
                <w:sz w:val="20"/>
                <w:szCs w:val="20"/>
              </w:rPr>
            </w:pPr>
            <w:r w:rsidRPr="00C73B84">
              <w:rPr>
                <w:sz w:val="20"/>
                <w:szCs w:val="20"/>
              </w:rPr>
              <w:t>Product</w:t>
            </w:r>
          </w:p>
        </w:tc>
      </w:tr>
      <w:tr w:rsidR="00C73B84" w:rsidRPr="00C73B84" w14:paraId="59AFEC9F" w14:textId="77777777" w:rsidTr="00C73B84">
        <w:trPr>
          <w:trHeight w:val="320"/>
        </w:trPr>
        <w:tc>
          <w:tcPr>
            <w:tcW w:w="1082" w:type="dxa"/>
            <w:noWrap/>
            <w:hideMark/>
          </w:tcPr>
          <w:p w14:paraId="68014F29" w14:textId="77777777" w:rsidR="00C73B84" w:rsidRPr="00C73B84" w:rsidRDefault="00C73B84">
            <w:pPr>
              <w:rPr>
                <w:sz w:val="20"/>
                <w:szCs w:val="20"/>
              </w:rPr>
            </w:pPr>
            <w:r w:rsidRPr="00C73B84">
              <w:rPr>
                <w:sz w:val="20"/>
                <w:szCs w:val="20"/>
              </w:rPr>
              <w:lastRenderedPageBreak/>
              <w:t>13.3</w:t>
            </w:r>
          </w:p>
        </w:tc>
        <w:tc>
          <w:tcPr>
            <w:tcW w:w="3047" w:type="dxa"/>
            <w:noWrap/>
            <w:hideMark/>
          </w:tcPr>
          <w:p w14:paraId="1546C0A6" w14:textId="77777777" w:rsidR="00C73B84" w:rsidRPr="00C73B84" w:rsidRDefault="00C73B84">
            <w:pPr>
              <w:rPr>
                <w:sz w:val="20"/>
                <w:szCs w:val="20"/>
              </w:rPr>
            </w:pPr>
            <w:r w:rsidRPr="00C73B84">
              <w:rPr>
                <w:sz w:val="20"/>
                <w:szCs w:val="20"/>
              </w:rPr>
              <w:t>Lifetime Value Prediction</w:t>
            </w:r>
          </w:p>
        </w:tc>
        <w:tc>
          <w:tcPr>
            <w:tcW w:w="3802" w:type="dxa"/>
            <w:noWrap/>
            <w:hideMark/>
          </w:tcPr>
          <w:p w14:paraId="5659513B" w14:textId="77777777" w:rsidR="00C73B84" w:rsidRPr="00C73B84" w:rsidRDefault="00C73B84">
            <w:pPr>
              <w:rPr>
                <w:sz w:val="20"/>
                <w:szCs w:val="20"/>
              </w:rPr>
            </w:pPr>
            <w:r w:rsidRPr="00C73B84">
              <w:rPr>
                <w:sz w:val="20"/>
                <w:szCs w:val="20"/>
              </w:rPr>
              <w:t>Estimate future revenue per user</w:t>
            </w:r>
          </w:p>
        </w:tc>
        <w:tc>
          <w:tcPr>
            <w:tcW w:w="1429" w:type="dxa"/>
            <w:noWrap/>
            <w:hideMark/>
          </w:tcPr>
          <w:p w14:paraId="3B8E35BA" w14:textId="77777777" w:rsidR="00C73B84" w:rsidRPr="00C73B84" w:rsidRDefault="00C73B84">
            <w:pPr>
              <w:rPr>
                <w:sz w:val="20"/>
                <w:szCs w:val="20"/>
              </w:rPr>
            </w:pPr>
            <w:r w:rsidRPr="00C73B84">
              <w:rPr>
                <w:sz w:val="20"/>
                <w:szCs w:val="20"/>
              </w:rPr>
              <w:t>Product</w:t>
            </w:r>
          </w:p>
        </w:tc>
      </w:tr>
      <w:tr w:rsidR="00C73B84" w:rsidRPr="00C73B84" w14:paraId="7409CD6C" w14:textId="77777777" w:rsidTr="00C73B84">
        <w:trPr>
          <w:trHeight w:val="320"/>
        </w:trPr>
        <w:tc>
          <w:tcPr>
            <w:tcW w:w="1082" w:type="dxa"/>
            <w:noWrap/>
            <w:hideMark/>
          </w:tcPr>
          <w:p w14:paraId="4D15779D" w14:textId="77777777" w:rsidR="00C73B84" w:rsidRPr="00C73B84" w:rsidRDefault="00C73B84">
            <w:pPr>
              <w:rPr>
                <w:sz w:val="20"/>
                <w:szCs w:val="20"/>
              </w:rPr>
            </w:pPr>
            <w:r w:rsidRPr="00C73B84">
              <w:rPr>
                <w:sz w:val="20"/>
                <w:szCs w:val="20"/>
              </w:rPr>
              <w:t>13.4</w:t>
            </w:r>
          </w:p>
        </w:tc>
        <w:tc>
          <w:tcPr>
            <w:tcW w:w="3047" w:type="dxa"/>
            <w:noWrap/>
            <w:hideMark/>
          </w:tcPr>
          <w:p w14:paraId="4B9A926F" w14:textId="77777777" w:rsidR="00C73B84" w:rsidRPr="00C73B84" w:rsidRDefault="00C73B84">
            <w:pPr>
              <w:rPr>
                <w:sz w:val="20"/>
                <w:szCs w:val="20"/>
              </w:rPr>
            </w:pPr>
            <w:r w:rsidRPr="00C73B84">
              <w:rPr>
                <w:sz w:val="20"/>
                <w:szCs w:val="20"/>
              </w:rPr>
              <w:t>Recommendation Engine API</w:t>
            </w:r>
          </w:p>
        </w:tc>
        <w:tc>
          <w:tcPr>
            <w:tcW w:w="3802" w:type="dxa"/>
            <w:noWrap/>
            <w:hideMark/>
          </w:tcPr>
          <w:p w14:paraId="03F08259" w14:textId="77777777" w:rsidR="00C73B84" w:rsidRPr="00C73B84" w:rsidRDefault="00C73B84">
            <w:pPr>
              <w:rPr>
                <w:sz w:val="20"/>
                <w:szCs w:val="20"/>
              </w:rPr>
            </w:pPr>
            <w:r w:rsidRPr="00C73B84">
              <w:rPr>
                <w:sz w:val="20"/>
                <w:szCs w:val="20"/>
              </w:rPr>
              <w:t>Suggest content/products based on behavior</w:t>
            </w:r>
          </w:p>
        </w:tc>
        <w:tc>
          <w:tcPr>
            <w:tcW w:w="1429" w:type="dxa"/>
            <w:noWrap/>
            <w:hideMark/>
          </w:tcPr>
          <w:p w14:paraId="3CC53187" w14:textId="77777777" w:rsidR="00C73B84" w:rsidRPr="00C73B84" w:rsidRDefault="00C73B84">
            <w:pPr>
              <w:rPr>
                <w:sz w:val="20"/>
                <w:szCs w:val="20"/>
              </w:rPr>
            </w:pPr>
            <w:r w:rsidRPr="00C73B84">
              <w:rPr>
                <w:sz w:val="20"/>
                <w:szCs w:val="20"/>
              </w:rPr>
              <w:t>Product</w:t>
            </w:r>
          </w:p>
        </w:tc>
      </w:tr>
      <w:tr w:rsidR="00C73B84" w:rsidRPr="00C73B84" w14:paraId="443F01FA" w14:textId="77777777" w:rsidTr="00C73B84">
        <w:trPr>
          <w:trHeight w:val="320"/>
        </w:trPr>
        <w:tc>
          <w:tcPr>
            <w:tcW w:w="1082" w:type="dxa"/>
            <w:noWrap/>
            <w:hideMark/>
          </w:tcPr>
          <w:p w14:paraId="371AB015" w14:textId="77777777" w:rsidR="00C73B84" w:rsidRPr="00C73B84" w:rsidRDefault="00C73B84">
            <w:pPr>
              <w:rPr>
                <w:sz w:val="20"/>
                <w:szCs w:val="20"/>
              </w:rPr>
            </w:pPr>
            <w:r w:rsidRPr="00C73B84">
              <w:rPr>
                <w:sz w:val="20"/>
                <w:szCs w:val="20"/>
              </w:rPr>
              <w:t>13.5</w:t>
            </w:r>
          </w:p>
        </w:tc>
        <w:tc>
          <w:tcPr>
            <w:tcW w:w="3047" w:type="dxa"/>
            <w:noWrap/>
            <w:hideMark/>
          </w:tcPr>
          <w:p w14:paraId="15E1D53F" w14:textId="77777777" w:rsidR="00C73B84" w:rsidRPr="00C73B84" w:rsidRDefault="00C73B84">
            <w:pPr>
              <w:rPr>
                <w:sz w:val="20"/>
                <w:szCs w:val="20"/>
              </w:rPr>
            </w:pPr>
            <w:r w:rsidRPr="00C73B84">
              <w:rPr>
                <w:sz w:val="20"/>
                <w:szCs w:val="20"/>
              </w:rPr>
              <w:t>Clustering for User Segmentation</w:t>
            </w:r>
          </w:p>
        </w:tc>
        <w:tc>
          <w:tcPr>
            <w:tcW w:w="3802" w:type="dxa"/>
            <w:noWrap/>
            <w:hideMark/>
          </w:tcPr>
          <w:p w14:paraId="13BE8D88" w14:textId="77777777" w:rsidR="00C73B84" w:rsidRPr="00C73B84" w:rsidRDefault="00C73B84">
            <w:pPr>
              <w:rPr>
                <w:sz w:val="20"/>
                <w:szCs w:val="20"/>
              </w:rPr>
            </w:pPr>
            <w:r w:rsidRPr="00C73B84">
              <w:rPr>
                <w:sz w:val="20"/>
                <w:szCs w:val="20"/>
              </w:rPr>
              <w:t>Discover hidden user groups</w:t>
            </w:r>
          </w:p>
        </w:tc>
        <w:tc>
          <w:tcPr>
            <w:tcW w:w="1429" w:type="dxa"/>
            <w:noWrap/>
            <w:hideMark/>
          </w:tcPr>
          <w:p w14:paraId="1048645D" w14:textId="77777777" w:rsidR="00C73B84" w:rsidRPr="00C73B84" w:rsidRDefault="00C73B84">
            <w:pPr>
              <w:rPr>
                <w:sz w:val="20"/>
                <w:szCs w:val="20"/>
              </w:rPr>
            </w:pPr>
            <w:r w:rsidRPr="00C73B84">
              <w:rPr>
                <w:sz w:val="20"/>
                <w:szCs w:val="20"/>
              </w:rPr>
              <w:t>Data Scientists</w:t>
            </w:r>
          </w:p>
        </w:tc>
      </w:tr>
      <w:tr w:rsidR="00C73B84" w:rsidRPr="00C73B84" w14:paraId="4CE571A7" w14:textId="77777777" w:rsidTr="00C73B84">
        <w:trPr>
          <w:trHeight w:val="320"/>
        </w:trPr>
        <w:tc>
          <w:tcPr>
            <w:tcW w:w="1082" w:type="dxa"/>
            <w:noWrap/>
            <w:hideMark/>
          </w:tcPr>
          <w:p w14:paraId="403BA485" w14:textId="77777777" w:rsidR="00C73B84" w:rsidRPr="00C73B84" w:rsidRDefault="00C73B84">
            <w:pPr>
              <w:rPr>
                <w:sz w:val="20"/>
                <w:szCs w:val="20"/>
              </w:rPr>
            </w:pPr>
            <w:r w:rsidRPr="00C73B84">
              <w:rPr>
                <w:sz w:val="20"/>
                <w:szCs w:val="20"/>
              </w:rPr>
              <w:t>13.6</w:t>
            </w:r>
          </w:p>
        </w:tc>
        <w:tc>
          <w:tcPr>
            <w:tcW w:w="3047" w:type="dxa"/>
            <w:noWrap/>
            <w:hideMark/>
          </w:tcPr>
          <w:p w14:paraId="4B234DD8" w14:textId="77777777" w:rsidR="00C73B84" w:rsidRPr="00C73B84" w:rsidRDefault="00C73B84">
            <w:pPr>
              <w:rPr>
                <w:sz w:val="20"/>
                <w:szCs w:val="20"/>
              </w:rPr>
            </w:pPr>
            <w:r w:rsidRPr="00C73B84">
              <w:rPr>
                <w:sz w:val="20"/>
                <w:szCs w:val="20"/>
              </w:rPr>
              <w:t>Natural Language Generation (NLG)</w:t>
            </w:r>
          </w:p>
        </w:tc>
        <w:tc>
          <w:tcPr>
            <w:tcW w:w="3802" w:type="dxa"/>
            <w:noWrap/>
            <w:hideMark/>
          </w:tcPr>
          <w:p w14:paraId="246E34E8" w14:textId="77777777" w:rsidR="00C73B84" w:rsidRPr="00C73B84" w:rsidRDefault="00C73B84">
            <w:pPr>
              <w:rPr>
                <w:sz w:val="20"/>
                <w:szCs w:val="20"/>
              </w:rPr>
            </w:pPr>
            <w:r w:rsidRPr="00C73B84">
              <w:rPr>
                <w:sz w:val="20"/>
                <w:szCs w:val="20"/>
              </w:rPr>
              <w:t>Auto-generate report summaries</w:t>
            </w:r>
          </w:p>
        </w:tc>
        <w:tc>
          <w:tcPr>
            <w:tcW w:w="1429" w:type="dxa"/>
            <w:noWrap/>
            <w:hideMark/>
          </w:tcPr>
          <w:p w14:paraId="32F06F2A" w14:textId="77777777" w:rsidR="00C73B84" w:rsidRPr="00C73B84" w:rsidRDefault="00C73B84">
            <w:pPr>
              <w:rPr>
                <w:sz w:val="20"/>
                <w:szCs w:val="20"/>
              </w:rPr>
            </w:pPr>
            <w:r w:rsidRPr="00C73B84">
              <w:rPr>
                <w:sz w:val="20"/>
                <w:szCs w:val="20"/>
              </w:rPr>
              <w:t>Analysts</w:t>
            </w:r>
          </w:p>
        </w:tc>
      </w:tr>
      <w:tr w:rsidR="00C73B84" w:rsidRPr="00C73B84" w14:paraId="39A20632" w14:textId="77777777" w:rsidTr="00C73B84">
        <w:trPr>
          <w:trHeight w:val="320"/>
        </w:trPr>
        <w:tc>
          <w:tcPr>
            <w:tcW w:w="1082" w:type="dxa"/>
            <w:noWrap/>
            <w:hideMark/>
          </w:tcPr>
          <w:p w14:paraId="1945F3E1" w14:textId="77777777" w:rsidR="00C73B84" w:rsidRPr="00C73B84" w:rsidRDefault="00C73B84">
            <w:pPr>
              <w:rPr>
                <w:sz w:val="20"/>
                <w:szCs w:val="20"/>
              </w:rPr>
            </w:pPr>
            <w:r w:rsidRPr="00C73B84">
              <w:rPr>
                <w:sz w:val="20"/>
                <w:szCs w:val="20"/>
              </w:rPr>
              <w:t>13.7</w:t>
            </w:r>
          </w:p>
        </w:tc>
        <w:tc>
          <w:tcPr>
            <w:tcW w:w="3047" w:type="dxa"/>
            <w:noWrap/>
            <w:hideMark/>
          </w:tcPr>
          <w:p w14:paraId="2BA9BAE8" w14:textId="77777777" w:rsidR="00C73B84" w:rsidRPr="00C73B84" w:rsidRDefault="00C73B84">
            <w:pPr>
              <w:rPr>
                <w:sz w:val="20"/>
                <w:szCs w:val="20"/>
              </w:rPr>
            </w:pPr>
            <w:r w:rsidRPr="00C73B84">
              <w:rPr>
                <w:sz w:val="20"/>
                <w:szCs w:val="20"/>
              </w:rPr>
              <w:t>Forecasting with Uncertainty Bands</w:t>
            </w:r>
          </w:p>
        </w:tc>
        <w:tc>
          <w:tcPr>
            <w:tcW w:w="3802" w:type="dxa"/>
            <w:noWrap/>
            <w:hideMark/>
          </w:tcPr>
          <w:p w14:paraId="29742AA7" w14:textId="77777777" w:rsidR="00C73B84" w:rsidRPr="00C73B84" w:rsidRDefault="00C73B84">
            <w:pPr>
              <w:rPr>
                <w:sz w:val="20"/>
                <w:szCs w:val="20"/>
              </w:rPr>
            </w:pPr>
            <w:r w:rsidRPr="00C73B84">
              <w:rPr>
                <w:sz w:val="20"/>
                <w:szCs w:val="20"/>
              </w:rPr>
              <w:t>Show confidence intervals in predictions</w:t>
            </w:r>
          </w:p>
        </w:tc>
        <w:tc>
          <w:tcPr>
            <w:tcW w:w="1429" w:type="dxa"/>
            <w:noWrap/>
            <w:hideMark/>
          </w:tcPr>
          <w:p w14:paraId="6895105F" w14:textId="77777777" w:rsidR="00C73B84" w:rsidRPr="00C73B84" w:rsidRDefault="00C73B84">
            <w:pPr>
              <w:rPr>
                <w:sz w:val="20"/>
                <w:szCs w:val="20"/>
              </w:rPr>
            </w:pPr>
            <w:r w:rsidRPr="00C73B84">
              <w:rPr>
                <w:sz w:val="20"/>
                <w:szCs w:val="20"/>
              </w:rPr>
              <w:t>Executives</w:t>
            </w:r>
          </w:p>
        </w:tc>
      </w:tr>
      <w:tr w:rsidR="00C73B84" w:rsidRPr="00C73B84" w14:paraId="3A596190" w14:textId="77777777" w:rsidTr="00C73B84">
        <w:trPr>
          <w:trHeight w:val="320"/>
        </w:trPr>
        <w:tc>
          <w:tcPr>
            <w:tcW w:w="1082" w:type="dxa"/>
            <w:noWrap/>
            <w:hideMark/>
          </w:tcPr>
          <w:p w14:paraId="17D48568" w14:textId="77777777" w:rsidR="00C73B84" w:rsidRPr="00C73B84" w:rsidRDefault="00C73B84">
            <w:pPr>
              <w:rPr>
                <w:sz w:val="20"/>
                <w:szCs w:val="20"/>
              </w:rPr>
            </w:pPr>
            <w:r w:rsidRPr="00C73B84">
              <w:rPr>
                <w:sz w:val="20"/>
                <w:szCs w:val="20"/>
              </w:rPr>
              <w:t>13.8</w:t>
            </w:r>
          </w:p>
        </w:tc>
        <w:tc>
          <w:tcPr>
            <w:tcW w:w="3047" w:type="dxa"/>
            <w:noWrap/>
            <w:hideMark/>
          </w:tcPr>
          <w:p w14:paraId="4F0EA712" w14:textId="77777777" w:rsidR="00C73B84" w:rsidRPr="00C73B84" w:rsidRDefault="00C73B84">
            <w:pPr>
              <w:rPr>
                <w:sz w:val="20"/>
                <w:szCs w:val="20"/>
              </w:rPr>
            </w:pPr>
            <w:proofErr w:type="spellStart"/>
            <w:r w:rsidRPr="00C73B84">
              <w:rPr>
                <w:sz w:val="20"/>
                <w:szCs w:val="20"/>
              </w:rPr>
              <w:t>AutoML</w:t>
            </w:r>
            <w:proofErr w:type="spellEnd"/>
            <w:r w:rsidRPr="00C73B84">
              <w:rPr>
                <w:sz w:val="20"/>
                <w:szCs w:val="20"/>
              </w:rPr>
              <w:t xml:space="preserve"> for Custom Models</w:t>
            </w:r>
          </w:p>
        </w:tc>
        <w:tc>
          <w:tcPr>
            <w:tcW w:w="3802" w:type="dxa"/>
            <w:noWrap/>
            <w:hideMark/>
          </w:tcPr>
          <w:p w14:paraId="002C318A" w14:textId="77777777" w:rsidR="00C73B84" w:rsidRPr="00C73B84" w:rsidRDefault="00C73B84">
            <w:pPr>
              <w:rPr>
                <w:sz w:val="20"/>
                <w:szCs w:val="20"/>
              </w:rPr>
            </w:pPr>
            <w:r w:rsidRPr="00C73B84">
              <w:rPr>
                <w:sz w:val="20"/>
                <w:szCs w:val="20"/>
              </w:rPr>
              <w:t>Train models without coding</w:t>
            </w:r>
          </w:p>
        </w:tc>
        <w:tc>
          <w:tcPr>
            <w:tcW w:w="1429" w:type="dxa"/>
            <w:noWrap/>
            <w:hideMark/>
          </w:tcPr>
          <w:p w14:paraId="3A752000" w14:textId="77777777" w:rsidR="00C73B84" w:rsidRPr="00C73B84" w:rsidRDefault="00C73B84">
            <w:pPr>
              <w:rPr>
                <w:sz w:val="20"/>
                <w:szCs w:val="20"/>
              </w:rPr>
            </w:pPr>
            <w:r w:rsidRPr="00C73B84">
              <w:rPr>
                <w:sz w:val="20"/>
                <w:szCs w:val="20"/>
              </w:rPr>
              <w:t>Data Scientists</w:t>
            </w:r>
          </w:p>
        </w:tc>
      </w:tr>
      <w:tr w:rsidR="00C73B84" w:rsidRPr="00C73B84" w14:paraId="56027E35" w14:textId="77777777" w:rsidTr="00C73B84">
        <w:trPr>
          <w:trHeight w:val="320"/>
        </w:trPr>
        <w:tc>
          <w:tcPr>
            <w:tcW w:w="1082" w:type="dxa"/>
            <w:noWrap/>
            <w:hideMark/>
          </w:tcPr>
          <w:p w14:paraId="1200B711" w14:textId="77777777" w:rsidR="00C73B84" w:rsidRPr="00C73B84" w:rsidRDefault="00C73B84">
            <w:pPr>
              <w:rPr>
                <w:sz w:val="20"/>
                <w:szCs w:val="20"/>
              </w:rPr>
            </w:pPr>
            <w:r w:rsidRPr="00C73B84">
              <w:rPr>
                <w:sz w:val="20"/>
                <w:szCs w:val="20"/>
              </w:rPr>
              <w:t>13.9</w:t>
            </w:r>
          </w:p>
        </w:tc>
        <w:tc>
          <w:tcPr>
            <w:tcW w:w="3047" w:type="dxa"/>
            <w:noWrap/>
            <w:hideMark/>
          </w:tcPr>
          <w:p w14:paraId="407BD447" w14:textId="77777777" w:rsidR="00C73B84" w:rsidRPr="00C73B84" w:rsidRDefault="00C73B84">
            <w:pPr>
              <w:rPr>
                <w:sz w:val="20"/>
                <w:szCs w:val="20"/>
              </w:rPr>
            </w:pPr>
            <w:r w:rsidRPr="00C73B84">
              <w:rPr>
                <w:sz w:val="20"/>
                <w:szCs w:val="20"/>
              </w:rPr>
              <w:t>Model Versioning &amp; Rollback</w:t>
            </w:r>
          </w:p>
        </w:tc>
        <w:tc>
          <w:tcPr>
            <w:tcW w:w="3802" w:type="dxa"/>
            <w:noWrap/>
            <w:hideMark/>
          </w:tcPr>
          <w:p w14:paraId="698B7E1C" w14:textId="77777777" w:rsidR="00C73B84" w:rsidRPr="00C73B84" w:rsidRDefault="00C73B84">
            <w:pPr>
              <w:rPr>
                <w:sz w:val="20"/>
                <w:szCs w:val="20"/>
              </w:rPr>
            </w:pPr>
            <w:r w:rsidRPr="00C73B84">
              <w:rPr>
                <w:sz w:val="20"/>
                <w:szCs w:val="20"/>
              </w:rPr>
              <w:t>Track and revert ML models</w:t>
            </w:r>
          </w:p>
        </w:tc>
        <w:tc>
          <w:tcPr>
            <w:tcW w:w="1429" w:type="dxa"/>
            <w:noWrap/>
            <w:hideMark/>
          </w:tcPr>
          <w:p w14:paraId="2771DB9B" w14:textId="77777777" w:rsidR="00C73B84" w:rsidRPr="00C73B84" w:rsidRDefault="00C73B84">
            <w:pPr>
              <w:rPr>
                <w:sz w:val="20"/>
                <w:szCs w:val="20"/>
              </w:rPr>
            </w:pPr>
            <w:r w:rsidRPr="00C73B84">
              <w:rPr>
                <w:sz w:val="20"/>
                <w:szCs w:val="20"/>
              </w:rPr>
              <w:t>Data Scientists</w:t>
            </w:r>
          </w:p>
        </w:tc>
      </w:tr>
      <w:tr w:rsidR="00C73B84" w:rsidRPr="00C73B84" w14:paraId="0A820E76" w14:textId="77777777" w:rsidTr="00C73B84">
        <w:trPr>
          <w:trHeight w:val="320"/>
        </w:trPr>
        <w:tc>
          <w:tcPr>
            <w:tcW w:w="1082" w:type="dxa"/>
            <w:noWrap/>
            <w:hideMark/>
          </w:tcPr>
          <w:p w14:paraId="38B09A3C" w14:textId="77777777" w:rsidR="00C73B84" w:rsidRPr="00C73B84" w:rsidRDefault="00C73B84">
            <w:pPr>
              <w:rPr>
                <w:sz w:val="20"/>
                <w:szCs w:val="20"/>
              </w:rPr>
            </w:pPr>
            <w:r w:rsidRPr="00C73B84">
              <w:rPr>
                <w:sz w:val="20"/>
                <w:szCs w:val="20"/>
              </w:rPr>
              <w:t>13.1</w:t>
            </w:r>
          </w:p>
        </w:tc>
        <w:tc>
          <w:tcPr>
            <w:tcW w:w="3047" w:type="dxa"/>
            <w:noWrap/>
            <w:hideMark/>
          </w:tcPr>
          <w:p w14:paraId="6A19C79C" w14:textId="77777777" w:rsidR="00C73B84" w:rsidRPr="00C73B84" w:rsidRDefault="00C73B84">
            <w:pPr>
              <w:rPr>
                <w:sz w:val="20"/>
                <w:szCs w:val="20"/>
              </w:rPr>
            </w:pPr>
            <w:r w:rsidRPr="00C73B84">
              <w:rPr>
                <w:sz w:val="20"/>
                <w:szCs w:val="20"/>
              </w:rPr>
              <w:t>Model Performance Monitoring</w:t>
            </w:r>
          </w:p>
        </w:tc>
        <w:tc>
          <w:tcPr>
            <w:tcW w:w="3802" w:type="dxa"/>
            <w:noWrap/>
            <w:hideMark/>
          </w:tcPr>
          <w:p w14:paraId="7A0BA760" w14:textId="77777777" w:rsidR="00C73B84" w:rsidRPr="00C73B84" w:rsidRDefault="00C73B84">
            <w:pPr>
              <w:rPr>
                <w:sz w:val="20"/>
                <w:szCs w:val="20"/>
              </w:rPr>
            </w:pPr>
            <w:r w:rsidRPr="00C73B84">
              <w:rPr>
                <w:sz w:val="20"/>
                <w:szCs w:val="20"/>
              </w:rPr>
              <w:t>Track accuracy, drift, and latency</w:t>
            </w:r>
          </w:p>
        </w:tc>
        <w:tc>
          <w:tcPr>
            <w:tcW w:w="1429" w:type="dxa"/>
            <w:noWrap/>
            <w:hideMark/>
          </w:tcPr>
          <w:p w14:paraId="2C2109CF" w14:textId="77777777" w:rsidR="00C73B84" w:rsidRPr="00C73B84" w:rsidRDefault="00C73B84">
            <w:pPr>
              <w:rPr>
                <w:sz w:val="20"/>
                <w:szCs w:val="20"/>
              </w:rPr>
            </w:pPr>
            <w:r w:rsidRPr="00C73B84">
              <w:rPr>
                <w:sz w:val="20"/>
                <w:szCs w:val="20"/>
              </w:rPr>
              <w:t>Data Engineers</w:t>
            </w:r>
          </w:p>
        </w:tc>
      </w:tr>
      <w:tr w:rsidR="00C73B84" w:rsidRPr="00C73B84" w14:paraId="400F6535" w14:textId="77777777" w:rsidTr="00C73B84">
        <w:trPr>
          <w:trHeight w:val="320"/>
        </w:trPr>
        <w:tc>
          <w:tcPr>
            <w:tcW w:w="1082" w:type="dxa"/>
            <w:noWrap/>
            <w:hideMark/>
          </w:tcPr>
          <w:p w14:paraId="3A718A8D" w14:textId="77777777" w:rsidR="00C73B84" w:rsidRPr="00C73B84" w:rsidRDefault="00C73B84">
            <w:pPr>
              <w:rPr>
                <w:sz w:val="20"/>
                <w:szCs w:val="20"/>
              </w:rPr>
            </w:pPr>
            <w:r w:rsidRPr="00C73B84">
              <w:rPr>
                <w:sz w:val="20"/>
                <w:szCs w:val="20"/>
              </w:rPr>
              <w:t>13.11</w:t>
            </w:r>
          </w:p>
        </w:tc>
        <w:tc>
          <w:tcPr>
            <w:tcW w:w="3047" w:type="dxa"/>
            <w:noWrap/>
            <w:hideMark/>
          </w:tcPr>
          <w:p w14:paraId="30DD1A37" w14:textId="77777777" w:rsidR="00C73B84" w:rsidRPr="00C73B84" w:rsidRDefault="00C73B84">
            <w:pPr>
              <w:rPr>
                <w:sz w:val="20"/>
                <w:szCs w:val="20"/>
              </w:rPr>
            </w:pPr>
            <w:r w:rsidRPr="00C73B84">
              <w:rPr>
                <w:sz w:val="20"/>
                <w:szCs w:val="20"/>
              </w:rPr>
              <w:t>Feature Store Integration</w:t>
            </w:r>
          </w:p>
        </w:tc>
        <w:tc>
          <w:tcPr>
            <w:tcW w:w="3802" w:type="dxa"/>
            <w:noWrap/>
            <w:hideMark/>
          </w:tcPr>
          <w:p w14:paraId="2D438566" w14:textId="77777777" w:rsidR="00C73B84" w:rsidRPr="00C73B84" w:rsidRDefault="00C73B84">
            <w:pPr>
              <w:rPr>
                <w:sz w:val="20"/>
                <w:szCs w:val="20"/>
              </w:rPr>
            </w:pPr>
            <w:r w:rsidRPr="00C73B84">
              <w:rPr>
                <w:sz w:val="20"/>
                <w:szCs w:val="20"/>
              </w:rPr>
              <w:t>Centralize ML features for reuse</w:t>
            </w:r>
          </w:p>
        </w:tc>
        <w:tc>
          <w:tcPr>
            <w:tcW w:w="1429" w:type="dxa"/>
            <w:noWrap/>
            <w:hideMark/>
          </w:tcPr>
          <w:p w14:paraId="12617698" w14:textId="77777777" w:rsidR="00C73B84" w:rsidRPr="00C73B84" w:rsidRDefault="00C73B84">
            <w:pPr>
              <w:rPr>
                <w:sz w:val="20"/>
                <w:szCs w:val="20"/>
              </w:rPr>
            </w:pPr>
            <w:r w:rsidRPr="00C73B84">
              <w:rPr>
                <w:sz w:val="20"/>
                <w:szCs w:val="20"/>
              </w:rPr>
              <w:t>Data Scientists</w:t>
            </w:r>
          </w:p>
        </w:tc>
      </w:tr>
      <w:tr w:rsidR="00C73B84" w:rsidRPr="00C73B84" w14:paraId="26656F2C" w14:textId="77777777" w:rsidTr="00C73B84">
        <w:trPr>
          <w:trHeight w:val="320"/>
        </w:trPr>
        <w:tc>
          <w:tcPr>
            <w:tcW w:w="1082" w:type="dxa"/>
            <w:noWrap/>
            <w:hideMark/>
          </w:tcPr>
          <w:p w14:paraId="29AA80BD" w14:textId="77777777" w:rsidR="00C73B84" w:rsidRPr="00C73B84" w:rsidRDefault="00C73B84">
            <w:pPr>
              <w:rPr>
                <w:sz w:val="20"/>
                <w:szCs w:val="20"/>
              </w:rPr>
            </w:pPr>
            <w:r w:rsidRPr="00C73B84">
              <w:rPr>
                <w:sz w:val="20"/>
                <w:szCs w:val="20"/>
              </w:rPr>
              <w:t>13.12</w:t>
            </w:r>
          </w:p>
        </w:tc>
        <w:tc>
          <w:tcPr>
            <w:tcW w:w="3047" w:type="dxa"/>
            <w:noWrap/>
            <w:hideMark/>
          </w:tcPr>
          <w:p w14:paraId="0D19AE60" w14:textId="77777777" w:rsidR="00C73B84" w:rsidRPr="00C73B84" w:rsidRDefault="00C73B84">
            <w:pPr>
              <w:rPr>
                <w:sz w:val="20"/>
                <w:szCs w:val="20"/>
              </w:rPr>
            </w:pPr>
            <w:r w:rsidRPr="00C73B84">
              <w:rPr>
                <w:sz w:val="20"/>
                <w:szCs w:val="20"/>
              </w:rPr>
              <w:t>Real-Time Scoring API</w:t>
            </w:r>
          </w:p>
        </w:tc>
        <w:tc>
          <w:tcPr>
            <w:tcW w:w="3802" w:type="dxa"/>
            <w:noWrap/>
            <w:hideMark/>
          </w:tcPr>
          <w:p w14:paraId="2D4358F1" w14:textId="77777777" w:rsidR="00C73B84" w:rsidRPr="00C73B84" w:rsidRDefault="00C73B84">
            <w:pPr>
              <w:rPr>
                <w:sz w:val="20"/>
                <w:szCs w:val="20"/>
              </w:rPr>
            </w:pPr>
            <w:r w:rsidRPr="00C73B84">
              <w:rPr>
                <w:sz w:val="20"/>
                <w:szCs w:val="20"/>
              </w:rPr>
              <w:t>Serve predictions in &lt;100ms</w:t>
            </w:r>
          </w:p>
        </w:tc>
        <w:tc>
          <w:tcPr>
            <w:tcW w:w="1429" w:type="dxa"/>
            <w:noWrap/>
            <w:hideMark/>
          </w:tcPr>
          <w:p w14:paraId="0BB7D4A5" w14:textId="77777777" w:rsidR="00C73B84" w:rsidRPr="00C73B84" w:rsidRDefault="00C73B84">
            <w:pPr>
              <w:rPr>
                <w:sz w:val="20"/>
                <w:szCs w:val="20"/>
              </w:rPr>
            </w:pPr>
            <w:r w:rsidRPr="00C73B84">
              <w:rPr>
                <w:sz w:val="20"/>
                <w:szCs w:val="20"/>
              </w:rPr>
              <w:t>Developers</w:t>
            </w:r>
          </w:p>
        </w:tc>
      </w:tr>
      <w:tr w:rsidR="00C73B84" w:rsidRPr="00C73B84" w14:paraId="2E4EB1F2" w14:textId="77777777" w:rsidTr="00C73B84">
        <w:trPr>
          <w:trHeight w:val="320"/>
        </w:trPr>
        <w:tc>
          <w:tcPr>
            <w:tcW w:w="1082" w:type="dxa"/>
            <w:noWrap/>
            <w:hideMark/>
          </w:tcPr>
          <w:p w14:paraId="1C66AB6D" w14:textId="77777777" w:rsidR="00C73B84" w:rsidRPr="00C73B84" w:rsidRDefault="00C73B84">
            <w:pPr>
              <w:rPr>
                <w:sz w:val="20"/>
                <w:szCs w:val="20"/>
              </w:rPr>
            </w:pPr>
            <w:r w:rsidRPr="00C73B84">
              <w:rPr>
                <w:sz w:val="20"/>
                <w:szCs w:val="20"/>
              </w:rPr>
              <w:t>13.13</w:t>
            </w:r>
          </w:p>
        </w:tc>
        <w:tc>
          <w:tcPr>
            <w:tcW w:w="3047" w:type="dxa"/>
            <w:noWrap/>
            <w:hideMark/>
          </w:tcPr>
          <w:p w14:paraId="29CB302B" w14:textId="77777777" w:rsidR="00C73B84" w:rsidRPr="00C73B84" w:rsidRDefault="00C73B84">
            <w:pPr>
              <w:rPr>
                <w:sz w:val="20"/>
                <w:szCs w:val="20"/>
              </w:rPr>
            </w:pPr>
            <w:r w:rsidRPr="00C73B84">
              <w:rPr>
                <w:sz w:val="20"/>
                <w:szCs w:val="20"/>
              </w:rPr>
              <w:t>Bias &amp; Fairness Detection</w:t>
            </w:r>
          </w:p>
        </w:tc>
        <w:tc>
          <w:tcPr>
            <w:tcW w:w="3802" w:type="dxa"/>
            <w:noWrap/>
            <w:hideMark/>
          </w:tcPr>
          <w:p w14:paraId="7303A49B" w14:textId="77777777" w:rsidR="00C73B84" w:rsidRPr="00C73B84" w:rsidRDefault="00C73B84">
            <w:pPr>
              <w:rPr>
                <w:sz w:val="20"/>
                <w:szCs w:val="20"/>
              </w:rPr>
            </w:pPr>
            <w:r w:rsidRPr="00C73B84">
              <w:rPr>
                <w:sz w:val="20"/>
                <w:szCs w:val="20"/>
              </w:rPr>
              <w:t>Audit models for discriminatory patterns</w:t>
            </w:r>
          </w:p>
        </w:tc>
        <w:tc>
          <w:tcPr>
            <w:tcW w:w="1429" w:type="dxa"/>
            <w:noWrap/>
            <w:hideMark/>
          </w:tcPr>
          <w:p w14:paraId="6DCEB6FB" w14:textId="77777777" w:rsidR="00C73B84" w:rsidRPr="00C73B84" w:rsidRDefault="00C73B84">
            <w:pPr>
              <w:rPr>
                <w:sz w:val="20"/>
                <w:szCs w:val="20"/>
              </w:rPr>
            </w:pPr>
            <w:r w:rsidRPr="00C73B84">
              <w:rPr>
                <w:sz w:val="20"/>
                <w:szCs w:val="20"/>
              </w:rPr>
              <w:t>Compliance</w:t>
            </w:r>
          </w:p>
        </w:tc>
      </w:tr>
      <w:tr w:rsidR="00C73B84" w:rsidRPr="00C73B84" w14:paraId="72720CD0" w14:textId="77777777" w:rsidTr="00C73B84">
        <w:trPr>
          <w:trHeight w:val="320"/>
        </w:trPr>
        <w:tc>
          <w:tcPr>
            <w:tcW w:w="1082" w:type="dxa"/>
            <w:noWrap/>
            <w:hideMark/>
          </w:tcPr>
          <w:p w14:paraId="1C0D6702" w14:textId="77777777" w:rsidR="00C73B84" w:rsidRPr="00C73B84" w:rsidRDefault="00C73B84">
            <w:pPr>
              <w:rPr>
                <w:sz w:val="20"/>
                <w:szCs w:val="20"/>
              </w:rPr>
            </w:pPr>
            <w:r w:rsidRPr="00C73B84">
              <w:rPr>
                <w:sz w:val="20"/>
                <w:szCs w:val="20"/>
              </w:rPr>
              <w:t>13.14</w:t>
            </w:r>
          </w:p>
        </w:tc>
        <w:tc>
          <w:tcPr>
            <w:tcW w:w="3047" w:type="dxa"/>
            <w:noWrap/>
            <w:hideMark/>
          </w:tcPr>
          <w:p w14:paraId="49358640" w14:textId="77777777" w:rsidR="00C73B84" w:rsidRPr="00C73B84" w:rsidRDefault="00C73B84">
            <w:pPr>
              <w:rPr>
                <w:sz w:val="20"/>
                <w:szCs w:val="20"/>
              </w:rPr>
            </w:pPr>
            <w:r w:rsidRPr="00C73B84">
              <w:rPr>
                <w:sz w:val="20"/>
                <w:szCs w:val="20"/>
              </w:rPr>
              <w:t>Explainable AI (XAI) Outputs</w:t>
            </w:r>
          </w:p>
        </w:tc>
        <w:tc>
          <w:tcPr>
            <w:tcW w:w="3802" w:type="dxa"/>
            <w:noWrap/>
            <w:hideMark/>
          </w:tcPr>
          <w:p w14:paraId="256C2CE1" w14:textId="77777777" w:rsidR="00C73B84" w:rsidRPr="00C73B84" w:rsidRDefault="00C73B84">
            <w:pPr>
              <w:rPr>
                <w:sz w:val="20"/>
                <w:szCs w:val="20"/>
              </w:rPr>
            </w:pPr>
            <w:r w:rsidRPr="00C73B84">
              <w:rPr>
                <w:sz w:val="20"/>
                <w:szCs w:val="20"/>
              </w:rPr>
              <w:t>Show why a prediction was made</w:t>
            </w:r>
          </w:p>
        </w:tc>
        <w:tc>
          <w:tcPr>
            <w:tcW w:w="1429" w:type="dxa"/>
            <w:noWrap/>
            <w:hideMark/>
          </w:tcPr>
          <w:p w14:paraId="42026F3B" w14:textId="77777777" w:rsidR="00C73B84" w:rsidRPr="00C73B84" w:rsidRDefault="00C73B84">
            <w:pPr>
              <w:rPr>
                <w:sz w:val="20"/>
                <w:szCs w:val="20"/>
              </w:rPr>
            </w:pPr>
            <w:r w:rsidRPr="00C73B84">
              <w:rPr>
                <w:sz w:val="20"/>
                <w:szCs w:val="20"/>
              </w:rPr>
              <w:t>Analysts</w:t>
            </w:r>
          </w:p>
        </w:tc>
      </w:tr>
      <w:tr w:rsidR="00C73B84" w:rsidRPr="00C73B84" w14:paraId="772B1D37" w14:textId="77777777" w:rsidTr="00C73B84">
        <w:trPr>
          <w:trHeight w:val="320"/>
        </w:trPr>
        <w:tc>
          <w:tcPr>
            <w:tcW w:w="1082" w:type="dxa"/>
            <w:noWrap/>
            <w:hideMark/>
          </w:tcPr>
          <w:p w14:paraId="1C62745C" w14:textId="77777777" w:rsidR="00C73B84" w:rsidRPr="00C73B84" w:rsidRDefault="00C73B84">
            <w:pPr>
              <w:rPr>
                <w:sz w:val="20"/>
                <w:szCs w:val="20"/>
              </w:rPr>
            </w:pPr>
            <w:r w:rsidRPr="00C73B84">
              <w:rPr>
                <w:sz w:val="20"/>
                <w:szCs w:val="20"/>
              </w:rPr>
              <w:t>13.15</w:t>
            </w:r>
          </w:p>
        </w:tc>
        <w:tc>
          <w:tcPr>
            <w:tcW w:w="3047" w:type="dxa"/>
            <w:noWrap/>
            <w:hideMark/>
          </w:tcPr>
          <w:p w14:paraId="0816BD60" w14:textId="77777777" w:rsidR="00C73B84" w:rsidRPr="00C73B84" w:rsidRDefault="00C73B84">
            <w:pPr>
              <w:rPr>
                <w:sz w:val="20"/>
                <w:szCs w:val="20"/>
              </w:rPr>
            </w:pPr>
            <w:r w:rsidRPr="00C73B84">
              <w:rPr>
                <w:sz w:val="20"/>
                <w:szCs w:val="20"/>
              </w:rPr>
              <w:t>AI-Powered Root Cause Analysis</w:t>
            </w:r>
          </w:p>
        </w:tc>
        <w:tc>
          <w:tcPr>
            <w:tcW w:w="3802" w:type="dxa"/>
            <w:noWrap/>
            <w:hideMark/>
          </w:tcPr>
          <w:p w14:paraId="6B6BB815" w14:textId="77777777" w:rsidR="00C73B84" w:rsidRPr="00C73B84" w:rsidRDefault="00C73B84">
            <w:pPr>
              <w:rPr>
                <w:sz w:val="20"/>
                <w:szCs w:val="20"/>
              </w:rPr>
            </w:pPr>
            <w:r w:rsidRPr="00C73B84">
              <w:rPr>
                <w:sz w:val="20"/>
                <w:szCs w:val="20"/>
              </w:rPr>
              <w:t>Suggest reasons for metric changes</w:t>
            </w:r>
          </w:p>
        </w:tc>
        <w:tc>
          <w:tcPr>
            <w:tcW w:w="1429" w:type="dxa"/>
            <w:noWrap/>
            <w:hideMark/>
          </w:tcPr>
          <w:p w14:paraId="1E81DDEA" w14:textId="77777777" w:rsidR="00C73B84" w:rsidRPr="00C73B84" w:rsidRDefault="00C73B84">
            <w:pPr>
              <w:rPr>
                <w:sz w:val="20"/>
                <w:szCs w:val="20"/>
              </w:rPr>
            </w:pPr>
            <w:r w:rsidRPr="00C73B84">
              <w:rPr>
                <w:sz w:val="20"/>
                <w:szCs w:val="20"/>
              </w:rPr>
              <w:t>Analysts</w:t>
            </w:r>
          </w:p>
        </w:tc>
      </w:tr>
      <w:tr w:rsidR="00C73B84" w:rsidRPr="00C73B84" w14:paraId="5849633A" w14:textId="77777777" w:rsidTr="00C73B84">
        <w:trPr>
          <w:trHeight w:val="320"/>
        </w:trPr>
        <w:tc>
          <w:tcPr>
            <w:tcW w:w="1082" w:type="dxa"/>
            <w:noWrap/>
            <w:hideMark/>
          </w:tcPr>
          <w:p w14:paraId="4C0CC48F" w14:textId="77777777" w:rsidR="00C73B84" w:rsidRPr="00C73B84" w:rsidRDefault="00C73B84">
            <w:pPr>
              <w:rPr>
                <w:sz w:val="20"/>
                <w:szCs w:val="20"/>
              </w:rPr>
            </w:pPr>
            <w:r w:rsidRPr="00C73B84">
              <w:rPr>
                <w:sz w:val="20"/>
                <w:szCs w:val="20"/>
              </w:rPr>
              <w:t>13.16</w:t>
            </w:r>
          </w:p>
        </w:tc>
        <w:tc>
          <w:tcPr>
            <w:tcW w:w="3047" w:type="dxa"/>
            <w:noWrap/>
            <w:hideMark/>
          </w:tcPr>
          <w:p w14:paraId="20DD8C46" w14:textId="77777777" w:rsidR="00C73B84" w:rsidRPr="00C73B84" w:rsidRDefault="00C73B84">
            <w:pPr>
              <w:rPr>
                <w:sz w:val="20"/>
                <w:szCs w:val="20"/>
              </w:rPr>
            </w:pPr>
            <w:r w:rsidRPr="00C73B84">
              <w:rPr>
                <w:sz w:val="20"/>
                <w:szCs w:val="20"/>
              </w:rPr>
              <w:t>Automated Report Insights</w:t>
            </w:r>
          </w:p>
        </w:tc>
        <w:tc>
          <w:tcPr>
            <w:tcW w:w="3802" w:type="dxa"/>
            <w:noWrap/>
            <w:hideMark/>
          </w:tcPr>
          <w:p w14:paraId="6E5B299A" w14:textId="77777777" w:rsidR="00C73B84" w:rsidRPr="00C73B84" w:rsidRDefault="00C73B84">
            <w:pPr>
              <w:rPr>
                <w:sz w:val="20"/>
                <w:szCs w:val="20"/>
              </w:rPr>
            </w:pPr>
            <w:r w:rsidRPr="00C73B84">
              <w:rPr>
                <w:sz w:val="20"/>
                <w:szCs w:val="20"/>
              </w:rPr>
              <w:t>Highlight key trends in reports</w:t>
            </w:r>
          </w:p>
        </w:tc>
        <w:tc>
          <w:tcPr>
            <w:tcW w:w="1429" w:type="dxa"/>
            <w:noWrap/>
            <w:hideMark/>
          </w:tcPr>
          <w:p w14:paraId="3A57E06C" w14:textId="77777777" w:rsidR="00C73B84" w:rsidRPr="00C73B84" w:rsidRDefault="00C73B84">
            <w:pPr>
              <w:rPr>
                <w:sz w:val="20"/>
                <w:szCs w:val="20"/>
              </w:rPr>
            </w:pPr>
            <w:r w:rsidRPr="00C73B84">
              <w:rPr>
                <w:sz w:val="20"/>
                <w:szCs w:val="20"/>
              </w:rPr>
              <w:t>Business Users</w:t>
            </w:r>
          </w:p>
        </w:tc>
      </w:tr>
      <w:tr w:rsidR="00C73B84" w:rsidRPr="00C73B84" w14:paraId="313DCCE5" w14:textId="77777777" w:rsidTr="00C73B84">
        <w:trPr>
          <w:trHeight w:val="320"/>
        </w:trPr>
        <w:tc>
          <w:tcPr>
            <w:tcW w:w="1082" w:type="dxa"/>
            <w:noWrap/>
            <w:hideMark/>
          </w:tcPr>
          <w:p w14:paraId="127099AA" w14:textId="77777777" w:rsidR="00C73B84" w:rsidRPr="00C73B84" w:rsidRDefault="00C73B84">
            <w:pPr>
              <w:rPr>
                <w:sz w:val="20"/>
                <w:szCs w:val="20"/>
              </w:rPr>
            </w:pPr>
            <w:r w:rsidRPr="00C73B84">
              <w:rPr>
                <w:sz w:val="20"/>
                <w:szCs w:val="20"/>
              </w:rPr>
              <w:t>13.17</w:t>
            </w:r>
          </w:p>
        </w:tc>
        <w:tc>
          <w:tcPr>
            <w:tcW w:w="3047" w:type="dxa"/>
            <w:noWrap/>
            <w:hideMark/>
          </w:tcPr>
          <w:p w14:paraId="04C3D053" w14:textId="77777777" w:rsidR="00C73B84" w:rsidRPr="00C73B84" w:rsidRDefault="00C73B84">
            <w:pPr>
              <w:rPr>
                <w:sz w:val="20"/>
                <w:szCs w:val="20"/>
              </w:rPr>
            </w:pPr>
            <w:r w:rsidRPr="00C73B84">
              <w:rPr>
                <w:sz w:val="20"/>
                <w:szCs w:val="20"/>
              </w:rPr>
              <w:t>Sentiment Analysis on User Feedback</w:t>
            </w:r>
          </w:p>
        </w:tc>
        <w:tc>
          <w:tcPr>
            <w:tcW w:w="3802" w:type="dxa"/>
            <w:noWrap/>
            <w:hideMark/>
          </w:tcPr>
          <w:p w14:paraId="671BB127" w14:textId="77777777" w:rsidR="00C73B84" w:rsidRPr="00C73B84" w:rsidRDefault="00C73B84">
            <w:pPr>
              <w:rPr>
                <w:sz w:val="20"/>
                <w:szCs w:val="20"/>
              </w:rPr>
            </w:pPr>
            <w:r w:rsidRPr="00C73B84">
              <w:rPr>
                <w:sz w:val="20"/>
                <w:szCs w:val="20"/>
              </w:rPr>
              <w:t>Extract insights from surveys or reviews</w:t>
            </w:r>
          </w:p>
        </w:tc>
        <w:tc>
          <w:tcPr>
            <w:tcW w:w="1429" w:type="dxa"/>
            <w:noWrap/>
            <w:hideMark/>
          </w:tcPr>
          <w:p w14:paraId="2C681D6E" w14:textId="77777777" w:rsidR="00C73B84" w:rsidRPr="00C73B84" w:rsidRDefault="00C73B84">
            <w:pPr>
              <w:rPr>
                <w:sz w:val="20"/>
                <w:szCs w:val="20"/>
              </w:rPr>
            </w:pPr>
            <w:r w:rsidRPr="00C73B84">
              <w:rPr>
                <w:sz w:val="20"/>
                <w:szCs w:val="20"/>
              </w:rPr>
              <w:t>Product</w:t>
            </w:r>
          </w:p>
        </w:tc>
      </w:tr>
      <w:tr w:rsidR="00C73B84" w:rsidRPr="00C73B84" w14:paraId="48222E05" w14:textId="77777777" w:rsidTr="00C73B84">
        <w:trPr>
          <w:trHeight w:val="320"/>
        </w:trPr>
        <w:tc>
          <w:tcPr>
            <w:tcW w:w="1082" w:type="dxa"/>
            <w:noWrap/>
            <w:hideMark/>
          </w:tcPr>
          <w:p w14:paraId="2AEA2F0E" w14:textId="77777777" w:rsidR="00C73B84" w:rsidRPr="00C73B84" w:rsidRDefault="00C73B84">
            <w:pPr>
              <w:rPr>
                <w:sz w:val="20"/>
                <w:szCs w:val="20"/>
              </w:rPr>
            </w:pPr>
            <w:r w:rsidRPr="00C73B84">
              <w:rPr>
                <w:sz w:val="20"/>
                <w:szCs w:val="20"/>
              </w:rPr>
              <w:t>13.18</w:t>
            </w:r>
          </w:p>
        </w:tc>
        <w:tc>
          <w:tcPr>
            <w:tcW w:w="3047" w:type="dxa"/>
            <w:noWrap/>
            <w:hideMark/>
          </w:tcPr>
          <w:p w14:paraId="751BF8F6" w14:textId="77777777" w:rsidR="00C73B84" w:rsidRPr="00C73B84" w:rsidRDefault="00C73B84">
            <w:pPr>
              <w:rPr>
                <w:sz w:val="20"/>
                <w:szCs w:val="20"/>
              </w:rPr>
            </w:pPr>
            <w:r w:rsidRPr="00C73B84">
              <w:rPr>
                <w:sz w:val="20"/>
                <w:szCs w:val="20"/>
              </w:rPr>
              <w:t>Intent Prediction from Behavior</w:t>
            </w:r>
          </w:p>
        </w:tc>
        <w:tc>
          <w:tcPr>
            <w:tcW w:w="3802" w:type="dxa"/>
            <w:noWrap/>
            <w:hideMark/>
          </w:tcPr>
          <w:p w14:paraId="4D2ADD24" w14:textId="77777777" w:rsidR="00C73B84" w:rsidRPr="00C73B84" w:rsidRDefault="00C73B84">
            <w:pPr>
              <w:rPr>
                <w:sz w:val="20"/>
                <w:szCs w:val="20"/>
              </w:rPr>
            </w:pPr>
            <w:r w:rsidRPr="00C73B84">
              <w:rPr>
                <w:sz w:val="20"/>
                <w:szCs w:val="20"/>
              </w:rPr>
              <w:t>Predict next action (e.g., purchase)</w:t>
            </w:r>
          </w:p>
        </w:tc>
        <w:tc>
          <w:tcPr>
            <w:tcW w:w="1429" w:type="dxa"/>
            <w:noWrap/>
            <w:hideMark/>
          </w:tcPr>
          <w:p w14:paraId="00729DF3" w14:textId="77777777" w:rsidR="00C73B84" w:rsidRPr="00C73B84" w:rsidRDefault="00C73B84">
            <w:pPr>
              <w:rPr>
                <w:sz w:val="20"/>
                <w:szCs w:val="20"/>
              </w:rPr>
            </w:pPr>
            <w:r w:rsidRPr="00C73B84">
              <w:rPr>
                <w:sz w:val="20"/>
                <w:szCs w:val="20"/>
              </w:rPr>
              <w:t>Product</w:t>
            </w:r>
          </w:p>
        </w:tc>
      </w:tr>
      <w:tr w:rsidR="00C73B84" w:rsidRPr="00C73B84" w14:paraId="78F8DAA0" w14:textId="77777777" w:rsidTr="00C73B84">
        <w:trPr>
          <w:trHeight w:val="320"/>
        </w:trPr>
        <w:tc>
          <w:tcPr>
            <w:tcW w:w="1082" w:type="dxa"/>
            <w:noWrap/>
            <w:hideMark/>
          </w:tcPr>
          <w:p w14:paraId="624C5F3D" w14:textId="77777777" w:rsidR="00C73B84" w:rsidRPr="00C73B84" w:rsidRDefault="00C73B84">
            <w:pPr>
              <w:rPr>
                <w:sz w:val="20"/>
                <w:szCs w:val="20"/>
              </w:rPr>
            </w:pPr>
            <w:r w:rsidRPr="00C73B84">
              <w:rPr>
                <w:sz w:val="20"/>
                <w:szCs w:val="20"/>
              </w:rPr>
              <w:t>13.19</w:t>
            </w:r>
          </w:p>
        </w:tc>
        <w:tc>
          <w:tcPr>
            <w:tcW w:w="3047" w:type="dxa"/>
            <w:noWrap/>
            <w:hideMark/>
          </w:tcPr>
          <w:p w14:paraId="26EEA245" w14:textId="77777777" w:rsidR="00C73B84" w:rsidRPr="00C73B84" w:rsidRDefault="00C73B84">
            <w:pPr>
              <w:rPr>
                <w:sz w:val="20"/>
                <w:szCs w:val="20"/>
              </w:rPr>
            </w:pPr>
            <w:r w:rsidRPr="00C73B84">
              <w:rPr>
                <w:sz w:val="20"/>
                <w:szCs w:val="20"/>
              </w:rPr>
              <w:t>AI-Based Data Imputation</w:t>
            </w:r>
          </w:p>
        </w:tc>
        <w:tc>
          <w:tcPr>
            <w:tcW w:w="3802" w:type="dxa"/>
            <w:noWrap/>
            <w:hideMark/>
          </w:tcPr>
          <w:p w14:paraId="2BD3F541" w14:textId="77777777" w:rsidR="00C73B84" w:rsidRPr="00C73B84" w:rsidRDefault="00C73B84">
            <w:pPr>
              <w:rPr>
                <w:sz w:val="20"/>
                <w:szCs w:val="20"/>
              </w:rPr>
            </w:pPr>
            <w:r w:rsidRPr="00C73B84">
              <w:rPr>
                <w:sz w:val="20"/>
                <w:szCs w:val="20"/>
              </w:rPr>
              <w:t>Fill missing values intelligently</w:t>
            </w:r>
          </w:p>
        </w:tc>
        <w:tc>
          <w:tcPr>
            <w:tcW w:w="1429" w:type="dxa"/>
            <w:noWrap/>
            <w:hideMark/>
          </w:tcPr>
          <w:p w14:paraId="7D747D53" w14:textId="77777777" w:rsidR="00C73B84" w:rsidRPr="00C73B84" w:rsidRDefault="00C73B84">
            <w:pPr>
              <w:rPr>
                <w:sz w:val="20"/>
                <w:szCs w:val="20"/>
              </w:rPr>
            </w:pPr>
            <w:r w:rsidRPr="00C73B84">
              <w:rPr>
                <w:sz w:val="20"/>
                <w:szCs w:val="20"/>
              </w:rPr>
              <w:t>Data Engineers</w:t>
            </w:r>
          </w:p>
        </w:tc>
      </w:tr>
      <w:tr w:rsidR="00C73B84" w:rsidRPr="00C73B84" w14:paraId="32932DC1" w14:textId="77777777" w:rsidTr="00C73B84">
        <w:trPr>
          <w:trHeight w:val="320"/>
        </w:trPr>
        <w:tc>
          <w:tcPr>
            <w:tcW w:w="1082" w:type="dxa"/>
            <w:noWrap/>
            <w:hideMark/>
          </w:tcPr>
          <w:p w14:paraId="7DE82787" w14:textId="77777777" w:rsidR="00C73B84" w:rsidRPr="00C73B84" w:rsidRDefault="00C73B84">
            <w:pPr>
              <w:rPr>
                <w:sz w:val="20"/>
                <w:szCs w:val="20"/>
              </w:rPr>
            </w:pPr>
            <w:r w:rsidRPr="00C73B84">
              <w:rPr>
                <w:sz w:val="20"/>
                <w:szCs w:val="20"/>
              </w:rPr>
              <w:t>13.2</w:t>
            </w:r>
          </w:p>
        </w:tc>
        <w:tc>
          <w:tcPr>
            <w:tcW w:w="3047" w:type="dxa"/>
            <w:noWrap/>
            <w:hideMark/>
          </w:tcPr>
          <w:p w14:paraId="4E416C8A" w14:textId="77777777" w:rsidR="00C73B84" w:rsidRPr="00C73B84" w:rsidRDefault="00C73B84">
            <w:pPr>
              <w:rPr>
                <w:sz w:val="20"/>
                <w:szCs w:val="20"/>
              </w:rPr>
            </w:pPr>
            <w:r w:rsidRPr="00C73B84">
              <w:rPr>
                <w:sz w:val="20"/>
                <w:szCs w:val="20"/>
              </w:rPr>
              <w:t>Model Governance &amp; Audit Trail</w:t>
            </w:r>
          </w:p>
        </w:tc>
        <w:tc>
          <w:tcPr>
            <w:tcW w:w="3802" w:type="dxa"/>
            <w:noWrap/>
            <w:hideMark/>
          </w:tcPr>
          <w:p w14:paraId="3EEDC5C5" w14:textId="77777777" w:rsidR="00C73B84" w:rsidRPr="00C73B84" w:rsidRDefault="00C73B84">
            <w:pPr>
              <w:rPr>
                <w:sz w:val="20"/>
                <w:szCs w:val="20"/>
              </w:rPr>
            </w:pPr>
            <w:r w:rsidRPr="00C73B84">
              <w:rPr>
                <w:sz w:val="20"/>
                <w:szCs w:val="20"/>
              </w:rPr>
              <w:t>Track who trained, deployed, and used models</w:t>
            </w:r>
          </w:p>
        </w:tc>
        <w:tc>
          <w:tcPr>
            <w:tcW w:w="1429" w:type="dxa"/>
            <w:noWrap/>
            <w:hideMark/>
          </w:tcPr>
          <w:p w14:paraId="42C8F606" w14:textId="77777777" w:rsidR="00C73B84" w:rsidRPr="00C73B84" w:rsidRDefault="00C73B84" w:rsidP="00C73B84">
            <w:pPr>
              <w:rPr>
                <w:sz w:val="20"/>
                <w:szCs w:val="20"/>
              </w:rPr>
            </w:pPr>
            <w:r w:rsidRPr="00C73B84">
              <w:rPr>
                <w:sz w:val="20"/>
                <w:szCs w:val="20"/>
              </w:rPr>
              <w:t>Data Governance</w:t>
            </w:r>
          </w:p>
        </w:tc>
      </w:tr>
    </w:tbl>
    <w:p w14:paraId="69CE02D1" w14:textId="3D129EBD" w:rsidR="00C73B84" w:rsidRDefault="00C73B84" w:rsidP="00DF363D">
      <w:pPr>
        <w:rPr>
          <w:sz w:val="20"/>
          <w:szCs w:val="20"/>
        </w:rPr>
      </w:pPr>
    </w:p>
    <w:p w14:paraId="0E607CC6" w14:textId="7161E654" w:rsidR="00C73B84" w:rsidRDefault="00C73B84" w:rsidP="00DF363D">
      <w:pPr>
        <w:rPr>
          <w:sz w:val="20"/>
          <w:szCs w:val="20"/>
        </w:rPr>
      </w:pPr>
      <w:r>
        <w:rPr>
          <w:sz w:val="20"/>
          <w:szCs w:val="20"/>
        </w:rPr>
        <w:t xml:space="preserve">Module XIV: KPI and Success Metrics Framework </w:t>
      </w:r>
    </w:p>
    <w:p w14:paraId="53CE12CF" w14:textId="23B4776D" w:rsidR="00C73B84" w:rsidRDefault="00C73B84" w:rsidP="00DF363D">
      <w:pPr>
        <w:rPr>
          <w:sz w:val="20"/>
          <w:szCs w:val="20"/>
        </w:rPr>
      </w:pPr>
    </w:p>
    <w:p w14:paraId="5D565D79" w14:textId="5C36B219" w:rsidR="00C73B84" w:rsidRDefault="00C73B84" w:rsidP="00DF363D">
      <w:pPr>
        <w:rPr>
          <w:sz w:val="20"/>
          <w:szCs w:val="20"/>
        </w:rPr>
      </w:pPr>
      <w:r>
        <w:rPr>
          <w:sz w:val="20"/>
          <w:szCs w:val="20"/>
        </w:rPr>
        <w:t>This module provides the ability define, track, and visualize key business outcomes aligned with strategic goals.</w:t>
      </w:r>
    </w:p>
    <w:p w14:paraId="395B4E16" w14:textId="7ECF7622" w:rsidR="00C73B84" w:rsidRDefault="00C73B84" w:rsidP="00DF363D">
      <w:pPr>
        <w:rPr>
          <w:sz w:val="20"/>
          <w:szCs w:val="20"/>
        </w:rPr>
      </w:pPr>
    </w:p>
    <w:tbl>
      <w:tblPr>
        <w:tblStyle w:val="TableGrid"/>
        <w:tblW w:w="0" w:type="auto"/>
        <w:tblLook w:val="04A0" w:firstRow="1" w:lastRow="0" w:firstColumn="1" w:lastColumn="0" w:noHBand="0" w:noVBand="1"/>
      </w:tblPr>
      <w:tblGrid>
        <w:gridCol w:w="1076"/>
        <w:gridCol w:w="3164"/>
        <w:gridCol w:w="4018"/>
        <w:gridCol w:w="1092"/>
      </w:tblGrid>
      <w:tr w:rsidR="00C73B84" w:rsidRPr="00C73B84" w14:paraId="246924FA" w14:textId="77777777" w:rsidTr="00C73B84">
        <w:trPr>
          <w:trHeight w:val="320"/>
        </w:trPr>
        <w:tc>
          <w:tcPr>
            <w:tcW w:w="1079" w:type="dxa"/>
            <w:noWrap/>
            <w:hideMark/>
          </w:tcPr>
          <w:p w14:paraId="392D0712" w14:textId="77777777" w:rsidR="00C73B84" w:rsidRPr="00C73B84" w:rsidRDefault="00C73B84">
            <w:pPr>
              <w:rPr>
                <w:sz w:val="20"/>
                <w:szCs w:val="20"/>
              </w:rPr>
            </w:pPr>
            <w:proofErr w:type="spellStart"/>
            <w:proofErr w:type="gramStart"/>
            <w:r w:rsidRPr="00C73B84">
              <w:rPr>
                <w:sz w:val="20"/>
                <w:szCs w:val="20"/>
              </w:rPr>
              <w:t>S.No</w:t>
            </w:r>
            <w:proofErr w:type="spellEnd"/>
            <w:proofErr w:type="gramEnd"/>
          </w:p>
        </w:tc>
        <w:tc>
          <w:tcPr>
            <w:tcW w:w="3172" w:type="dxa"/>
            <w:noWrap/>
            <w:hideMark/>
          </w:tcPr>
          <w:p w14:paraId="0F74FE6E" w14:textId="77777777" w:rsidR="00C73B84" w:rsidRPr="00C73B84" w:rsidRDefault="00C73B84">
            <w:pPr>
              <w:rPr>
                <w:sz w:val="20"/>
                <w:szCs w:val="20"/>
              </w:rPr>
            </w:pPr>
            <w:r w:rsidRPr="00C73B84">
              <w:rPr>
                <w:sz w:val="20"/>
                <w:szCs w:val="20"/>
              </w:rPr>
              <w:t>Feature</w:t>
            </w:r>
          </w:p>
        </w:tc>
        <w:tc>
          <w:tcPr>
            <w:tcW w:w="4029" w:type="dxa"/>
            <w:noWrap/>
            <w:hideMark/>
          </w:tcPr>
          <w:p w14:paraId="165180FA" w14:textId="77777777" w:rsidR="00C73B84" w:rsidRPr="00C73B84" w:rsidRDefault="00C73B84">
            <w:pPr>
              <w:rPr>
                <w:sz w:val="20"/>
                <w:szCs w:val="20"/>
              </w:rPr>
            </w:pPr>
            <w:r w:rsidRPr="00C73B84">
              <w:rPr>
                <w:sz w:val="20"/>
                <w:szCs w:val="20"/>
              </w:rPr>
              <w:t>Description</w:t>
            </w:r>
          </w:p>
        </w:tc>
        <w:tc>
          <w:tcPr>
            <w:tcW w:w="1080" w:type="dxa"/>
            <w:noWrap/>
            <w:hideMark/>
          </w:tcPr>
          <w:p w14:paraId="4FCDC771" w14:textId="77777777" w:rsidR="00C73B84" w:rsidRPr="00C73B84" w:rsidRDefault="00C73B84">
            <w:pPr>
              <w:rPr>
                <w:sz w:val="20"/>
                <w:szCs w:val="20"/>
              </w:rPr>
            </w:pPr>
            <w:r w:rsidRPr="00C73B84">
              <w:rPr>
                <w:sz w:val="20"/>
                <w:szCs w:val="20"/>
              </w:rPr>
              <w:t>Primary Users</w:t>
            </w:r>
          </w:p>
        </w:tc>
      </w:tr>
      <w:tr w:rsidR="00C73B84" w:rsidRPr="00C73B84" w14:paraId="0F90E6A6" w14:textId="77777777" w:rsidTr="00C73B84">
        <w:trPr>
          <w:trHeight w:val="320"/>
        </w:trPr>
        <w:tc>
          <w:tcPr>
            <w:tcW w:w="1079" w:type="dxa"/>
            <w:noWrap/>
            <w:hideMark/>
          </w:tcPr>
          <w:p w14:paraId="70BC4603" w14:textId="77777777" w:rsidR="00C73B84" w:rsidRPr="00C73B84" w:rsidRDefault="00C73B84">
            <w:pPr>
              <w:rPr>
                <w:sz w:val="20"/>
                <w:szCs w:val="20"/>
              </w:rPr>
            </w:pPr>
            <w:r w:rsidRPr="00C73B84">
              <w:rPr>
                <w:sz w:val="20"/>
                <w:szCs w:val="20"/>
              </w:rPr>
              <w:t>14.1</w:t>
            </w:r>
          </w:p>
        </w:tc>
        <w:tc>
          <w:tcPr>
            <w:tcW w:w="3172" w:type="dxa"/>
            <w:noWrap/>
            <w:hideMark/>
          </w:tcPr>
          <w:p w14:paraId="01D6CDF7" w14:textId="77777777" w:rsidR="00C73B84" w:rsidRPr="00C73B84" w:rsidRDefault="00C73B84">
            <w:pPr>
              <w:rPr>
                <w:sz w:val="20"/>
                <w:szCs w:val="20"/>
              </w:rPr>
            </w:pPr>
            <w:r w:rsidRPr="00C73B84">
              <w:rPr>
                <w:sz w:val="20"/>
                <w:szCs w:val="20"/>
              </w:rPr>
              <w:t>KPI Definition Workspace</w:t>
            </w:r>
          </w:p>
        </w:tc>
        <w:tc>
          <w:tcPr>
            <w:tcW w:w="4029" w:type="dxa"/>
            <w:noWrap/>
            <w:hideMark/>
          </w:tcPr>
          <w:p w14:paraId="28A82D5C" w14:textId="77777777" w:rsidR="00C73B84" w:rsidRPr="00C73B84" w:rsidRDefault="00C73B84">
            <w:pPr>
              <w:rPr>
                <w:sz w:val="20"/>
                <w:szCs w:val="20"/>
              </w:rPr>
            </w:pPr>
            <w:r w:rsidRPr="00C73B84">
              <w:rPr>
                <w:sz w:val="20"/>
                <w:szCs w:val="20"/>
              </w:rPr>
              <w:t>Create and document KPIs (e.g., Conversion Rate)</w:t>
            </w:r>
          </w:p>
        </w:tc>
        <w:tc>
          <w:tcPr>
            <w:tcW w:w="1080" w:type="dxa"/>
            <w:noWrap/>
            <w:hideMark/>
          </w:tcPr>
          <w:p w14:paraId="56E0F7D7" w14:textId="77777777" w:rsidR="00C73B84" w:rsidRPr="00C73B84" w:rsidRDefault="00C73B84">
            <w:pPr>
              <w:rPr>
                <w:sz w:val="20"/>
                <w:szCs w:val="20"/>
              </w:rPr>
            </w:pPr>
            <w:r w:rsidRPr="00C73B84">
              <w:rPr>
                <w:sz w:val="20"/>
                <w:szCs w:val="20"/>
              </w:rPr>
              <w:t>Executives</w:t>
            </w:r>
          </w:p>
        </w:tc>
      </w:tr>
      <w:tr w:rsidR="00C73B84" w:rsidRPr="00C73B84" w14:paraId="5C6B0E1A" w14:textId="77777777" w:rsidTr="00C73B84">
        <w:trPr>
          <w:trHeight w:val="320"/>
        </w:trPr>
        <w:tc>
          <w:tcPr>
            <w:tcW w:w="1079" w:type="dxa"/>
            <w:noWrap/>
            <w:hideMark/>
          </w:tcPr>
          <w:p w14:paraId="44ED253A" w14:textId="77777777" w:rsidR="00C73B84" w:rsidRPr="00C73B84" w:rsidRDefault="00C73B84">
            <w:pPr>
              <w:rPr>
                <w:sz w:val="20"/>
                <w:szCs w:val="20"/>
              </w:rPr>
            </w:pPr>
            <w:r w:rsidRPr="00C73B84">
              <w:rPr>
                <w:sz w:val="20"/>
                <w:szCs w:val="20"/>
              </w:rPr>
              <w:t>14.2</w:t>
            </w:r>
          </w:p>
        </w:tc>
        <w:tc>
          <w:tcPr>
            <w:tcW w:w="3172" w:type="dxa"/>
            <w:noWrap/>
            <w:hideMark/>
          </w:tcPr>
          <w:p w14:paraId="58BA0161" w14:textId="77777777" w:rsidR="00C73B84" w:rsidRPr="00C73B84" w:rsidRDefault="00C73B84">
            <w:pPr>
              <w:rPr>
                <w:sz w:val="20"/>
                <w:szCs w:val="20"/>
              </w:rPr>
            </w:pPr>
            <w:r w:rsidRPr="00C73B84">
              <w:rPr>
                <w:sz w:val="20"/>
                <w:szCs w:val="20"/>
              </w:rPr>
              <w:t>Goal Setting &amp; Target Tracking</w:t>
            </w:r>
          </w:p>
        </w:tc>
        <w:tc>
          <w:tcPr>
            <w:tcW w:w="4029" w:type="dxa"/>
            <w:noWrap/>
            <w:hideMark/>
          </w:tcPr>
          <w:p w14:paraId="72D3C1DF" w14:textId="77777777" w:rsidR="00C73B84" w:rsidRPr="00C73B84" w:rsidRDefault="00C73B84">
            <w:pPr>
              <w:rPr>
                <w:sz w:val="20"/>
                <w:szCs w:val="20"/>
              </w:rPr>
            </w:pPr>
            <w:r w:rsidRPr="00C73B84">
              <w:rPr>
                <w:sz w:val="20"/>
                <w:szCs w:val="20"/>
              </w:rPr>
              <w:t>Set monthly/quarterly targets</w:t>
            </w:r>
          </w:p>
        </w:tc>
        <w:tc>
          <w:tcPr>
            <w:tcW w:w="1080" w:type="dxa"/>
            <w:noWrap/>
            <w:hideMark/>
          </w:tcPr>
          <w:p w14:paraId="40C18DD5" w14:textId="77777777" w:rsidR="00C73B84" w:rsidRPr="00C73B84" w:rsidRDefault="00C73B84">
            <w:pPr>
              <w:rPr>
                <w:sz w:val="20"/>
                <w:szCs w:val="20"/>
              </w:rPr>
            </w:pPr>
            <w:r w:rsidRPr="00C73B84">
              <w:rPr>
                <w:sz w:val="20"/>
                <w:szCs w:val="20"/>
              </w:rPr>
              <w:t>Executives</w:t>
            </w:r>
          </w:p>
        </w:tc>
      </w:tr>
      <w:tr w:rsidR="00C73B84" w:rsidRPr="00C73B84" w14:paraId="75D9D703" w14:textId="77777777" w:rsidTr="00C73B84">
        <w:trPr>
          <w:trHeight w:val="320"/>
        </w:trPr>
        <w:tc>
          <w:tcPr>
            <w:tcW w:w="1079" w:type="dxa"/>
            <w:noWrap/>
            <w:hideMark/>
          </w:tcPr>
          <w:p w14:paraId="1208E09A" w14:textId="77777777" w:rsidR="00C73B84" w:rsidRPr="00C73B84" w:rsidRDefault="00C73B84">
            <w:pPr>
              <w:rPr>
                <w:sz w:val="20"/>
                <w:szCs w:val="20"/>
              </w:rPr>
            </w:pPr>
            <w:r w:rsidRPr="00C73B84">
              <w:rPr>
                <w:sz w:val="20"/>
                <w:szCs w:val="20"/>
              </w:rPr>
              <w:t>14.3</w:t>
            </w:r>
          </w:p>
        </w:tc>
        <w:tc>
          <w:tcPr>
            <w:tcW w:w="3172" w:type="dxa"/>
            <w:noWrap/>
            <w:hideMark/>
          </w:tcPr>
          <w:p w14:paraId="799D2FA9" w14:textId="77777777" w:rsidR="00C73B84" w:rsidRPr="00C73B84" w:rsidRDefault="00C73B84">
            <w:pPr>
              <w:rPr>
                <w:sz w:val="20"/>
                <w:szCs w:val="20"/>
              </w:rPr>
            </w:pPr>
            <w:r w:rsidRPr="00C73B84">
              <w:rPr>
                <w:sz w:val="20"/>
                <w:szCs w:val="20"/>
              </w:rPr>
              <w:t>North Star Metric Dashboard</w:t>
            </w:r>
          </w:p>
        </w:tc>
        <w:tc>
          <w:tcPr>
            <w:tcW w:w="4029" w:type="dxa"/>
            <w:noWrap/>
            <w:hideMark/>
          </w:tcPr>
          <w:p w14:paraId="1E3A5DAF" w14:textId="77777777" w:rsidR="00C73B84" w:rsidRPr="00C73B84" w:rsidRDefault="00C73B84">
            <w:pPr>
              <w:rPr>
                <w:sz w:val="20"/>
                <w:szCs w:val="20"/>
              </w:rPr>
            </w:pPr>
            <w:r w:rsidRPr="00C73B84">
              <w:rPr>
                <w:sz w:val="20"/>
                <w:szCs w:val="20"/>
              </w:rPr>
              <w:t>Highlight primary business metric</w:t>
            </w:r>
          </w:p>
        </w:tc>
        <w:tc>
          <w:tcPr>
            <w:tcW w:w="1080" w:type="dxa"/>
            <w:noWrap/>
            <w:hideMark/>
          </w:tcPr>
          <w:p w14:paraId="4028BCA5" w14:textId="77777777" w:rsidR="00C73B84" w:rsidRPr="00C73B84" w:rsidRDefault="00C73B84">
            <w:pPr>
              <w:rPr>
                <w:sz w:val="20"/>
                <w:szCs w:val="20"/>
              </w:rPr>
            </w:pPr>
            <w:r w:rsidRPr="00C73B84">
              <w:rPr>
                <w:sz w:val="20"/>
                <w:szCs w:val="20"/>
              </w:rPr>
              <w:t>Executives</w:t>
            </w:r>
          </w:p>
        </w:tc>
      </w:tr>
      <w:tr w:rsidR="00C73B84" w:rsidRPr="00C73B84" w14:paraId="46E6BD4F" w14:textId="77777777" w:rsidTr="00C73B84">
        <w:trPr>
          <w:trHeight w:val="320"/>
        </w:trPr>
        <w:tc>
          <w:tcPr>
            <w:tcW w:w="1079" w:type="dxa"/>
            <w:noWrap/>
            <w:hideMark/>
          </w:tcPr>
          <w:p w14:paraId="411A7C76" w14:textId="77777777" w:rsidR="00C73B84" w:rsidRPr="00C73B84" w:rsidRDefault="00C73B84">
            <w:pPr>
              <w:rPr>
                <w:sz w:val="20"/>
                <w:szCs w:val="20"/>
              </w:rPr>
            </w:pPr>
            <w:r w:rsidRPr="00C73B84">
              <w:rPr>
                <w:sz w:val="20"/>
                <w:szCs w:val="20"/>
              </w:rPr>
              <w:t>14.4</w:t>
            </w:r>
          </w:p>
        </w:tc>
        <w:tc>
          <w:tcPr>
            <w:tcW w:w="3172" w:type="dxa"/>
            <w:noWrap/>
            <w:hideMark/>
          </w:tcPr>
          <w:p w14:paraId="302583C6" w14:textId="77777777" w:rsidR="00C73B84" w:rsidRPr="00C73B84" w:rsidRDefault="00C73B84">
            <w:pPr>
              <w:rPr>
                <w:sz w:val="20"/>
                <w:szCs w:val="20"/>
              </w:rPr>
            </w:pPr>
            <w:r w:rsidRPr="00C73B84">
              <w:rPr>
                <w:sz w:val="20"/>
                <w:szCs w:val="20"/>
              </w:rPr>
              <w:t>KPI Ownership Assignment</w:t>
            </w:r>
          </w:p>
        </w:tc>
        <w:tc>
          <w:tcPr>
            <w:tcW w:w="4029" w:type="dxa"/>
            <w:noWrap/>
            <w:hideMark/>
          </w:tcPr>
          <w:p w14:paraId="2A3D12A8" w14:textId="77777777" w:rsidR="00C73B84" w:rsidRPr="00C73B84" w:rsidRDefault="00C73B84">
            <w:pPr>
              <w:rPr>
                <w:sz w:val="20"/>
                <w:szCs w:val="20"/>
              </w:rPr>
            </w:pPr>
            <w:r w:rsidRPr="00C73B84">
              <w:rPr>
                <w:sz w:val="20"/>
                <w:szCs w:val="20"/>
              </w:rPr>
              <w:t>Assign accountability to teams</w:t>
            </w:r>
          </w:p>
        </w:tc>
        <w:tc>
          <w:tcPr>
            <w:tcW w:w="1080" w:type="dxa"/>
            <w:noWrap/>
            <w:hideMark/>
          </w:tcPr>
          <w:p w14:paraId="040174B4" w14:textId="77777777" w:rsidR="00C73B84" w:rsidRPr="00C73B84" w:rsidRDefault="00C73B84">
            <w:pPr>
              <w:rPr>
                <w:sz w:val="20"/>
                <w:szCs w:val="20"/>
              </w:rPr>
            </w:pPr>
            <w:r w:rsidRPr="00C73B84">
              <w:rPr>
                <w:sz w:val="20"/>
                <w:szCs w:val="20"/>
              </w:rPr>
              <w:t>Executives</w:t>
            </w:r>
          </w:p>
        </w:tc>
      </w:tr>
      <w:tr w:rsidR="00C73B84" w:rsidRPr="00C73B84" w14:paraId="071023F3" w14:textId="77777777" w:rsidTr="00C73B84">
        <w:trPr>
          <w:trHeight w:val="320"/>
        </w:trPr>
        <w:tc>
          <w:tcPr>
            <w:tcW w:w="1079" w:type="dxa"/>
            <w:noWrap/>
            <w:hideMark/>
          </w:tcPr>
          <w:p w14:paraId="1CF96814" w14:textId="77777777" w:rsidR="00C73B84" w:rsidRPr="00C73B84" w:rsidRDefault="00C73B84">
            <w:pPr>
              <w:rPr>
                <w:sz w:val="20"/>
                <w:szCs w:val="20"/>
              </w:rPr>
            </w:pPr>
            <w:r w:rsidRPr="00C73B84">
              <w:rPr>
                <w:sz w:val="20"/>
                <w:szCs w:val="20"/>
              </w:rPr>
              <w:t>14.5</w:t>
            </w:r>
          </w:p>
        </w:tc>
        <w:tc>
          <w:tcPr>
            <w:tcW w:w="3172" w:type="dxa"/>
            <w:noWrap/>
            <w:hideMark/>
          </w:tcPr>
          <w:p w14:paraId="271A7BB8" w14:textId="77777777" w:rsidR="00C73B84" w:rsidRPr="00C73B84" w:rsidRDefault="00C73B84">
            <w:pPr>
              <w:rPr>
                <w:sz w:val="20"/>
                <w:szCs w:val="20"/>
              </w:rPr>
            </w:pPr>
            <w:r w:rsidRPr="00C73B84">
              <w:rPr>
                <w:sz w:val="20"/>
                <w:szCs w:val="20"/>
              </w:rPr>
              <w:t>Leading vs. Lagging Indicator Mapping</w:t>
            </w:r>
          </w:p>
        </w:tc>
        <w:tc>
          <w:tcPr>
            <w:tcW w:w="4029" w:type="dxa"/>
            <w:noWrap/>
            <w:hideMark/>
          </w:tcPr>
          <w:p w14:paraId="3E08FB04" w14:textId="77777777" w:rsidR="00C73B84" w:rsidRPr="00C73B84" w:rsidRDefault="00C73B84">
            <w:pPr>
              <w:rPr>
                <w:sz w:val="20"/>
                <w:szCs w:val="20"/>
              </w:rPr>
            </w:pPr>
            <w:r w:rsidRPr="00C73B84">
              <w:rPr>
                <w:sz w:val="20"/>
                <w:szCs w:val="20"/>
              </w:rPr>
              <w:t>Connect actions to outcomes</w:t>
            </w:r>
          </w:p>
        </w:tc>
        <w:tc>
          <w:tcPr>
            <w:tcW w:w="1080" w:type="dxa"/>
            <w:noWrap/>
            <w:hideMark/>
          </w:tcPr>
          <w:p w14:paraId="799292A1" w14:textId="77777777" w:rsidR="00C73B84" w:rsidRPr="00C73B84" w:rsidRDefault="00C73B84">
            <w:pPr>
              <w:rPr>
                <w:sz w:val="20"/>
                <w:szCs w:val="20"/>
              </w:rPr>
            </w:pPr>
            <w:r w:rsidRPr="00C73B84">
              <w:rPr>
                <w:sz w:val="20"/>
                <w:szCs w:val="20"/>
              </w:rPr>
              <w:t>Analysts</w:t>
            </w:r>
          </w:p>
        </w:tc>
      </w:tr>
      <w:tr w:rsidR="00C73B84" w:rsidRPr="00C73B84" w14:paraId="4EA8C8A8" w14:textId="77777777" w:rsidTr="00C73B84">
        <w:trPr>
          <w:trHeight w:val="320"/>
        </w:trPr>
        <w:tc>
          <w:tcPr>
            <w:tcW w:w="1079" w:type="dxa"/>
            <w:noWrap/>
            <w:hideMark/>
          </w:tcPr>
          <w:p w14:paraId="113FE5B1" w14:textId="77777777" w:rsidR="00C73B84" w:rsidRPr="00C73B84" w:rsidRDefault="00C73B84">
            <w:pPr>
              <w:rPr>
                <w:sz w:val="20"/>
                <w:szCs w:val="20"/>
              </w:rPr>
            </w:pPr>
            <w:r w:rsidRPr="00C73B84">
              <w:rPr>
                <w:sz w:val="20"/>
                <w:szCs w:val="20"/>
              </w:rPr>
              <w:t>14.6</w:t>
            </w:r>
          </w:p>
        </w:tc>
        <w:tc>
          <w:tcPr>
            <w:tcW w:w="3172" w:type="dxa"/>
            <w:noWrap/>
            <w:hideMark/>
          </w:tcPr>
          <w:p w14:paraId="5B5B648E" w14:textId="77777777" w:rsidR="00C73B84" w:rsidRPr="00C73B84" w:rsidRDefault="00C73B84">
            <w:pPr>
              <w:rPr>
                <w:sz w:val="20"/>
                <w:szCs w:val="20"/>
              </w:rPr>
            </w:pPr>
            <w:r w:rsidRPr="00C73B84">
              <w:rPr>
                <w:sz w:val="20"/>
                <w:szCs w:val="20"/>
              </w:rPr>
              <w:t>Funnel KPIs (e.g., Activation Rate)</w:t>
            </w:r>
          </w:p>
        </w:tc>
        <w:tc>
          <w:tcPr>
            <w:tcW w:w="4029" w:type="dxa"/>
            <w:noWrap/>
            <w:hideMark/>
          </w:tcPr>
          <w:p w14:paraId="5C2D90B3" w14:textId="77777777" w:rsidR="00C73B84" w:rsidRPr="00C73B84" w:rsidRDefault="00C73B84">
            <w:pPr>
              <w:rPr>
                <w:sz w:val="20"/>
                <w:szCs w:val="20"/>
              </w:rPr>
            </w:pPr>
            <w:r w:rsidRPr="00C73B84">
              <w:rPr>
                <w:sz w:val="20"/>
                <w:szCs w:val="20"/>
              </w:rPr>
              <w:t>Track progress through user journeys</w:t>
            </w:r>
          </w:p>
        </w:tc>
        <w:tc>
          <w:tcPr>
            <w:tcW w:w="1080" w:type="dxa"/>
            <w:noWrap/>
            <w:hideMark/>
          </w:tcPr>
          <w:p w14:paraId="5B14F932" w14:textId="77777777" w:rsidR="00C73B84" w:rsidRPr="00C73B84" w:rsidRDefault="00C73B84">
            <w:pPr>
              <w:rPr>
                <w:sz w:val="20"/>
                <w:szCs w:val="20"/>
              </w:rPr>
            </w:pPr>
            <w:r w:rsidRPr="00C73B84">
              <w:rPr>
                <w:sz w:val="20"/>
                <w:szCs w:val="20"/>
              </w:rPr>
              <w:t>Product</w:t>
            </w:r>
          </w:p>
        </w:tc>
      </w:tr>
      <w:tr w:rsidR="00C73B84" w:rsidRPr="00C73B84" w14:paraId="56B1525B" w14:textId="77777777" w:rsidTr="00C73B84">
        <w:trPr>
          <w:trHeight w:val="320"/>
        </w:trPr>
        <w:tc>
          <w:tcPr>
            <w:tcW w:w="1079" w:type="dxa"/>
            <w:noWrap/>
            <w:hideMark/>
          </w:tcPr>
          <w:p w14:paraId="3C26B889" w14:textId="77777777" w:rsidR="00C73B84" w:rsidRPr="00C73B84" w:rsidRDefault="00C73B84">
            <w:pPr>
              <w:rPr>
                <w:sz w:val="20"/>
                <w:szCs w:val="20"/>
              </w:rPr>
            </w:pPr>
            <w:r w:rsidRPr="00C73B84">
              <w:rPr>
                <w:sz w:val="20"/>
                <w:szCs w:val="20"/>
              </w:rPr>
              <w:t>14.7</w:t>
            </w:r>
          </w:p>
        </w:tc>
        <w:tc>
          <w:tcPr>
            <w:tcW w:w="3172" w:type="dxa"/>
            <w:noWrap/>
            <w:hideMark/>
          </w:tcPr>
          <w:p w14:paraId="34824200" w14:textId="77777777" w:rsidR="00C73B84" w:rsidRPr="00C73B84" w:rsidRDefault="00C73B84">
            <w:pPr>
              <w:rPr>
                <w:sz w:val="20"/>
                <w:szCs w:val="20"/>
              </w:rPr>
            </w:pPr>
            <w:r w:rsidRPr="00C73B84">
              <w:rPr>
                <w:sz w:val="20"/>
                <w:szCs w:val="20"/>
              </w:rPr>
              <w:t>Custom Formula Engine</w:t>
            </w:r>
          </w:p>
        </w:tc>
        <w:tc>
          <w:tcPr>
            <w:tcW w:w="4029" w:type="dxa"/>
            <w:noWrap/>
            <w:hideMark/>
          </w:tcPr>
          <w:p w14:paraId="042AD8DD" w14:textId="77777777" w:rsidR="00C73B84" w:rsidRPr="00C73B84" w:rsidRDefault="00C73B84">
            <w:pPr>
              <w:rPr>
                <w:sz w:val="20"/>
                <w:szCs w:val="20"/>
              </w:rPr>
            </w:pPr>
            <w:r w:rsidRPr="00C73B84">
              <w:rPr>
                <w:sz w:val="20"/>
                <w:szCs w:val="20"/>
              </w:rPr>
              <w:t>Build KPIs using arithmetic and logic</w:t>
            </w:r>
          </w:p>
        </w:tc>
        <w:tc>
          <w:tcPr>
            <w:tcW w:w="1080" w:type="dxa"/>
            <w:noWrap/>
            <w:hideMark/>
          </w:tcPr>
          <w:p w14:paraId="7ACE481C" w14:textId="77777777" w:rsidR="00C73B84" w:rsidRPr="00C73B84" w:rsidRDefault="00C73B84">
            <w:pPr>
              <w:rPr>
                <w:sz w:val="20"/>
                <w:szCs w:val="20"/>
              </w:rPr>
            </w:pPr>
            <w:r w:rsidRPr="00C73B84">
              <w:rPr>
                <w:sz w:val="20"/>
                <w:szCs w:val="20"/>
              </w:rPr>
              <w:t>Analysts</w:t>
            </w:r>
          </w:p>
        </w:tc>
      </w:tr>
      <w:tr w:rsidR="00C73B84" w:rsidRPr="00C73B84" w14:paraId="44F9FCAC" w14:textId="77777777" w:rsidTr="00C73B84">
        <w:trPr>
          <w:trHeight w:val="320"/>
        </w:trPr>
        <w:tc>
          <w:tcPr>
            <w:tcW w:w="1079" w:type="dxa"/>
            <w:noWrap/>
            <w:hideMark/>
          </w:tcPr>
          <w:p w14:paraId="6BB15462" w14:textId="77777777" w:rsidR="00C73B84" w:rsidRPr="00C73B84" w:rsidRDefault="00C73B84">
            <w:pPr>
              <w:rPr>
                <w:sz w:val="20"/>
                <w:szCs w:val="20"/>
              </w:rPr>
            </w:pPr>
            <w:r w:rsidRPr="00C73B84">
              <w:rPr>
                <w:sz w:val="20"/>
                <w:szCs w:val="20"/>
              </w:rPr>
              <w:t>14.8</w:t>
            </w:r>
          </w:p>
        </w:tc>
        <w:tc>
          <w:tcPr>
            <w:tcW w:w="3172" w:type="dxa"/>
            <w:noWrap/>
            <w:hideMark/>
          </w:tcPr>
          <w:p w14:paraId="0CFF1FF4" w14:textId="77777777" w:rsidR="00C73B84" w:rsidRPr="00C73B84" w:rsidRDefault="00C73B84">
            <w:pPr>
              <w:rPr>
                <w:sz w:val="20"/>
                <w:szCs w:val="20"/>
              </w:rPr>
            </w:pPr>
            <w:r w:rsidRPr="00C73B84">
              <w:rPr>
                <w:sz w:val="20"/>
                <w:szCs w:val="20"/>
              </w:rPr>
              <w:t>KPI Health Scoring (Red/Amber/Green)</w:t>
            </w:r>
          </w:p>
        </w:tc>
        <w:tc>
          <w:tcPr>
            <w:tcW w:w="4029" w:type="dxa"/>
            <w:noWrap/>
            <w:hideMark/>
          </w:tcPr>
          <w:p w14:paraId="327979EE" w14:textId="77777777" w:rsidR="00C73B84" w:rsidRPr="00C73B84" w:rsidRDefault="00C73B84">
            <w:pPr>
              <w:rPr>
                <w:sz w:val="20"/>
                <w:szCs w:val="20"/>
              </w:rPr>
            </w:pPr>
            <w:r w:rsidRPr="00C73B84">
              <w:rPr>
                <w:sz w:val="20"/>
                <w:szCs w:val="20"/>
              </w:rPr>
              <w:t>Visual status indicators</w:t>
            </w:r>
          </w:p>
        </w:tc>
        <w:tc>
          <w:tcPr>
            <w:tcW w:w="1080" w:type="dxa"/>
            <w:noWrap/>
            <w:hideMark/>
          </w:tcPr>
          <w:p w14:paraId="79477254" w14:textId="77777777" w:rsidR="00C73B84" w:rsidRPr="00C73B84" w:rsidRDefault="00C73B84">
            <w:pPr>
              <w:rPr>
                <w:sz w:val="20"/>
                <w:szCs w:val="20"/>
              </w:rPr>
            </w:pPr>
            <w:r w:rsidRPr="00C73B84">
              <w:rPr>
                <w:sz w:val="20"/>
                <w:szCs w:val="20"/>
              </w:rPr>
              <w:t>Executives</w:t>
            </w:r>
          </w:p>
        </w:tc>
      </w:tr>
      <w:tr w:rsidR="00C73B84" w:rsidRPr="00C73B84" w14:paraId="477759B7" w14:textId="77777777" w:rsidTr="00C73B84">
        <w:trPr>
          <w:trHeight w:val="320"/>
        </w:trPr>
        <w:tc>
          <w:tcPr>
            <w:tcW w:w="1079" w:type="dxa"/>
            <w:noWrap/>
            <w:hideMark/>
          </w:tcPr>
          <w:p w14:paraId="455F2B93" w14:textId="77777777" w:rsidR="00C73B84" w:rsidRPr="00C73B84" w:rsidRDefault="00C73B84">
            <w:pPr>
              <w:rPr>
                <w:sz w:val="20"/>
                <w:szCs w:val="20"/>
              </w:rPr>
            </w:pPr>
            <w:r w:rsidRPr="00C73B84">
              <w:rPr>
                <w:sz w:val="20"/>
                <w:szCs w:val="20"/>
              </w:rPr>
              <w:t>14.9</w:t>
            </w:r>
          </w:p>
        </w:tc>
        <w:tc>
          <w:tcPr>
            <w:tcW w:w="3172" w:type="dxa"/>
            <w:noWrap/>
            <w:hideMark/>
          </w:tcPr>
          <w:p w14:paraId="6F177F1D" w14:textId="77777777" w:rsidR="00C73B84" w:rsidRPr="00C73B84" w:rsidRDefault="00C73B84">
            <w:pPr>
              <w:rPr>
                <w:sz w:val="20"/>
                <w:szCs w:val="20"/>
              </w:rPr>
            </w:pPr>
            <w:r w:rsidRPr="00C73B84">
              <w:rPr>
                <w:sz w:val="20"/>
                <w:szCs w:val="20"/>
              </w:rPr>
              <w:t>KPI Drift Alerts</w:t>
            </w:r>
          </w:p>
        </w:tc>
        <w:tc>
          <w:tcPr>
            <w:tcW w:w="4029" w:type="dxa"/>
            <w:noWrap/>
            <w:hideMark/>
          </w:tcPr>
          <w:p w14:paraId="73747E22" w14:textId="77777777" w:rsidR="00C73B84" w:rsidRPr="00C73B84" w:rsidRDefault="00C73B84">
            <w:pPr>
              <w:rPr>
                <w:sz w:val="20"/>
                <w:szCs w:val="20"/>
              </w:rPr>
            </w:pPr>
            <w:r w:rsidRPr="00C73B84">
              <w:rPr>
                <w:sz w:val="20"/>
                <w:szCs w:val="20"/>
              </w:rPr>
              <w:t>Notify when KPIs deviate from trend</w:t>
            </w:r>
          </w:p>
        </w:tc>
        <w:tc>
          <w:tcPr>
            <w:tcW w:w="1080" w:type="dxa"/>
            <w:noWrap/>
            <w:hideMark/>
          </w:tcPr>
          <w:p w14:paraId="5717CF44" w14:textId="77777777" w:rsidR="00C73B84" w:rsidRPr="00C73B84" w:rsidRDefault="00C73B84">
            <w:pPr>
              <w:rPr>
                <w:sz w:val="20"/>
                <w:szCs w:val="20"/>
              </w:rPr>
            </w:pPr>
            <w:r w:rsidRPr="00C73B84">
              <w:rPr>
                <w:sz w:val="20"/>
                <w:szCs w:val="20"/>
              </w:rPr>
              <w:t>Executives</w:t>
            </w:r>
          </w:p>
        </w:tc>
      </w:tr>
      <w:tr w:rsidR="00C73B84" w:rsidRPr="00C73B84" w14:paraId="0D9E4797" w14:textId="77777777" w:rsidTr="00C73B84">
        <w:trPr>
          <w:trHeight w:val="320"/>
        </w:trPr>
        <w:tc>
          <w:tcPr>
            <w:tcW w:w="1079" w:type="dxa"/>
            <w:noWrap/>
            <w:hideMark/>
          </w:tcPr>
          <w:p w14:paraId="48B99E8B" w14:textId="77777777" w:rsidR="00C73B84" w:rsidRPr="00C73B84" w:rsidRDefault="00C73B84">
            <w:pPr>
              <w:rPr>
                <w:sz w:val="20"/>
                <w:szCs w:val="20"/>
              </w:rPr>
            </w:pPr>
            <w:r w:rsidRPr="00C73B84">
              <w:rPr>
                <w:sz w:val="20"/>
                <w:szCs w:val="20"/>
              </w:rPr>
              <w:lastRenderedPageBreak/>
              <w:t>14.1</w:t>
            </w:r>
          </w:p>
        </w:tc>
        <w:tc>
          <w:tcPr>
            <w:tcW w:w="3172" w:type="dxa"/>
            <w:noWrap/>
            <w:hideMark/>
          </w:tcPr>
          <w:p w14:paraId="140404E7" w14:textId="77777777" w:rsidR="00C73B84" w:rsidRPr="00C73B84" w:rsidRDefault="00C73B84">
            <w:pPr>
              <w:rPr>
                <w:sz w:val="20"/>
                <w:szCs w:val="20"/>
              </w:rPr>
            </w:pPr>
            <w:r w:rsidRPr="00C73B84">
              <w:rPr>
                <w:sz w:val="20"/>
                <w:szCs w:val="20"/>
              </w:rPr>
              <w:t>Benchmarking Against Historical Data</w:t>
            </w:r>
          </w:p>
        </w:tc>
        <w:tc>
          <w:tcPr>
            <w:tcW w:w="4029" w:type="dxa"/>
            <w:noWrap/>
            <w:hideMark/>
          </w:tcPr>
          <w:p w14:paraId="793CD38D" w14:textId="77777777" w:rsidR="00C73B84" w:rsidRPr="00C73B84" w:rsidRDefault="00C73B84">
            <w:pPr>
              <w:rPr>
                <w:sz w:val="20"/>
                <w:szCs w:val="20"/>
              </w:rPr>
            </w:pPr>
            <w:r w:rsidRPr="00C73B84">
              <w:rPr>
                <w:sz w:val="20"/>
                <w:szCs w:val="20"/>
              </w:rPr>
              <w:t>Compare to past performance</w:t>
            </w:r>
          </w:p>
        </w:tc>
        <w:tc>
          <w:tcPr>
            <w:tcW w:w="1080" w:type="dxa"/>
            <w:noWrap/>
            <w:hideMark/>
          </w:tcPr>
          <w:p w14:paraId="2D8CCCEC" w14:textId="77777777" w:rsidR="00C73B84" w:rsidRPr="00C73B84" w:rsidRDefault="00C73B84">
            <w:pPr>
              <w:rPr>
                <w:sz w:val="20"/>
                <w:szCs w:val="20"/>
              </w:rPr>
            </w:pPr>
            <w:r w:rsidRPr="00C73B84">
              <w:rPr>
                <w:sz w:val="20"/>
                <w:szCs w:val="20"/>
              </w:rPr>
              <w:t>Analysts</w:t>
            </w:r>
          </w:p>
        </w:tc>
      </w:tr>
      <w:tr w:rsidR="00C73B84" w:rsidRPr="00C73B84" w14:paraId="1F4F7712" w14:textId="77777777" w:rsidTr="00C73B84">
        <w:trPr>
          <w:trHeight w:val="320"/>
        </w:trPr>
        <w:tc>
          <w:tcPr>
            <w:tcW w:w="1079" w:type="dxa"/>
            <w:noWrap/>
            <w:hideMark/>
          </w:tcPr>
          <w:p w14:paraId="0C2D14C5" w14:textId="77777777" w:rsidR="00C73B84" w:rsidRPr="00C73B84" w:rsidRDefault="00C73B84">
            <w:pPr>
              <w:rPr>
                <w:sz w:val="20"/>
                <w:szCs w:val="20"/>
              </w:rPr>
            </w:pPr>
            <w:r w:rsidRPr="00C73B84">
              <w:rPr>
                <w:sz w:val="20"/>
                <w:szCs w:val="20"/>
              </w:rPr>
              <w:t>14.11</w:t>
            </w:r>
          </w:p>
        </w:tc>
        <w:tc>
          <w:tcPr>
            <w:tcW w:w="3172" w:type="dxa"/>
            <w:noWrap/>
            <w:hideMark/>
          </w:tcPr>
          <w:p w14:paraId="388283C9" w14:textId="77777777" w:rsidR="00C73B84" w:rsidRPr="00C73B84" w:rsidRDefault="00C73B84">
            <w:pPr>
              <w:rPr>
                <w:sz w:val="20"/>
                <w:szCs w:val="20"/>
              </w:rPr>
            </w:pPr>
            <w:r w:rsidRPr="00C73B84">
              <w:rPr>
                <w:sz w:val="20"/>
                <w:szCs w:val="20"/>
              </w:rPr>
              <w:t>Industry Benchmark Integration</w:t>
            </w:r>
          </w:p>
        </w:tc>
        <w:tc>
          <w:tcPr>
            <w:tcW w:w="4029" w:type="dxa"/>
            <w:noWrap/>
            <w:hideMark/>
          </w:tcPr>
          <w:p w14:paraId="02069508" w14:textId="77777777" w:rsidR="00C73B84" w:rsidRPr="00C73B84" w:rsidRDefault="00C73B84">
            <w:pPr>
              <w:rPr>
                <w:sz w:val="20"/>
                <w:szCs w:val="20"/>
              </w:rPr>
            </w:pPr>
            <w:r w:rsidRPr="00C73B84">
              <w:rPr>
                <w:sz w:val="20"/>
                <w:szCs w:val="20"/>
              </w:rPr>
              <w:t>Compare to sector averages</w:t>
            </w:r>
          </w:p>
        </w:tc>
        <w:tc>
          <w:tcPr>
            <w:tcW w:w="1080" w:type="dxa"/>
            <w:noWrap/>
            <w:hideMark/>
          </w:tcPr>
          <w:p w14:paraId="519013AB" w14:textId="77777777" w:rsidR="00C73B84" w:rsidRPr="00C73B84" w:rsidRDefault="00C73B84">
            <w:pPr>
              <w:rPr>
                <w:sz w:val="20"/>
                <w:szCs w:val="20"/>
              </w:rPr>
            </w:pPr>
            <w:r w:rsidRPr="00C73B84">
              <w:rPr>
                <w:sz w:val="20"/>
                <w:szCs w:val="20"/>
              </w:rPr>
              <w:t>Executives</w:t>
            </w:r>
          </w:p>
        </w:tc>
      </w:tr>
      <w:tr w:rsidR="00C73B84" w:rsidRPr="00C73B84" w14:paraId="62FAC080" w14:textId="77777777" w:rsidTr="00C73B84">
        <w:trPr>
          <w:trHeight w:val="320"/>
        </w:trPr>
        <w:tc>
          <w:tcPr>
            <w:tcW w:w="1079" w:type="dxa"/>
            <w:noWrap/>
            <w:hideMark/>
          </w:tcPr>
          <w:p w14:paraId="46979FE4" w14:textId="77777777" w:rsidR="00C73B84" w:rsidRPr="00C73B84" w:rsidRDefault="00C73B84">
            <w:pPr>
              <w:rPr>
                <w:sz w:val="20"/>
                <w:szCs w:val="20"/>
              </w:rPr>
            </w:pPr>
            <w:r w:rsidRPr="00C73B84">
              <w:rPr>
                <w:sz w:val="20"/>
                <w:szCs w:val="20"/>
              </w:rPr>
              <w:t>14.12</w:t>
            </w:r>
          </w:p>
        </w:tc>
        <w:tc>
          <w:tcPr>
            <w:tcW w:w="3172" w:type="dxa"/>
            <w:noWrap/>
            <w:hideMark/>
          </w:tcPr>
          <w:p w14:paraId="41DDCA11" w14:textId="77777777" w:rsidR="00C73B84" w:rsidRPr="00C73B84" w:rsidRDefault="00C73B84">
            <w:pPr>
              <w:rPr>
                <w:sz w:val="20"/>
                <w:szCs w:val="20"/>
              </w:rPr>
            </w:pPr>
            <w:r w:rsidRPr="00C73B84">
              <w:rPr>
                <w:sz w:val="20"/>
                <w:szCs w:val="20"/>
              </w:rPr>
              <w:t>KPI Dependency Mapping</w:t>
            </w:r>
          </w:p>
        </w:tc>
        <w:tc>
          <w:tcPr>
            <w:tcW w:w="4029" w:type="dxa"/>
            <w:noWrap/>
            <w:hideMark/>
          </w:tcPr>
          <w:p w14:paraId="749DB8A7" w14:textId="77777777" w:rsidR="00C73B84" w:rsidRPr="00C73B84" w:rsidRDefault="00C73B84">
            <w:pPr>
              <w:rPr>
                <w:sz w:val="20"/>
                <w:szCs w:val="20"/>
              </w:rPr>
            </w:pPr>
            <w:r w:rsidRPr="00C73B84">
              <w:rPr>
                <w:sz w:val="20"/>
                <w:szCs w:val="20"/>
              </w:rPr>
              <w:t>Show how KPIs influence each other</w:t>
            </w:r>
          </w:p>
        </w:tc>
        <w:tc>
          <w:tcPr>
            <w:tcW w:w="1080" w:type="dxa"/>
            <w:noWrap/>
            <w:hideMark/>
          </w:tcPr>
          <w:p w14:paraId="61C1CDA3" w14:textId="77777777" w:rsidR="00C73B84" w:rsidRPr="00C73B84" w:rsidRDefault="00C73B84">
            <w:pPr>
              <w:rPr>
                <w:sz w:val="20"/>
                <w:szCs w:val="20"/>
              </w:rPr>
            </w:pPr>
            <w:r w:rsidRPr="00C73B84">
              <w:rPr>
                <w:sz w:val="20"/>
                <w:szCs w:val="20"/>
              </w:rPr>
              <w:t>Executives</w:t>
            </w:r>
          </w:p>
        </w:tc>
      </w:tr>
      <w:tr w:rsidR="00C73B84" w:rsidRPr="00C73B84" w14:paraId="6E739B67" w14:textId="77777777" w:rsidTr="00C73B84">
        <w:trPr>
          <w:trHeight w:val="320"/>
        </w:trPr>
        <w:tc>
          <w:tcPr>
            <w:tcW w:w="1079" w:type="dxa"/>
            <w:noWrap/>
            <w:hideMark/>
          </w:tcPr>
          <w:p w14:paraId="48B7E9FB" w14:textId="77777777" w:rsidR="00C73B84" w:rsidRPr="00C73B84" w:rsidRDefault="00C73B84">
            <w:pPr>
              <w:rPr>
                <w:sz w:val="20"/>
                <w:szCs w:val="20"/>
              </w:rPr>
            </w:pPr>
            <w:r w:rsidRPr="00C73B84">
              <w:rPr>
                <w:sz w:val="20"/>
                <w:szCs w:val="20"/>
              </w:rPr>
              <w:t>14.13</w:t>
            </w:r>
          </w:p>
        </w:tc>
        <w:tc>
          <w:tcPr>
            <w:tcW w:w="3172" w:type="dxa"/>
            <w:noWrap/>
            <w:hideMark/>
          </w:tcPr>
          <w:p w14:paraId="52982936" w14:textId="77777777" w:rsidR="00C73B84" w:rsidRPr="00C73B84" w:rsidRDefault="00C73B84">
            <w:pPr>
              <w:rPr>
                <w:sz w:val="20"/>
                <w:szCs w:val="20"/>
              </w:rPr>
            </w:pPr>
            <w:r w:rsidRPr="00C73B84">
              <w:rPr>
                <w:sz w:val="20"/>
                <w:szCs w:val="20"/>
              </w:rPr>
              <w:t>OKR Integration</w:t>
            </w:r>
          </w:p>
        </w:tc>
        <w:tc>
          <w:tcPr>
            <w:tcW w:w="4029" w:type="dxa"/>
            <w:noWrap/>
            <w:hideMark/>
          </w:tcPr>
          <w:p w14:paraId="3271CD17" w14:textId="77777777" w:rsidR="00C73B84" w:rsidRPr="00C73B84" w:rsidRDefault="00C73B84">
            <w:pPr>
              <w:rPr>
                <w:sz w:val="20"/>
                <w:szCs w:val="20"/>
              </w:rPr>
            </w:pPr>
            <w:r w:rsidRPr="00C73B84">
              <w:rPr>
                <w:sz w:val="20"/>
                <w:szCs w:val="20"/>
              </w:rPr>
              <w:t>Link KPIs to Objectives and Key Results</w:t>
            </w:r>
          </w:p>
        </w:tc>
        <w:tc>
          <w:tcPr>
            <w:tcW w:w="1080" w:type="dxa"/>
            <w:noWrap/>
            <w:hideMark/>
          </w:tcPr>
          <w:p w14:paraId="52D5C857" w14:textId="77777777" w:rsidR="00C73B84" w:rsidRPr="00C73B84" w:rsidRDefault="00C73B84">
            <w:pPr>
              <w:rPr>
                <w:sz w:val="20"/>
                <w:szCs w:val="20"/>
              </w:rPr>
            </w:pPr>
            <w:r w:rsidRPr="00C73B84">
              <w:rPr>
                <w:sz w:val="20"/>
                <w:szCs w:val="20"/>
              </w:rPr>
              <w:t>Executives</w:t>
            </w:r>
          </w:p>
        </w:tc>
      </w:tr>
      <w:tr w:rsidR="00C73B84" w:rsidRPr="00C73B84" w14:paraId="7299C0D1" w14:textId="77777777" w:rsidTr="00C73B84">
        <w:trPr>
          <w:trHeight w:val="320"/>
        </w:trPr>
        <w:tc>
          <w:tcPr>
            <w:tcW w:w="1079" w:type="dxa"/>
            <w:noWrap/>
            <w:hideMark/>
          </w:tcPr>
          <w:p w14:paraId="641DAA8A" w14:textId="77777777" w:rsidR="00C73B84" w:rsidRPr="00C73B84" w:rsidRDefault="00C73B84">
            <w:pPr>
              <w:rPr>
                <w:sz w:val="20"/>
                <w:szCs w:val="20"/>
              </w:rPr>
            </w:pPr>
            <w:r w:rsidRPr="00C73B84">
              <w:rPr>
                <w:sz w:val="20"/>
                <w:szCs w:val="20"/>
              </w:rPr>
              <w:t>14.14</w:t>
            </w:r>
          </w:p>
        </w:tc>
        <w:tc>
          <w:tcPr>
            <w:tcW w:w="3172" w:type="dxa"/>
            <w:noWrap/>
            <w:hideMark/>
          </w:tcPr>
          <w:p w14:paraId="61244E2B" w14:textId="77777777" w:rsidR="00C73B84" w:rsidRPr="00C73B84" w:rsidRDefault="00C73B84">
            <w:pPr>
              <w:rPr>
                <w:sz w:val="20"/>
                <w:szCs w:val="20"/>
              </w:rPr>
            </w:pPr>
            <w:r w:rsidRPr="00C73B84">
              <w:rPr>
                <w:sz w:val="20"/>
                <w:szCs w:val="20"/>
              </w:rPr>
              <w:t>KPI Reporting Templates</w:t>
            </w:r>
          </w:p>
        </w:tc>
        <w:tc>
          <w:tcPr>
            <w:tcW w:w="4029" w:type="dxa"/>
            <w:noWrap/>
            <w:hideMark/>
          </w:tcPr>
          <w:p w14:paraId="48D79FE3" w14:textId="77777777" w:rsidR="00C73B84" w:rsidRPr="00C73B84" w:rsidRDefault="00C73B84">
            <w:pPr>
              <w:rPr>
                <w:sz w:val="20"/>
                <w:szCs w:val="20"/>
              </w:rPr>
            </w:pPr>
            <w:r w:rsidRPr="00C73B84">
              <w:rPr>
                <w:sz w:val="20"/>
                <w:szCs w:val="20"/>
              </w:rPr>
              <w:t>Standardize executive reports</w:t>
            </w:r>
          </w:p>
        </w:tc>
        <w:tc>
          <w:tcPr>
            <w:tcW w:w="1080" w:type="dxa"/>
            <w:noWrap/>
            <w:hideMark/>
          </w:tcPr>
          <w:p w14:paraId="131DA042" w14:textId="77777777" w:rsidR="00C73B84" w:rsidRPr="00C73B84" w:rsidRDefault="00C73B84">
            <w:pPr>
              <w:rPr>
                <w:sz w:val="20"/>
                <w:szCs w:val="20"/>
              </w:rPr>
            </w:pPr>
            <w:r w:rsidRPr="00C73B84">
              <w:rPr>
                <w:sz w:val="20"/>
                <w:szCs w:val="20"/>
              </w:rPr>
              <w:t>Executives</w:t>
            </w:r>
          </w:p>
        </w:tc>
      </w:tr>
      <w:tr w:rsidR="00C73B84" w:rsidRPr="00C73B84" w14:paraId="5A76F6FA" w14:textId="77777777" w:rsidTr="00C73B84">
        <w:trPr>
          <w:trHeight w:val="320"/>
        </w:trPr>
        <w:tc>
          <w:tcPr>
            <w:tcW w:w="1079" w:type="dxa"/>
            <w:noWrap/>
            <w:hideMark/>
          </w:tcPr>
          <w:p w14:paraId="0F86FEA6" w14:textId="77777777" w:rsidR="00C73B84" w:rsidRPr="00C73B84" w:rsidRDefault="00C73B84">
            <w:pPr>
              <w:rPr>
                <w:sz w:val="20"/>
                <w:szCs w:val="20"/>
              </w:rPr>
            </w:pPr>
            <w:r w:rsidRPr="00C73B84">
              <w:rPr>
                <w:sz w:val="20"/>
                <w:szCs w:val="20"/>
              </w:rPr>
              <w:t>14.15</w:t>
            </w:r>
          </w:p>
        </w:tc>
        <w:tc>
          <w:tcPr>
            <w:tcW w:w="3172" w:type="dxa"/>
            <w:noWrap/>
            <w:hideMark/>
          </w:tcPr>
          <w:p w14:paraId="48E3EF5C" w14:textId="77777777" w:rsidR="00C73B84" w:rsidRPr="00C73B84" w:rsidRDefault="00C73B84">
            <w:pPr>
              <w:rPr>
                <w:sz w:val="20"/>
                <w:szCs w:val="20"/>
              </w:rPr>
            </w:pPr>
            <w:r w:rsidRPr="00C73B84">
              <w:rPr>
                <w:sz w:val="20"/>
                <w:szCs w:val="20"/>
              </w:rPr>
              <w:t>Scenario Modeling for KPIs</w:t>
            </w:r>
          </w:p>
        </w:tc>
        <w:tc>
          <w:tcPr>
            <w:tcW w:w="4029" w:type="dxa"/>
            <w:noWrap/>
            <w:hideMark/>
          </w:tcPr>
          <w:p w14:paraId="6B627A14" w14:textId="77777777" w:rsidR="00C73B84" w:rsidRPr="00C73B84" w:rsidRDefault="00C73B84">
            <w:pPr>
              <w:rPr>
                <w:sz w:val="20"/>
                <w:szCs w:val="20"/>
              </w:rPr>
            </w:pPr>
            <w:r w:rsidRPr="00C73B84">
              <w:rPr>
                <w:sz w:val="20"/>
                <w:szCs w:val="20"/>
              </w:rPr>
              <w:t>Simulate impact of changes</w:t>
            </w:r>
          </w:p>
        </w:tc>
        <w:tc>
          <w:tcPr>
            <w:tcW w:w="1080" w:type="dxa"/>
            <w:noWrap/>
            <w:hideMark/>
          </w:tcPr>
          <w:p w14:paraId="3BF2536B" w14:textId="77777777" w:rsidR="00C73B84" w:rsidRPr="00C73B84" w:rsidRDefault="00C73B84">
            <w:pPr>
              <w:rPr>
                <w:sz w:val="20"/>
                <w:szCs w:val="20"/>
              </w:rPr>
            </w:pPr>
            <w:r w:rsidRPr="00C73B84">
              <w:rPr>
                <w:sz w:val="20"/>
                <w:szCs w:val="20"/>
              </w:rPr>
              <w:t>Executives</w:t>
            </w:r>
          </w:p>
        </w:tc>
      </w:tr>
      <w:tr w:rsidR="00C73B84" w:rsidRPr="00C73B84" w14:paraId="248843E3" w14:textId="77777777" w:rsidTr="00C73B84">
        <w:trPr>
          <w:trHeight w:val="320"/>
        </w:trPr>
        <w:tc>
          <w:tcPr>
            <w:tcW w:w="1079" w:type="dxa"/>
            <w:noWrap/>
            <w:hideMark/>
          </w:tcPr>
          <w:p w14:paraId="20EDBD1F" w14:textId="77777777" w:rsidR="00C73B84" w:rsidRPr="00C73B84" w:rsidRDefault="00C73B84">
            <w:pPr>
              <w:rPr>
                <w:sz w:val="20"/>
                <w:szCs w:val="20"/>
              </w:rPr>
            </w:pPr>
            <w:r w:rsidRPr="00C73B84">
              <w:rPr>
                <w:sz w:val="20"/>
                <w:szCs w:val="20"/>
              </w:rPr>
              <w:t>14.16</w:t>
            </w:r>
          </w:p>
        </w:tc>
        <w:tc>
          <w:tcPr>
            <w:tcW w:w="3172" w:type="dxa"/>
            <w:noWrap/>
            <w:hideMark/>
          </w:tcPr>
          <w:p w14:paraId="5B7D221B" w14:textId="77777777" w:rsidR="00C73B84" w:rsidRPr="00C73B84" w:rsidRDefault="00C73B84">
            <w:pPr>
              <w:rPr>
                <w:sz w:val="20"/>
                <w:szCs w:val="20"/>
              </w:rPr>
            </w:pPr>
            <w:r w:rsidRPr="00C73B84">
              <w:rPr>
                <w:sz w:val="20"/>
                <w:szCs w:val="20"/>
              </w:rPr>
              <w:t>Real-Time KPI Dashboards</w:t>
            </w:r>
          </w:p>
        </w:tc>
        <w:tc>
          <w:tcPr>
            <w:tcW w:w="4029" w:type="dxa"/>
            <w:noWrap/>
            <w:hideMark/>
          </w:tcPr>
          <w:p w14:paraId="6A924976" w14:textId="77777777" w:rsidR="00C73B84" w:rsidRPr="00C73B84" w:rsidRDefault="00C73B84">
            <w:pPr>
              <w:rPr>
                <w:sz w:val="20"/>
                <w:szCs w:val="20"/>
              </w:rPr>
            </w:pPr>
            <w:r w:rsidRPr="00C73B84">
              <w:rPr>
                <w:sz w:val="20"/>
                <w:szCs w:val="20"/>
              </w:rPr>
              <w:t>Live monitoring of critical metrics</w:t>
            </w:r>
          </w:p>
        </w:tc>
        <w:tc>
          <w:tcPr>
            <w:tcW w:w="1080" w:type="dxa"/>
            <w:noWrap/>
            <w:hideMark/>
          </w:tcPr>
          <w:p w14:paraId="0919240A" w14:textId="77777777" w:rsidR="00C73B84" w:rsidRPr="00C73B84" w:rsidRDefault="00C73B84">
            <w:pPr>
              <w:rPr>
                <w:sz w:val="20"/>
                <w:szCs w:val="20"/>
              </w:rPr>
            </w:pPr>
            <w:r w:rsidRPr="00C73B84">
              <w:rPr>
                <w:sz w:val="20"/>
                <w:szCs w:val="20"/>
              </w:rPr>
              <w:t>Executives</w:t>
            </w:r>
          </w:p>
        </w:tc>
      </w:tr>
      <w:tr w:rsidR="00C73B84" w:rsidRPr="00C73B84" w14:paraId="0B991CF4" w14:textId="77777777" w:rsidTr="00C73B84">
        <w:trPr>
          <w:trHeight w:val="320"/>
        </w:trPr>
        <w:tc>
          <w:tcPr>
            <w:tcW w:w="1079" w:type="dxa"/>
            <w:noWrap/>
            <w:hideMark/>
          </w:tcPr>
          <w:p w14:paraId="1AA13468" w14:textId="77777777" w:rsidR="00C73B84" w:rsidRPr="00C73B84" w:rsidRDefault="00C73B84">
            <w:pPr>
              <w:rPr>
                <w:sz w:val="20"/>
                <w:szCs w:val="20"/>
              </w:rPr>
            </w:pPr>
            <w:r w:rsidRPr="00C73B84">
              <w:rPr>
                <w:sz w:val="20"/>
                <w:szCs w:val="20"/>
              </w:rPr>
              <w:t>14.17</w:t>
            </w:r>
          </w:p>
        </w:tc>
        <w:tc>
          <w:tcPr>
            <w:tcW w:w="3172" w:type="dxa"/>
            <w:noWrap/>
            <w:hideMark/>
          </w:tcPr>
          <w:p w14:paraId="35644490" w14:textId="77777777" w:rsidR="00C73B84" w:rsidRPr="00C73B84" w:rsidRDefault="00C73B84">
            <w:pPr>
              <w:rPr>
                <w:sz w:val="20"/>
                <w:szCs w:val="20"/>
              </w:rPr>
            </w:pPr>
            <w:r w:rsidRPr="00C73B84">
              <w:rPr>
                <w:sz w:val="20"/>
                <w:szCs w:val="20"/>
              </w:rPr>
              <w:t>KPI Anomaly Attribution</w:t>
            </w:r>
          </w:p>
        </w:tc>
        <w:tc>
          <w:tcPr>
            <w:tcW w:w="4029" w:type="dxa"/>
            <w:noWrap/>
            <w:hideMark/>
          </w:tcPr>
          <w:p w14:paraId="62A7066D" w14:textId="77777777" w:rsidR="00C73B84" w:rsidRPr="00C73B84" w:rsidRDefault="00C73B84">
            <w:pPr>
              <w:rPr>
                <w:sz w:val="20"/>
                <w:szCs w:val="20"/>
              </w:rPr>
            </w:pPr>
            <w:r w:rsidRPr="00C73B84">
              <w:rPr>
                <w:sz w:val="20"/>
                <w:szCs w:val="20"/>
              </w:rPr>
              <w:t>Identify drivers behind changes</w:t>
            </w:r>
          </w:p>
        </w:tc>
        <w:tc>
          <w:tcPr>
            <w:tcW w:w="1080" w:type="dxa"/>
            <w:noWrap/>
            <w:hideMark/>
          </w:tcPr>
          <w:p w14:paraId="3CAE73B1" w14:textId="77777777" w:rsidR="00C73B84" w:rsidRPr="00C73B84" w:rsidRDefault="00C73B84">
            <w:pPr>
              <w:rPr>
                <w:sz w:val="20"/>
                <w:szCs w:val="20"/>
              </w:rPr>
            </w:pPr>
            <w:r w:rsidRPr="00C73B84">
              <w:rPr>
                <w:sz w:val="20"/>
                <w:szCs w:val="20"/>
              </w:rPr>
              <w:t>Analysts</w:t>
            </w:r>
          </w:p>
        </w:tc>
      </w:tr>
      <w:tr w:rsidR="00C73B84" w:rsidRPr="00C73B84" w14:paraId="5B08160E" w14:textId="77777777" w:rsidTr="00C73B84">
        <w:trPr>
          <w:trHeight w:val="320"/>
        </w:trPr>
        <w:tc>
          <w:tcPr>
            <w:tcW w:w="1079" w:type="dxa"/>
            <w:noWrap/>
            <w:hideMark/>
          </w:tcPr>
          <w:p w14:paraId="0BF87357" w14:textId="77777777" w:rsidR="00C73B84" w:rsidRPr="00C73B84" w:rsidRDefault="00C73B84">
            <w:pPr>
              <w:rPr>
                <w:sz w:val="20"/>
                <w:szCs w:val="20"/>
              </w:rPr>
            </w:pPr>
            <w:r w:rsidRPr="00C73B84">
              <w:rPr>
                <w:sz w:val="20"/>
                <w:szCs w:val="20"/>
              </w:rPr>
              <w:t>14.18</w:t>
            </w:r>
          </w:p>
        </w:tc>
        <w:tc>
          <w:tcPr>
            <w:tcW w:w="3172" w:type="dxa"/>
            <w:noWrap/>
            <w:hideMark/>
          </w:tcPr>
          <w:p w14:paraId="556D9B02" w14:textId="77777777" w:rsidR="00C73B84" w:rsidRPr="00C73B84" w:rsidRDefault="00C73B84">
            <w:pPr>
              <w:rPr>
                <w:sz w:val="20"/>
                <w:szCs w:val="20"/>
              </w:rPr>
            </w:pPr>
            <w:r w:rsidRPr="00C73B84">
              <w:rPr>
                <w:sz w:val="20"/>
                <w:szCs w:val="20"/>
              </w:rPr>
              <w:t>KPI Versioning</w:t>
            </w:r>
          </w:p>
        </w:tc>
        <w:tc>
          <w:tcPr>
            <w:tcW w:w="4029" w:type="dxa"/>
            <w:noWrap/>
            <w:hideMark/>
          </w:tcPr>
          <w:p w14:paraId="68E083BA" w14:textId="77777777" w:rsidR="00C73B84" w:rsidRPr="00C73B84" w:rsidRDefault="00C73B84">
            <w:pPr>
              <w:rPr>
                <w:sz w:val="20"/>
                <w:szCs w:val="20"/>
              </w:rPr>
            </w:pPr>
            <w:r w:rsidRPr="00C73B84">
              <w:rPr>
                <w:sz w:val="20"/>
                <w:szCs w:val="20"/>
              </w:rPr>
              <w:t>Track definition changes over time</w:t>
            </w:r>
          </w:p>
        </w:tc>
        <w:tc>
          <w:tcPr>
            <w:tcW w:w="1080" w:type="dxa"/>
            <w:noWrap/>
            <w:hideMark/>
          </w:tcPr>
          <w:p w14:paraId="082A54E9" w14:textId="77777777" w:rsidR="00C73B84" w:rsidRPr="00C73B84" w:rsidRDefault="00C73B84">
            <w:pPr>
              <w:rPr>
                <w:sz w:val="20"/>
                <w:szCs w:val="20"/>
              </w:rPr>
            </w:pPr>
            <w:r w:rsidRPr="00C73B84">
              <w:rPr>
                <w:sz w:val="20"/>
                <w:szCs w:val="20"/>
              </w:rPr>
              <w:t>Analysts</w:t>
            </w:r>
          </w:p>
        </w:tc>
      </w:tr>
      <w:tr w:rsidR="00C73B84" w:rsidRPr="00C73B84" w14:paraId="24B43BEB" w14:textId="77777777" w:rsidTr="00C73B84">
        <w:trPr>
          <w:trHeight w:val="320"/>
        </w:trPr>
        <w:tc>
          <w:tcPr>
            <w:tcW w:w="1079" w:type="dxa"/>
            <w:noWrap/>
            <w:hideMark/>
          </w:tcPr>
          <w:p w14:paraId="604305C1" w14:textId="77777777" w:rsidR="00C73B84" w:rsidRPr="00C73B84" w:rsidRDefault="00C73B84">
            <w:pPr>
              <w:rPr>
                <w:sz w:val="20"/>
                <w:szCs w:val="20"/>
              </w:rPr>
            </w:pPr>
            <w:r w:rsidRPr="00C73B84">
              <w:rPr>
                <w:sz w:val="20"/>
                <w:szCs w:val="20"/>
              </w:rPr>
              <w:t>14.19</w:t>
            </w:r>
          </w:p>
        </w:tc>
        <w:tc>
          <w:tcPr>
            <w:tcW w:w="3172" w:type="dxa"/>
            <w:noWrap/>
            <w:hideMark/>
          </w:tcPr>
          <w:p w14:paraId="0640A1D2" w14:textId="77777777" w:rsidR="00C73B84" w:rsidRPr="00C73B84" w:rsidRDefault="00C73B84">
            <w:pPr>
              <w:rPr>
                <w:sz w:val="20"/>
                <w:szCs w:val="20"/>
              </w:rPr>
            </w:pPr>
            <w:r w:rsidRPr="00C73B84">
              <w:rPr>
                <w:sz w:val="20"/>
                <w:szCs w:val="20"/>
              </w:rPr>
              <w:t>KPI Approval Workflow</w:t>
            </w:r>
          </w:p>
        </w:tc>
        <w:tc>
          <w:tcPr>
            <w:tcW w:w="4029" w:type="dxa"/>
            <w:noWrap/>
            <w:hideMark/>
          </w:tcPr>
          <w:p w14:paraId="788CAD8F" w14:textId="77777777" w:rsidR="00C73B84" w:rsidRPr="00C73B84" w:rsidRDefault="00C73B84">
            <w:pPr>
              <w:rPr>
                <w:sz w:val="20"/>
                <w:szCs w:val="20"/>
              </w:rPr>
            </w:pPr>
            <w:r w:rsidRPr="00C73B84">
              <w:rPr>
                <w:sz w:val="20"/>
                <w:szCs w:val="20"/>
              </w:rPr>
              <w:t>Require sign-off before adoption</w:t>
            </w:r>
          </w:p>
        </w:tc>
        <w:tc>
          <w:tcPr>
            <w:tcW w:w="1080" w:type="dxa"/>
            <w:noWrap/>
            <w:hideMark/>
          </w:tcPr>
          <w:p w14:paraId="47EB3099" w14:textId="77777777" w:rsidR="00C73B84" w:rsidRPr="00C73B84" w:rsidRDefault="00C73B84">
            <w:pPr>
              <w:rPr>
                <w:sz w:val="20"/>
                <w:szCs w:val="20"/>
              </w:rPr>
            </w:pPr>
            <w:r w:rsidRPr="00C73B84">
              <w:rPr>
                <w:sz w:val="20"/>
                <w:szCs w:val="20"/>
              </w:rPr>
              <w:t>Executives</w:t>
            </w:r>
          </w:p>
        </w:tc>
      </w:tr>
      <w:tr w:rsidR="00C73B84" w:rsidRPr="00C73B84" w14:paraId="40465961" w14:textId="77777777" w:rsidTr="00C73B84">
        <w:trPr>
          <w:trHeight w:val="320"/>
        </w:trPr>
        <w:tc>
          <w:tcPr>
            <w:tcW w:w="1079" w:type="dxa"/>
            <w:noWrap/>
            <w:hideMark/>
          </w:tcPr>
          <w:p w14:paraId="316B7426" w14:textId="77777777" w:rsidR="00C73B84" w:rsidRPr="00C73B84" w:rsidRDefault="00C73B84">
            <w:pPr>
              <w:rPr>
                <w:sz w:val="20"/>
                <w:szCs w:val="20"/>
              </w:rPr>
            </w:pPr>
            <w:r w:rsidRPr="00C73B84">
              <w:rPr>
                <w:sz w:val="20"/>
                <w:szCs w:val="20"/>
              </w:rPr>
              <w:t>14.2</w:t>
            </w:r>
          </w:p>
        </w:tc>
        <w:tc>
          <w:tcPr>
            <w:tcW w:w="3172" w:type="dxa"/>
            <w:noWrap/>
            <w:hideMark/>
          </w:tcPr>
          <w:p w14:paraId="02539E1D" w14:textId="77777777" w:rsidR="00C73B84" w:rsidRPr="00C73B84" w:rsidRDefault="00C73B84">
            <w:pPr>
              <w:rPr>
                <w:sz w:val="20"/>
                <w:szCs w:val="20"/>
              </w:rPr>
            </w:pPr>
            <w:r w:rsidRPr="00C73B84">
              <w:rPr>
                <w:sz w:val="20"/>
                <w:szCs w:val="20"/>
              </w:rPr>
              <w:t>KPI Usage Analytics</w:t>
            </w:r>
          </w:p>
        </w:tc>
        <w:tc>
          <w:tcPr>
            <w:tcW w:w="4029" w:type="dxa"/>
            <w:noWrap/>
            <w:hideMark/>
          </w:tcPr>
          <w:p w14:paraId="5CE57CE0" w14:textId="77777777" w:rsidR="00C73B84" w:rsidRPr="00C73B84" w:rsidRDefault="00C73B84">
            <w:pPr>
              <w:rPr>
                <w:sz w:val="20"/>
                <w:szCs w:val="20"/>
              </w:rPr>
            </w:pPr>
            <w:r w:rsidRPr="00C73B84">
              <w:rPr>
                <w:sz w:val="20"/>
                <w:szCs w:val="20"/>
              </w:rPr>
              <w:t>Track which KPIs are used in reports</w:t>
            </w:r>
          </w:p>
        </w:tc>
        <w:tc>
          <w:tcPr>
            <w:tcW w:w="1080" w:type="dxa"/>
            <w:noWrap/>
            <w:hideMark/>
          </w:tcPr>
          <w:p w14:paraId="6AF47C02" w14:textId="77777777" w:rsidR="00C73B84" w:rsidRPr="00C73B84" w:rsidRDefault="00C73B84" w:rsidP="00C73B84">
            <w:pPr>
              <w:rPr>
                <w:sz w:val="20"/>
                <w:szCs w:val="20"/>
              </w:rPr>
            </w:pPr>
            <w:r w:rsidRPr="00C73B84">
              <w:rPr>
                <w:sz w:val="20"/>
                <w:szCs w:val="20"/>
              </w:rPr>
              <w:t>Analysts</w:t>
            </w:r>
          </w:p>
        </w:tc>
      </w:tr>
    </w:tbl>
    <w:p w14:paraId="77F3F5E0" w14:textId="118929AB" w:rsidR="00C73B84" w:rsidRDefault="00C73B84" w:rsidP="00DF363D">
      <w:pPr>
        <w:rPr>
          <w:sz w:val="20"/>
          <w:szCs w:val="20"/>
        </w:rPr>
      </w:pPr>
    </w:p>
    <w:p w14:paraId="56104CFA" w14:textId="77C79B16" w:rsidR="00C73B84" w:rsidRDefault="00C73B84" w:rsidP="00DF363D">
      <w:pPr>
        <w:rPr>
          <w:sz w:val="20"/>
          <w:szCs w:val="20"/>
        </w:rPr>
      </w:pPr>
      <w:r>
        <w:rPr>
          <w:sz w:val="20"/>
          <w:szCs w:val="20"/>
        </w:rPr>
        <w:t xml:space="preserve">Module XV: Developer and Admin Tools </w:t>
      </w:r>
    </w:p>
    <w:p w14:paraId="3F959580" w14:textId="7EC8FD3A" w:rsidR="00C73B84" w:rsidRDefault="00C73B84" w:rsidP="00DF363D">
      <w:pPr>
        <w:rPr>
          <w:sz w:val="20"/>
          <w:szCs w:val="20"/>
        </w:rPr>
      </w:pPr>
      <w:r>
        <w:rPr>
          <w:sz w:val="20"/>
          <w:szCs w:val="20"/>
        </w:rPr>
        <w:t>This module provides tools for developers and administrators to configure, monitor, and extend the platform.</w:t>
      </w:r>
    </w:p>
    <w:p w14:paraId="7FA7915A" w14:textId="5A80307D" w:rsidR="00C73B84" w:rsidRDefault="00C73B84" w:rsidP="00DF363D">
      <w:pPr>
        <w:rPr>
          <w:sz w:val="20"/>
          <w:szCs w:val="20"/>
        </w:rPr>
      </w:pPr>
    </w:p>
    <w:tbl>
      <w:tblPr>
        <w:tblStyle w:val="TableGrid"/>
        <w:tblW w:w="0" w:type="auto"/>
        <w:tblLook w:val="04A0" w:firstRow="1" w:lastRow="0" w:firstColumn="1" w:lastColumn="0" w:noHBand="0" w:noVBand="1"/>
      </w:tblPr>
      <w:tblGrid>
        <w:gridCol w:w="1046"/>
        <w:gridCol w:w="2811"/>
        <w:gridCol w:w="4375"/>
        <w:gridCol w:w="1118"/>
      </w:tblGrid>
      <w:tr w:rsidR="00C73B84" w:rsidRPr="00C73B84" w14:paraId="06D2023A" w14:textId="77777777" w:rsidTr="00C73B84">
        <w:trPr>
          <w:trHeight w:val="320"/>
        </w:trPr>
        <w:tc>
          <w:tcPr>
            <w:tcW w:w="1054" w:type="dxa"/>
            <w:noWrap/>
            <w:hideMark/>
          </w:tcPr>
          <w:p w14:paraId="35210A78" w14:textId="77777777" w:rsidR="00C73B84" w:rsidRPr="00C73B84" w:rsidRDefault="00C73B84">
            <w:pPr>
              <w:rPr>
                <w:sz w:val="20"/>
                <w:szCs w:val="20"/>
              </w:rPr>
            </w:pPr>
            <w:proofErr w:type="spellStart"/>
            <w:proofErr w:type="gramStart"/>
            <w:r w:rsidRPr="00C73B84">
              <w:rPr>
                <w:sz w:val="20"/>
                <w:szCs w:val="20"/>
              </w:rPr>
              <w:t>S.No</w:t>
            </w:r>
            <w:proofErr w:type="spellEnd"/>
            <w:proofErr w:type="gramEnd"/>
          </w:p>
        </w:tc>
        <w:tc>
          <w:tcPr>
            <w:tcW w:w="2836" w:type="dxa"/>
            <w:noWrap/>
            <w:hideMark/>
          </w:tcPr>
          <w:p w14:paraId="4F9B6347" w14:textId="77777777" w:rsidR="00C73B84" w:rsidRPr="00C73B84" w:rsidRDefault="00C73B84">
            <w:pPr>
              <w:rPr>
                <w:sz w:val="20"/>
                <w:szCs w:val="20"/>
              </w:rPr>
            </w:pPr>
            <w:r w:rsidRPr="00C73B84">
              <w:rPr>
                <w:sz w:val="20"/>
                <w:szCs w:val="20"/>
              </w:rPr>
              <w:t>Feature</w:t>
            </w:r>
          </w:p>
        </w:tc>
        <w:tc>
          <w:tcPr>
            <w:tcW w:w="4416" w:type="dxa"/>
            <w:noWrap/>
            <w:hideMark/>
          </w:tcPr>
          <w:p w14:paraId="173C71CA" w14:textId="77777777" w:rsidR="00C73B84" w:rsidRPr="00C73B84" w:rsidRDefault="00C73B84">
            <w:pPr>
              <w:rPr>
                <w:sz w:val="20"/>
                <w:szCs w:val="20"/>
              </w:rPr>
            </w:pPr>
            <w:r w:rsidRPr="00C73B84">
              <w:rPr>
                <w:sz w:val="20"/>
                <w:szCs w:val="20"/>
              </w:rPr>
              <w:t>Description</w:t>
            </w:r>
          </w:p>
        </w:tc>
        <w:tc>
          <w:tcPr>
            <w:tcW w:w="1054" w:type="dxa"/>
            <w:noWrap/>
            <w:hideMark/>
          </w:tcPr>
          <w:p w14:paraId="04E60171" w14:textId="77777777" w:rsidR="00C73B84" w:rsidRPr="00C73B84" w:rsidRDefault="00C73B84">
            <w:pPr>
              <w:rPr>
                <w:sz w:val="20"/>
                <w:szCs w:val="20"/>
              </w:rPr>
            </w:pPr>
            <w:r w:rsidRPr="00C73B84">
              <w:rPr>
                <w:sz w:val="20"/>
                <w:szCs w:val="20"/>
              </w:rPr>
              <w:t>Primary Users</w:t>
            </w:r>
          </w:p>
        </w:tc>
      </w:tr>
      <w:tr w:rsidR="00C73B84" w:rsidRPr="00C73B84" w14:paraId="089011B2" w14:textId="77777777" w:rsidTr="00C73B84">
        <w:trPr>
          <w:trHeight w:val="320"/>
        </w:trPr>
        <w:tc>
          <w:tcPr>
            <w:tcW w:w="1054" w:type="dxa"/>
            <w:noWrap/>
            <w:hideMark/>
          </w:tcPr>
          <w:p w14:paraId="41AC2B0F" w14:textId="77777777" w:rsidR="00C73B84" w:rsidRPr="00C73B84" w:rsidRDefault="00C73B84">
            <w:pPr>
              <w:rPr>
                <w:sz w:val="20"/>
                <w:szCs w:val="20"/>
              </w:rPr>
            </w:pPr>
            <w:r w:rsidRPr="00C73B84">
              <w:rPr>
                <w:sz w:val="20"/>
                <w:szCs w:val="20"/>
              </w:rPr>
              <w:t>15.1</w:t>
            </w:r>
          </w:p>
        </w:tc>
        <w:tc>
          <w:tcPr>
            <w:tcW w:w="2836" w:type="dxa"/>
            <w:noWrap/>
            <w:hideMark/>
          </w:tcPr>
          <w:p w14:paraId="04FCBCF0" w14:textId="77777777" w:rsidR="00C73B84" w:rsidRPr="00C73B84" w:rsidRDefault="00C73B84">
            <w:pPr>
              <w:rPr>
                <w:sz w:val="20"/>
                <w:szCs w:val="20"/>
              </w:rPr>
            </w:pPr>
            <w:r w:rsidRPr="00C73B84">
              <w:rPr>
                <w:sz w:val="20"/>
                <w:szCs w:val="20"/>
              </w:rPr>
              <w:t>RESTful Management API</w:t>
            </w:r>
          </w:p>
        </w:tc>
        <w:tc>
          <w:tcPr>
            <w:tcW w:w="4416" w:type="dxa"/>
            <w:noWrap/>
            <w:hideMark/>
          </w:tcPr>
          <w:p w14:paraId="6EE8F889" w14:textId="77777777" w:rsidR="00C73B84" w:rsidRPr="00C73B84" w:rsidRDefault="00C73B84">
            <w:pPr>
              <w:rPr>
                <w:sz w:val="20"/>
                <w:szCs w:val="20"/>
              </w:rPr>
            </w:pPr>
            <w:r w:rsidRPr="00C73B84">
              <w:rPr>
                <w:sz w:val="20"/>
                <w:szCs w:val="20"/>
              </w:rPr>
              <w:t>Configure tracking, users, and reports programmatically</w:t>
            </w:r>
          </w:p>
        </w:tc>
        <w:tc>
          <w:tcPr>
            <w:tcW w:w="1054" w:type="dxa"/>
            <w:noWrap/>
            <w:hideMark/>
          </w:tcPr>
          <w:p w14:paraId="7A938631" w14:textId="77777777" w:rsidR="00C73B84" w:rsidRPr="00C73B84" w:rsidRDefault="00C73B84">
            <w:pPr>
              <w:rPr>
                <w:sz w:val="20"/>
                <w:szCs w:val="20"/>
              </w:rPr>
            </w:pPr>
            <w:r w:rsidRPr="00C73B84">
              <w:rPr>
                <w:sz w:val="20"/>
                <w:szCs w:val="20"/>
              </w:rPr>
              <w:t>Developers</w:t>
            </w:r>
          </w:p>
        </w:tc>
      </w:tr>
      <w:tr w:rsidR="00C73B84" w:rsidRPr="00C73B84" w14:paraId="09B9DCB5" w14:textId="77777777" w:rsidTr="00C73B84">
        <w:trPr>
          <w:trHeight w:val="320"/>
        </w:trPr>
        <w:tc>
          <w:tcPr>
            <w:tcW w:w="1054" w:type="dxa"/>
            <w:noWrap/>
            <w:hideMark/>
          </w:tcPr>
          <w:p w14:paraId="1A0391F0" w14:textId="77777777" w:rsidR="00C73B84" w:rsidRPr="00C73B84" w:rsidRDefault="00C73B84">
            <w:pPr>
              <w:rPr>
                <w:sz w:val="20"/>
                <w:szCs w:val="20"/>
              </w:rPr>
            </w:pPr>
            <w:r w:rsidRPr="00C73B84">
              <w:rPr>
                <w:sz w:val="20"/>
                <w:szCs w:val="20"/>
              </w:rPr>
              <w:t>15.2</w:t>
            </w:r>
          </w:p>
        </w:tc>
        <w:tc>
          <w:tcPr>
            <w:tcW w:w="2836" w:type="dxa"/>
            <w:noWrap/>
            <w:hideMark/>
          </w:tcPr>
          <w:p w14:paraId="1602677A" w14:textId="77777777" w:rsidR="00C73B84" w:rsidRPr="00C73B84" w:rsidRDefault="00C73B84">
            <w:pPr>
              <w:rPr>
                <w:sz w:val="20"/>
                <w:szCs w:val="20"/>
              </w:rPr>
            </w:pPr>
            <w:r w:rsidRPr="00C73B84">
              <w:rPr>
                <w:sz w:val="20"/>
                <w:szCs w:val="20"/>
              </w:rPr>
              <w:t>Webhooks for Event Notifications</w:t>
            </w:r>
          </w:p>
        </w:tc>
        <w:tc>
          <w:tcPr>
            <w:tcW w:w="4416" w:type="dxa"/>
            <w:noWrap/>
            <w:hideMark/>
          </w:tcPr>
          <w:p w14:paraId="75486B24" w14:textId="77777777" w:rsidR="00C73B84" w:rsidRPr="00C73B84" w:rsidRDefault="00C73B84">
            <w:pPr>
              <w:rPr>
                <w:sz w:val="20"/>
                <w:szCs w:val="20"/>
              </w:rPr>
            </w:pPr>
            <w:r w:rsidRPr="00C73B84">
              <w:rPr>
                <w:sz w:val="20"/>
                <w:szCs w:val="20"/>
              </w:rPr>
              <w:t>Trigger external actions on data events</w:t>
            </w:r>
          </w:p>
        </w:tc>
        <w:tc>
          <w:tcPr>
            <w:tcW w:w="1054" w:type="dxa"/>
            <w:noWrap/>
            <w:hideMark/>
          </w:tcPr>
          <w:p w14:paraId="76432A47" w14:textId="77777777" w:rsidR="00C73B84" w:rsidRPr="00C73B84" w:rsidRDefault="00C73B84">
            <w:pPr>
              <w:rPr>
                <w:sz w:val="20"/>
                <w:szCs w:val="20"/>
              </w:rPr>
            </w:pPr>
            <w:r w:rsidRPr="00C73B84">
              <w:rPr>
                <w:sz w:val="20"/>
                <w:szCs w:val="20"/>
              </w:rPr>
              <w:t>Developers</w:t>
            </w:r>
          </w:p>
        </w:tc>
      </w:tr>
      <w:tr w:rsidR="00C73B84" w:rsidRPr="00C73B84" w14:paraId="6AC7950C" w14:textId="77777777" w:rsidTr="00C73B84">
        <w:trPr>
          <w:trHeight w:val="320"/>
        </w:trPr>
        <w:tc>
          <w:tcPr>
            <w:tcW w:w="1054" w:type="dxa"/>
            <w:noWrap/>
            <w:hideMark/>
          </w:tcPr>
          <w:p w14:paraId="3A54C96C" w14:textId="77777777" w:rsidR="00C73B84" w:rsidRPr="00C73B84" w:rsidRDefault="00C73B84">
            <w:pPr>
              <w:rPr>
                <w:sz w:val="20"/>
                <w:szCs w:val="20"/>
              </w:rPr>
            </w:pPr>
            <w:r w:rsidRPr="00C73B84">
              <w:rPr>
                <w:sz w:val="20"/>
                <w:szCs w:val="20"/>
              </w:rPr>
              <w:t>15.3</w:t>
            </w:r>
          </w:p>
        </w:tc>
        <w:tc>
          <w:tcPr>
            <w:tcW w:w="2836" w:type="dxa"/>
            <w:noWrap/>
            <w:hideMark/>
          </w:tcPr>
          <w:p w14:paraId="61BFFA84" w14:textId="77777777" w:rsidR="00C73B84" w:rsidRPr="00C73B84" w:rsidRDefault="00C73B84">
            <w:pPr>
              <w:rPr>
                <w:sz w:val="20"/>
                <w:szCs w:val="20"/>
              </w:rPr>
            </w:pPr>
            <w:r w:rsidRPr="00C73B84">
              <w:rPr>
                <w:sz w:val="20"/>
                <w:szCs w:val="20"/>
              </w:rPr>
              <w:t>SDK Documentation Portal</w:t>
            </w:r>
          </w:p>
        </w:tc>
        <w:tc>
          <w:tcPr>
            <w:tcW w:w="4416" w:type="dxa"/>
            <w:noWrap/>
            <w:hideMark/>
          </w:tcPr>
          <w:p w14:paraId="1CFA8255" w14:textId="77777777" w:rsidR="00C73B84" w:rsidRPr="00C73B84" w:rsidRDefault="00C73B84">
            <w:pPr>
              <w:rPr>
                <w:sz w:val="20"/>
                <w:szCs w:val="20"/>
              </w:rPr>
            </w:pPr>
            <w:r w:rsidRPr="00C73B84">
              <w:rPr>
                <w:sz w:val="20"/>
                <w:szCs w:val="20"/>
              </w:rPr>
              <w:t>Hosted docs with examples and tutorials</w:t>
            </w:r>
          </w:p>
        </w:tc>
        <w:tc>
          <w:tcPr>
            <w:tcW w:w="1054" w:type="dxa"/>
            <w:noWrap/>
            <w:hideMark/>
          </w:tcPr>
          <w:p w14:paraId="5166AB54" w14:textId="77777777" w:rsidR="00C73B84" w:rsidRPr="00C73B84" w:rsidRDefault="00C73B84">
            <w:pPr>
              <w:rPr>
                <w:sz w:val="20"/>
                <w:szCs w:val="20"/>
              </w:rPr>
            </w:pPr>
            <w:r w:rsidRPr="00C73B84">
              <w:rPr>
                <w:sz w:val="20"/>
                <w:szCs w:val="20"/>
              </w:rPr>
              <w:t>Developers</w:t>
            </w:r>
          </w:p>
        </w:tc>
      </w:tr>
      <w:tr w:rsidR="00C73B84" w:rsidRPr="00C73B84" w14:paraId="5536BD49" w14:textId="77777777" w:rsidTr="00C73B84">
        <w:trPr>
          <w:trHeight w:val="320"/>
        </w:trPr>
        <w:tc>
          <w:tcPr>
            <w:tcW w:w="1054" w:type="dxa"/>
            <w:noWrap/>
            <w:hideMark/>
          </w:tcPr>
          <w:p w14:paraId="05ADDDE8" w14:textId="77777777" w:rsidR="00C73B84" w:rsidRPr="00C73B84" w:rsidRDefault="00C73B84">
            <w:pPr>
              <w:rPr>
                <w:sz w:val="20"/>
                <w:szCs w:val="20"/>
              </w:rPr>
            </w:pPr>
            <w:r w:rsidRPr="00C73B84">
              <w:rPr>
                <w:sz w:val="20"/>
                <w:szCs w:val="20"/>
              </w:rPr>
              <w:t>15.4</w:t>
            </w:r>
          </w:p>
        </w:tc>
        <w:tc>
          <w:tcPr>
            <w:tcW w:w="2836" w:type="dxa"/>
            <w:noWrap/>
            <w:hideMark/>
          </w:tcPr>
          <w:p w14:paraId="7A26BA29" w14:textId="77777777" w:rsidR="00C73B84" w:rsidRPr="00C73B84" w:rsidRDefault="00C73B84">
            <w:pPr>
              <w:rPr>
                <w:sz w:val="20"/>
                <w:szCs w:val="20"/>
              </w:rPr>
            </w:pPr>
            <w:r w:rsidRPr="00C73B84">
              <w:rPr>
                <w:sz w:val="20"/>
                <w:szCs w:val="20"/>
              </w:rPr>
              <w:t>Data Quality Monitoring Dashboard</w:t>
            </w:r>
          </w:p>
        </w:tc>
        <w:tc>
          <w:tcPr>
            <w:tcW w:w="4416" w:type="dxa"/>
            <w:noWrap/>
            <w:hideMark/>
          </w:tcPr>
          <w:p w14:paraId="3AC0AF88" w14:textId="77777777" w:rsidR="00C73B84" w:rsidRPr="00C73B84" w:rsidRDefault="00C73B84">
            <w:pPr>
              <w:rPr>
                <w:sz w:val="20"/>
                <w:szCs w:val="20"/>
              </w:rPr>
            </w:pPr>
            <w:r w:rsidRPr="00C73B84">
              <w:rPr>
                <w:sz w:val="20"/>
                <w:szCs w:val="20"/>
              </w:rPr>
              <w:t>Track missing events, schema drift, pipeline errors</w:t>
            </w:r>
          </w:p>
        </w:tc>
        <w:tc>
          <w:tcPr>
            <w:tcW w:w="1054" w:type="dxa"/>
            <w:noWrap/>
            <w:hideMark/>
          </w:tcPr>
          <w:p w14:paraId="0D1AB8F8" w14:textId="77777777" w:rsidR="00C73B84" w:rsidRPr="00C73B84" w:rsidRDefault="00C73B84">
            <w:pPr>
              <w:rPr>
                <w:sz w:val="20"/>
                <w:szCs w:val="20"/>
              </w:rPr>
            </w:pPr>
            <w:r w:rsidRPr="00C73B84">
              <w:rPr>
                <w:sz w:val="20"/>
                <w:szCs w:val="20"/>
              </w:rPr>
              <w:t>DevOps</w:t>
            </w:r>
          </w:p>
        </w:tc>
      </w:tr>
      <w:tr w:rsidR="00C73B84" w:rsidRPr="00C73B84" w14:paraId="0ABA3089" w14:textId="77777777" w:rsidTr="00C73B84">
        <w:trPr>
          <w:trHeight w:val="320"/>
        </w:trPr>
        <w:tc>
          <w:tcPr>
            <w:tcW w:w="1054" w:type="dxa"/>
            <w:noWrap/>
            <w:hideMark/>
          </w:tcPr>
          <w:p w14:paraId="30088664" w14:textId="77777777" w:rsidR="00C73B84" w:rsidRPr="00C73B84" w:rsidRDefault="00C73B84">
            <w:pPr>
              <w:rPr>
                <w:sz w:val="20"/>
                <w:szCs w:val="20"/>
              </w:rPr>
            </w:pPr>
            <w:r w:rsidRPr="00C73B84">
              <w:rPr>
                <w:sz w:val="20"/>
                <w:szCs w:val="20"/>
              </w:rPr>
              <w:t>15.5</w:t>
            </w:r>
          </w:p>
        </w:tc>
        <w:tc>
          <w:tcPr>
            <w:tcW w:w="2836" w:type="dxa"/>
            <w:noWrap/>
            <w:hideMark/>
          </w:tcPr>
          <w:p w14:paraId="5218813F" w14:textId="77777777" w:rsidR="00C73B84" w:rsidRPr="00C73B84" w:rsidRDefault="00C73B84">
            <w:pPr>
              <w:rPr>
                <w:sz w:val="20"/>
                <w:szCs w:val="20"/>
              </w:rPr>
            </w:pPr>
            <w:r w:rsidRPr="00C73B84">
              <w:rPr>
                <w:sz w:val="20"/>
                <w:szCs w:val="20"/>
              </w:rPr>
              <w:t>Configuration Import/Export</w:t>
            </w:r>
          </w:p>
        </w:tc>
        <w:tc>
          <w:tcPr>
            <w:tcW w:w="4416" w:type="dxa"/>
            <w:noWrap/>
            <w:hideMark/>
          </w:tcPr>
          <w:p w14:paraId="11231C57" w14:textId="77777777" w:rsidR="00C73B84" w:rsidRPr="00C73B84" w:rsidRDefault="00C73B84">
            <w:pPr>
              <w:rPr>
                <w:sz w:val="20"/>
                <w:szCs w:val="20"/>
              </w:rPr>
            </w:pPr>
            <w:r w:rsidRPr="00C73B84">
              <w:rPr>
                <w:sz w:val="20"/>
                <w:szCs w:val="20"/>
              </w:rPr>
              <w:t>Migrate settings between environments</w:t>
            </w:r>
          </w:p>
        </w:tc>
        <w:tc>
          <w:tcPr>
            <w:tcW w:w="1054" w:type="dxa"/>
            <w:noWrap/>
            <w:hideMark/>
          </w:tcPr>
          <w:p w14:paraId="0B02EFE7" w14:textId="77777777" w:rsidR="00C73B84" w:rsidRPr="00C73B84" w:rsidRDefault="00C73B84">
            <w:pPr>
              <w:rPr>
                <w:sz w:val="20"/>
                <w:szCs w:val="20"/>
              </w:rPr>
            </w:pPr>
            <w:r w:rsidRPr="00C73B84">
              <w:rPr>
                <w:sz w:val="20"/>
                <w:szCs w:val="20"/>
              </w:rPr>
              <w:t>Admins</w:t>
            </w:r>
          </w:p>
        </w:tc>
      </w:tr>
      <w:tr w:rsidR="00C73B84" w:rsidRPr="00C73B84" w14:paraId="30C6295A" w14:textId="77777777" w:rsidTr="00C73B84">
        <w:trPr>
          <w:trHeight w:val="320"/>
        </w:trPr>
        <w:tc>
          <w:tcPr>
            <w:tcW w:w="1054" w:type="dxa"/>
            <w:noWrap/>
            <w:hideMark/>
          </w:tcPr>
          <w:p w14:paraId="23E4B36A" w14:textId="77777777" w:rsidR="00C73B84" w:rsidRPr="00C73B84" w:rsidRDefault="00C73B84">
            <w:pPr>
              <w:rPr>
                <w:sz w:val="20"/>
                <w:szCs w:val="20"/>
              </w:rPr>
            </w:pPr>
            <w:r w:rsidRPr="00C73B84">
              <w:rPr>
                <w:sz w:val="20"/>
                <w:szCs w:val="20"/>
              </w:rPr>
              <w:t>15.6</w:t>
            </w:r>
          </w:p>
        </w:tc>
        <w:tc>
          <w:tcPr>
            <w:tcW w:w="2836" w:type="dxa"/>
            <w:noWrap/>
            <w:hideMark/>
          </w:tcPr>
          <w:p w14:paraId="17C3B377" w14:textId="77777777" w:rsidR="00C73B84" w:rsidRPr="00C73B84" w:rsidRDefault="00C73B84">
            <w:pPr>
              <w:rPr>
                <w:sz w:val="20"/>
                <w:szCs w:val="20"/>
              </w:rPr>
            </w:pPr>
            <w:r w:rsidRPr="00C73B84">
              <w:rPr>
                <w:sz w:val="20"/>
                <w:szCs w:val="20"/>
              </w:rPr>
              <w:t>System Health Dashboard</w:t>
            </w:r>
          </w:p>
        </w:tc>
        <w:tc>
          <w:tcPr>
            <w:tcW w:w="4416" w:type="dxa"/>
            <w:noWrap/>
            <w:hideMark/>
          </w:tcPr>
          <w:p w14:paraId="49C89A6C" w14:textId="77777777" w:rsidR="00C73B84" w:rsidRPr="00C73B84" w:rsidRDefault="00C73B84">
            <w:pPr>
              <w:rPr>
                <w:sz w:val="20"/>
                <w:szCs w:val="20"/>
              </w:rPr>
            </w:pPr>
            <w:r w:rsidRPr="00C73B84">
              <w:rPr>
                <w:sz w:val="20"/>
                <w:szCs w:val="20"/>
              </w:rPr>
              <w:t>Monitor uptime, latency, error rates</w:t>
            </w:r>
          </w:p>
        </w:tc>
        <w:tc>
          <w:tcPr>
            <w:tcW w:w="1054" w:type="dxa"/>
            <w:noWrap/>
            <w:hideMark/>
          </w:tcPr>
          <w:p w14:paraId="2FD8F1EF" w14:textId="77777777" w:rsidR="00C73B84" w:rsidRPr="00C73B84" w:rsidRDefault="00C73B84">
            <w:pPr>
              <w:rPr>
                <w:sz w:val="20"/>
                <w:szCs w:val="20"/>
              </w:rPr>
            </w:pPr>
            <w:r w:rsidRPr="00C73B84">
              <w:rPr>
                <w:sz w:val="20"/>
                <w:szCs w:val="20"/>
              </w:rPr>
              <w:t>DevOps</w:t>
            </w:r>
          </w:p>
        </w:tc>
      </w:tr>
      <w:tr w:rsidR="00C73B84" w:rsidRPr="00C73B84" w14:paraId="10FE6A43" w14:textId="77777777" w:rsidTr="00C73B84">
        <w:trPr>
          <w:trHeight w:val="320"/>
        </w:trPr>
        <w:tc>
          <w:tcPr>
            <w:tcW w:w="1054" w:type="dxa"/>
            <w:noWrap/>
            <w:hideMark/>
          </w:tcPr>
          <w:p w14:paraId="3D2D3F22" w14:textId="77777777" w:rsidR="00C73B84" w:rsidRPr="00C73B84" w:rsidRDefault="00C73B84">
            <w:pPr>
              <w:rPr>
                <w:sz w:val="20"/>
                <w:szCs w:val="20"/>
              </w:rPr>
            </w:pPr>
            <w:r w:rsidRPr="00C73B84">
              <w:rPr>
                <w:sz w:val="20"/>
                <w:szCs w:val="20"/>
              </w:rPr>
              <w:t>15.7</w:t>
            </w:r>
          </w:p>
        </w:tc>
        <w:tc>
          <w:tcPr>
            <w:tcW w:w="2836" w:type="dxa"/>
            <w:noWrap/>
            <w:hideMark/>
          </w:tcPr>
          <w:p w14:paraId="0BDBC23D" w14:textId="77777777" w:rsidR="00C73B84" w:rsidRPr="00C73B84" w:rsidRDefault="00C73B84">
            <w:pPr>
              <w:rPr>
                <w:sz w:val="20"/>
                <w:szCs w:val="20"/>
              </w:rPr>
            </w:pPr>
            <w:r w:rsidRPr="00C73B84">
              <w:rPr>
                <w:sz w:val="20"/>
                <w:szCs w:val="20"/>
              </w:rPr>
              <w:t>Usage &amp; Cost Analytics</w:t>
            </w:r>
          </w:p>
        </w:tc>
        <w:tc>
          <w:tcPr>
            <w:tcW w:w="4416" w:type="dxa"/>
            <w:noWrap/>
            <w:hideMark/>
          </w:tcPr>
          <w:p w14:paraId="08B74B32" w14:textId="77777777" w:rsidR="00C73B84" w:rsidRPr="00C73B84" w:rsidRDefault="00C73B84">
            <w:pPr>
              <w:rPr>
                <w:sz w:val="20"/>
                <w:szCs w:val="20"/>
              </w:rPr>
            </w:pPr>
            <w:r w:rsidRPr="00C73B84">
              <w:rPr>
                <w:sz w:val="20"/>
                <w:szCs w:val="20"/>
              </w:rPr>
              <w:t>Track data volume, query load, and expenses</w:t>
            </w:r>
          </w:p>
        </w:tc>
        <w:tc>
          <w:tcPr>
            <w:tcW w:w="1054" w:type="dxa"/>
            <w:noWrap/>
            <w:hideMark/>
          </w:tcPr>
          <w:p w14:paraId="7ACC7701" w14:textId="77777777" w:rsidR="00C73B84" w:rsidRPr="00C73B84" w:rsidRDefault="00C73B84">
            <w:pPr>
              <w:rPr>
                <w:sz w:val="20"/>
                <w:szCs w:val="20"/>
              </w:rPr>
            </w:pPr>
            <w:r w:rsidRPr="00C73B84">
              <w:rPr>
                <w:sz w:val="20"/>
                <w:szCs w:val="20"/>
              </w:rPr>
              <w:t>Finance</w:t>
            </w:r>
          </w:p>
        </w:tc>
      </w:tr>
      <w:tr w:rsidR="00C73B84" w:rsidRPr="00C73B84" w14:paraId="5F07ECC2" w14:textId="77777777" w:rsidTr="00C73B84">
        <w:trPr>
          <w:trHeight w:val="320"/>
        </w:trPr>
        <w:tc>
          <w:tcPr>
            <w:tcW w:w="1054" w:type="dxa"/>
            <w:noWrap/>
            <w:hideMark/>
          </w:tcPr>
          <w:p w14:paraId="0B3F3A6D" w14:textId="77777777" w:rsidR="00C73B84" w:rsidRPr="00C73B84" w:rsidRDefault="00C73B84">
            <w:pPr>
              <w:rPr>
                <w:sz w:val="20"/>
                <w:szCs w:val="20"/>
              </w:rPr>
            </w:pPr>
            <w:r w:rsidRPr="00C73B84">
              <w:rPr>
                <w:sz w:val="20"/>
                <w:szCs w:val="20"/>
              </w:rPr>
              <w:t>15.8</w:t>
            </w:r>
          </w:p>
        </w:tc>
        <w:tc>
          <w:tcPr>
            <w:tcW w:w="2836" w:type="dxa"/>
            <w:noWrap/>
            <w:hideMark/>
          </w:tcPr>
          <w:p w14:paraId="13B10FEA" w14:textId="77777777" w:rsidR="00C73B84" w:rsidRPr="00C73B84" w:rsidRDefault="00C73B84">
            <w:pPr>
              <w:rPr>
                <w:sz w:val="20"/>
                <w:szCs w:val="20"/>
              </w:rPr>
            </w:pPr>
            <w:r w:rsidRPr="00C73B84">
              <w:rPr>
                <w:sz w:val="20"/>
                <w:szCs w:val="20"/>
              </w:rPr>
              <w:t>Plugin Architecture</w:t>
            </w:r>
          </w:p>
        </w:tc>
        <w:tc>
          <w:tcPr>
            <w:tcW w:w="4416" w:type="dxa"/>
            <w:noWrap/>
            <w:hideMark/>
          </w:tcPr>
          <w:p w14:paraId="0ABC2CD9" w14:textId="77777777" w:rsidR="00C73B84" w:rsidRPr="00C73B84" w:rsidRDefault="00C73B84">
            <w:pPr>
              <w:rPr>
                <w:sz w:val="20"/>
                <w:szCs w:val="20"/>
              </w:rPr>
            </w:pPr>
            <w:r w:rsidRPr="00C73B84">
              <w:rPr>
                <w:sz w:val="20"/>
                <w:szCs w:val="20"/>
              </w:rPr>
              <w:t>Extend platform with custom modules</w:t>
            </w:r>
          </w:p>
        </w:tc>
        <w:tc>
          <w:tcPr>
            <w:tcW w:w="1054" w:type="dxa"/>
            <w:noWrap/>
            <w:hideMark/>
          </w:tcPr>
          <w:p w14:paraId="70113415" w14:textId="77777777" w:rsidR="00C73B84" w:rsidRPr="00C73B84" w:rsidRDefault="00C73B84">
            <w:pPr>
              <w:rPr>
                <w:sz w:val="20"/>
                <w:szCs w:val="20"/>
              </w:rPr>
            </w:pPr>
            <w:r w:rsidRPr="00C73B84">
              <w:rPr>
                <w:sz w:val="20"/>
                <w:szCs w:val="20"/>
              </w:rPr>
              <w:t>Developers</w:t>
            </w:r>
          </w:p>
        </w:tc>
      </w:tr>
      <w:tr w:rsidR="00C73B84" w:rsidRPr="00C73B84" w14:paraId="4E6EEADE" w14:textId="77777777" w:rsidTr="00C73B84">
        <w:trPr>
          <w:trHeight w:val="320"/>
        </w:trPr>
        <w:tc>
          <w:tcPr>
            <w:tcW w:w="1054" w:type="dxa"/>
            <w:noWrap/>
            <w:hideMark/>
          </w:tcPr>
          <w:p w14:paraId="4E12B44E" w14:textId="77777777" w:rsidR="00C73B84" w:rsidRPr="00C73B84" w:rsidRDefault="00C73B84">
            <w:pPr>
              <w:rPr>
                <w:sz w:val="20"/>
                <w:szCs w:val="20"/>
              </w:rPr>
            </w:pPr>
            <w:r w:rsidRPr="00C73B84">
              <w:rPr>
                <w:sz w:val="20"/>
                <w:szCs w:val="20"/>
              </w:rPr>
              <w:t>15.9</w:t>
            </w:r>
          </w:p>
        </w:tc>
        <w:tc>
          <w:tcPr>
            <w:tcW w:w="2836" w:type="dxa"/>
            <w:noWrap/>
            <w:hideMark/>
          </w:tcPr>
          <w:p w14:paraId="3E9BE868" w14:textId="77777777" w:rsidR="00C73B84" w:rsidRPr="00C73B84" w:rsidRDefault="00C73B84">
            <w:pPr>
              <w:rPr>
                <w:sz w:val="20"/>
                <w:szCs w:val="20"/>
              </w:rPr>
            </w:pPr>
            <w:r w:rsidRPr="00C73B84">
              <w:rPr>
                <w:sz w:val="20"/>
                <w:szCs w:val="20"/>
              </w:rPr>
              <w:t>CLI Tool for Admin Tasks</w:t>
            </w:r>
          </w:p>
        </w:tc>
        <w:tc>
          <w:tcPr>
            <w:tcW w:w="4416" w:type="dxa"/>
            <w:noWrap/>
            <w:hideMark/>
          </w:tcPr>
          <w:p w14:paraId="7E2FAFF9" w14:textId="77777777" w:rsidR="00C73B84" w:rsidRPr="00C73B84" w:rsidRDefault="00C73B84">
            <w:pPr>
              <w:rPr>
                <w:sz w:val="20"/>
                <w:szCs w:val="20"/>
              </w:rPr>
            </w:pPr>
            <w:r w:rsidRPr="00C73B84">
              <w:rPr>
                <w:sz w:val="20"/>
                <w:szCs w:val="20"/>
              </w:rPr>
              <w:t>Automate setup and maintenance</w:t>
            </w:r>
          </w:p>
        </w:tc>
        <w:tc>
          <w:tcPr>
            <w:tcW w:w="1054" w:type="dxa"/>
            <w:noWrap/>
            <w:hideMark/>
          </w:tcPr>
          <w:p w14:paraId="067EEDA1" w14:textId="77777777" w:rsidR="00C73B84" w:rsidRPr="00C73B84" w:rsidRDefault="00C73B84">
            <w:pPr>
              <w:rPr>
                <w:sz w:val="20"/>
                <w:szCs w:val="20"/>
              </w:rPr>
            </w:pPr>
            <w:r w:rsidRPr="00C73B84">
              <w:rPr>
                <w:sz w:val="20"/>
                <w:szCs w:val="20"/>
              </w:rPr>
              <w:t>DevOps</w:t>
            </w:r>
          </w:p>
        </w:tc>
      </w:tr>
      <w:tr w:rsidR="00C73B84" w:rsidRPr="00C73B84" w14:paraId="4BC5684B" w14:textId="77777777" w:rsidTr="00C73B84">
        <w:trPr>
          <w:trHeight w:val="320"/>
        </w:trPr>
        <w:tc>
          <w:tcPr>
            <w:tcW w:w="1054" w:type="dxa"/>
            <w:noWrap/>
            <w:hideMark/>
          </w:tcPr>
          <w:p w14:paraId="10351507" w14:textId="77777777" w:rsidR="00C73B84" w:rsidRPr="00C73B84" w:rsidRDefault="00C73B84">
            <w:pPr>
              <w:rPr>
                <w:sz w:val="20"/>
                <w:szCs w:val="20"/>
              </w:rPr>
            </w:pPr>
            <w:r w:rsidRPr="00C73B84">
              <w:rPr>
                <w:sz w:val="20"/>
                <w:szCs w:val="20"/>
              </w:rPr>
              <w:t>15.1</w:t>
            </w:r>
          </w:p>
        </w:tc>
        <w:tc>
          <w:tcPr>
            <w:tcW w:w="2836" w:type="dxa"/>
            <w:noWrap/>
            <w:hideMark/>
          </w:tcPr>
          <w:p w14:paraId="5F7460DE" w14:textId="77777777" w:rsidR="00C73B84" w:rsidRPr="00C73B84" w:rsidRDefault="00C73B84">
            <w:pPr>
              <w:rPr>
                <w:sz w:val="20"/>
                <w:szCs w:val="20"/>
              </w:rPr>
            </w:pPr>
            <w:r w:rsidRPr="00C73B84">
              <w:rPr>
                <w:sz w:val="20"/>
                <w:szCs w:val="20"/>
              </w:rPr>
              <w:t>Debug Console for SDKs</w:t>
            </w:r>
          </w:p>
        </w:tc>
        <w:tc>
          <w:tcPr>
            <w:tcW w:w="4416" w:type="dxa"/>
            <w:noWrap/>
            <w:hideMark/>
          </w:tcPr>
          <w:p w14:paraId="0EB50EC0" w14:textId="77777777" w:rsidR="00C73B84" w:rsidRPr="00C73B84" w:rsidRDefault="00C73B84">
            <w:pPr>
              <w:rPr>
                <w:sz w:val="20"/>
                <w:szCs w:val="20"/>
              </w:rPr>
            </w:pPr>
            <w:r w:rsidRPr="00C73B84">
              <w:rPr>
                <w:sz w:val="20"/>
                <w:szCs w:val="20"/>
              </w:rPr>
              <w:t>Inspect event payloads in real time</w:t>
            </w:r>
          </w:p>
        </w:tc>
        <w:tc>
          <w:tcPr>
            <w:tcW w:w="1054" w:type="dxa"/>
            <w:noWrap/>
            <w:hideMark/>
          </w:tcPr>
          <w:p w14:paraId="53039704" w14:textId="77777777" w:rsidR="00C73B84" w:rsidRPr="00C73B84" w:rsidRDefault="00C73B84">
            <w:pPr>
              <w:rPr>
                <w:sz w:val="20"/>
                <w:szCs w:val="20"/>
              </w:rPr>
            </w:pPr>
            <w:r w:rsidRPr="00C73B84">
              <w:rPr>
                <w:sz w:val="20"/>
                <w:szCs w:val="20"/>
              </w:rPr>
              <w:t>Developers</w:t>
            </w:r>
          </w:p>
        </w:tc>
      </w:tr>
      <w:tr w:rsidR="00C73B84" w:rsidRPr="00C73B84" w14:paraId="4D1B351F" w14:textId="77777777" w:rsidTr="00C73B84">
        <w:trPr>
          <w:trHeight w:val="320"/>
        </w:trPr>
        <w:tc>
          <w:tcPr>
            <w:tcW w:w="1054" w:type="dxa"/>
            <w:noWrap/>
            <w:hideMark/>
          </w:tcPr>
          <w:p w14:paraId="6F3ED80A" w14:textId="77777777" w:rsidR="00C73B84" w:rsidRPr="00C73B84" w:rsidRDefault="00C73B84">
            <w:pPr>
              <w:rPr>
                <w:sz w:val="20"/>
                <w:szCs w:val="20"/>
              </w:rPr>
            </w:pPr>
            <w:r w:rsidRPr="00C73B84">
              <w:rPr>
                <w:sz w:val="20"/>
                <w:szCs w:val="20"/>
              </w:rPr>
              <w:t>15.11</w:t>
            </w:r>
          </w:p>
        </w:tc>
        <w:tc>
          <w:tcPr>
            <w:tcW w:w="2836" w:type="dxa"/>
            <w:noWrap/>
            <w:hideMark/>
          </w:tcPr>
          <w:p w14:paraId="58F2ECD2" w14:textId="77777777" w:rsidR="00C73B84" w:rsidRPr="00C73B84" w:rsidRDefault="00C73B84">
            <w:pPr>
              <w:rPr>
                <w:sz w:val="20"/>
                <w:szCs w:val="20"/>
              </w:rPr>
            </w:pPr>
            <w:r w:rsidRPr="00C73B84">
              <w:rPr>
                <w:sz w:val="20"/>
                <w:szCs w:val="20"/>
              </w:rPr>
              <w:t>Automated Schema Discovery</w:t>
            </w:r>
          </w:p>
        </w:tc>
        <w:tc>
          <w:tcPr>
            <w:tcW w:w="4416" w:type="dxa"/>
            <w:noWrap/>
            <w:hideMark/>
          </w:tcPr>
          <w:p w14:paraId="7A74116C" w14:textId="77777777" w:rsidR="00C73B84" w:rsidRPr="00C73B84" w:rsidRDefault="00C73B84">
            <w:pPr>
              <w:rPr>
                <w:sz w:val="20"/>
                <w:szCs w:val="20"/>
              </w:rPr>
            </w:pPr>
            <w:r w:rsidRPr="00C73B84">
              <w:rPr>
                <w:sz w:val="20"/>
                <w:szCs w:val="20"/>
              </w:rPr>
              <w:t>Suggest tracking improvements based on usage</w:t>
            </w:r>
          </w:p>
        </w:tc>
        <w:tc>
          <w:tcPr>
            <w:tcW w:w="1054" w:type="dxa"/>
            <w:noWrap/>
            <w:hideMark/>
          </w:tcPr>
          <w:p w14:paraId="51CD53F8" w14:textId="77777777" w:rsidR="00C73B84" w:rsidRPr="00C73B84" w:rsidRDefault="00C73B84">
            <w:pPr>
              <w:rPr>
                <w:sz w:val="20"/>
                <w:szCs w:val="20"/>
              </w:rPr>
            </w:pPr>
            <w:r w:rsidRPr="00C73B84">
              <w:rPr>
                <w:sz w:val="20"/>
                <w:szCs w:val="20"/>
              </w:rPr>
              <w:t>Analysts</w:t>
            </w:r>
          </w:p>
        </w:tc>
      </w:tr>
      <w:tr w:rsidR="00C73B84" w:rsidRPr="00C73B84" w14:paraId="06CFC38C" w14:textId="77777777" w:rsidTr="00C73B84">
        <w:trPr>
          <w:trHeight w:val="320"/>
        </w:trPr>
        <w:tc>
          <w:tcPr>
            <w:tcW w:w="1054" w:type="dxa"/>
            <w:noWrap/>
            <w:hideMark/>
          </w:tcPr>
          <w:p w14:paraId="27D1D2E9" w14:textId="77777777" w:rsidR="00C73B84" w:rsidRPr="00C73B84" w:rsidRDefault="00C73B84">
            <w:pPr>
              <w:rPr>
                <w:sz w:val="20"/>
                <w:szCs w:val="20"/>
              </w:rPr>
            </w:pPr>
            <w:r w:rsidRPr="00C73B84">
              <w:rPr>
                <w:sz w:val="20"/>
                <w:szCs w:val="20"/>
              </w:rPr>
              <w:t>15.12</w:t>
            </w:r>
          </w:p>
        </w:tc>
        <w:tc>
          <w:tcPr>
            <w:tcW w:w="2836" w:type="dxa"/>
            <w:noWrap/>
            <w:hideMark/>
          </w:tcPr>
          <w:p w14:paraId="3794F6A8" w14:textId="77777777" w:rsidR="00C73B84" w:rsidRPr="00C73B84" w:rsidRDefault="00C73B84">
            <w:pPr>
              <w:rPr>
                <w:sz w:val="20"/>
                <w:szCs w:val="20"/>
              </w:rPr>
            </w:pPr>
            <w:r w:rsidRPr="00C73B84">
              <w:rPr>
                <w:sz w:val="20"/>
                <w:szCs w:val="20"/>
              </w:rPr>
              <w:t>Integration Marketplace</w:t>
            </w:r>
          </w:p>
        </w:tc>
        <w:tc>
          <w:tcPr>
            <w:tcW w:w="4416" w:type="dxa"/>
            <w:noWrap/>
            <w:hideMark/>
          </w:tcPr>
          <w:p w14:paraId="68C765D8" w14:textId="77777777" w:rsidR="00C73B84" w:rsidRPr="00C73B84" w:rsidRDefault="00C73B84">
            <w:pPr>
              <w:rPr>
                <w:sz w:val="20"/>
                <w:szCs w:val="20"/>
              </w:rPr>
            </w:pPr>
            <w:r w:rsidRPr="00C73B84">
              <w:rPr>
                <w:sz w:val="20"/>
                <w:szCs w:val="20"/>
              </w:rPr>
              <w:t>Discover and install third-party connectors</w:t>
            </w:r>
          </w:p>
        </w:tc>
        <w:tc>
          <w:tcPr>
            <w:tcW w:w="1054" w:type="dxa"/>
            <w:noWrap/>
            <w:hideMark/>
          </w:tcPr>
          <w:p w14:paraId="449AEF01" w14:textId="77777777" w:rsidR="00C73B84" w:rsidRPr="00C73B84" w:rsidRDefault="00C73B84">
            <w:pPr>
              <w:rPr>
                <w:sz w:val="20"/>
                <w:szCs w:val="20"/>
              </w:rPr>
            </w:pPr>
            <w:r w:rsidRPr="00C73B84">
              <w:rPr>
                <w:sz w:val="20"/>
                <w:szCs w:val="20"/>
              </w:rPr>
              <w:t>Admins</w:t>
            </w:r>
          </w:p>
        </w:tc>
      </w:tr>
      <w:tr w:rsidR="00C73B84" w:rsidRPr="00C73B84" w14:paraId="70B80CB2" w14:textId="77777777" w:rsidTr="00C73B84">
        <w:trPr>
          <w:trHeight w:val="320"/>
        </w:trPr>
        <w:tc>
          <w:tcPr>
            <w:tcW w:w="1054" w:type="dxa"/>
            <w:noWrap/>
            <w:hideMark/>
          </w:tcPr>
          <w:p w14:paraId="6B8D7E97" w14:textId="77777777" w:rsidR="00C73B84" w:rsidRPr="00C73B84" w:rsidRDefault="00C73B84">
            <w:pPr>
              <w:rPr>
                <w:sz w:val="20"/>
                <w:szCs w:val="20"/>
              </w:rPr>
            </w:pPr>
            <w:r w:rsidRPr="00C73B84">
              <w:rPr>
                <w:sz w:val="20"/>
                <w:szCs w:val="20"/>
              </w:rPr>
              <w:t>15.13</w:t>
            </w:r>
          </w:p>
        </w:tc>
        <w:tc>
          <w:tcPr>
            <w:tcW w:w="2836" w:type="dxa"/>
            <w:noWrap/>
            <w:hideMark/>
          </w:tcPr>
          <w:p w14:paraId="2E3E518E" w14:textId="77777777" w:rsidR="00C73B84" w:rsidRPr="00C73B84" w:rsidRDefault="00C73B84">
            <w:pPr>
              <w:rPr>
                <w:sz w:val="20"/>
                <w:szCs w:val="20"/>
              </w:rPr>
            </w:pPr>
            <w:r w:rsidRPr="00C73B84">
              <w:rPr>
                <w:sz w:val="20"/>
                <w:szCs w:val="20"/>
              </w:rPr>
              <w:t>Custom Transformation Scripts</w:t>
            </w:r>
          </w:p>
        </w:tc>
        <w:tc>
          <w:tcPr>
            <w:tcW w:w="4416" w:type="dxa"/>
            <w:noWrap/>
            <w:hideMark/>
          </w:tcPr>
          <w:p w14:paraId="27CB813D" w14:textId="77777777" w:rsidR="00C73B84" w:rsidRPr="00C73B84" w:rsidRDefault="00C73B84">
            <w:pPr>
              <w:rPr>
                <w:sz w:val="20"/>
                <w:szCs w:val="20"/>
              </w:rPr>
            </w:pPr>
            <w:r w:rsidRPr="00C73B84">
              <w:rPr>
                <w:sz w:val="20"/>
                <w:szCs w:val="20"/>
              </w:rPr>
              <w:t>Write JavaScript/Python to modify events</w:t>
            </w:r>
          </w:p>
        </w:tc>
        <w:tc>
          <w:tcPr>
            <w:tcW w:w="1054" w:type="dxa"/>
            <w:noWrap/>
            <w:hideMark/>
          </w:tcPr>
          <w:p w14:paraId="4529D408" w14:textId="77777777" w:rsidR="00C73B84" w:rsidRPr="00C73B84" w:rsidRDefault="00C73B84">
            <w:pPr>
              <w:rPr>
                <w:sz w:val="20"/>
                <w:szCs w:val="20"/>
              </w:rPr>
            </w:pPr>
            <w:r w:rsidRPr="00C73B84">
              <w:rPr>
                <w:sz w:val="20"/>
                <w:szCs w:val="20"/>
              </w:rPr>
              <w:t>Developers</w:t>
            </w:r>
          </w:p>
        </w:tc>
      </w:tr>
      <w:tr w:rsidR="00C73B84" w:rsidRPr="00C73B84" w14:paraId="7F4F9CE1" w14:textId="77777777" w:rsidTr="00C73B84">
        <w:trPr>
          <w:trHeight w:val="320"/>
        </w:trPr>
        <w:tc>
          <w:tcPr>
            <w:tcW w:w="1054" w:type="dxa"/>
            <w:noWrap/>
            <w:hideMark/>
          </w:tcPr>
          <w:p w14:paraId="5FCC080A" w14:textId="77777777" w:rsidR="00C73B84" w:rsidRPr="00C73B84" w:rsidRDefault="00C73B84">
            <w:pPr>
              <w:rPr>
                <w:sz w:val="20"/>
                <w:szCs w:val="20"/>
              </w:rPr>
            </w:pPr>
            <w:r w:rsidRPr="00C73B84">
              <w:rPr>
                <w:sz w:val="20"/>
                <w:szCs w:val="20"/>
              </w:rPr>
              <w:t>15.14</w:t>
            </w:r>
          </w:p>
        </w:tc>
        <w:tc>
          <w:tcPr>
            <w:tcW w:w="2836" w:type="dxa"/>
            <w:noWrap/>
            <w:hideMark/>
          </w:tcPr>
          <w:p w14:paraId="315D5FBE" w14:textId="77777777" w:rsidR="00C73B84" w:rsidRPr="00C73B84" w:rsidRDefault="00C73B84">
            <w:pPr>
              <w:rPr>
                <w:sz w:val="20"/>
                <w:szCs w:val="20"/>
              </w:rPr>
            </w:pPr>
            <w:r w:rsidRPr="00C73B84">
              <w:rPr>
                <w:sz w:val="20"/>
                <w:szCs w:val="20"/>
              </w:rPr>
              <w:t>Tenant Management Console</w:t>
            </w:r>
          </w:p>
        </w:tc>
        <w:tc>
          <w:tcPr>
            <w:tcW w:w="4416" w:type="dxa"/>
            <w:noWrap/>
            <w:hideMark/>
          </w:tcPr>
          <w:p w14:paraId="662EDC61" w14:textId="77777777" w:rsidR="00C73B84" w:rsidRPr="00C73B84" w:rsidRDefault="00C73B84">
            <w:pPr>
              <w:rPr>
                <w:sz w:val="20"/>
                <w:szCs w:val="20"/>
              </w:rPr>
            </w:pPr>
            <w:r w:rsidRPr="00C73B84">
              <w:rPr>
                <w:sz w:val="20"/>
                <w:szCs w:val="20"/>
              </w:rPr>
              <w:t>Manage multiple clients in SaaS mode</w:t>
            </w:r>
          </w:p>
        </w:tc>
        <w:tc>
          <w:tcPr>
            <w:tcW w:w="1054" w:type="dxa"/>
            <w:noWrap/>
            <w:hideMark/>
          </w:tcPr>
          <w:p w14:paraId="2EC965B5" w14:textId="77777777" w:rsidR="00C73B84" w:rsidRPr="00C73B84" w:rsidRDefault="00C73B84">
            <w:pPr>
              <w:rPr>
                <w:sz w:val="20"/>
                <w:szCs w:val="20"/>
              </w:rPr>
            </w:pPr>
            <w:r w:rsidRPr="00C73B84">
              <w:rPr>
                <w:sz w:val="20"/>
                <w:szCs w:val="20"/>
              </w:rPr>
              <w:t>Admins</w:t>
            </w:r>
          </w:p>
        </w:tc>
      </w:tr>
      <w:tr w:rsidR="00C73B84" w:rsidRPr="00C73B84" w14:paraId="08E70020" w14:textId="77777777" w:rsidTr="00C73B84">
        <w:trPr>
          <w:trHeight w:val="320"/>
        </w:trPr>
        <w:tc>
          <w:tcPr>
            <w:tcW w:w="1054" w:type="dxa"/>
            <w:noWrap/>
            <w:hideMark/>
          </w:tcPr>
          <w:p w14:paraId="2C42528F" w14:textId="77777777" w:rsidR="00C73B84" w:rsidRPr="00C73B84" w:rsidRDefault="00C73B84">
            <w:pPr>
              <w:rPr>
                <w:sz w:val="20"/>
                <w:szCs w:val="20"/>
              </w:rPr>
            </w:pPr>
            <w:r w:rsidRPr="00C73B84">
              <w:rPr>
                <w:sz w:val="20"/>
                <w:szCs w:val="20"/>
              </w:rPr>
              <w:t>15.15</w:t>
            </w:r>
          </w:p>
        </w:tc>
        <w:tc>
          <w:tcPr>
            <w:tcW w:w="2836" w:type="dxa"/>
            <w:noWrap/>
            <w:hideMark/>
          </w:tcPr>
          <w:p w14:paraId="0766044E" w14:textId="77777777" w:rsidR="00C73B84" w:rsidRPr="00C73B84" w:rsidRDefault="00C73B84">
            <w:pPr>
              <w:rPr>
                <w:sz w:val="20"/>
                <w:szCs w:val="20"/>
              </w:rPr>
            </w:pPr>
            <w:r w:rsidRPr="00C73B84">
              <w:rPr>
                <w:sz w:val="20"/>
                <w:szCs w:val="20"/>
              </w:rPr>
              <w:t>Backup &amp; Restore Utility</w:t>
            </w:r>
          </w:p>
        </w:tc>
        <w:tc>
          <w:tcPr>
            <w:tcW w:w="4416" w:type="dxa"/>
            <w:noWrap/>
            <w:hideMark/>
          </w:tcPr>
          <w:p w14:paraId="6FBFDB55" w14:textId="77777777" w:rsidR="00C73B84" w:rsidRPr="00C73B84" w:rsidRDefault="00C73B84">
            <w:pPr>
              <w:rPr>
                <w:sz w:val="20"/>
                <w:szCs w:val="20"/>
              </w:rPr>
            </w:pPr>
            <w:r w:rsidRPr="00C73B84">
              <w:rPr>
                <w:sz w:val="20"/>
                <w:szCs w:val="20"/>
              </w:rPr>
              <w:t>Safeguard configurations and metadata</w:t>
            </w:r>
          </w:p>
        </w:tc>
        <w:tc>
          <w:tcPr>
            <w:tcW w:w="1054" w:type="dxa"/>
            <w:noWrap/>
            <w:hideMark/>
          </w:tcPr>
          <w:p w14:paraId="2E4E3228" w14:textId="77777777" w:rsidR="00C73B84" w:rsidRPr="00C73B84" w:rsidRDefault="00C73B84">
            <w:pPr>
              <w:rPr>
                <w:sz w:val="20"/>
                <w:szCs w:val="20"/>
              </w:rPr>
            </w:pPr>
            <w:r w:rsidRPr="00C73B84">
              <w:rPr>
                <w:sz w:val="20"/>
                <w:szCs w:val="20"/>
              </w:rPr>
              <w:t>DevOps</w:t>
            </w:r>
          </w:p>
        </w:tc>
      </w:tr>
      <w:tr w:rsidR="00C73B84" w:rsidRPr="00C73B84" w14:paraId="008D13C4" w14:textId="77777777" w:rsidTr="00C73B84">
        <w:trPr>
          <w:trHeight w:val="320"/>
        </w:trPr>
        <w:tc>
          <w:tcPr>
            <w:tcW w:w="1054" w:type="dxa"/>
            <w:noWrap/>
            <w:hideMark/>
          </w:tcPr>
          <w:p w14:paraId="20FC8C11" w14:textId="77777777" w:rsidR="00C73B84" w:rsidRPr="00C73B84" w:rsidRDefault="00C73B84">
            <w:pPr>
              <w:rPr>
                <w:sz w:val="20"/>
                <w:szCs w:val="20"/>
              </w:rPr>
            </w:pPr>
            <w:r w:rsidRPr="00C73B84">
              <w:rPr>
                <w:sz w:val="20"/>
                <w:szCs w:val="20"/>
              </w:rPr>
              <w:t>15.16</w:t>
            </w:r>
          </w:p>
        </w:tc>
        <w:tc>
          <w:tcPr>
            <w:tcW w:w="2836" w:type="dxa"/>
            <w:noWrap/>
            <w:hideMark/>
          </w:tcPr>
          <w:p w14:paraId="139623BF" w14:textId="77777777" w:rsidR="00C73B84" w:rsidRPr="00C73B84" w:rsidRDefault="00C73B84">
            <w:pPr>
              <w:rPr>
                <w:sz w:val="20"/>
                <w:szCs w:val="20"/>
              </w:rPr>
            </w:pPr>
            <w:r w:rsidRPr="00C73B84">
              <w:rPr>
                <w:sz w:val="20"/>
                <w:szCs w:val="20"/>
              </w:rPr>
              <w:t>Performance Profiler</w:t>
            </w:r>
          </w:p>
        </w:tc>
        <w:tc>
          <w:tcPr>
            <w:tcW w:w="4416" w:type="dxa"/>
            <w:noWrap/>
            <w:hideMark/>
          </w:tcPr>
          <w:p w14:paraId="01E61960" w14:textId="77777777" w:rsidR="00C73B84" w:rsidRPr="00C73B84" w:rsidRDefault="00C73B84">
            <w:pPr>
              <w:rPr>
                <w:sz w:val="20"/>
                <w:szCs w:val="20"/>
              </w:rPr>
            </w:pPr>
            <w:r w:rsidRPr="00C73B84">
              <w:rPr>
                <w:sz w:val="20"/>
                <w:szCs w:val="20"/>
              </w:rPr>
              <w:t>Identify slow queries or components</w:t>
            </w:r>
          </w:p>
        </w:tc>
        <w:tc>
          <w:tcPr>
            <w:tcW w:w="1054" w:type="dxa"/>
            <w:noWrap/>
            <w:hideMark/>
          </w:tcPr>
          <w:p w14:paraId="73683A2F" w14:textId="77777777" w:rsidR="00C73B84" w:rsidRPr="00C73B84" w:rsidRDefault="00C73B84">
            <w:pPr>
              <w:rPr>
                <w:sz w:val="20"/>
                <w:szCs w:val="20"/>
              </w:rPr>
            </w:pPr>
            <w:r w:rsidRPr="00C73B84">
              <w:rPr>
                <w:sz w:val="20"/>
                <w:szCs w:val="20"/>
              </w:rPr>
              <w:t>DevOps</w:t>
            </w:r>
          </w:p>
        </w:tc>
      </w:tr>
      <w:tr w:rsidR="00C73B84" w:rsidRPr="00C73B84" w14:paraId="65A52947" w14:textId="77777777" w:rsidTr="00C73B84">
        <w:trPr>
          <w:trHeight w:val="320"/>
        </w:trPr>
        <w:tc>
          <w:tcPr>
            <w:tcW w:w="1054" w:type="dxa"/>
            <w:noWrap/>
            <w:hideMark/>
          </w:tcPr>
          <w:p w14:paraId="3F3C05F8" w14:textId="77777777" w:rsidR="00C73B84" w:rsidRPr="00C73B84" w:rsidRDefault="00C73B84">
            <w:pPr>
              <w:rPr>
                <w:sz w:val="20"/>
                <w:szCs w:val="20"/>
              </w:rPr>
            </w:pPr>
            <w:r w:rsidRPr="00C73B84">
              <w:rPr>
                <w:sz w:val="20"/>
                <w:szCs w:val="20"/>
              </w:rPr>
              <w:t>15.17</w:t>
            </w:r>
          </w:p>
        </w:tc>
        <w:tc>
          <w:tcPr>
            <w:tcW w:w="2836" w:type="dxa"/>
            <w:noWrap/>
            <w:hideMark/>
          </w:tcPr>
          <w:p w14:paraId="7CBDC4AC" w14:textId="77777777" w:rsidR="00C73B84" w:rsidRPr="00C73B84" w:rsidRDefault="00C73B84">
            <w:pPr>
              <w:rPr>
                <w:sz w:val="20"/>
                <w:szCs w:val="20"/>
              </w:rPr>
            </w:pPr>
            <w:r w:rsidRPr="00C73B84">
              <w:rPr>
                <w:sz w:val="20"/>
                <w:szCs w:val="20"/>
              </w:rPr>
              <w:t>Onboarding Wizard</w:t>
            </w:r>
          </w:p>
        </w:tc>
        <w:tc>
          <w:tcPr>
            <w:tcW w:w="4416" w:type="dxa"/>
            <w:noWrap/>
            <w:hideMark/>
          </w:tcPr>
          <w:p w14:paraId="172EEE07" w14:textId="77777777" w:rsidR="00C73B84" w:rsidRPr="00C73B84" w:rsidRDefault="00C73B84">
            <w:pPr>
              <w:rPr>
                <w:sz w:val="20"/>
                <w:szCs w:val="20"/>
              </w:rPr>
            </w:pPr>
            <w:r w:rsidRPr="00C73B84">
              <w:rPr>
                <w:sz w:val="20"/>
                <w:szCs w:val="20"/>
              </w:rPr>
              <w:t>Guide new users through setup</w:t>
            </w:r>
          </w:p>
        </w:tc>
        <w:tc>
          <w:tcPr>
            <w:tcW w:w="1054" w:type="dxa"/>
            <w:noWrap/>
            <w:hideMark/>
          </w:tcPr>
          <w:p w14:paraId="7E6E399D" w14:textId="77777777" w:rsidR="00C73B84" w:rsidRPr="00C73B84" w:rsidRDefault="00C73B84">
            <w:pPr>
              <w:rPr>
                <w:sz w:val="20"/>
                <w:szCs w:val="20"/>
              </w:rPr>
            </w:pPr>
            <w:r w:rsidRPr="00C73B84">
              <w:rPr>
                <w:sz w:val="20"/>
                <w:szCs w:val="20"/>
              </w:rPr>
              <w:t>Admins</w:t>
            </w:r>
          </w:p>
        </w:tc>
      </w:tr>
      <w:tr w:rsidR="00C73B84" w:rsidRPr="00C73B84" w14:paraId="3E3914E3" w14:textId="77777777" w:rsidTr="00C73B84">
        <w:trPr>
          <w:trHeight w:val="320"/>
        </w:trPr>
        <w:tc>
          <w:tcPr>
            <w:tcW w:w="1054" w:type="dxa"/>
            <w:noWrap/>
            <w:hideMark/>
          </w:tcPr>
          <w:p w14:paraId="0C2D82B4" w14:textId="77777777" w:rsidR="00C73B84" w:rsidRPr="00C73B84" w:rsidRDefault="00C73B84">
            <w:pPr>
              <w:rPr>
                <w:sz w:val="20"/>
                <w:szCs w:val="20"/>
              </w:rPr>
            </w:pPr>
            <w:r w:rsidRPr="00C73B84">
              <w:rPr>
                <w:sz w:val="20"/>
                <w:szCs w:val="20"/>
              </w:rPr>
              <w:lastRenderedPageBreak/>
              <w:t>15.18</w:t>
            </w:r>
          </w:p>
        </w:tc>
        <w:tc>
          <w:tcPr>
            <w:tcW w:w="2836" w:type="dxa"/>
            <w:noWrap/>
            <w:hideMark/>
          </w:tcPr>
          <w:p w14:paraId="48FBFB2C" w14:textId="77777777" w:rsidR="00C73B84" w:rsidRPr="00C73B84" w:rsidRDefault="00C73B84">
            <w:pPr>
              <w:rPr>
                <w:sz w:val="20"/>
                <w:szCs w:val="20"/>
              </w:rPr>
            </w:pPr>
            <w:r w:rsidRPr="00C73B84">
              <w:rPr>
                <w:sz w:val="20"/>
                <w:szCs w:val="20"/>
              </w:rPr>
              <w:t>Release Notes &amp; Changelog</w:t>
            </w:r>
          </w:p>
        </w:tc>
        <w:tc>
          <w:tcPr>
            <w:tcW w:w="4416" w:type="dxa"/>
            <w:noWrap/>
            <w:hideMark/>
          </w:tcPr>
          <w:p w14:paraId="05DFA147" w14:textId="77777777" w:rsidR="00C73B84" w:rsidRPr="00C73B84" w:rsidRDefault="00C73B84">
            <w:pPr>
              <w:rPr>
                <w:sz w:val="20"/>
                <w:szCs w:val="20"/>
              </w:rPr>
            </w:pPr>
            <w:r w:rsidRPr="00C73B84">
              <w:rPr>
                <w:sz w:val="20"/>
                <w:szCs w:val="20"/>
              </w:rPr>
              <w:t>Communicate updates and fixes</w:t>
            </w:r>
          </w:p>
        </w:tc>
        <w:tc>
          <w:tcPr>
            <w:tcW w:w="1054" w:type="dxa"/>
            <w:noWrap/>
            <w:hideMark/>
          </w:tcPr>
          <w:p w14:paraId="6F3ACF8C" w14:textId="77777777" w:rsidR="00C73B84" w:rsidRPr="00C73B84" w:rsidRDefault="00C73B84">
            <w:pPr>
              <w:rPr>
                <w:sz w:val="20"/>
                <w:szCs w:val="20"/>
              </w:rPr>
            </w:pPr>
            <w:r w:rsidRPr="00C73B84">
              <w:rPr>
                <w:sz w:val="20"/>
                <w:szCs w:val="20"/>
              </w:rPr>
              <w:t>All Users</w:t>
            </w:r>
          </w:p>
        </w:tc>
      </w:tr>
      <w:tr w:rsidR="00C73B84" w:rsidRPr="00C73B84" w14:paraId="5568609F" w14:textId="77777777" w:rsidTr="00C73B84">
        <w:trPr>
          <w:trHeight w:val="320"/>
        </w:trPr>
        <w:tc>
          <w:tcPr>
            <w:tcW w:w="1054" w:type="dxa"/>
            <w:noWrap/>
            <w:hideMark/>
          </w:tcPr>
          <w:p w14:paraId="2EE31904" w14:textId="77777777" w:rsidR="00C73B84" w:rsidRPr="00C73B84" w:rsidRDefault="00C73B84">
            <w:pPr>
              <w:rPr>
                <w:sz w:val="20"/>
                <w:szCs w:val="20"/>
              </w:rPr>
            </w:pPr>
            <w:r w:rsidRPr="00C73B84">
              <w:rPr>
                <w:sz w:val="20"/>
                <w:szCs w:val="20"/>
              </w:rPr>
              <w:t>15.19</w:t>
            </w:r>
          </w:p>
        </w:tc>
        <w:tc>
          <w:tcPr>
            <w:tcW w:w="2836" w:type="dxa"/>
            <w:noWrap/>
            <w:hideMark/>
          </w:tcPr>
          <w:p w14:paraId="59436C0B" w14:textId="77777777" w:rsidR="00C73B84" w:rsidRPr="00C73B84" w:rsidRDefault="00C73B84">
            <w:pPr>
              <w:rPr>
                <w:sz w:val="20"/>
                <w:szCs w:val="20"/>
              </w:rPr>
            </w:pPr>
            <w:r w:rsidRPr="00C73B84">
              <w:rPr>
                <w:sz w:val="20"/>
                <w:szCs w:val="20"/>
              </w:rPr>
              <w:t>Community Forum Integration</w:t>
            </w:r>
          </w:p>
        </w:tc>
        <w:tc>
          <w:tcPr>
            <w:tcW w:w="4416" w:type="dxa"/>
            <w:noWrap/>
            <w:hideMark/>
          </w:tcPr>
          <w:p w14:paraId="0A94C7AD" w14:textId="77777777" w:rsidR="00C73B84" w:rsidRPr="00C73B84" w:rsidRDefault="00C73B84">
            <w:pPr>
              <w:rPr>
                <w:sz w:val="20"/>
                <w:szCs w:val="20"/>
              </w:rPr>
            </w:pPr>
            <w:r w:rsidRPr="00C73B84">
              <w:rPr>
                <w:sz w:val="20"/>
                <w:szCs w:val="20"/>
              </w:rPr>
              <w:t>Enable peer support and feedback</w:t>
            </w:r>
          </w:p>
        </w:tc>
        <w:tc>
          <w:tcPr>
            <w:tcW w:w="1054" w:type="dxa"/>
            <w:noWrap/>
            <w:hideMark/>
          </w:tcPr>
          <w:p w14:paraId="08BCFDFC" w14:textId="77777777" w:rsidR="00C73B84" w:rsidRPr="00C73B84" w:rsidRDefault="00C73B84">
            <w:pPr>
              <w:rPr>
                <w:sz w:val="20"/>
                <w:szCs w:val="20"/>
              </w:rPr>
            </w:pPr>
            <w:r w:rsidRPr="00C73B84">
              <w:rPr>
                <w:sz w:val="20"/>
                <w:szCs w:val="20"/>
              </w:rPr>
              <w:t>All Users</w:t>
            </w:r>
          </w:p>
        </w:tc>
      </w:tr>
      <w:tr w:rsidR="00C73B84" w:rsidRPr="00C73B84" w14:paraId="22C759D0" w14:textId="77777777" w:rsidTr="00C73B84">
        <w:trPr>
          <w:trHeight w:val="320"/>
        </w:trPr>
        <w:tc>
          <w:tcPr>
            <w:tcW w:w="1054" w:type="dxa"/>
            <w:noWrap/>
            <w:hideMark/>
          </w:tcPr>
          <w:p w14:paraId="204F96D2" w14:textId="77777777" w:rsidR="00C73B84" w:rsidRPr="00C73B84" w:rsidRDefault="00C73B84">
            <w:pPr>
              <w:rPr>
                <w:sz w:val="20"/>
                <w:szCs w:val="20"/>
              </w:rPr>
            </w:pPr>
            <w:r w:rsidRPr="00C73B84">
              <w:rPr>
                <w:sz w:val="20"/>
                <w:szCs w:val="20"/>
              </w:rPr>
              <w:t>15.2</w:t>
            </w:r>
          </w:p>
        </w:tc>
        <w:tc>
          <w:tcPr>
            <w:tcW w:w="2836" w:type="dxa"/>
            <w:noWrap/>
            <w:hideMark/>
          </w:tcPr>
          <w:p w14:paraId="2859AEB6" w14:textId="77777777" w:rsidR="00C73B84" w:rsidRPr="00C73B84" w:rsidRDefault="00C73B84">
            <w:pPr>
              <w:rPr>
                <w:sz w:val="20"/>
                <w:szCs w:val="20"/>
              </w:rPr>
            </w:pPr>
            <w:r w:rsidRPr="00C73B84">
              <w:rPr>
                <w:sz w:val="20"/>
                <w:szCs w:val="20"/>
              </w:rPr>
              <w:t>Health Check API</w:t>
            </w:r>
          </w:p>
        </w:tc>
        <w:tc>
          <w:tcPr>
            <w:tcW w:w="4416" w:type="dxa"/>
            <w:noWrap/>
            <w:hideMark/>
          </w:tcPr>
          <w:p w14:paraId="13904D58" w14:textId="77777777" w:rsidR="00C73B84" w:rsidRPr="00C73B84" w:rsidRDefault="00C73B84">
            <w:pPr>
              <w:rPr>
                <w:sz w:val="20"/>
                <w:szCs w:val="20"/>
              </w:rPr>
            </w:pPr>
            <w:r w:rsidRPr="00C73B84">
              <w:rPr>
                <w:sz w:val="20"/>
                <w:szCs w:val="20"/>
              </w:rPr>
              <w:t>Monitor platform status from external systems</w:t>
            </w:r>
          </w:p>
        </w:tc>
        <w:tc>
          <w:tcPr>
            <w:tcW w:w="1054" w:type="dxa"/>
            <w:noWrap/>
            <w:hideMark/>
          </w:tcPr>
          <w:p w14:paraId="21F3D88D" w14:textId="77777777" w:rsidR="00C73B84" w:rsidRPr="00C73B84" w:rsidRDefault="00C73B84" w:rsidP="00C73B84">
            <w:pPr>
              <w:rPr>
                <w:sz w:val="20"/>
                <w:szCs w:val="20"/>
              </w:rPr>
            </w:pPr>
            <w:r w:rsidRPr="00C73B84">
              <w:rPr>
                <w:sz w:val="20"/>
                <w:szCs w:val="20"/>
              </w:rPr>
              <w:t>DevOps</w:t>
            </w:r>
          </w:p>
        </w:tc>
      </w:tr>
    </w:tbl>
    <w:p w14:paraId="02D122ED" w14:textId="77777777" w:rsidR="00C73B84" w:rsidRPr="008F7A5C" w:rsidRDefault="00C73B84" w:rsidP="00DF363D">
      <w:pPr>
        <w:rPr>
          <w:sz w:val="20"/>
          <w:szCs w:val="20"/>
        </w:rPr>
      </w:pPr>
    </w:p>
    <w:sectPr w:rsidR="00C73B84" w:rsidRPr="008F7A5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4897B" w14:textId="77777777" w:rsidR="00877D00" w:rsidRDefault="00877D00" w:rsidP="009A24A2">
      <w:r>
        <w:separator/>
      </w:r>
    </w:p>
  </w:endnote>
  <w:endnote w:type="continuationSeparator" w:id="0">
    <w:p w14:paraId="151BFBA9" w14:textId="77777777" w:rsidR="00877D00" w:rsidRDefault="00877D00" w:rsidP="009A2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6DE0A" w14:textId="77777777" w:rsidR="00877D00" w:rsidRDefault="00877D00" w:rsidP="009A24A2">
      <w:r>
        <w:separator/>
      </w:r>
    </w:p>
  </w:footnote>
  <w:footnote w:type="continuationSeparator" w:id="0">
    <w:p w14:paraId="13A2E5DD" w14:textId="77777777" w:rsidR="00877D00" w:rsidRDefault="00877D00" w:rsidP="009A2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6B99B" w14:textId="77777777" w:rsidR="009A24A2" w:rsidRPr="006C5075" w:rsidRDefault="00877D00" w:rsidP="009A24A2">
    <w:pPr>
      <w:pStyle w:val="Heading5"/>
    </w:pPr>
    <w:r>
      <w:rPr>
        <w:noProof/>
      </w:rPr>
      <w:pict w14:anchorId="3F8677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987704" o:spid="_x0000_s2049" type="#_x0000_t136" alt="" style="position:absolute;margin-left:0;margin-top:0;width:398pt;height:40pt;rotation:315;z-index:-251658752;mso-wrap-edited:f;mso-width-percent:0;mso-height-percent:0;mso-position-horizontal:center;mso-position-horizontal-relative:margin;mso-position-vertical:center;mso-position-vertical-relative:margin;mso-width-percent:0;mso-height-percent:0" o:allowincell="f" fillcolor="#7030a0" stroked="f">
          <v:fill opacity="62259f"/>
          <v:textpath style="font-family:&quot;Times New Roman&quot;;font-style:italic" string="Confidential and Copyright"/>
          <w10:wrap anchorx="margin" anchory="margin"/>
        </v:shape>
      </w:pict>
    </w:r>
    <w:r w:rsidR="009A24A2">
      <w:t xml:space="preserve">Confidential Copyright </w:t>
    </w:r>
    <w:r w:rsidR="009A24A2" w:rsidRPr="006C5075">
      <w:t>β ORI Inc.</w:t>
    </w:r>
    <w:r w:rsidR="009A24A2">
      <w:t xml:space="preserve"> Canada. All Rights Reserved</w:t>
    </w:r>
  </w:p>
  <w:p w14:paraId="67533647" w14:textId="77777777" w:rsidR="009A24A2" w:rsidRDefault="009A24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A2"/>
    <w:rsid w:val="00666666"/>
    <w:rsid w:val="00773C02"/>
    <w:rsid w:val="00877D00"/>
    <w:rsid w:val="008F7A5C"/>
    <w:rsid w:val="00920F2C"/>
    <w:rsid w:val="009A24A2"/>
    <w:rsid w:val="00BF46C5"/>
    <w:rsid w:val="00C73B84"/>
    <w:rsid w:val="00D149D5"/>
    <w:rsid w:val="00D162B7"/>
    <w:rsid w:val="00D84EA4"/>
    <w:rsid w:val="00DF363D"/>
    <w:rsid w:val="00F73FD3"/>
    <w:rsid w:val="00FC6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A7D8D9"/>
  <w15:chartTrackingRefBased/>
  <w15:docId w15:val="{4FED54A8-8D90-7941-A48E-87A69FDE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4A2"/>
    <w:rPr>
      <w:rFonts w:ascii="Times New Roman" w:eastAsia="Times New Roman" w:hAnsi="Times New Roman" w:cs="Times New Roman"/>
    </w:rPr>
  </w:style>
  <w:style w:type="paragraph" w:styleId="Heading5">
    <w:name w:val="heading 5"/>
    <w:basedOn w:val="Normal"/>
    <w:link w:val="Heading5Char"/>
    <w:uiPriority w:val="9"/>
    <w:qFormat/>
    <w:rsid w:val="009A24A2"/>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4A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A24A2"/>
  </w:style>
  <w:style w:type="paragraph" w:styleId="Footer">
    <w:name w:val="footer"/>
    <w:basedOn w:val="Normal"/>
    <w:link w:val="FooterChar"/>
    <w:uiPriority w:val="99"/>
    <w:unhideWhenUsed/>
    <w:rsid w:val="009A24A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A24A2"/>
  </w:style>
  <w:style w:type="character" w:customStyle="1" w:styleId="Heading5Char">
    <w:name w:val="Heading 5 Char"/>
    <w:basedOn w:val="DefaultParagraphFont"/>
    <w:link w:val="Heading5"/>
    <w:uiPriority w:val="9"/>
    <w:rsid w:val="009A24A2"/>
    <w:rPr>
      <w:rFonts w:ascii="Times New Roman" w:eastAsia="Times New Roman" w:hAnsi="Times New Roman" w:cs="Times New Roman"/>
      <w:b/>
      <w:bCs/>
      <w:sz w:val="20"/>
      <w:szCs w:val="20"/>
    </w:rPr>
  </w:style>
  <w:style w:type="table" w:styleId="TableGrid">
    <w:name w:val="Table Grid"/>
    <w:basedOn w:val="TableNormal"/>
    <w:uiPriority w:val="39"/>
    <w:rsid w:val="008F7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97465">
      <w:bodyDiv w:val="1"/>
      <w:marLeft w:val="0"/>
      <w:marRight w:val="0"/>
      <w:marTop w:val="0"/>
      <w:marBottom w:val="0"/>
      <w:divBdr>
        <w:top w:val="none" w:sz="0" w:space="0" w:color="auto"/>
        <w:left w:val="none" w:sz="0" w:space="0" w:color="auto"/>
        <w:bottom w:val="none" w:sz="0" w:space="0" w:color="auto"/>
        <w:right w:val="none" w:sz="0" w:space="0" w:color="auto"/>
      </w:divBdr>
      <w:divsChild>
        <w:div w:id="505942614">
          <w:marLeft w:val="0"/>
          <w:marRight w:val="0"/>
          <w:marTop w:val="0"/>
          <w:marBottom w:val="0"/>
          <w:divBdr>
            <w:top w:val="none" w:sz="0" w:space="0" w:color="auto"/>
            <w:left w:val="none" w:sz="0" w:space="0" w:color="auto"/>
            <w:bottom w:val="none" w:sz="0" w:space="0" w:color="auto"/>
            <w:right w:val="none" w:sz="0" w:space="0" w:color="auto"/>
          </w:divBdr>
        </w:div>
      </w:divsChild>
    </w:div>
    <w:div w:id="407533022">
      <w:bodyDiv w:val="1"/>
      <w:marLeft w:val="0"/>
      <w:marRight w:val="0"/>
      <w:marTop w:val="0"/>
      <w:marBottom w:val="0"/>
      <w:divBdr>
        <w:top w:val="none" w:sz="0" w:space="0" w:color="auto"/>
        <w:left w:val="none" w:sz="0" w:space="0" w:color="auto"/>
        <w:bottom w:val="none" w:sz="0" w:space="0" w:color="auto"/>
        <w:right w:val="none" w:sz="0" w:space="0" w:color="auto"/>
      </w:divBdr>
      <w:divsChild>
        <w:div w:id="1653606177">
          <w:marLeft w:val="0"/>
          <w:marRight w:val="0"/>
          <w:marTop w:val="0"/>
          <w:marBottom w:val="0"/>
          <w:divBdr>
            <w:top w:val="none" w:sz="0" w:space="0" w:color="auto"/>
            <w:left w:val="none" w:sz="0" w:space="0" w:color="auto"/>
            <w:bottom w:val="none" w:sz="0" w:space="0" w:color="auto"/>
            <w:right w:val="none" w:sz="0" w:space="0" w:color="auto"/>
          </w:divBdr>
        </w:div>
        <w:div w:id="1993753502">
          <w:marLeft w:val="0"/>
          <w:marRight w:val="0"/>
          <w:marTop w:val="0"/>
          <w:marBottom w:val="0"/>
          <w:divBdr>
            <w:top w:val="none" w:sz="0" w:space="0" w:color="auto"/>
            <w:left w:val="none" w:sz="0" w:space="0" w:color="auto"/>
            <w:bottom w:val="none" w:sz="0" w:space="0" w:color="auto"/>
            <w:right w:val="none" w:sz="0" w:space="0" w:color="auto"/>
          </w:divBdr>
        </w:div>
      </w:divsChild>
    </w:div>
    <w:div w:id="550770461">
      <w:bodyDiv w:val="1"/>
      <w:marLeft w:val="0"/>
      <w:marRight w:val="0"/>
      <w:marTop w:val="0"/>
      <w:marBottom w:val="0"/>
      <w:divBdr>
        <w:top w:val="none" w:sz="0" w:space="0" w:color="auto"/>
        <w:left w:val="none" w:sz="0" w:space="0" w:color="auto"/>
        <w:bottom w:val="none" w:sz="0" w:space="0" w:color="auto"/>
        <w:right w:val="none" w:sz="0" w:space="0" w:color="auto"/>
      </w:divBdr>
      <w:divsChild>
        <w:div w:id="181629379">
          <w:marLeft w:val="0"/>
          <w:marRight w:val="0"/>
          <w:marTop w:val="0"/>
          <w:marBottom w:val="0"/>
          <w:divBdr>
            <w:top w:val="none" w:sz="0" w:space="0" w:color="auto"/>
            <w:left w:val="none" w:sz="0" w:space="0" w:color="auto"/>
            <w:bottom w:val="none" w:sz="0" w:space="0" w:color="auto"/>
            <w:right w:val="none" w:sz="0" w:space="0" w:color="auto"/>
          </w:divBdr>
        </w:div>
        <w:div w:id="1932272648">
          <w:marLeft w:val="0"/>
          <w:marRight w:val="0"/>
          <w:marTop w:val="0"/>
          <w:marBottom w:val="0"/>
          <w:divBdr>
            <w:top w:val="none" w:sz="0" w:space="0" w:color="auto"/>
            <w:left w:val="none" w:sz="0" w:space="0" w:color="auto"/>
            <w:bottom w:val="none" w:sz="0" w:space="0" w:color="auto"/>
            <w:right w:val="none" w:sz="0" w:space="0" w:color="auto"/>
          </w:divBdr>
        </w:div>
      </w:divsChild>
    </w:div>
    <w:div w:id="571618710">
      <w:bodyDiv w:val="1"/>
      <w:marLeft w:val="0"/>
      <w:marRight w:val="0"/>
      <w:marTop w:val="0"/>
      <w:marBottom w:val="0"/>
      <w:divBdr>
        <w:top w:val="none" w:sz="0" w:space="0" w:color="auto"/>
        <w:left w:val="none" w:sz="0" w:space="0" w:color="auto"/>
        <w:bottom w:val="none" w:sz="0" w:space="0" w:color="auto"/>
        <w:right w:val="none" w:sz="0" w:space="0" w:color="auto"/>
      </w:divBdr>
      <w:divsChild>
        <w:div w:id="857352685">
          <w:marLeft w:val="0"/>
          <w:marRight w:val="0"/>
          <w:marTop w:val="0"/>
          <w:marBottom w:val="0"/>
          <w:divBdr>
            <w:top w:val="none" w:sz="0" w:space="0" w:color="auto"/>
            <w:left w:val="none" w:sz="0" w:space="0" w:color="auto"/>
            <w:bottom w:val="none" w:sz="0" w:space="0" w:color="auto"/>
            <w:right w:val="none" w:sz="0" w:space="0" w:color="auto"/>
          </w:divBdr>
        </w:div>
        <w:div w:id="1968388983">
          <w:marLeft w:val="0"/>
          <w:marRight w:val="0"/>
          <w:marTop w:val="0"/>
          <w:marBottom w:val="0"/>
          <w:divBdr>
            <w:top w:val="none" w:sz="0" w:space="0" w:color="auto"/>
            <w:left w:val="none" w:sz="0" w:space="0" w:color="auto"/>
            <w:bottom w:val="none" w:sz="0" w:space="0" w:color="auto"/>
            <w:right w:val="none" w:sz="0" w:space="0" w:color="auto"/>
          </w:divBdr>
        </w:div>
      </w:divsChild>
    </w:div>
    <w:div w:id="892157365">
      <w:bodyDiv w:val="1"/>
      <w:marLeft w:val="0"/>
      <w:marRight w:val="0"/>
      <w:marTop w:val="0"/>
      <w:marBottom w:val="0"/>
      <w:divBdr>
        <w:top w:val="none" w:sz="0" w:space="0" w:color="auto"/>
        <w:left w:val="none" w:sz="0" w:space="0" w:color="auto"/>
        <w:bottom w:val="none" w:sz="0" w:space="0" w:color="auto"/>
        <w:right w:val="none" w:sz="0" w:space="0" w:color="auto"/>
      </w:divBdr>
      <w:divsChild>
        <w:div w:id="1851407384">
          <w:marLeft w:val="0"/>
          <w:marRight w:val="0"/>
          <w:marTop w:val="0"/>
          <w:marBottom w:val="0"/>
          <w:divBdr>
            <w:top w:val="none" w:sz="0" w:space="0" w:color="auto"/>
            <w:left w:val="none" w:sz="0" w:space="0" w:color="auto"/>
            <w:bottom w:val="none" w:sz="0" w:space="0" w:color="auto"/>
            <w:right w:val="none" w:sz="0" w:space="0" w:color="auto"/>
          </w:divBdr>
        </w:div>
      </w:divsChild>
    </w:div>
    <w:div w:id="998145452">
      <w:bodyDiv w:val="1"/>
      <w:marLeft w:val="0"/>
      <w:marRight w:val="0"/>
      <w:marTop w:val="0"/>
      <w:marBottom w:val="0"/>
      <w:divBdr>
        <w:top w:val="none" w:sz="0" w:space="0" w:color="auto"/>
        <w:left w:val="none" w:sz="0" w:space="0" w:color="auto"/>
        <w:bottom w:val="none" w:sz="0" w:space="0" w:color="auto"/>
        <w:right w:val="none" w:sz="0" w:space="0" w:color="auto"/>
      </w:divBdr>
      <w:divsChild>
        <w:div w:id="1685739691">
          <w:marLeft w:val="0"/>
          <w:marRight w:val="0"/>
          <w:marTop w:val="0"/>
          <w:marBottom w:val="0"/>
          <w:divBdr>
            <w:top w:val="none" w:sz="0" w:space="0" w:color="auto"/>
            <w:left w:val="none" w:sz="0" w:space="0" w:color="auto"/>
            <w:bottom w:val="none" w:sz="0" w:space="0" w:color="auto"/>
            <w:right w:val="none" w:sz="0" w:space="0" w:color="auto"/>
          </w:divBdr>
        </w:div>
      </w:divsChild>
    </w:div>
    <w:div w:id="1070008028">
      <w:bodyDiv w:val="1"/>
      <w:marLeft w:val="0"/>
      <w:marRight w:val="0"/>
      <w:marTop w:val="0"/>
      <w:marBottom w:val="0"/>
      <w:divBdr>
        <w:top w:val="none" w:sz="0" w:space="0" w:color="auto"/>
        <w:left w:val="none" w:sz="0" w:space="0" w:color="auto"/>
        <w:bottom w:val="none" w:sz="0" w:space="0" w:color="auto"/>
        <w:right w:val="none" w:sz="0" w:space="0" w:color="auto"/>
      </w:divBdr>
      <w:divsChild>
        <w:div w:id="2137328128">
          <w:marLeft w:val="0"/>
          <w:marRight w:val="0"/>
          <w:marTop w:val="0"/>
          <w:marBottom w:val="0"/>
          <w:divBdr>
            <w:top w:val="none" w:sz="0" w:space="0" w:color="auto"/>
            <w:left w:val="none" w:sz="0" w:space="0" w:color="auto"/>
            <w:bottom w:val="none" w:sz="0" w:space="0" w:color="auto"/>
            <w:right w:val="none" w:sz="0" w:space="0" w:color="auto"/>
          </w:divBdr>
        </w:div>
      </w:divsChild>
    </w:div>
    <w:div w:id="1187330330">
      <w:bodyDiv w:val="1"/>
      <w:marLeft w:val="0"/>
      <w:marRight w:val="0"/>
      <w:marTop w:val="0"/>
      <w:marBottom w:val="0"/>
      <w:divBdr>
        <w:top w:val="none" w:sz="0" w:space="0" w:color="auto"/>
        <w:left w:val="none" w:sz="0" w:space="0" w:color="auto"/>
        <w:bottom w:val="none" w:sz="0" w:space="0" w:color="auto"/>
        <w:right w:val="none" w:sz="0" w:space="0" w:color="auto"/>
      </w:divBdr>
      <w:divsChild>
        <w:div w:id="1432312938">
          <w:marLeft w:val="0"/>
          <w:marRight w:val="0"/>
          <w:marTop w:val="0"/>
          <w:marBottom w:val="0"/>
          <w:divBdr>
            <w:top w:val="none" w:sz="0" w:space="0" w:color="auto"/>
            <w:left w:val="none" w:sz="0" w:space="0" w:color="auto"/>
            <w:bottom w:val="none" w:sz="0" w:space="0" w:color="auto"/>
            <w:right w:val="none" w:sz="0" w:space="0" w:color="auto"/>
          </w:divBdr>
        </w:div>
      </w:divsChild>
    </w:div>
    <w:div w:id="1219047801">
      <w:bodyDiv w:val="1"/>
      <w:marLeft w:val="0"/>
      <w:marRight w:val="0"/>
      <w:marTop w:val="0"/>
      <w:marBottom w:val="0"/>
      <w:divBdr>
        <w:top w:val="none" w:sz="0" w:space="0" w:color="auto"/>
        <w:left w:val="none" w:sz="0" w:space="0" w:color="auto"/>
        <w:bottom w:val="none" w:sz="0" w:space="0" w:color="auto"/>
        <w:right w:val="none" w:sz="0" w:space="0" w:color="auto"/>
      </w:divBdr>
      <w:divsChild>
        <w:div w:id="1204290515">
          <w:marLeft w:val="0"/>
          <w:marRight w:val="0"/>
          <w:marTop w:val="0"/>
          <w:marBottom w:val="0"/>
          <w:divBdr>
            <w:top w:val="none" w:sz="0" w:space="0" w:color="auto"/>
            <w:left w:val="none" w:sz="0" w:space="0" w:color="auto"/>
            <w:bottom w:val="none" w:sz="0" w:space="0" w:color="auto"/>
            <w:right w:val="none" w:sz="0" w:space="0" w:color="auto"/>
          </w:divBdr>
        </w:div>
      </w:divsChild>
    </w:div>
    <w:div w:id="1295403894">
      <w:bodyDiv w:val="1"/>
      <w:marLeft w:val="0"/>
      <w:marRight w:val="0"/>
      <w:marTop w:val="0"/>
      <w:marBottom w:val="0"/>
      <w:divBdr>
        <w:top w:val="none" w:sz="0" w:space="0" w:color="auto"/>
        <w:left w:val="none" w:sz="0" w:space="0" w:color="auto"/>
        <w:bottom w:val="none" w:sz="0" w:space="0" w:color="auto"/>
        <w:right w:val="none" w:sz="0" w:space="0" w:color="auto"/>
      </w:divBdr>
      <w:divsChild>
        <w:div w:id="121316380">
          <w:marLeft w:val="0"/>
          <w:marRight w:val="0"/>
          <w:marTop w:val="0"/>
          <w:marBottom w:val="0"/>
          <w:divBdr>
            <w:top w:val="none" w:sz="0" w:space="0" w:color="auto"/>
            <w:left w:val="none" w:sz="0" w:space="0" w:color="auto"/>
            <w:bottom w:val="none" w:sz="0" w:space="0" w:color="auto"/>
            <w:right w:val="none" w:sz="0" w:space="0" w:color="auto"/>
          </w:divBdr>
        </w:div>
      </w:divsChild>
    </w:div>
    <w:div w:id="1331564622">
      <w:bodyDiv w:val="1"/>
      <w:marLeft w:val="0"/>
      <w:marRight w:val="0"/>
      <w:marTop w:val="0"/>
      <w:marBottom w:val="0"/>
      <w:divBdr>
        <w:top w:val="none" w:sz="0" w:space="0" w:color="auto"/>
        <w:left w:val="none" w:sz="0" w:space="0" w:color="auto"/>
        <w:bottom w:val="none" w:sz="0" w:space="0" w:color="auto"/>
        <w:right w:val="none" w:sz="0" w:space="0" w:color="auto"/>
      </w:divBdr>
      <w:divsChild>
        <w:div w:id="204215250">
          <w:marLeft w:val="0"/>
          <w:marRight w:val="0"/>
          <w:marTop w:val="0"/>
          <w:marBottom w:val="0"/>
          <w:divBdr>
            <w:top w:val="none" w:sz="0" w:space="0" w:color="auto"/>
            <w:left w:val="none" w:sz="0" w:space="0" w:color="auto"/>
            <w:bottom w:val="none" w:sz="0" w:space="0" w:color="auto"/>
            <w:right w:val="none" w:sz="0" w:space="0" w:color="auto"/>
          </w:divBdr>
        </w:div>
        <w:div w:id="1959220529">
          <w:marLeft w:val="0"/>
          <w:marRight w:val="0"/>
          <w:marTop w:val="0"/>
          <w:marBottom w:val="0"/>
          <w:divBdr>
            <w:top w:val="none" w:sz="0" w:space="0" w:color="auto"/>
            <w:left w:val="none" w:sz="0" w:space="0" w:color="auto"/>
            <w:bottom w:val="none" w:sz="0" w:space="0" w:color="auto"/>
            <w:right w:val="none" w:sz="0" w:space="0" w:color="auto"/>
          </w:divBdr>
        </w:div>
      </w:divsChild>
    </w:div>
    <w:div w:id="1582520034">
      <w:bodyDiv w:val="1"/>
      <w:marLeft w:val="0"/>
      <w:marRight w:val="0"/>
      <w:marTop w:val="0"/>
      <w:marBottom w:val="0"/>
      <w:divBdr>
        <w:top w:val="none" w:sz="0" w:space="0" w:color="auto"/>
        <w:left w:val="none" w:sz="0" w:space="0" w:color="auto"/>
        <w:bottom w:val="none" w:sz="0" w:space="0" w:color="auto"/>
        <w:right w:val="none" w:sz="0" w:space="0" w:color="auto"/>
      </w:divBdr>
      <w:divsChild>
        <w:div w:id="1275478344">
          <w:marLeft w:val="0"/>
          <w:marRight w:val="0"/>
          <w:marTop w:val="0"/>
          <w:marBottom w:val="0"/>
          <w:divBdr>
            <w:top w:val="none" w:sz="0" w:space="0" w:color="auto"/>
            <w:left w:val="none" w:sz="0" w:space="0" w:color="auto"/>
            <w:bottom w:val="none" w:sz="0" w:space="0" w:color="auto"/>
            <w:right w:val="none" w:sz="0" w:space="0" w:color="auto"/>
          </w:divBdr>
        </w:div>
        <w:div w:id="1884714119">
          <w:marLeft w:val="0"/>
          <w:marRight w:val="0"/>
          <w:marTop w:val="0"/>
          <w:marBottom w:val="0"/>
          <w:divBdr>
            <w:top w:val="none" w:sz="0" w:space="0" w:color="auto"/>
            <w:left w:val="none" w:sz="0" w:space="0" w:color="auto"/>
            <w:bottom w:val="none" w:sz="0" w:space="0" w:color="auto"/>
            <w:right w:val="none" w:sz="0" w:space="0" w:color="auto"/>
          </w:divBdr>
        </w:div>
        <w:div w:id="307321790">
          <w:marLeft w:val="0"/>
          <w:marRight w:val="0"/>
          <w:marTop w:val="0"/>
          <w:marBottom w:val="0"/>
          <w:divBdr>
            <w:top w:val="none" w:sz="0" w:space="0" w:color="auto"/>
            <w:left w:val="none" w:sz="0" w:space="0" w:color="auto"/>
            <w:bottom w:val="none" w:sz="0" w:space="0" w:color="auto"/>
            <w:right w:val="none" w:sz="0" w:space="0" w:color="auto"/>
          </w:divBdr>
        </w:div>
        <w:div w:id="813327040">
          <w:marLeft w:val="0"/>
          <w:marRight w:val="0"/>
          <w:marTop w:val="0"/>
          <w:marBottom w:val="0"/>
          <w:divBdr>
            <w:top w:val="none" w:sz="0" w:space="0" w:color="auto"/>
            <w:left w:val="none" w:sz="0" w:space="0" w:color="auto"/>
            <w:bottom w:val="none" w:sz="0" w:space="0" w:color="auto"/>
            <w:right w:val="none" w:sz="0" w:space="0" w:color="auto"/>
          </w:divBdr>
        </w:div>
        <w:div w:id="334890315">
          <w:marLeft w:val="0"/>
          <w:marRight w:val="0"/>
          <w:marTop w:val="0"/>
          <w:marBottom w:val="0"/>
          <w:divBdr>
            <w:top w:val="none" w:sz="0" w:space="0" w:color="auto"/>
            <w:left w:val="none" w:sz="0" w:space="0" w:color="auto"/>
            <w:bottom w:val="none" w:sz="0" w:space="0" w:color="auto"/>
            <w:right w:val="none" w:sz="0" w:space="0" w:color="auto"/>
          </w:divBdr>
        </w:div>
        <w:div w:id="144588085">
          <w:marLeft w:val="0"/>
          <w:marRight w:val="0"/>
          <w:marTop w:val="0"/>
          <w:marBottom w:val="0"/>
          <w:divBdr>
            <w:top w:val="none" w:sz="0" w:space="0" w:color="auto"/>
            <w:left w:val="none" w:sz="0" w:space="0" w:color="auto"/>
            <w:bottom w:val="none" w:sz="0" w:space="0" w:color="auto"/>
            <w:right w:val="none" w:sz="0" w:space="0" w:color="auto"/>
          </w:divBdr>
        </w:div>
        <w:div w:id="791752099">
          <w:marLeft w:val="0"/>
          <w:marRight w:val="0"/>
          <w:marTop w:val="0"/>
          <w:marBottom w:val="0"/>
          <w:divBdr>
            <w:top w:val="none" w:sz="0" w:space="0" w:color="auto"/>
            <w:left w:val="none" w:sz="0" w:space="0" w:color="auto"/>
            <w:bottom w:val="none" w:sz="0" w:space="0" w:color="auto"/>
            <w:right w:val="none" w:sz="0" w:space="0" w:color="auto"/>
          </w:divBdr>
        </w:div>
        <w:div w:id="1554929147">
          <w:marLeft w:val="0"/>
          <w:marRight w:val="0"/>
          <w:marTop w:val="0"/>
          <w:marBottom w:val="0"/>
          <w:divBdr>
            <w:top w:val="none" w:sz="0" w:space="0" w:color="auto"/>
            <w:left w:val="none" w:sz="0" w:space="0" w:color="auto"/>
            <w:bottom w:val="none" w:sz="0" w:space="0" w:color="auto"/>
            <w:right w:val="none" w:sz="0" w:space="0" w:color="auto"/>
          </w:divBdr>
        </w:div>
        <w:div w:id="339430505">
          <w:marLeft w:val="0"/>
          <w:marRight w:val="0"/>
          <w:marTop w:val="0"/>
          <w:marBottom w:val="0"/>
          <w:divBdr>
            <w:top w:val="none" w:sz="0" w:space="0" w:color="auto"/>
            <w:left w:val="none" w:sz="0" w:space="0" w:color="auto"/>
            <w:bottom w:val="none" w:sz="0" w:space="0" w:color="auto"/>
            <w:right w:val="none" w:sz="0" w:space="0" w:color="auto"/>
          </w:divBdr>
        </w:div>
        <w:div w:id="1933540630">
          <w:marLeft w:val="0"/>
          <w:marRight w:val="0"/>
          <w:marTop w:val="0"/>
          <w:marBottom w:val="0"/>
          <w:divBdr>
            <w:top w:val="none" w:sz="0" w:space="0" w:color="auto"/>
            <w:left w:val="none" w:sz="0" w:space="0" w:color="auto"/>
            <w:bottom w:val="none" w:sz="0" w:space="0" w:color="auto"/>
            <w:right w:val="none" w:sz="0" w:space="0" w:color="auto"/>
          </w:divBdr>
        </w:div>
        <w:div w:id="1602571445">
          <w:marLeft w:val="0"/>
          <w:marRight w:val="0"/>
          <w:marTop w:val="0"/>
          <w:marBottom w:val="0"/>
          <w:divBdr>
            <w:top w:val="none" w:sz="0" w:space="0" w:color="auto"/>
            <w:left w:val="none" w:sz="0" w:space="0" w:color="auto"/>
            <w:bottom w:val="none" w:sz="0" w:space="0" w:color="auto"/>
            <w:right w:val="none" w:sz="0" w:space="0" w:color="auto"/>
          </w:divBdr>
        </w:div>
        <w:div w:id="1504584814">
          <w:marLeft w:val="0"/>
          <w:marRight w:val="0"/>
          <w:marTop w:val="0"/>
          <w:marBottom w:val="0"/>
          <w:divBdr>
            <w:top w:val="none" w:sz="0" w:space="0" w:color="auto"/>
            <w:left w:val="none" w:sz="0" w:space="0" w:color="auto"/>
            <w:bottom w:val="none" w:sz="0" w:space="0" w:color="auto"/>
            <w:right w:val="none" w:sz="0" w:space="0" w:color="auto"/>
          </w:divBdr>
        </w:div>
        <w:div w:id="504785538">
          <w:marLeft w:val="0"/>
          <w:marRight w:val="0"/>
          <w:marTop w:val="0"/>
          <w:marBottom w:val="0"/>
          <w:divBdr>
            <w:top w:val="none" w:sz="0" w:space="0" w:color="auto"/>
            <w:left w:val="none" w:sz="0" w:space="0" w:color="auto"/>
            <w:bottom w:val="none" w:sz="0" w:space="0" w:color="auto"/>
            <w:right w:val="none" w:sz="0" w:space="0" w:color="auto"/>
          </w:divBdr>
        </w:div>
        <w:div w:id="555745710">
          <w:marLeft w:val="0"/>
          <w:marRight w:val="0"/>
          <w:marTop w:val="0"/>
          <w:marBottom w:val="0"/>
          <w:divBdr>
            <w:top w:val="none" w:sz="0" w:space="0" w:color="auto"/>
            <w:left w:val="none" w:sz="0" w:space="0" w:color="auto"/>
            <w:bottom w:val="none" w:sz="0" w:space="0" w:color="auto"/>
            <w:right w:val="none" w:sz="0" w:space="0" w:color="auto"/>
          </w:divBdr>
        </w:div>
        <w:div w:id="1859268751">
          <w:marLeft w:val="0"/>
          <w:marRight w:val="0"/>
          <w:marTop w:val="0"/>
          <w:marBottom w:val="0"/>
          <w:divBdr>
            <w:top w:val="none" w:sz="0" w:space="0" w:color="auto"/>
            <w:left w:val="none" w:sz="0" w:space="0" w:color="auto"/>
            <w:bottom w:val="none" w:sz="0" w:space="0" w:color="auto"/>
            <w:right w:val="none" w:sz="0" w:space="0" w:color="auto"/>
          </w:divBdr>
        </w:div>
        <w:div w:id="1994791180">
          <w:marLeft w:val="0"/>
          <w:marRight w:val="0"/>
          <w:marTop w:val="0"/>
          <w:marBottom w:val="0"/>
          <w:divBdr>
            <w:top w:val="none" w:sz="0" w:space="0" w:color="auto"/>
            <w:left w:val="none" w:sz="0" w:space="0" w:color="auto"/>
            <w:bottom w:val="none" w:sz="0" w:space="0" w:color="auto"/>
            <w:right w:val="none" w:sz="0" w:space="0" w:color="auto"/>
          </w:divBdr>
        </w:div>
        <w:div w:id="2009213551">
          <w:marLeft w:val="0"/>
          <w:marRight w:val="0"/>
          <w:marTop w:val="0"/>
          <w:marBottom w:val="0"/>
          <w:divBdr>
            <w:top w:val="none" w:sz="0" w:space="0" w:color="auto"/>
            <w:left w:val="none" w:sz="0" w:space="0" w:color="auto"/>
            <w:bottom w:val="none" w:sz="0" w:space="0" w:color="auto"/>
            <w:right w:val="none" w:sz="0" w:space="0" w:color="auto"/>
          </w:divBdr>
        </w:div>
        <w:div w:id="187764028">
          <w:marLeft w:val="0"/>
          <w:marRight w:val="0"/>
          <w:marTop w:val="0"/>
          <w:marBottom w:val="0"/>
          <w:divBdr>
            <w:top w:val="none" w:sz="0" w:space="0" w:color="auto"/>
            <w:left w:val="none" w:sz="0" w:space="0" w:color="auto"/>
            <w:bottom w:val="none" w:sz="0" w:space="0" w:color="auto"/>
            <w:right w:val="none" w:sz="0" w:space="0" w:color="auto"/>
          </w:divBdr>
        </w:div>
        <w:div w:id="1209103282">
          <w:marLeft w:val="0"/>
          <w:marRight w:val="0"/>
          <w:marTop w:val="0"/>
          <w:marBottom w:val="0"/>
          <w:divBdr>
            <w:top w:val="none" w:sz="0" w:space="0" w:color="auto"/>
            <w:left w:val="none" w:sz="0" w:space="0" w:color="auto"/>
            <w:bottom w:val="none" w:sz="0" w:space="0" w:color="auto"/>
            <w:right w:val="none" w:sz="0" w:space="0" w:color="auto"/>
          </w:divBdr>
        </w:div>
        <w:div w:id="320501445">
          <w:marLeft w:val="0"/>
          <w:marRight w:val="0"/>
          <w:marTop w:val="0"/>
          <w:marBottom w:val="0"/>
          <w:divBdr>
            <w:top w:val="none" w:sz="0" w:space="0" w:color="auto"/>
            <w:left w:val="none" w:sz="0" w:space="0" w:color="auto"/>
            <w:bottom w:val="none" w:sz="0" w:space="0" w:color="auto"/>
            <w:right w:val="none" w:sz="0" w:space="0" w:color="auto"/>
          </w:divBdr>
        </w:div>
        <w:div w:id="384330713">
          <w:marLeft w:val="0"/>
          <w:marRight w:val="0"/>
          <w:marTop w:val="0"/>
          <w:marBottom w:val="0"/>
          <w:divBdr>
            <w:top w:val="none" w:sz="0" w:space="0" w:color="auto"/>
            <w:left w:val="none" w:sz="0" w:space="0" w:color="auto"/>
            <w:bottom w:val="none" w:sz="0" w:space="0" w:color="auto"/>
            <w:right w:val="none" w:sz="0" w:space="0" w:color="auto"/>
          </w:divBdr>
        </w:div>
        <w:div w:id="2029939897">
          <w:marLeft w:val="0"/>
          <w:marRight w:val="0"/>
          <w:marTop w:val="0"/>
          <w:marBottom w:val="0"/>
          <w:divBdr>
            <w:top w:val="none" w:sz="0" w:space="0" w:color="auto"/>
            <w:left w:val="none" w:sz="0" w:space="0" w:color="auto"/>
            <w:bottom w:val="none" w:sz="0" w:space="0" w:color="auto"/>
            <w:right w:val="none" w:sz="0" w:space="0" w:color="auto"/>
          </w:divBdr>
        </w:div>
        <w:div w:id="386535656">
          <w:marLeft w:val="0"/>
          <w:marRight w:val="0"/>
          <w:marTop w:val="0"/>
          <w:marBottom w:val="0"/>
          <w:divBdr>
            <w:top w:val="none" w:sz="0" w:space="0" w:color="auto"/>
            <w:left w:val="none" w:sz="0" w:space="0" w:color="auto"/>
            <w:bottom w:val="none" w:sz="0" w:space="0" w:color="auto"/>
            <w:right w:val="none" w:sz="0" w:space="0" w:color="auto"/>
          </w:divBdr>
        </w:div>
        <w:div w:id="833029045">
          <w:marLeft w:val="0"/>
          <w:marRight w:val="0"/>
          <w:marTop w:val="0"/>
          <w:marBottom w:val="0"/>
          <w:divBdr>
            <w:top w:val="none" w:sz="0" w:space="0" w:color="auto"/>
            <w:left w:val="none" w:sz="0" w:space="0" w:color="auto"/>
            <w:bottom w:val="none" w:sz="0" w:space="0" w:color="auto"/>
            <w:right w:val="none" w:sz="0" w:space="0" w:color="auto"/>
          </w:divBdr>
        </w:div>
        <w:div w:id="1084375805">
          <w:marLeft w:val="0"/>
          <w:marRight w:val="0"/>
          <w:marTop w:val="0"/>
          <w:marBottom w:val="0"/>
          <w:divBdr>
            <w:top w:val="none" w:sz="0" w:space="0" w:color="auto"/>
            <w:left w:val="none" w:sz="0" w:space="0" w:color="auto"/>
            <w:bottom w:val="none" w:sz="0" w:space="0" w:color="auto"/>
            <w:right w:val="none" w:sz="0" w:space="0" w:color="auto"/>
          </w:divBdr>
        </w:div>
        <w:div w:id="288051507">
          <w:marLeft w:val="0"/>
          <w:marRight w:val="0"/>
          <w:marTop w:val="0"/>
          <w:marBottom w:val="0"/>
          <w:divBdr>
            <w:top w:val="none" w:sz="0" w:space="0" w:color="auto"/>
            <w:left w:val="none" w:sz="0" w:space="0" w:color="auto"/>
            <w:bottom w:val="none" w:sz="0" w:space="0" w:color="auto"/>
            <w:right w:val="none" w:sz="0" w:space="0" w:color="auto"/>
          </w:divBdr>
        </w:div>
        <w:div w:id="950671589">
          <w:marLeft w:val="0"/>
          <w:marRight w:val="0"/>
          <w:marTop w:val="0"/>
          <w:marBottom w:val="0"/>
          <w:divBdr>
            <w:top w:val="none" w:sz="0" w:space="0" w:color="auto"/>
            <w:left w:val="none" w:sz="0" w:space="0" w:color="auto"/>
            <w:bottom w:val="none" w:sz="0" w:space="0" w:color="auto"/>
            <w:right w:val="none" w:sz="0" w:space="0" w:color="auto"/>
          </w:divBdr>
        </w:div>
        <w:div w:id="463161237">
          <w:marLeft w:val="0"/>
          <w:marRight w:val="0"/>
          <w:marTop w:val="0"/>
          <w:marBottom w:val="0"/>
          <w:divBdr>
            <w:top w:val="none" w:sz="0" w:space="0" w:color="auto"/>
            <w:left w:val="none" w:sz="0" w:space="0" w:color="auto"/>
            <w:bottom w:val="none" w:sz="0" w:space="0" w:color="auto"/>
            <w:right w:val="none" w:sz="0" w:space="0" w:color="auto"/>
          </w:divBdr>
        </w:div>
        <w:div w:id="1187673249">
          <w:marLeft w:val="0"/>
          <w:marRight w:val="0"/>
          <w:marTop w:val="0"/>
          <w:marBottom w:val="0"/>
          <w:divBdr>
            <w:top w:val="none" w:sz="0" w:space="0" w:color="auto"/>
            <w:left w:val="none" w:sz="0" w:space="0" w:color="auto"/>
            <w:bottom w:val="none" w:sz="0" w:space="0" w:color="auto"/>
            <w:right w:val="none" w:sz="0" w:space="0" w:color="auto"/>
          </w:divBdr>
        </w:div>
        <w:div w:id="1767921708">
          <w:marLeft w:val="0"/>
          <w:marRight w:val="0"/>
          <w:marTop w:val="0"/>
          <w:marBottom w:val="0"/>
          <w:divBdr>
            <w:top w:val="none" w:sz="0" w:space="0" w:color="auto"/>
            <w:left w:val="none" w:sz="0" w:space="0" w:color="auto"/>
            <w:bottom w:val="none" w:sz="0" w:space="0" w:color="auto"/>
            <w:right w:val="none" w:sz="0" w:space="0" w:color="auto"/>
          </w:divBdr>
        </w:div>
        <w:div w:id="584724757">
          <w:marLeft w:val="0"/>
          <w:marRight w:val="0"/>
          <w:marTop w:val="0"/>
          <w:marBottom w:val="0"/>
          <w:divBdr>
            <w:top w:val="none" w:sz="0" w:space="0" w:color="auto"/>
            <w:left w:val="none" w:sz="0" w:space="0" w:color="auto"/>
            <w:bottom w:val="none" w:sz="0" w:space="0" w:color="auto"/>
            <w:right w:val="none" w:sz="0" w:space="0" w:color="auto"/>
          </w:divBdr>
        </w:div>
        <w:div w:id="191235741">
          <w:marLeft w:val="0"/>
          <w:marRight w:val="0"/>
          <w:marTop w:val="0"/>
          <w:marBottom w:val="0"/>
          <w:divBdr>
            <w:top w:val="none" w:sz="0" w:space="0" w:color="auto"/>
            <w:left w:val="none" w:sz="0" w:space="0" w:color="auto"/>
            <w:bottom w:val="none" w:sz="0" w:space="0" w:color="auto"/>
            <w:right w:val="none" w:sz="0" w:space="0" w:color="auto"/>
          </w:divBdr>
        </w:div>
        <w:div w:id="1260917644">
          <w:marLeft w:val="0"/>
          <w:marRight w:val="0"/>
          <w:marTop w:val="0"/>
          <w:marBottom w:val="0"/>
          <w:divBdr>
            <w:top w:val="none" w:sz="0" w:space="0" w:color="auto"/>
            <w:left w:val="none" w:sz="0" w:space="0" w:color="auto"/>
            <w:bottom w:val="none" w:sz="0" w:space="0" w:color="auto"/>
            <w:right w:val="none" w:sz="0" w:space="0" w:color="auto"/>
          </w:divBdr>
        </w:div>
        <w:div w:id="1961111515">
          <w:marLeft w:val="0"/>
          <w:marRight w:val="0"/>
          <w:marTop w:val="0"/>
          <w:marBottom w:val="0"/>
          <w:divBdr>
            <w:top w:val="none" w:sz="0" w:space="0" w:color="auto"/>
            <w:left w:val="none" w:sz="0" w:space="0" w:color="auto"/>
            <w:bottom w:val="none" w:sz="0" w:space="0" w:color="auto"/>
            <w:right w:val="none" w:sz="0" w:space="0" w:color="auto"/>
          </w:divBdr>
        </w:div>
        <w:div w:id="191647023">
          <w:marLeft w:val="0"/>
          <w:marRight w:val="0"/>
          <w:marTop w:val="0"/>
          <w:marBottom w:val="0"/>
          <w:divBdr>
            <w:top w:val="none" w:sz="0" w:space="0" w:color="auto"/>
            <w:left w:val="none" w:sz="0" w:space="0" w:color="auto"/>
            <w:bottom w:val="none" w:sz="0" w:space="0" w:color="auto"/>
            <w:right w:val="none" w:sz="0" w:space="0" w:color="auto"/>
          </w:divBdr>
        </w:div>
        <w:div w:id="539975408">
          <w:marLeft w:val="0"/>
          <w:marRight w:val="0"/>
          <w:marTop w:val="0"/>
          <w:marBottom w:val="0"/>
          <w:divBdr>
            <w:top w:val="none" w:sz="0" w:space="0" w:color="auto"/>
            <w:left w:val="none" w:sz="0" w:space="0" w:color="auto"/>
            <w:bottom w:val="none" w:sz="0" w:space="0" w:color="auto"/>
            <w:right w:val="none" w:sz="0" w:space="0" w:color="auto"/>
          </w:divBdr>
        </w:div>
        <w:div w:id="1266419227">
          <w:marLeft w:val="0"/>
          <w:marRight w:val="0"/>
          <w:marTop w:val="0"/>
          <w:marBottom w:val="0"/>
          <w:divBdr>
            <w:top w:val="none" w:sz="0" w:space="0" w:color="auto"/>
            <w:left w:val="none" w:sz="0" w:space="0" w:color="auto"/>
            <w:bottom w:val="none" w:sz="0" w:space="0" w:color="auto"/>
            <w:right w:val="none" w:sz="0" w:space="0" w:color="auto"/>
          </w:divBdr>
        </w:div>
        <w:div w:id="843712826">
          <w:marLeft w:val="0"/>
          <w:marRight w:val="0"/>
          <w:marTop w:val="0"/>
          <w:marBottom w:val="0"/>
          <w:divBdr>
            <w:top w:val="none" w:sz="0" w:space="0" w:color="auto"/>
            <w:left w:val="none" w:sz="0" w:space="0" w:color="auto"/>
            <w:bottom w:val="none" w:sz="0" w:space="0" w:color="auto"/>
            <w:right w:val="none" w:sz="0" w:space="0" w:color="auto"/>
          </w:divBdr>
        </w:div>
        <w:div w:id="212353468">
          <w:marLeft w:val="0"/>
          <w:marRight w:val="0"/>
          <w:marTop w:val="0"/>
          <w:marBottom w:val="0"/>
          <w:divBdr>
            <w:top w:val="none" w:sz="0" w:space="0" w:color="auto"/>
            <w:left w:val="none" w:sz="0" w:space="0" w:color="auto"/>
            <w:bottom w:val="none" w:sz="0" w:space="0" w:color="auto"/>
            <w:right w:val="none" w:sz="0" w:space="0" w:color="auto"/>
          </w:divBdr>
        </w:div>
        <w:div w:id="1742363011">
          <w:marLeft w:val="0"/>
          <w:marRight w:val="0"/>
          <w:marTop w:val="0"/>
          <w:marBottom w:val="0"/>
          <w:divBdr>
            <w:top w:val="none" w:sz="0" w:space="0" w:color="auto"/>
            <w:left w:val="none" w:sz="0" w:space="0" w:color="auto"/>
            <w:bottom w:val="none" w:sz="0" w:space="0" w:color="auto"/>
            <w:right w:val="none" w:sz="0" w:space="0" w:color="auto"/>
          </w:divBdr>
        </w:div>
        <w:div w:id="510533049">
          <w:marLeft w:val="0"/>
          <w:marRight w:val="0"/>
          <w:marTop w:val="0"/>
          <w:marBottom w:val="0"/>
          <w:divBdr>
            <w:top w:val="none" w:sz="0" w:space="0" w:color="auto"/>
            <w:left w:val="none" w:sz="0" w:space="0" w:color="auto"/>
            <w:bottom w:val="none" w:sz="0" w:space="0" w:color="auto"/>
            <w:right w:val="none" w:sz="0" w:space="0" w:color="auto"/>
          </w:divBdr>
        </w:div>
        <w:div w:id="1392457499">
          <w:marLeft w:val="0"/>
          <w:marRight w:val="0"/>
          <w:marTop w:val="0"/>
          <w:marBottom w:val="0"/>
          <w:divBdr>
            <w:top w:val="none" w:sz="0" w:space="0" w:color="auto"/>
            <w:left w:val="none" w:sz="0" w:space="0" w:color="auto"/>
            <w:bottom w:val="none" w:sz="0" w:space="0" w:color="auto"/>
            <w:right w:val="none" w:sz="0" w:space="0" w:color="auto"/>
          </w:divBdr>
        </w:div>
        <w:div w:id="451560940">
          <w:marLeft w:val="0"/>
          <w:marRight w:val="0"/>
          <w:marTop w:val="0"/>
          <w:marBottom w:val="0"/>
          <w:divBdr>
            <w:top w:val="none" w:sz="0" w:space="0" w:color="auto"/>
            <w:left w:val="none" w:sz="0" w:space="0" w:color="auto"/>
            <w:bottom w:val="none" w:sz="0" w:space="0" w:color="auto"/>
            <w:right w:val="none" w:sz="0" w:space="0" w:color="auto"/>
          </w:divBdr>
        </w:div>
        <w:div w:id="2079353501">
          <w:marLeft w:val="0"/>
          <w:marRight w:val="0"/>
          <w:marTop w:val="0"/>
          <w:marBottom w:val="0"/>
          <w:divBdr>
            <w:top w:val="none" w:sz="0" w:space="0" w:color="auto"/>
            <w:left w:val="none" w:sz="0" w:space="0" w:color="auto"/>
            <w:bottom w:val="none" w:sz="0" w:space="0" w:color="auto"/>
            <w:right w:val="none" w:sz="0" w:space="0" w:color="auto"/>
          </w:divBdr>
        </w:div>
        <w:div w:id="704987751">
          <w:marLeft w:val="0"/>
          <w:marRight w:val="0"/>
          <w:marTop w:val="0"/>
          <w:marBottom w:val="0"/>
          <w:divBdr>
            <w:top w:val="none" w:sz="0" w:space="0" w:color="auto"/>
            <w:left w:val="none" w:sz="0" w:space="0" w:color="auto"/>
            <w:bottom w:val="none" w:sz="0" w:space="0" w:color="auto"/>
            <w:right w:val="none" w:sz="0" w:space="0" w:color="auto"/>
          </w:divBdr>
        </w:div>
        <w:div w:id="1988971310">
          <w:marLeft w:val="0"/>
          <w:marRight w:val="0"/>
          <w:marTop w:val="0"/>
          <w:marBottom w:val="0"/>
          <w:divBdr>
            <w:top w:val="none" w:sz="0" w:space="0" w:color="auto"/>
            <w:left w:val="none" w:sz="0" w:space="0" w:color="auto"/>
            <w:bottom w:val="none" w:sz="0" w:space="0" w:color="auto"/>
            <w:right w:val="none" w:sz="0" w:space="0" w:color="auto"/>
          </w:divBdr>
        </w:div>
        <w:div w:id="1299920657">
          <w:marLeft w:val="0"/>
          <w:marRight w:val="0"/>
          <w:marTop w:val="0"/>
          <w:marBottom w:val="0"/>
          <w:divBdr>
            <w:top w:val="none" w:sz="0" w:space="0" w:color="auto"/>
            <w:left w:val="none" w:sz="0" w:space="0" w:color="auto"/>
            <w:bottom w:val="none" w:sz="0" w:space="0" w:color="auto"/>
            <w:right w:val="none" w:sz="0" w:space="0" w:color="auto"/>
          </w:divBdr>
        </w:div>
        <w:div w:id="386341104">
          <w:marLeft w:val="0"/>
          <w:marRight w:val="0"/>
          <w:marTop w:val="0"/>
          <w:marBottom w:val="0"/>
          <w:divBdr>
            <w:top w:val="none" w:sz="0" w:space="0" w:color="auto"/>
            <w:left w:val="none" w:sz="0" w:space="0" w:color="auto"/>
            <w:bottom w:val="none" w:sz="0" w:space="0" w:color="auto"/>
            <w:right w:val="none" w:sz="0" w:space="0" w:color="auto"/>
          </w:divBdr>
        </w:div>
        <w:div w:id="1107888072">
          <w:marLeft w:val="0"/>
          <w:marRight w:val="0"/>
          <w:marTop w:val="0"/>
          <w:marBottom w:val="0"/>
          <w:divBdr>
            <w:top w:val="none" w:sz="0" w:space="0" w:color="auto"/>
            <w:left w:val="none" w:sz="0" w:space="0" w:color="auto"/>
            <w:bottom w:val="none" w:sz="0" w:space="0" w:color="auto"/>
            <w:right w:val="none" w:sz="0" w:space="0" w:color="auto"/>
          </w:divBdr>
        </w:div>
        <w:div w:id="230429222">
          <w:marLeft w:val="0"/>
          <w:marRight w:val="0"/>
          <w:marTop w:val="0"/>
          <w:marBottom w:val="0"/>
          <w:divBdr>
            <w:top w:val="none" w:sz="0" w:space="0" w:color="auto"/>
            <w:left w:val="none" w:sz="0" w:space="0" w:color="auto"/>
            <w:bottom w:val="none" w:sz="0" w:space="0" w:color="auto"/>
            <w:right w:val="none" w:sz="0" w:space="0" w:color="auto"/>
          </w:divBdr>
        </w:div>
        <w:div w:id="1142888838">
          <w:marLeft w:val="0"/>
          <w:marRight w:val="0"/>
          <w:marTop w:val="0"/>
          <w:marBottom w:val="0"/>
          <w:divBdr>
            <w:top w:val="none" w:sz="0" w:space="0" w:color="auto"/>
            <w:left w:val="none" w:sz="0" w:space="0" w:color="auto"/>
            <w:bottom w:val="none" w:sz="0" w:space="0" w:color="auto"/>
            <w:right w:val="none" w:sz="0" w:space="0" w:color="auto"/>
          </w:divBdr>
        </w:div>
        <w:div w:id="1032264478">
          <w:marLeft w:val="0"/>
          <w:marRight w:val="0"/>
          <w:marTop w:val="0"/>
          <w:marBottom w:val="0"/>
          <w:divBdr>
            <w:top w:val="none" w:sz="0" w:space="0" w:color="auto"/>
            <w:left w:val="none" w:sz="0" w:space="0" w:color="auto"/>
            <w:bottom w:val="none" w:sz="0" w:space="0" w:color="auto"/>
            <w:right w:val="none" w:sz="0" w:space="0" w:color="auto"/>
          </w:divBdr>
        </w:div>
        <w:div w:id="1656103088">
          <w:marLeft w:val="0"/>
          <w:marRight w:val="0"/>
          <w:marTop w:val="0"/>
          <w:marBottom w:val="0"/>
          <w:divBdr>
            <w:top w:val="none" w:sz="0" w:space="0" w:color="auto"/>
            <w:left w:val="none" w:sz="0" w:space="0" w:color="auto"/>
            <w:bottom w:val="none" w:sz="0" w:space="0" w:color="auto"/>
            <w:right w:val="none" w:sz="0" w:space="0" w:color="auto"/>
          </w:divBdr>
        </w:div>
        <w:div w:id="349379980">
          <w:marLeft w:val="0"/>
          <w:marRight w:val="0"/>
          <w:marTop w:val="0"/>
          <w:marBottom w:val="0"/>
          <w:divBdr>
            <w:top w:val="none" w:sz="0" w:space="0" w:color="auto"/>
            <w:left w:val="none" w:sz="0" w:space="0" w:color="auto"/>
            <w:bottom w:val="none" w:sz="0" w:space="0" w:color="auto"/>
            <w:right w:val="none" w:sz="0" w:space="0" w:color="auto"/>
          </w:divBdr>
        </w:div>
        <w:div w:id="551237193">
          <w:marLeft w:val="0"/>
          <w:marRight w:val="0"/>
          <w:marTop w:val="0"/>
          <w:marBottom w:val="0"/>
          <w:divBdr>
            <w:top w:val="none" w:sz="0" w:space="0" w:color="auto"/>
            <w:left w:val="none" w:sz="0" w:space="0" w:color="auto"/>
            <w:bottom w:val="none" w:sz="0" w:space="0" w:color="auto"/>
            <w:right w:val="none" w:sz="0" w:space="0" w:color="auto"/>
          </w:divBdr>
        </w:div>
        <w:div w:id="821047977">
          <w:marLeft w:val="0"/>
          <w:marRight w:val="0"/>
          <w:marTop w:val="0"/>
          <w:marBottom w:val="0"/>
          <w:divBdr>
            <w:top w:val="none" w:sz="0" w:space="0" w:color="auto"/>
            <w:left w:val="none" w:sz="0" w:space="0" w:color="auto"/>
            <w:bottom w:val="none" w:sz="0" w:space="0" w:color="auto"/>
            <w:right w:val="none" w:sz="0" w:space="0" w:color="auto"/>
          </w:divBdr>
        </w:div>
        <w:div w:id="382560628">
          <w:marLeft w:val="0"/>
          <w:marRight w:val="0"/>
          <w:marTop w:val="0"/>
          <w:marBottom w:val="0"/>
          <w:divBdr>
            <w:top w:val="none" w:sz="0" w:space="0" w:color="auto"/>
            <w:left w:val="none" w:sz="0" w:space="0" w:color="auto"/>
            <w:bottom w:val="none" w:sz="0" w:space="0" w:color="auto"/>
            <w:right w:val="none" w:sz="0" w:space="0" w:color="auto"/>
          </w:divBdr>
        </w:div>
        <w:div w:id="1011375115">
          <w:marLeft w:val="0"/>
          <w:marRight w:val="0"/>
          <w:marTop w:val="0"/>
          <w:marBottom w:val="0"/>
          <w:divBdr>
            <w:top w:val="none" w:sz="0" w:space="0" w:color="auto"/>
            <w:left w:val="none" w:sz="0" w:space="0" w:color="auto"/>
            <w:bottom w:val="none" w:sz="0" w:space="0" w:color="auto"/>
            <w:right w:val="none" w:sz="0" w:space="0" w:color="auto"/>
          </w:divBdr>
        </w:div>
        <w:div w:id="764039233">
          <w:marLeft w:val="0"/>
          <w:marRight w:val="0"/>
          <w:marTop w:val="0"/>
          <w:marBottom w:val="0"/>
          <w:divBdr>
            <w:top w:val="none" w:sz="0" w:space="0" w:color="auto"/>
            <w:left w:val="none" w:sz="0" w:space="0" w:color="auto"/>
            <w:bottom w:val="none" w:sz="0" w:space="0" w:color="auto"/>
            <w:right w:val="none" w:sz="0" w:space="0" w:color="auto"/>
          </w:divBdr>
        </w:div>
        <w:div w:id="1797530056">
          <w:marLeft w:val="0"/>
          <w:marRight w:val="0"/>
          <w:marTop w:val="0"/>
          <w:marBottom w:val="0"/>
          <w:divBdr>
            <w:top w:val="none" w:sz="0" w:space="0" w:color="auto"/>
            <w:left w:val="none" w:sz="0" w:space="0" w:color="auto"/>
            <w:bottom w:val="none" w:sz="0" w:space="0" w:color="auto"/>
            <w:right w:val="none" w:sz="0" w:space="0" w:color="auto"/>
          </w:divBdr>
        </w:div>
        <w:div w:id="333797988">
          <w:marLeft w:val="0"/>
          <w:marRight w:val="0"/>
          <w:marTop w:val="0"/>
          <w:marBottom w:val="0"/>
          <w:divBdr>
            <w:top w:val="none" w:sz="0" w:space="0" w:color="auto"/>
            <w:left w:val="none" w:sz="0" w:space="0" w:color="auto"/>
            <w:bottom w:val="none" w:sz="0" w:space="0" w:color="auto"/>
            <w:right w:val="none" w:sz="0" w:space="0" w:color="auto"/>
          </w:divBdr>
        </w:div>
        <w:div w:id="1474953491">
          <w:marLeft w:val="0"/>
          <w:marRight w:val="0"/>
          <w:marTop w:val="0"/>
          <w:marBottom w:val="0"/>
          <w:divBdr>
            <w:top w:val="none" w:sz="0" w:space="0" w:color="auto"/>
            <w:left w:val="none" w:sz="0" w:space="0" w:color="auto"/>
            <w:bottom w:val="none" w:sz="0" w:space="0" w:color="auto"/>
            <w:right w:val="none" w:sz="0" w:space="0" w:color="auto"/>
          </w:divBdr>
        </w:div>
        <w:div w:id="1244953127">
          <w:marLeft w:val="0"/>
          <w:marRight w:val="0"/>
          <w:marTop w:val="0"/>
          <w:marBottom w:val="0"/>
          <w:divBdr>
            <w:top w:val="none" w:sz="0" w:space="0" w:color="auto"/>
            <w:left w:val="none" w:sz="0" w:space="0" w:color="auto"/>
            <w:bottom w:val="none" w:sz="0" w:space="0" w:color="auto"/>
            <w:right w:val="none" w:sz="0" w:space="0" w:color="auto"/>
          </w:divBdr>
        </w:div>
        <w:div w:id="1723551453">
          <w:marLeft w:val="0"/>
          <w:marRight w:val="0"/>
          <w:marTop w:val="0"/>
          <w:marBottom w:val="0"/>
          <w:divBdr>
            <w:top w:val="none" w:sz="0" w:space="0" w:color="auto"/>
            <w:left w:val="none" w:sz="0" w:space="0" w:color="auto"/>
            <w:bottom w:val="none" w:sz="0" w:space="0" w:color="auto"/>
            <w:right w:val="none" w:sz="0" w:space="0" w:color="auto"/>
          </w:divBdr>
        </w:div>
        <w:div w:id="572854416">
          <w:marLeft w:val="0"/>
          <w:marRight w:val="0"/>
          <w:marTop w:val="0"/>
          <w:marBottom w:val="0"/>
          <w:divBdr>
            <w:top w:val="none" w:sz="0" w:space="0" w:color="auto"/>
            <w:left w:val="none" w:sz="0" w:space="0" w:color="auto"/>
            <w:bottom w:val="none" w:sz="0" w:space="0" w:color="auto"/>
            <w:right w:val="none" w:sz="0" w:space="0" w:color="auto"/>
          </w:divBdr>
        </w:div>
        <w:div w:id="1716809549">
          <w:marLeft w:val="0"/>
          <w:marRight w:val="0"/>
          <w:marTop w:val="0"/>
          <w:marBottom w:val="0"/>
          <w:divBdr>
            <w:top w:val="none" w:sz="0" w:space="0" w:color="auto"/>
            <w:left w:val="none" w:sz="0" w:space="0" w:color="auto"/>
            <w:bottom w:val="none" w:sz="0" w:space="0" w:color="auto"/>
            <w:right w:val="none" w:sz="0" w:space="0" w:color="auto"/>
          </w:divBdr>
        </w:div>
        <w:div w:id="23333033">
          <w:marLeft w:val="0"/>
          <w:marRight w:val="0"/>
          <w:marTop w:val="0"/>
          <w:marBottom w:val="0"/>
          <w:divBdr>
            <w:top w:val="none" w:sz="0" w:space="0" w:color="auto"/>
            <w:left w:val="none" w:sz="0" w:space="0" w:color="auto"/>
            <w:bottom w:val="none" w:sz="0" w:space="0" w:color="auto"/>
            <w:right w:val="none" w:sz="0" w:space="0" w:color="auto"/>
          </w:divBdr>
        </w:div>
        <w:div w:id="1057240618">
          <w:marLeft w:val="0"/>
          <w:marRight w:val="0"/>
          <w:marTop w:val="0"/>
          <w:marBottom w:val="0"/>
          <w:divBdr>
            <w:top w:val="none" w:sz="0" w:space="0" w:color="auto"/>
            <w:left w:val="none" w:sz="0" w:space="0" w:color="auto"/>
            <w:bottom w:val="none" w:sz="0" w:space="0" w:color="auto"/>
            <w:right w:val="none" w:sz="0" w:space="0" w:color="auto"/>
          </w:divBdr>
        </w:div>
        <w:div w:id="22875411">
          <w:marLeft w:val="0"/>
          <w:marRight w:val="0"/>
          <w:marTop w:val="0"/>
          <w:marBottom w:val="0"/>
          <w:divBdr>
            <w:top w:val="none" w:sz="0" w:space="0" w:color="auto"/>
            <w:left w:val="none" w:sz="0" w:space="0" w:color="auto"/>
            <w:bottom w:val="none" w:sz="0" w:space="0" w:color="auto"/>
            <w:right w:val="none" w:sz="0" w:space="0" w:color="auto"/>
          </w:divBdr>
        </w:div>
        <w:div w:id="569462850">
          <w:marLeft w:val="0"/>
          <w:marRight w:val="0"/>
          <w:marTop w:val="0"/>
          <w:marBottom w:val="0"/>
          <w:divBdr>
            <w:top w:val="none" w:sz="0" w:space="0" w:color="auto"/>
            <w:left w:val="none" w:sz="0" w:space="0" w:color="auto"/>
            <w:bottom w:val="none" w:sz="0" w:space="0" w:color="auto"/>
            <w:right w:val="none" w:sz="0" w:space="0" w:color="auto"/>
          </w:divBdr>
        </w:div>
        <w:div w:id="357854569">
          <w:marLeft w:val="0"/>
          <w:marRight w:val="0"/>
          <w:marTop w:val="0"/>
          <w:marBottom w:val="0"/>
          <w:divBdr>
            <w:top w:val="none" w:sz="0" w:space="0" w:color="auto"/>
            <w:left w:val="none" w:sz="0" w:space="0" w:color="auto"/>
            <w:bottom w:val="none" w:sz="0" w:space="0" w:color="auto"/>
            <w:right w:val="none" w:sz="0" w:space="0" w:color="auto"/>
          </w:divBdr>
        </w:div>
        <w:div w:id="2083062277">
          <w:marLeft w:val="0"/>
          <w:marRight w:val="0"/>
          <w:marTop w:val="0"/>
          <w:marBottom w:val="0"/>
          <w:divBdr>
            <w:top w:val="none" w:sz="0" w:space="0" w:color="auto"/>
            <w:left w:val="none" w:sz="0" w:space="0" w:color="auto"/>
            <w:bottom w:val="none" w:sz="0" w:space="0" w:color="auto"/>
            <w:right w:val="none" w:sz="0" w:space="0" w:color="auto"/>
          </w:divBdr>
        </w:div>
        <w:div w:id="322201889">
          <w:marLeft w:val="0"/>
          <w:marRight w:val="0"/>
          <w:marTop w:val="0"/>
          <w:marBottom w:val="0"/>
          <w:divBdr>
            <w:top w:val="none" w:sz="0" w:space="0" w:color="auto"/>
            <w:left w:val="none" w:sz="0" w:space="0" w:color="auto"/>
            <w:bottom w:val="none" w:sz="0" w:space="0" w:color="auto"/>
            <w:right w:val="none" w:sz="0" w:space="0" w:color="auto"/>
          </w:divBdr>
        </w:div>
        <w:div w:id="915896872">
          <w:marLeft w:val="0"/>
          <w:marRight w:val="0"/>
          <w:marTop w:val="0"/>
          <w:marBottom w:val="0"/>
          <w:divBdr>
            <w:top w:val="none" w:sz="0" w:space="0" w:color="auto"/>
            <w:left w:val="none" w:sz="0" w:space="0" w:color="auto"/>
            <w:bottom w:val="none" w:sz="0" w:space="0" w:color="auto"/>
            <w:right w:val="none" w:sz="0" w:space="0" w:color="auto"/>
          </w:divBdr>
        </w:div>
        <w:div w:id="1967273012">
          <w:marLeft w:val="0"/>
          <w:marRight w:val="0"/>
          <w:marTop w:val="0"/>
          <w:marBottom w:val="0"/>
          <w:divBdr>
            <w:top w:val="none" w:sz="0" w:space="0" w:color="auto"/>
            <w:left w:val="none" w:sz="0" w:space="0" w:color="auto"/>
            <w:bottom w:val="none" w:sz="0" w:space="0" w:color="auto"/>
            <w:right w:val="none" w:sz="0" w:space="0" w:color="auto"/>
          </w:divBdr>
        </w:div>
        <w:div w:id="983505667">
          <w:marLeft w:val="0"/>
          <w:marRight w:val="0"/>
          <w:marTop w:val="0"/>
          <w:marBottom w:val="0"/>
          <w:divBdr>
            <w:top w:val="none" w:sz="0" w:space="0" w:color="auto"/>
            <w:left w:val="none" w:sz="0" w:space="0" w:color="auto"/>
            <w:bottom w:val="none" w:sz="0" w:space="0" w:color="auto"/>
            <w:right w:val="none" w:sz="0" w:space="0" w:color="auto"/>
          </w:divBdr>
        </w:div>
        <w:div w:id="1426000285">
          <w:marLeft w:val="0"/>
          <w:marRight w:val="0"/>
          <w:marTop w:val="0"/>
          <w:marBottom w:val="0"/>
          <w:divBdr>
            <w:top w:val="none" w:sz="0" w:space="0" w:color="auto"/>
            <w:left w:val="none" w:sz="0" w:space="0" w:color="auto"/>
            <w:bottom w:val="none" w:sz="0" w:space="0" w:color="auto"/>
            <w:right w:val="none" w:sz="0" w:space="0" w:color="auto"/>
          </w:divBdr>
        </w:div>
        <w:div w:id="1553729163">
          <w:marLeft w:val="0"/>
          <w:marRight w:val="0"/>
          <w:marTop w:val="0"/>
          <w:marBottom w:val="0"/>
          <w:divBdr>
            <w:top w:val="none" w:sz="0" w:space="0" w:color="auto"/>
            <w:left w:val="none" w:sz="0" w:space="0" w:color="auto"/>
            <w:bottom w:val="none" w:sz="0" w:space="0" w:color="auto"/>
            <w:right w:val="none" w:sz="0" w:space="0" w:color="auto"/>
          </w:divBdr>
        </w:div>
        <w:div w:id="396366527">
          <w:marLeft w:val="0"/>
          <w:marRight w:val="0"/>
          <w:marTop w:val="0"/>
          <w:marBottom w:val="0"/>
          <w:divBdr>
            <w:top w:val="none" w:sz="0" w:space="0" w:color="auto"/>
            <w:left w:val="none" w:sz="0" w:space="0" w:color="auto"/>
            <w:bottom w:val="none" w:sz="0" w:space="0" w:color="auto"/>
            <w:right w:val="none" w:sz="0" w:space="0" w:color="auto"/>
          </w:divBdr>
        </w:div>
        <w:div w:id="1094395261">
          <w:marLeft w:val="0"/>
          <w:marRight w:val="0"/>
          <w:marTop w:val="0"/>
          <w:marBottom w:val="0"/>
          <w:divBdr>
            <w:top w:val="none" w:sz="0" w:space="0" w:color="auto"/>
            <w:left w:val="none" w:sz="0" w:space="0" w:color="auto"/>
            <w:bottom w:val="none" w:sz="0" w:space="0" w:color="auto"/>
            <w:right w:val="none" w:sz="0" w:space="0" w:color="auto"/>
          </w:divBdr>
        </w:div>
      </w:divsChild>
    </w:div>
    <w:div w:id="1742680776">
      <w:bodyDiv w:val="1"/>
      <w:marLeft w:val="0"/>
      <w:marRight w:val="0"/>
      <w:marTop w:val="0"/>
      <w:marBottom w:val="0"/>
      <w:divBdr>
        <w:top w:val="none" w:sz="0" w:space="0" w:color="auto"/>
        <w:left w:val="none" w:sz="0" w:space="0" w:color="auto"/>
        <w:bottom w:val="none" w:sz="0" w:space="0" w:color="auto"/>
        <w:right w:val="none" w:sz="0" w:space="0" w:color="auto"/>
      </w:divBdr>
      <w:divsChild>
        <w:div w:id="296449313">
          <w:marLeft w:val="0"/>
          <w:marRight w:val="0"/>
          <w:marTop w:val="0"/>
          <w:marBottom w:val="0"/>
          <w:divBdr>
            <w:top w:val="none" w:sz="0" w:space="0" w:color="auto"/>
            <w:left w:val="none" w:sz="0" w:space="0" w:color="auto"/>
            <w:bottom w:val="none" w:sz="0" w:space="0" w:color="auto"/>
            <w:right w:val="none" w:sz="0" w:space="0" w:color="auto"/>
          </w:divBdr>
        </w:div>
      </w:divsChild>
    </w:div>
    <w:div w:id="1776948020">
      <w:bodyDiv w:val="1"/>
      <w:marLeft w:val="0"/>
      <w:marRight w:val="0"/>
      <w:marTop w:val="0"/>
      <w:marBottom w:val="0"/>
      <w:divBdr>
        <w:top w:val="none" w:sz="0" w:space="0" w:color="auto"/>
        <w:left w:val="none" w:sz="0" w:space="0" w:color="auto"/>
        <w:bottom w:val="none" w:sz="0" w:space="0" w:color="auto"/>
        <w:right w:val="none" w:sz="0" w:space="0" w:color="auto"/>
      </w:divBdr>
      <w:divsChild>
        <w:div w:id="204296017">
          <w:marLeft w:val="0"/>
          <w:marRight w:val="0"/>
          <w:marTop w:val="0"/>
          <w:marBottom w:val="0"/>
          <w:divBdr>
            <w:top w:val="none" w:sz="0" w:space="0" w:color="auto"/>
            <w:left w:val="none" w:sz="0" w:space="0" w:color="auto"/>
            <w:bottom w:val="none" w:sz="0" w:space="0" w:color="auto"/>
            <w:right w:val="none" w:sz="0" w:space="0" w:color="auto"/>
          </w:divBdr>
        </w:div>
        <w:div w:id="1987851711">
          <w:marLeft w:val="0"/>
          <w:marRight w:val="0"/>
          <w:marTop w:val="0"/>
          <w:marBottom w:val="0"/>
          <w:divBdr>
            <w:top w:val="none" w:sz="0" w:space="0" w:color="auto"/>
            <w:left w:val="none" w:sz="0" w:space="0" w:color="auto"/>
            <w:bottom w:val="none" w:sz="0" w:space="0" w:color="auto"/>
            <w:right w:val="none" w:sz="0" w:space="0" w:color="auto"/>
          </w:divBdr>
        </w:div>
      </w:divsChild>
    </w:div>
    <w:div w:id="1801218744">
      <w:bodyDiv w:val="1"/>
      <w:marLeft w:val="0"/>
      <w:marRight w:val="0"/>
      <w:marTop w:val="0"/>
      <w:marBottom w:val="0"/>
      <w:divBdr>
        <w:top w:val="none" w:sz="0" w:space="0" w:color="auto"/>
        <w:left w:val="none" w:sz="0" w:space="0" w:color="auto"/>
        <w:bottom w:val="none" w:sz="0" w:space="0" w:color="auto"/>
        <w:right w:val="none" w:sz="0" w:space="0" w:color="auto"/>
      </w:divBdr>
    </w:div>
    <w:div w:id="1829249422">
      <w:bodyDiv w:val="1"/>
      <w:marLeft w:val="0"/>
      <w:marRight w:val="0"/>
      <w:marTop w:val="0"/>
      <w:marBottom w:val="0"/>
      <w:divBdr>
        <w:top w:val="none" w:sz="0" w:space="0" w:color="auto"/>
        <w:left w:val="none" w:sz="0" w:space="0" w:color="auto"/>
        <w:bottom w:val="none" w:sz="0" w:space="0" w:color="auto"/>
        <w:right w:val="none" w:sz="0" w:space="0" w:color="auto"/>
      </w:divBdr>
      <w:divsChild>
        <w:div w:id="99646782">
          <w:marLeft w:val="0"/>
          <w:marRight w:val="0"/>
          <w:marTop w:val="0"/>
          <w:marBottom w:val="0"/>
          <w:divBdr>
            <w:top w:val="none" w:sz="0" w:space="0" w:color="auto"/>
            <w:left w:val="none" w:sz="0" w:space="0" w:color="auto"/>
            <w:bottom w:val="none" w:sz="0" w:space="0" w:color="auto"/>
            <w:right w:val="none" w:sz="0" w:space="0" w:color="auto"/>
          </w:divBdr>
        </w:div>
      </w:divsChild>
    </w:div>
    <w:div w:id="1842551237">
      <w:bodyDiv w:val="1"/>
      <w:marLeft w:val="0"/>
      <w:marRight w:val="0"/>
      <w:marTop w:val="0"/>
      <w:marBottom w:val="0"/>
      <w:divBdr>
        <w:top w:val="none" w:sz="0" w:space="0" w:color="auto"/>
        <w:left w:val="none" w:sz="0" w:space="0" w:color="auto"/>
        <w:bottom w:val="none" w:sz="0" w:space="0" w:color="auto"/>
        <w:right w:val="none" w:sz="0" w:space="0" w:color="auto"/>
      </w:divBdr>
    </w:div>
    <w:div w:id="1900093954">
      <w:bodyDiv w:val="1"/>
      <w:marLeft w:val="0"/>
      <w:marRight w:val="0"/>
      <w:marTop w:val="0"/>
      <w:marBottom w:val="0"/>
      <w:divBdr>
        <w:top w:val="none" w:sz="0" w:space="0" w:color="auto"/>
        <w:left w:val="none" w:sz="0" w:space="0" w:color="auto"/>
        <w:bottom w:val="none" w:sz="0" w:space="0" w:color="auto"/>
        <w:right w:val="none" w:sz="0" w:space="0" w:color="auto"/>
      </w:divBdr>
    </w:div>
    <w:div w:id="1975064130">
      <w:bodyDiv w:val="1"/>
      <w:marLeft w:val="0"/>
      <w:marRight w:val="0"/>
      <w:marTop w:val="0"/>
      <w:marBottom w:val="0"/>
      <w:divBdr>
        <w:top w:val="none" w:sz="0" w:space="0" w:color="auto"/>
        <w:left w:val="none" w:sz="0" w:space="0" w:color="auto"/>
        <w:bottom w:val="none" w:sz="0" w:space="0" w:color="auto"/>
        <w:right w:val="none" w:sz="0" w:space="0" w:color="auto"/>
      </w:divBdr>
      <w:divsChild>
        <w:div w:id="1018697076">
          <w:marLeft w:val="0"/>
          <w:marRight w:val="0"/>
          <w:marTop w:val="0"/>
          <w:marBottom w:val="0"/>
          <w:divBdr>
            <w:top w:val="none" w:sz="0" w:space="0" w:color="auto"/>
            <w:left w:val="none" w:sz="0" w:space="0" w:color="auto"/>
            <w:bottom w:val="none" w:sz="0" w:space="0" w:color="auto"/>
            <w:right w:val="none" w:sz="0" w:space="0" w:color="auto"/>
          </w:divBdr>
        </w:div>
        <w:div w:id="12806298">
          <w:marLeft w:val="0"/>
          <w:marRight w:val="0"/>
          <w:marTop w:val="0"/>
          <w:marBottom w:val="0"/>
          <w:divBdr>
            <w:top w:val="none" w:sz="0" w:space="0" w:color="auto"/>
            <w:left w:val="none" w:sz="0" w:space="0" w:color="auto"/>
            <w:bottom w:val="none" w:sz="0" w:space="0" w:color="auto"/>
            <w:right w:val="none" w:sz="0" w:space="0" w:color="auto"/>
          </w:divBdr>
        </w:div>
      </w:divsChild>
    </w:div>
    <w:div w:id="2076706145">
      <w:bodyDiv w:val="1"/>
      <w:marLeft w:val="0"/>
      <w:marRight w:val="0"/>
      <w:marTop w:val="0"/>
      <w:marBottom w:val="0"/>
      <w:divBdr>
        <w:top w:val="none" w:sz="0" w:space="0" w:color="auto"/>
        <w:left w:val="none" w:sz="0" w:space="0" w:color="auto"/>
        <w:bottom w:val="none" w:sz="0" w:space="0" w:color="auto"/>
        <w:right w:val="none" w:sz="0" w:space="0" w:color="auto"/>
      </w:divBdr>
      <w:divsChild>
        <w:div w:id="1187017392">
          <w:marLeft w:val="0"/>
          <w:marRight w:val="0"/>
          <w:marTop w:val="0"/>
          <w:marBottom w:val="0"/>
          <w:divBdr>
            <w:top w:val="none" w:sz="0" w:space="0" w:color="auto"/>
            <w:left w:val="none" w:sz="0" w:space="0" w:color="auto"/>
            <w:bottom w:val="none" w:sz="0" w:space="0" w:color="auto"/>
            <w:right w:val="none" w:sz="0" w:space="0" w:color="auto"/>
          </w:divBdr>
        </w:div>
      </w:divsChild>
    </w:div>
    <w:div w:id="2091463469">
      <w:bodyDiv w:val="1"/>
      <w:marLeft w:val="0"/>
      <w:marRight w:val="0"/>
      <w:marTop w:val="0"/>
      <w:marBottom w:val="0"/>
      <w:divBdr>
        <w:top w:val="none" w:sz="0" w:space="0" w:color="auto"/>
        <w:left w:val="none" w:sz="0" w:space="0" w:color="auto"/>
        <w:bottom w:val="none" w:sz="0" w:space="0" w:color="auto"/>
        <w:right w:val="none" w:sz="0" w:space="0" w:color="auto"/>
      </w:divBdr>
      <w:divsChild>
        <w:div w:id="1634945024">
          <w:marLeft w:val="0"/>
          <w:marRight w:val="0"/>
          <w:marTop w:val="0"/>
          <w:marBottom w:val="0"/>
          <w:divBdr>
            <w:top w:val="none" w:sz="0" w:space="0" w:color="auto"/>
            <w:left w:val="none" w:sz="0" w:space="0" w:color="auto"/>
            <w:bottom w:val="none" w:sz="0" w:space="0" w:color="auto"/>
            <w:right w:val="none" w:sz="0" w:space="0" w:color="auto"/>
          </w:divBdr>
        </w:div>
        <w:div w:id="1063335835">
          <w:marLeft w:val="0"/>
          <w:marRight w:val="0"/>
          <w:marTop w:val="0"/>
          <w:marBottom w:val="0"/>
          <w:divBdr>
            <w:top w:val="none" w:sz="0" w:space="0" w:color="auto"/>
            <w:left w:val="none" w:sz="0" w:space="0" w:color="auto"/>
            <w:bottom w:val="none" w:sz="0" w:space="0" w:color="auto"/>
            <w:right w:val="none" w:sz="0" w:space="0" w:color="auto"/>
          </w:divBdr>
        </w:div>
      </w:divsChild>
    </w:div>
    <w:div w:id="2109345765">
      <w:bodyDiv w:val="1"/>
      <w:marLeft w:val="0"/>
      <w:marRight w:val="0"/>
      <w:marTop w:val="0"/>
      <w:marBottom w:val="0"/>
      <w:divBdr>
        <w:top w:val="none" w:sz="0" w:space="0" w:color="auto"/>
        <w:left w:val="none" w:sz="0" w:space="0" w:color="auto"/>
        <w:bottom w:val="none" w:sz="0" w:space="0" w:color="auto"/>
        <w:right w:val="none" w:sz="0" w:space="0" w:color="auto"/>
      </w:divBdr>
      <w:divsChild>
        <w:div w:id="159609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5047</Words>
  <Characters>28774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2025-08-03T19:05:00Z</dcterms:created>
  <dcterms:modified xsi:type="dcterms:W3CDTF">2025-08-04T01:50:00Z</dcterms:modified>
</cp:coreProperties>
</file>