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0CE" w:rsidRDefault="00346A9D" w:rsidP="00346A9D">
      <w:pPr>
        <w:pStyle w:val="NoSpacing"/>
      </w:pPr>
      <w:r>
        <w:tab/>
      </w:r>
      <w:r>
        <w:tab/>
      </w:r>
      <w:r>
        <w:tab/>
      </w:r>
      <w:r w:rsidR="00EE35CD">
        <w:tab/>
      </w:r>
      <w:r w:rsidRPr="005D5CD5">
        <w:rPr>
          <w:rStyle w:val="Heading1Char"/>
          <w:u w:val="single"/>
        </w:rPr>
        <w:t>Statistical Data Mining</w:t>
      </w:r>
      <w:r>
        <w:t xml:space="preserve">   </w:t>
      </w:r>
      <w:r w:rsidR="00EE35CD">
        <w:tab/>
      </w:r>
      <w:r w:rsidR="00C750A4">
        <w:tab/>
      </w:r>
      <w:r w:rsidRPr="00C750A4">
        <w:rPr>
          <w:rStyle w:val="Heading2Char"/>
        </w:rPr>
        <w:t>Swapnil Awasthi</w:t>
      </w:r>
    </w:p>
    <w:p w:rsidR="00346A9D" w:rsidRDefault="00346A9D" w:rsidP="00EE35CD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45"/>
        </w:tabs>
      </w:pPr>
      <w:r>
        <w:tab/>
      </w:r>
      <w:r>
        <w:tab/>
      </w:r>
      <w:r>
        <w:tab/>
      </w:r>
      <w:r>
        <w:tab/>
      </w:r>
      <w:r w:rsidR="00FC405D">
        <w:tab/>
      </w:r>
      <w:r>
        <w:t xml:space="preserve">Homework 4 </w:t>
      </w:r>
      <w:r w:rsidR="00EE35CD">
        <w:tab/>
      </w:r>
      <w:r w:rsidR="00EE35CD">
        <w:tab/>
      </w:r>
    </w:p>
    <w:p w:rsidR="008A5EA9" w:rsidRDefault="008A5EA9" w:rsidP="00346A9D">
      <w:pPr>
        <w:pStyle w:val="NoSpacing"/>
      </w:pPr>
    </w:p>
    <w:p w:rsidR="001B5451" w:rsidRPr="00816DD0" w:rsidRDefault="001B5451" w:rsidP="001B5451">
      <w:pPr>
        <w:pStyle w:val="NoSpacing"/>
        <w:rPr>
          <w:i/>
          <w:iCs/>
        </w:rPr>
      </w:pPr>
      <w:r w:rsidRPr="00816DD0">
        <w:rPr>
          <w:i/>
          <w:iCs/>
        </w:rPr>
        <w:t>Create a new dataset using the same price changes from the past 25 years of S&amp;P Adjusted Closing Prices from Finance.Yahoo.Com.</w:t>
      </w:r>
    </w:p>
    <w:p w:rsidR="001B5451" w:rsidRPr="00816DD0" w:rsidRDefault="001B5451" w:rsidP="001B5451">
      <w:pPr>
        <w:pStyle w:val="NoSpacing"/>
        <w:rPr>
          <w:i/>
          <w:iCs/>
        </w:rPr>
      </w:pPr>
    </w:p>
    <w:p w:rsidR="001B5451" w:rsidRPr="00816DD0" w:rsidRDefault="001B5451" w:rsidP="001B5451">
      <w:pPr>
        <w:pStyle w:val="NoSpacing"/>
        <w:rPr>
          <w:i/>
          <w:iCs/>
        </w:rPr>
      </w:pPr>
      <w:r w:rsidRPr="00816DD0">
        <w:rPr>
          <w:i/>
          <w:iCs/>
        </w:rPr>
        <w:t>Add to this the change in interest rates, similarly from the previous 25 years.</w:t>
      </w:r>
    </w:p>
    <w:p w:rsidR="001B5451" w:rsidRPr="00816DD0" w:rsidRDefault="001B5451" w:rsidP="001B5451">
      <w:pPr>
        <w:pStyle w:val="NoSpacing"/>
        <w:rPr>
          <w:i/>
          <w:iCs/>
        </w:rPr>
      </w:pPr>
      <w:r w:rsidRPr="00816DD0">
        <w:rPr>
          <w:i/>
          <w:iCs/>
        </w:rPr>
        <w:t>Choose a third category (oil, foreign exchange rates, CPI) and include those changes.</w:t>
      </w:r>
    </w:p>
    <w:p w:rsidR="001B5451" w:rsidRPr="00816DD0" w:rsidRDefault="001B5451" w:rsidP="001B5451">
      <w:pPr>
        <w:pStyle w:val="NoSpacing"/>
        <w:rPr>
          <w:i/>
          <w:iCs/>
        </w:rPr>
      </w:pPr>
      <w:r w:rsidRPr="00816DD0">
        <w:rPr>
          <w:i/>
          <w:iCs/>
        </w:rPr>
        <w:t>This creates 15 columns of data to predict the price change.</w:t>
      </w:r>
    </w:p>
    <w:p w:rsidR="001B5451" w:rsidRPr="00816DD0" w:rsidRDefault="001B5451" w:rsidP="001B5451">
      <w:pPr>
        <w:pStyle w:val="NoSpacing"/>
        <w:rPr>
          <w:i/>
          <w:iCs/>
        </w:rPr>
      </w:pPr>
    </w:p>
    <w:p w:rsidR="001B5451" w:rsidRPr="00816DD0" w:rsidRDefault="001B5451" w:rsidP="001B5451">
      <w:pPr>
        <w:pStyle w:val="NoSpacing"/>
        <w:rPr>
          <w:i/>
          <w:iCs/>
        </w:rPr>
      </w:pPr>
      <w:r w:rsidRPr="00816DD0">
        <w:rPr>
          <w:i/>
          <w:iCs/>
        </w:rPr>
        <w:t>Modify this price change to a categorical value for</w:t>
      </w:r>
      <w:r w:rsidR="00816DD0" w:rsidRPr="00816DD0">
        <w:rPr>
          <w:i/>
          <w:iCs/>
        </w:rPr>
        <w:t>:</w:t>
      </w:r>
    </w:p>
    <w:p w:rsidR="001B5451" w:rsidRPr="00816DD0" w:rsidRDefault="001B5451" w:rsidP="001B5451">
      <w:pPr>
        <w:pStyle w:val="NoSpacing"/>
        <w:rPr>
          <w:i/>
          <w:iCs/>
        </w:rPr>
      </w:pPr>
      <w:r w:rsidRPr="00816DD0">
        <w:rPr>
          <w:i/>
          <w:iCs/>
        </w:rPr>
        <w:t>Awful (Change &lt;-1 standard deviation)</w:t>
      </w:r>
    </w:p>
    <w:p w:rsidR="001B5451" w:rsidRPr="00816DD0" w:rsidRDefault="001B5451" w:rsidP="001B5451">
      <w:pPr>
        <w:pStyle w:val="NoSpacing"/>
        <w:rPr>
          <w:i/>
          <w:iCs/>
        </w:rPr>
      </w:pPr>
      <w:r w:rsidRPr="00816DD0">
        <w:rPr>
          <w:i/>
          <w:iCs/>
        </w:rPr>
        <w:t xml:space="preserve">Bad (-1 </w:t>
      </w:r>
      <w:proofErr w:type="spellStart"/>
      <w:r w:rsidRPr="00816DD0">
        <w:rPr>
          <w:i/>
          <w:iCs/>
        </w:rPr>
        <w:t>stdev</w:t>
      </w:r>
      <w:proofErr w:type="spellEnd"/>
      <w:r w:rsidRPr="00816DD0">
        <w:rPr>
          <w:i/>
          <w:iCs/>
        </w:rPr>
        <w:t xml:space="preserve"> &lt;= Change &lt; -.3 </w:t>
      </w:r>
      <w:proofErr w:type="spellStart"/>
      <w:r w:rsidRPr="00816DD0">
        <w:rPr>
          <w:i/>
          <w:iCs/>
        </w:rPr>
        <w:t>stdev</w:t>
      </w:r>
      <w:proofErr w:type="spellEnd"/>
      <w:r w:rsidRPr="00816DD0">
        <w:rPr>
          <w:i/>
          <w:iCs/>
        </w:rPr>
        <w:t>)</w:t>
      </w:r>
    </w:p>
    <w:p w:rsidR="001B5451" w:rsidRPr="00816DD0" w:rsidRDefault="001B5451" w:rsidP="001B5451">
      <w:pPr>
        <w:pStyle w:val="NoSpacing"/>
        <w:rPr>
          <w:i/>
          <w:iCs/>
        </w:rPr>
      </w:pPr>
      <w:r w:rsidRPr="00816DD0">
        <w:rPr>
          <w:i/>
          <w:iCs/>
        </w:rPr>
        <w:t xml:space="preserve">Unchanged( -.3 </w:t>
      </w:r>
      <w:proofErr w:type="spellStart"/>
      <w:r w:rsidRPr="00816DD0">
        <w:rPr>
          <w:i/>
          <w:iCs/>
        </w:rPr>
        <w:t>stdev</w:t>
      </w:r>
      <w:proofErr w:type="spellEnd"/>
      <w:r w:rsidRPr="00816DD0">
        <w:rPr>
          <w:i/>
          <w:iCs/>
        </w:rPr>
        <w:t xml:space="preserve"> &lt;= Change &lt; .3 </w:t>
      </w:r>
      <w:proofErr w:type="spellStart"/>
      <w:r w:rsidRPr="00816DD0">
        <w:rPr>
          <w:i/>
          <w:iCs/>
        </w:rPr>
        <w:t>stdev</w:t>
      </w:r>
      <w:proofErr w:type="spellEnd"/>
      <w:r w:rsidRPr="00816DD0">
        <w:rPr>
          <w:i/>
          <w:iCs/>
        </w:rPr>
        <w:t>)</w:t>
      </w:r>
    </w:p>
    <w:p w:rsidR="001B5451" w:rsidRPr="00816DD0" w:rsidRDefault="001B5451" w:rsidP="001B5451">
      <w:pPr>
        <w:pStyle w:val="NoSpacing"/>
        <w:rPr>
          <w:i/>
          <w:iCs/>
        </w:rPr>
      </w:pPr>
      <w:r w:rsidRPr="00816DD0">
        <w:rPr>
          <w:i/>
          <w:iCs/>
        </w:rPr>
        <w:t xml:space="preserve">Good (.3 </w:t>
      </w:r>
      <w:proofErr w:type="spellStart"/>
      <w:r w:rsidRPr="00816DD0">
        <w:rPr>
          <w:i/>
          <w:iCs/>
        </w:rPr>
        <w:t>stdev</w:t>
      </w:r>
      <w:proofErr w:type="spellEnd"/>
      <w:r w:rsidRPr="00816DD0">
        <w:rPr>
          <w:i/>
          <w:iCs/>
        </w:rPr>
        <w:t xml:space="preserve"> &lt;= Change &lt; 1 </w:t>
      </w:r>
      <w:proofErr w:type="spellStart"/>
      <w:r w:rsidRPr="00816DD0">
        <w:rPr>
          <w:i/>
          <w:iCs/>
        </w:rPr>
        <w:t>stdev</w:t>
      </w:r>
      <w:proofErr w:type="spellEnd"/>
      <w:r w:rsidRPr="00816DD0">
        <w:rPr>
          <w:i/>
          <w:iCs/>
        </w:rPr>
        <w:t>)</w:t>
      </w:r>
    </w:p>
    <w:p w:rsidR="001B5451" w:rsidRPr="00816DD0" w:rsidRDefault="001B5451" w:rsidP="001B5451">
      <w:pPr>
        <w:pStyle w:val="NoSpacing"/>
        <w:rPr>
          <w:i/>
          <w:iCs/>
        </w:rPr>
      </w:pPr>
      <w:r w:rsidRPr="00816DD0">
        <w:rPr>
          <w:i/>
          <w:iCs/>
        </w:rPr>
        <w:t xml:space="preserve">Great (Change &gt;= 1 </w:t>
      </w:r>
      <w:proofErr w:type="spellStart"/>
      <w:r w:rsidRPr="00816DD0">
        <w:rPr>
          <w:i/>
          <w:iCs/>
        </w:rPr>
        <w:t>stdev</w:t>
      </w:r>
      <w:proofErr w:type="spellEnd"/>
      <w:r w:rsidRPr="00816DD0">
        <w:rPr>
          <w:i/>
          <w:iCs/>
        </w:rPr>
        <w:t>)</w:t>
      </w:r>
    </w:p>
    <w:p w:rsidR="008A5EA9" w:rsidRDefault="001B5451" w:rsidP="001B5451">
      <w:pPr>
        <w:pStyle w:val="NoSpacing"/>
        <w:rPr>
          <w:i/>
          <w:iCs/>
        </w:rPr>
      </w:pPr>
      <w:r w:rsidRPr="00816DD0">
        <w:rPr>
          <w:i/>
          <w:iCs/>
        </w:rPr>
        <w:t>Model the price change using the three models and determine if any of them perform well.  Determine a reasonable experiment (cross validation, testing/training) and give an executive summary of your findings.</w:t>
      </w:r>
    </w:p>
    <w:p w:rsidR="00F446C4" w:rsidRPr="00816DD0" w:rsidRDefault="00F446C4" w:rsidP="001B5451">
      <w:pPr>
        <w:pStyle w:val="NoSpacing"/>
        <w:rPr>
          <w:i/>
          <w:iCs/>
        </w:rPr>
      </w:pPr>
      <w:bookmarkStart w:id="0" w:name="_GoBack"/>
      <w:r w:rsidRPr="007119FE">
        <w:rPr>
          <w:b/>
          <w:bCs/>
          <w:i/>
          <w:iCs/>
          <w:u w:val="single"/>
        </w:rPr>
        <w:t>Link to R code</w:t>
      </w:r>
      <w:bookmarkEnd w:id="0"/>
      <w:r>
        <w:rPr>
          <w:i/>
          <w:iCs/>
        </w:rPr>
        <w:t xml:space="preserve">: </w:t>
      </w:r>
      <w:r w:rsidRPr="00F446C4">
        <w:rPr>
          <w:i/>
          <w:iCs/>
        </w:rPr>
        <w:t>https://github.com/swapnilawasthi/sdmhw5/blob/master/hw4_soln.R</w:t>
      </w:r>
    </w:p>
    <w:p w:rsidR="001B5451" w:rsidRDefault="001B5451" w:rsidP="00346A9D">
      <w:pPr>
        <w:pStyle w:val="NoSpacing"/>
      </w:pPr>
    </w:p>
    <w:p w:rsidR="008A5EA9" w:rsidRPr="00A4686B" w:rsidRDefault="008A5EA9" w:rsidP="00346A9D">
      <w:pPr>
        <w:pStyle w:val="NoSpacing"/>
        <w:rPr>
          <w:b/>
          <w:bCs/>
          <w:u w:val="single"/>
        </w:rPr>
      </w:pPr>
      <w:r w:rsidRPr="00A4686B">
        <w:rPr>
          <w:b/>
          <w:bCs/>
          <w:u w:val="single"/>
        </w:rPr>
        <w:t>Naïve Bayes</w:t>
      </w:r>
    </w:p>
    <w:p w:rsidR="008A5EA9" w:rsidRDefault="008A5EA9" w:rsidP="00346A9D">
      <w:pPr>
        <w:pStyle w:val="NoSpacing"/>
      </w:pPr>
    </w:p>
    <w:p w:rsidR="008A5EA9" w:rsidRDefault="00012799" w:rsidP="00346A9D">
      <w:pPr>
        <w:pStyle w:val="NoSpacing"/>
      </w:pPr>
      <w:r>
        <w:tab/>
      </w:r>
      <w:r>
        <w:tab/>
      </w:r>
      <w:r>
        <w:tab/>
      </w:r>
      <w:r>
        <w:rPr>
          <w:noProof/>
          <w:lang w:eastAsia="en-IN" w:bidi="hi-IN"/>
        </w:rPr>
        <w:drawing>
          <wp:inline distT="0" distB="0" distL="0" distR="0" wp14:anchorId="5533A005" wp14:editId="678592D2">
            <wp:extent cx="3400425" cy="466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99" w:rsidRDefault="00012799" w:rsidP="00346A9D">
      <w:pPr>
        <w:pStyle w:val="NoSpacing"/>
        <w:rPr>
          <w:i/>
          <w:iCs/>
          <w:sz w:val="16"/>
          <w:szCs w:val="16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012799">
        <w:rPr>
          <w:i/>
          <w:iCs/>
          <w:sz w:val="16"/>
          <w:szCs w:val="16"/>
        </w:rPr>
        <w:t>Naïve Bayes confusion matrix</w:t>
      </w:r>
    </w:p>
    <w:p w:rsidR="00FA2F37" w:rsidRDefault="00FA2F37" w:rsidP="00346A9D">
      <w:pPr>
        <w:pStyle w:val="NoSpacing"/>
        <w:rPr>
          <w:i/>
          <w:iCs/>
          <w:sz w:val="16"/>
          <w:szCs w:val="16"/>
        </w:rPr>
      </w:pPr>
    </w:p>
    <w:p w:rsidR="00FA2F37" w:rsidRDefault="00FA2F37" w:rsidP="00346A9D">
      <w:pPr>
        <w:pStyle w:val="NoSpacing"/>
        <w:rPr>
          <w:i/>
          <w:iCs/>
          <w:sz w:val="16"/>
          <w:szCs w:val="16"/>
        </w:rPr>
      </w:pPr>
    </w:p>
    <w:p w:rsidR="00FA2F37" w:rsidRDefault="00824232" w:rsidP="00346A9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Summary: Our Naïve Bayes</w:t>
      </w:r>
      <w:r w:rsidR="00676EA6">
        <w:rPr>
          <w:sz w:val="24"/>
          <w:szCs w:val="24"/>
        </w:rPr>
        <w:t xml:space="preserve"> model is giving </w:t>
      </w:r>
      <w:r>
        <w:rPr>
          <w:sz w:val="24"/>
          <w:szCs w:val="24"/>
        </w:rPr>
        <w:t xml:space="preserve">an average </w:t>
      </w:r>
      <w:r w:rsidR="006F1D18">
        <w:rPr>
          <w:sz w:val="24"/>
          <w:szCs w:val="24"/>
        </w:rPr>
        <w:t>a</w:t>
      </w:r>
      <w:r>
        <w:rPr>
          <w:sz w:val="24"/>
          <w:szCs w:val="24"/>
        </w:rPr>
        <w:t>ccuracy of 52.3%</w:t>
      </w:r>
      <w:r w:rsidR="006F1D18">
        <w:rPr>
          <w:sz w:val="24"/>
          <w:szCs w:val="24"/>
        </w:rPr>
        <w:t xml:space="preserve"> with an 95% confidence that our values will be between .5032 and .5422.</w:t>
      </w:r>
    </w:p>
    <w:p w:rsidR="006D404C" w:rsidRDefault="006D404C" w:rsidP="00346A9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Our true positive rate is .428 and true negative rate is .524</w:t>
      </w:r>
      <w:r w:rsidR="001B2192">
        <w:rPr>
          <w:sz w:val="24"/>
          <w:szCs w:val="24"/>
        </w:rPr>
        <w:t xml:space="preserve">, our model is better at predicting </w:t>
      </w:r>
      <w:r w:rsidR="001B2192" w:rsidRPr="001B2192">
        <w:rPr>
          <w:sz w:val="24"/>
          <w:szCs w:val="24"/>
        </w:rPr>
        <w:t>proportion of negatives that are correctly identified</w:t>
      </w:r>
      <w:r w:rsidR="001B2192">
        <w:rPr>
          <w:sz w:val="24"/>
          <w:szCs w:val="24"/>
        </w:rPr>
        <w:t>.</w:t>
      </w:r>
    </w:p>
    <w:p w:rsidR="00676EA6" w:rsidRDefault="00676EA6" w:rsidP="00346A9D">
      <w:pPr>
        <w:pStyle w:val="NoSpacing"/>
        <w:rPr>
          <w:sz w:val="24"/>
          <w:szCs w:val="24"/>
        </w:rPr>
      </w:pPr>
    </w:p>
    <w:p w:rsidR="00FA2F37" w:rsidRDefault="00FA2F37" w:rsidP="00346A9D">
      <w:pPr>
        <w:pStyle w:val="NoSpacing"/>
        <w:rPr>
          <w:sz w:val="24"/>
          <w:szCs w:val="24"/>
        </w:rPr>
      </w:pPr>
    </w:p>
    <w:p w:rsidR="00FA2F37" w:rsidRPr="005D0266" w:rsidRDefault="00FA2F37" w:rsidP="00346A9D">
      <w:pPr>
        <w:pStyle w:val="NoSpacing"/>
        <w:rPr>
          <w:b/>
          <w:bCs/>
          <w:sz w:val="24"/>
          <w:szCs w:val="24"/>
          <w:u w:val="single"/>
        </w:rPr>
      </w:pPr>
      <w:r w:rsidRPr="005D0266">
        <w:rPr>
          <w:b/>
          <w:bCs/>
          <w:sz w:val="24"/>
          <w:szCs w:val="24"/>
          <w:u w:val="single"/>
        </w:rPr>
        <w:t>Recursive partition tree</w:t>
      </w:r>
    </w:p>
    <w:p w:rsidR="00FA2F37" w:rsidRDefault="00FA2F37" w:rsidP="00573610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lang w:eastAsia="en-IN" w:bidi="hi-IN"/>
        </w:rPr>
        <w:drawing>
          <wp:inline distT="0" distB="0" distL="0" distR="0" wp14:anchorId="6EB1F8BE" wp14:editId="77E3B9B5">
            <wp:extent cx="5476875" cy="480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D6" w:rsidRDefault="006974D6" w:rsidP="00573610">
      <w:pPr>
        <w:pStyle w:val="NoSpacing"/>
        <w:ind w:left="720"/>
        <w:rPr>
          <w:i/>
          <w:iCs/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C1E84">
        <w:rPr>
          <w:sz w:val="24"/>
          <w:szCs w:val="24"/>
        </w:rPr>
        <w:tab/>
      </w:r>
      <w:r w:rsidR="003C1E84">
        <w:rPr>
          <w:sz w:val="24"/>
          <w:szCs w:val="24"/>
        </w:rPr>
        <w:tab/>
      </w:r>
      <w:r w:rsidRPr="006974D6">
        <w:rPr>
          <w:i/>
          <w:iCs/>
          <w:sz w:val="16"/>
          <w:szCs w:val="16"/>
        </w:rPr>
        <w:t>R</w:t>
      </w:r>
      <w:r w:rsidR="003C1E84">
        <w:rPr>
          <w:i/>
          <w:iCs/>
          <w:sz w:val="16"/>
          <w:szCs w:val="16"/>
        </w:rPr>
        <w:t>ecursive partition</w:t>
      </w:r>
    </w:p>
    <w:p w:rsidR="00C97428" w:rsidRDefault="00C97428" w:rsidP="00573610">
      <w:pPr>
        <w:pStyle w:val="NoSpacing"/>
        <w:ind w:left="720"/>
        <w:rPr>
          <w:i/>
          <w:iCs/>
          <w:sz w:val="16"/>
          <w:szCs w:val="16"/>
        </w:rPr>
      </w:pPr>
    </w:p>
    <w:p w:rsidR="00C97428" w:rsidRDefault="00C97428" w:rsidP="00573610">
      <w:pPr>
        <w:pStyle w:val="NoSpacing"/>
        <w:ind w:left="720"/>
        <w:rPr>
          <w:i/>
          <w:iCs/>
          <w:sz w:val="16"/>
          <w:szCs w:val="16"/>
        </w:rPr>
      </w:pPr>
    </w:p>
    <w:p w:rsidR="00C97428" w:rsidRDefault="00C97428" w:rsidP="00573610">
      <w:pPr>
        <w:pStyle w:val="NoSpacing"/>
        <w:ind w:left="720"/>
        <w:rPr>
          <w:i/>
          <w:iCs/>
          <w:sz w:val="16"/>
          <w:szCs w:val="16"/>
        </w:rPr>
      </w:pPr>
    </w:p>
    <w:p w:rsidR="00A040ED" w:rsidRDefault="00A040ED" w:rsidP="00C97428">
      <w:pPr>
        <w:pStyle w:val="NoSpacing"/>
        <w:rPr>
          <w:b/>
          <w:bCs/>
          <w:sz w:val="24"/>
          <w:szCs w:val="24"/>
          <w:u w:val="single"/>
        </w:rPr>
      </w:pPr>
    </w:p>
    <w:p w:rsidR="00A040ED" w:rsidRDefault="00A040ED" w:rsidP="00C97428">
      <w:pPr>
        <w:pStyle w:val="NoSpacing"/>
        <w:rPr>
          <w:b/>
          <w:bCs/>
          <w:sz w:val="24"/>
          <w:szCs w:val="24"/>
          <w:u w:val="single"/>
        </w:rPr>
      </w:pPr>
    </w:p>
    <w:p w:rsidR="00A040ED" w:rsidRDefault="00A040ED" w:rsidP="00C97428">
      <w:pPr>
        <w:pStyle w:val="NoSpacing"/>
        <w:rPr>
          <w:b/>
          <w:bCs/>
          <w:sz w:val="24"/>
          <w:szCs w:val="24"/>
          <w:u w:val="single"/>
        </w:rPr>
      </w:pPr>
    </w:p>
    <w:p w:rsidR="00A040ED" w:rsidRDefault="00A040ED" w:rsidP="00C97428">
      <w:pPr>
        <w:pStyle w:val="NoSpacing"/>
        <w:rPr>
          <w:b/>
          <w:bCs/>
          <w:sz w:val="24"/>
          <w:szCs w:val="24"/>
          <w:u w:val="single"/>
        </w:rPr>
      </w:pPr>
    </w:p>
    <w:p w:rsidR="00A040ED" w:rsidRDefault="00A040ED" w:rsidP="00C97428">
      <w:pPr>
        <w:pStyle w:val="NoSpacing"/>
        <w:rPr>
          <w:b/>
          <w:bCs/>
          <w:sz w:val="24"/>
          <w:szCs w:val="24"/>
          <w:u w:val="single"/>
        </w:rPr>
      </w:pPr>
    </w:p>
    <w:p w:rsidR="00A040ED" w:rsidRDefault="00A040ED" w:rsidP="00C97428">
      <w:pPr>
        <w:pStyle w:val="NoSpacing"/>
        <w:rPr>
          <w:b/>
          <w:bCs/>
          <w:sz w:val="24"/>
          <w:szCs w:val="24"/>
          <w:u w:val="single"/>
        </w:rPr>
      </w:pPr>
    </w:p>
    <w:p w:rsidR="00A040ED" w:rsidRDefault="00A040ED" w:rsidP="00C97428">
      <w:pPr>
        <w:pStyle w:val="NoSpacing"/>
        <w:rPr>
          <w:b/>
          <w:bCs/>
          <w:sz w:val="24"/>
          <w:szCs w:val="24"/>
          <w:u w:val="single"/>
        </w:rPr>
      </w:pPr>
    </w:p>
    <w:p w:rsidR="00A040ED" w:rsidRDefault="00A040ED" w:rsidP="00C97428">
      <w:pPr>
        <w:pStyle w:val="NoSpacing"/>
        <w:rPr>
          <w:b/>
          <w:bCs/>
          <w:sz w:val="24"/>
          <w:szCs w:val="24"/>
          <w:u w:val="single"/>
        </w:rPr>
      </w:pPr>
    </w:p>
    <w:p w:rsidR="00A040ED" w:rsidRDefault="00A040ED" w:rsidP="00C97428">
      <w:pPr>
        <w:pStyle w:val="NoSpacing"/>
        <w:rPr>
          <w:b/>
          <w:bCs/>
          <w:sz w:val="24"/>
          <w:szCs w:val="24"/>
          <w:u w:val="single"/>
        </w:rPr>
      </w:pPr>
    </w:p>
    <w:p w:rsidR="00A040ED" w:rsidRDefault="00A040ED" w:rsidP="00C97428">
      <w:pPr>
        <w:pStyle w:val="NoSpacing"/>
        <w:rPr>
          <w:b/>
          <w:bCs/>
          <w:sz w:val="24"/>
          <w:szCs w:val="24"/>
          <w:u w:val="single"/>
        </w:rPr>
      </w:pPr>
    </w:p>
    <w:p w:rsidR="008061CD" w:rsidRDefault="008061CD" w:rsidP="00C97428">
      <w:pPr>
        <w:pStyle w:val="NoSpacing"/>
        <w:rPr>
          <w:b/>
          <w:bCs/>
          <w:sz w:val="24"/>
          <w:szCs w:val="24"/>
          <w:u w:val="single"/>
        </w:rPr>
      </w:pPr>
      <w:r>
        <w:rPr>
          <w:noProof/>
          <w:lang w:eastAsia="en-IN" w:bidi="hi-IN"/>
        </w:rPr>
        <w:drawing>
          <wp:inline distT="0" distB="0" distL="0" distR="0" wp14:anchorId="37708127" wp14:editId="102EB113">
            <wp:extent cx="5731510" cy="26473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87" w:rsidRPr="00B26B87" w:rsidRDefault="00B26B87" w:rsidP="00B26B87">
      <w:pPr>
        <w:pStyle w:val="NoSpacing"/>
        <w:ind w:left="2880" w:firstLine="720"/>
        <w:rPr>
          <w:i/>
          <w:iCs/>
          <w:sz w:val="16"/>
          <w:szCs w:val="16"/>
        </w:rPr>
      </w:pPr>
      <w:r w:rsidRPr="00B26B87">
        <w:rPr>
          <w:i/>
          <w:iCs/>
          <w:sz w:val="16"/>
          <w:szCs w:val="16"/>
        </w:rPr>
        <w:t>Recursive tree</w:t>
      </w:r>
    </w:p>
    <w:p w:rsidR="00A040ED" w:rsidRDefault="00A040ED" w:rsidP="00C97428">
      <w:pPr>
        <w:pStyle w:val="NoSpacing"/>
        <w:rPr>
          <w:b/>
          <w:bCs/>
          <w:sz w:val="24"/>
          <w:szCs w:val="24"/>
          <w:u w:val="single"/>
        </w:rPr>
      </w:pPr>
    </w:p>
    <w:p w:rsidR="009D778B" w:rsidRDefault="009D778B" w:rsidP="00C97428">
      <w:pPr>
        <w:pStyle w:val="NoSpacing"/>
        <w:rPr>
          <w:sz w:val="24"/>
          <w:szCs w:val="24"/>
        </w:rPr>
      </w:pPr>
    </w:p>
    <w:p w:rsidR="009D778B" w:rsidRDefault="009D778B" w:rsidP="00C9742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Our r part tree model is also performing pretty average.</w:t>
      </w:r>
    </w:p>
    <w:p w:rsidR="009D778B" w:rsidRDefault="009D778B" w:rsidP="00C97428">
      <w:pPr>
        <w:pStyle w:val="NoSpacing"/>
        <w:rPr>
          <w:b/>
          <w:bCs/>
          <w:sz w:val="24"/>
          <w:szCs w:val="24"/>
          <w:u w:val="single"/>
        </w:rPr>
      </w:pPr>
    </w:p>
    <w:p w:rsidR="00C97428" w:rsidRPr="008F0ADA" w:rsidRDefault="00C97428" w:rsidP="00C97428">
      <w:pPr>
        <w:pStyle w:val="NoSpacing"/>
        <w:rPr>
          <w:b/>
          <w:bCs/>
          <w:sz w:val="24"/>
          <w:szCs w:val="24"/>
          <w:u w:val="single"/>
        </w:rPr>
      </w:pPr>
      <w:r w:rsidRPr="008F0ADA">
        <w:rPr>
          <w:b/>
          <w:bCs/>
          <w:sz w:val="24"/>
          <w:szCs w:val="24"/>
          <w:u w:val="single"/>
        </w:rPr>
        <w:t>Cross validation</w:t>
      </w:r>
    </w:p>
    <w:p w:rsidR="00C97428" w:rsidRDefault="00C97428" w:rsidP="00C97428">
      <w:pPr>
        <w:pStyle w:val="NoSpacing"/>
        <w:rPr>
          <w:sz w:val="24"/>
          <w:szCs w:val="24"/>
        </w:rPr>
      </w:pPr>
    </w:p>
    <w:p w:rsidR="00C97428" w:rsidRDefault="00C97428" w:rsidP="00C9742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lang w:eastAsia="en-IN" w:bidi="hi-IN"/>
        </w:rPr>
        <w:drawing>
          <wp:inline distT="0" distB="0" distL="0" distR="0" wp14:anchorId="07115D24" wp14:editId="2EE8B7DE">
            <wp:extent cx="4124325" cy="451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28" w:rsidRDefault="00C97428" w:rsidP="00C97428">
      <w:pPr>
        <w:pStyle w:val="NoSpacing"/>
        <w:rPr>
          <w:i/>
          <w:iCs/>
          <w:sz w:val="16"/>
          <w:szCs w:val="16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97428">
        <w:rPr>
          <w:i/>
          <w:iCs/>
          <w:sz w:val="16"/>
          <w:szCs w:val="16"/>
        </w:rPr>
        <w:t>Cross validation</w:t>
      </w:r>
    </w:p>
    <w:p w:rsidR="005803F9" w:rsidRDefault="005803F9" w:rsidP="00C97428">
      <w:pPr>
        <w:pStyle w:val="NoSpacing"/>
        <w:rPr>
          <w:i/>
          <w:iCs/>
          <w:sz w:val="16"/>
          <w:szCs w:val="16"/>
        </w:rPr>
      </w:pPr>
    </w:p>
    <w:p w:rsidR="005803F9" w:rsidRDefault="005803F9" w:rsidP="00C97428">
      <w:pPr>
        <w:pStyle w:val="NoSpacing"/>
        <w:rPr>
          <w:i/>
          <w:iCs/>
          <w:sz w:val="16"/>
          <w:szCs w:val="16"/>
        </w:rPr>
      </w:pPr>
    </w:p>
    <w:p w:rsidR="00E2041C" w:rsidRDefault="00A27FA0" w:rsidP="00C97428">
      <w:pPr>
        <w:pStyle w:val="NoSpacing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Cross validating our model 10 folds increases the specificity to 0.98.</w:t>
      </w:r>
    </w:p>
    <w:p w:rsidR="00E2041C" w:rsidRDefault="00E2041C" w:rsidP="00C97428">
      <w:pPr>
        <w:pStyle w:val="NoSpacing"/>
        <w:rPr>
          <w:b/>
          <w:bCs/>
          <w:sz w:val="24"/>
          <w:szCs w:val="24"/>
          <w:u w:val="single"/>
        </w:rPr>
      </w:pPr>
    </w:p>
    <w:p w:rsidR="00E2041C" w:rsidRDefault="00E2041C" w:rsidP="00C97428">
      <w:pPr>
        <w:pStyle w:val="NoSpacing"/>
        <w:rPr>
          <w:b/>
          <w:bCs/>
          <w:sz w:val="24"/>
          <w:szCs w:val="24"/>
          <w:u w:val="single"/>
        </w:rPr>
      </w:pPr>
    </w:p>
    <w:p w:rsidR="005803F9" w:rsidRPr="00B166F6" w:rsidRDefault="00C7708E" w:rsidP="00C97428">
      <w:pPr>
        <w:pStyle w:val="NoSpacing"/>
        <w:rPr>
          <w:b/>
          <w:bCs/>
          <w:sz w:val="24"/>
          <w:szCs w:val="24"/>
          <w:u w:val="single"/>
        </w:rPr>
      </w:pPr>
      <w:r w:rsidRPr="00B166F6">
        <w:rPr>
          <w:b/>
          <w:bCs/>
          <w:sz w:val="24"/>
          <w:szCs w:val="24"/>
          <w:u w:val="single"/>
        </w:rPr>
        <w:t>Gradient</w:t>
      </w:r>
      <w:r w:rsidR="00286C1D" w:rsidRPr="00B166F6">
        <w:rPr>
          <w:b/>
          <w:bCs/>
          <w:sz w:val="24"/>
          <w:szCs w:val="24"/>
          <w:u w:val="single"/>
        </w:rPr>
        <w:t xml:space="preserve"> boosting model</w:t>
      </w:r>
    </w:p>
    <w:p w:rsidR="00C7708E" w:rsidRDefault="00C7708E" w:rsidP="00C97428">
      <w:pPr>
        <w:pStyle w:val="NoSpacing"/>
        <w:rPr>
          <w:sz w:val="24"/>
          <w:szCs w:val="24"/>
        </w:rPr>
      </w:pPr>
    </w:p>
    <w:p w:rsidR="00C7708E" w:rsidRDefault="00C7708E" w:rsidP="00C97428">
      <w:pPr>
        <w:pStyle w:val="NoSpacing"/>
        <w:rPr>
          <w:sz w:val="24"/>
          <w:szCs w:val="24"/>
        </w:rPr>
      </w:pPr>
    </w:p>
    <w:p w:rsidR="00C7708E" w:rsidRDefault="00C7708E" w:rsidP="00C9742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5080C">
        <w:rPr>
          <w:sz w:val="24"/>
          <w:szCs w:val="24"/>
        </w:rPr>
        <w:tab/>
      </w:r>
      <w:r>
        <w:rPr>
          <w:noProof/>
          <w:lang w:eastAsia="en-IN" w:bidi="hi-IN"/>
        </w:rPr>
        <w:drawing>
          <wp:inline distT="0" distB="0" distL="0" distR="0" wp14:anchorId="33F9AB42" wp14:editId="5C4CC91C">
            <wp:extent cx="3486150" cy="3762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8E" w:rsidRPr="00E5080C" w:rsidRDefault="00C7708E" w:rsidP="00C97428">
      <w:pPr>
        <w:pStyle w:val="NoSpacing"/>
        <w:rPr>
          <w:i/>
          <w:iCs/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5080C">
        <w:rPr>
          <w:sz w:val="24"/>
          <w:szCs w:val="24"/>
        </w:rPr>
        <w:tab/>
      </w:r>
      <w:r w:rsidR="00E5080C">
        <w:rPr>
          <w:sz w:val="24"/>
          <w:szCs w:val="24"/>
        </w:rPr>
        <w:tab/>
      </w:r>
      <w:r w:rsidR="00E5080C">
        <w:rPr>
          <w:sz w:val="24"/>
          <w:szCs w:val="24"/>
        </w:rPr>
        <w:tab/>
      </w:r>
      <w:r w:rsidR="00E5080C" w:rsidRPr="00E5080C">
        <w:rPr>
          <w:i/>
          <w:iCs/>
          <w:sz w:val="16"/>
          <w:szCs w:val="16"/>
        </w:rPr>
        <w:t>Gradient boosting model</w:t>
      </w:r>
    </w:p>
    <w:p w:rsidR="00C7708E" w:rsidRDefault="00C7708E" w:rsidP="00C9742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7708E" w:rsidRDefault="00C7708E" w:rsidP="00C9742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noProof/>
          <w:lang w:eastAsia="en-IN" w:bidi="hi-IN"/>
        </w:rPr>
        <w:drawing>
          <wp:inline distT="0" distB="0" distL="0" distR="0" wp14:anchorId="2B4B2166" wp14:editId="3805B462">
            <wp:extent cx="4086225" cy="3324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07" w:rsidRPr="00D17DF0" w:rsidRDefault="00810707" w:rsidP="00C9742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iCs/>
          <w:sz w:val="16"/>
          <w:szCs w:val="16"/>
        </w:rPr>
        <w:t>summary of</w:t>
      </w:r>
      <w:r w:rsidRPr="00E5080C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g</w:t>
      </w:r>
      <w:r w:rsidRPr="00E5080C">
        <w:rPr>
          <w:i/>
          <w:iCs/>
          <w:sz w:val="16"/>
          <w:szCs w:val="16"/>
        </w:rPr>
        <w:t>radient boosting model</w:t>
      </w:r>
      <w:r>
        <w:rPr>
          <w:i/>
          <w:iCs/>
          <w:sz w:val="16"/>
          <w:szCs w:val="16"/>
        </w:rPr>
        <w:t xml:space="preserve"> </w:t>
      </w:r>
    </w:p>
    <w:sectPr w:rsidR="00810707" w:rsidRPr="00D17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9D"/>
    <w:rsid w:val="00012799"/>
    <w:rsid w:val="00150F46"/>
    <w:rsid w:val="001B2192"/>
    <w:rsid w:val="001B5451"/>
    <w:rsid w:val="0022543C"/>
    <w:rsid w:val="00286C1D"/>
    <w:rsid w:val="00346A9D"/>
    <w:rsid w:val="003C1E84"/>
    <w:rsid w:val="004B7CA4"/>
    <w:rsid w:val="00573610"/>
    <w:rsid w:val="005803F9"/>
    <w:rsid w:val="005D0266"/>
    <w:rsid w:val="005D5CD5"/>
    <w:rsid w:val="00650A45"/>
    <w:rsid w:val="00676EA6"/>
    <w:rsid w:val="006974D6"/>
    <w:rsid w:val="006D404C"/>
    <w:rsid w:val="006F1D18"/>
    <w:rsid w:val="007119FE"/>
    <w:rsid w:val="008061CD"/>
    <w:rsid w:val="00810707"/>
    <w:rsid w:val="00816DD0"/>
    <w:rsid w:val="00824232"/>
    <w:rsid w:val="008979A8"/>
    <w:rsid w:val="008A5EA9"/>
    <w:rsid w:val="008D542B"/>
    <w:rsid w:val="008F0ADA"/>
    <w:rsid w:val="009D778B"/>
    <w:rsid w:val="00A040ED"/>
    <w:rsid w:val="00A050CE"/>
    <w:rsid w:val="00A27FA0"/>
    <w:rsid w:val="00A4686B"/>
    <w:rsid w:val="00A55340"/>
    <w:rsid w:val="00B166F6"/>
    <w:rsid w:val="00B26B87"/>
    <w:rsid w:val="00C03334"/>
    <w:rsid w:val="00C750A4"/>
    <w:rsid w:val="00C7708E"/>
    <w:rsid w:val="00C97428"/>
    <w:rsid w:val="00D17DF0"/>
    <w:rsid w:val="00DA60D5"/>
    <w:rsid w:val="00E2041C"/>
    <w:rsid w:val="00E5080C"/>
    <w:rsid w:val="00EE35CD"/>
    <w:rsid w:val="00F446C4"/>
    <w:rsid w:val="00FA2F37"/>
    <w:rsid w:val="00FC01C0"/>
    <w:rsid w:val="00FC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4589"/>
  <w15:chartTrackingRefBased/>
  <w15:docId w15:val="{7E75F617-2BAE-4D69-B213-DEF10583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6A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3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1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Awasthi</dc:creator>
  <cp:keywords/>
  <dc:description/>
  <cp:lastModifiedBy>Swapnil Awasthi</cp:lastModifiedBy>
  <cp:revision>45</cp:revision>
  <dcterms:created xsi:type="dcterms:W3CDTF">2017-04-23T18:07:00Z</dcterms:created>
  <dcterms:modified xsi:type="dcterms:W3CDTF">2017-04-23T18:59:00Z</dcterms:modified>
</cp:coreProperties>
</file>