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BB9B" w14:textId="77777777" w:rsidR="00441BB0" w:rsidRDefault="00441BB0"/>
    <w:p w14:paraId="45FE0240" w14:textId="77777777" w:rsidR="00441BB0" w:rsidRDefault="00441BB0"/>
    <w:p w14:paraId="3CA91C07" w14:textId="77777777" w:rsidR="00441BB0" w:rsidRDefault="00441BB0"/>
    <w:p w14:paraId="3EA51D06" w14:textId="77777777" w:rsidR="00441BB0" w:rsidRDefault="00441BB0"/>
    <w:p w14:paraId="5F5738E8" w14:textId="77777777" w:rsidR="00441BB0" w:rsidRDefault="00441BB0"/>
    <w:p w14:paraId="302F124B" w14:textId="77777777" w:rsidR="00441BB0" w:rsidRDefault="00DE1DE4">
      <w:pPr>
        <w:jc w:val="center"/>
      </w:pPr>
      <w:r>
        <w:rPr>
          <w:b/>
          <w:color w:val="595959"/>
          <w:sz w:val="24"/>
        </w:rPr>
        <w:t>DATA PRIVACY</w:t>
      </w:r>
    </w:p>
    <w:p w14:paraId="18DDA44F" w14:textId="77777777" w:rsidR="00441BB0" w:rsidRDefault="00DE1DE4">
      <w:pPr>
        <w:jc w:val="center"/>
      </w:pPr>
      <w:r>
        <w:rPr>
          <w:b/>
          <w:color w:val="1C4E8A"/>
          <w:sz w:val="48"/>
        </w:rPr>
        <w:t>Micro-aggregation in Income and Tax Data Publication – Implementation</w:t>
      </w:r>
    </w:p>
    <w:p w14:paraId="09F5351B" w14:textId="77777777" w:rsidR="00441BB0" w:rsidRDefault="00DE1DE4">
      <w:pPr>
        <w:jc w:val="center"/>
      </w:pPr>
      <w:r>
        <w:rPr>
          <w:sz w:val="30"/>
        </w:rPr>
        <w:t>Project Report</w:t>
      </w:r>
    </w:p>
    <w:p w14:paraId="1F030E73" w14:textId="77777777" w:rsidR="00441BB0" w:rsidRDefault="00441BB0"/>
    <w:p w14:paraId="534E09BF" w14:textId="77777777" w:rsidR="00441BB0" w:rsidRDefault="00441BB0"/>
    <w:p w14:paraId="73D8D886" w14:textId="77777777" w:rsidR="00441BB0" w:rsidRDefault="00441BB0"/>
    <w:p w14:paraId="60F77B59" w14:textId="77777777" w:rsidR="00441BB0" w:rsidRDefault="00441BB0"/>
    <w:tbl>
      <w:tblPr>
        <w:tblW w:w="0" w:type="auto"/>
        <w:jc w:val="center"/>
        <w:tblLook w:val="04A0" w:firstRow="1" w:lastRow="0" w:firstColumn="1" w:lastColumn="0" w:noHBand="0" w:noVBand="1"/>
      </w:tblPr>
      <w:tblGrid>
        <w:gridCol w:w="3118"/>
        <w:gridCol w:w="4819"/>
      </w:tblGrid>
      <w:tr w:rsidR="00441BB0" w14:paraId="41DEA675" w14:textId="77777777">
        <w:trPr>
          <w:jc w:val="center"/>
        </w:trPr>
        <w:tc>
          <w:tcPr>
            <w:tcW w:w="3118" w:type="dxa"/>
          </w:tcPr>
          <w:p w14:paraId="1143EA1D" w14:textId="77777777" w:rsidR="00441BB0" w:rsidRDefault="00DE1DE4">
            <w:r>
              <w:rPr>
                <w:b/>
                <w:sz w:val="24"/>
              </w:rPr>
              <w:t>Submitted by</w:t>
            </w:r>
          </w:p>
        </w:tc>
        <w:tc>
          <w:tcPr>
            <w:tcW w:w="4819" w:type="dxa"/>
          </w:tcPr>
          <w:p w14:paraId="757919C6" w14:textId="77777777" w:rsidR="00441BB0" w:rsidRDefault="00DE1DE4">
            <w:r>
              <w:rPr>
                <w:sz w:val="24"/>
              </w:rPr>
              <w:t>Prashast Awasthi</w:t>
            </w:r>
          </w:p>
        </w:tc>
      </w:tr>
      <w:tr w:rsidR="00441BB0" w14:paraId="459672F8" w14:textId="77777777">
        <w:trPr>
          <w:jc w:val="center"/>
        </w:trPr>
        <w:tc>
          <w:tcPr>
            <w:tcW w:w="3118" w:type="dxa"/>
          </w:tcPr>
          <w:p w14:paraId="15A4B524" w14:textId="77777777" w:rsidR="00441BB0" w:rsidRDefault="00DE1DE4">
            <w:r>
              <w:rPr>
                <w:b/>
                <w:sz w:val="24"/>
              </w:rPr>
              <w:t>Roll / Registration No.</w:t>
            </w:r>
          </w:p>
        </w:tc>
        <w:tc>
          <w:tcPr>
            <w:tcW w:w="4819" w:type="dxa"/>
          </w:tcPr>
          <w:p w14:paraId="6AC5E95D" w14:textId="132C0D32" w:rsidR="00441BB0" w:rsidRDefault="006762A8">
            <w:r>
              <w:rPr>
                <w:sz w:val="24"/>
              </w:rPr>
              <w:t>23BCE0071</w:t>
            </w:r>
          </w:p>
        </w:tc>
      </w:tr>
      <w:tr w:rsidR="00441BB0" w14:paraId="13FAFA61" w14:textId="77777777">
        <w:trPr>
          <w:jc w:val="center"/>
        </w:trPr>
        <w:tc>
          <w:tcPr>
            <w:tcW w:w="3118" w:type="dxa"/>
          </w:tcPr>
          <w:p w14:paraId="37C57A5F" w14:textId="77777777" w:rsidR="00441BB0" w:rsidRDefault="00DE1DE4">
            <w:r>
              <w:rPr>
                <w:b/>
                <w:sz w:val="24"/>
              </w:rPr>
              <w:t>Course</w:t>
            </w:r>
          </w:p>
        </w:tc>
        <w:tc>
          <w:tcPr>
            <w:tcW w:w="4819" w:type="dxa"/>
          </w:tcPr>
          <w:p w14:paraId="2DF46608" w14:textId="77777777" w:rsidR="00441BB0" w:rsidRDefault="00DE1DE4">
            <w:r>
              <w:rPr>
                <w:sz w:val="24"/>
              </w:rPr>
              <w:t>Data Privacy</w:t>
            </w:r>
          </w:p>
        </w:tc>
      </w:tr>
    </w:tbl>
    <w:p w14:paraId="71E45A35" w14:textId="77777777" w:rsidR="00441BB0" w:rsidRDefault="00DE1DE4">
      <w:r>
        <w:br w:type="page"/>
      </w:r>
    </w:p>
    <w:p w14:paraId="60658C87" w14:textId="77777777" w:rsidR="00441BB0" w:rsidRDefault="00DE1DE4">
      <w:r>
        <w:rPr>
          <w:b/>
          <w:color w:val="1C4E8A"/>
          <w:sz w:val="32"/>
        </w:rPr>
        <w:lastRenderedPageBreak/>
        <w:t>Table of Contents</w:t>
      </w:r>
    </w:p>
    <w:p w14:paraId="3DC58DC2" w14:textId="541D4B44" w:rsidR="005465A8" w:rsidRDefault="00DE1DE4">
      <w:pPr>
        <w:pStyle w:val="TOC1"/>
        <w:tabs>
          <w:tab w:val="right" w:leader="dot" w:pos="9402"/>
        </w:tabs>
        <w:rPr>
          <w:noProof/>
        </w:rPr>
      </w:pPr>
      <w:r>
        <w:fldChar w:fldCharType="begin"/>
      </w:r>
      <w:r>
        <w:instrText>TOC \o "1-2" \h \z \u</w:instrText>
      </w:r>
      <w:r>
        <w:fldChar w:fldCharType="separate"/>
      </w:r>
      <w:hyperlink w:anchor="_Toc242279845" w:history="1">
        <w:r w:rsidR="005465A8" w:rsidRPr="0007286B">
          <w:rPr>
            <w:rStyle w:val="Hyperlink"/>
            <w:noProof/>
          </w:rPr>
          <w:t>Abstract</w:t>
        </w:r>
        <w:r w:rsidR="005465A8">
          <w:rPr>
            <w:noProof/>
            <w:webHidden/>
          </w:rPr>
          <w:tab/>
        </w:r>
        <w:r w:rsidR="005465A8">
          <w:rPr>
            <w:noProof/>
            <w:webHidden/>
          </w:rPr>
          <w:fldChar w:fldCharType="begin"/>
        </w:r>
        <w:r w:rsidR="005465A8">
          <w:rPr>
            <w:noProof/>
            <w:webHidden/>
          </w:rPr>
          <w:instrText xml:space="preserve"> PAGEREF _Toc242279845 \h </w:instrText>
        </w:r>
        <w:r w:rsidR="005465A8">
          <w:rPr>
            <w:noProof/>
            <w:webHidden/>
          </w:rPr>
        </w:r>
        <w:r w:rsidR="005465A8">
          <w:rPr>
            <w:noProof/>
            <w:webHidden/>
          </w:rPr>
          <w:fldChar w:fldCharType="separate"/>
        </w:r>
        <w:r w:rsidR="005465A8">
          <w:rPr>
            <w:noProof/>
            <w:webHidden/>
          </w:rPr>
          <w:t>3</w:t>
        </w:r>
        <w:r w:rsidR="005465A8">
          <w:rPr>
            <w:noProof/>
            <w:webHidden/>
          </w:rPr>
          <w:fldChar w:fldCharType="end"/>
        </w:r>
      </w:hyperlink>
    </w:p>
    <w:p w14:paraId="5EDC1E58" w14:textId="7E4CCBD0" w:rsidR="005465A8" w:rsidRDefault="005465A8">
      <w:pPr>
        <w:pStyle w:val="TOC1"/>
        <w:tabs>
          <w:tab w:val="right" w:leader="dot" w:pos="9402"/>
        </w:tabs>
        <w:rPr>
          <w:noProof/>
        </w:rPr>
      </w:pPr>
      <w:hyperlink w:anchor="_Toc242279846" w:history="1">
        <w:r w:rsidRPr="0007286B">
          <w:rPr>
            <w:rStyle w:val="Hyperlink"/>
            <w:noProof/>
          </w:rPr>
          <w:t>1. Introduction</w:t>
        </w:r>
        <w:r>
          <w:rPr>
            <w:noProof/>
            <w:webHidden/>
          </w:rPr>
          <w:tab/>
        </w:r>
        <w:r>
          <w:rPr>
            <w:noProof/>
            <w:webHidden/>
          </w:rPr>
          <w:fldChar w:fldCharType="begin"/>
        </w:r>
        <w:r>
          <w:rPr>
            <w:noProof/>
            <w:webHidden/>
          </w:rPr>
          <w:instrText xml:space="preserve"> PAGEREF _Toc242279846 \h </w:instrText>
        </w:r>
        <w:r>
          <w:rPr>
            <w:noProof/>
            <w:webHidden/>
          </w:rPr>
        </w:r>
        <w:r>
          <w:rPr>
            <w:noProof/>
            <w:webHidden/>
          </w:rPr>
          <w:fldChar w:fldCharType="separate"/>
        </w:r>
        <w:r>
          <w:rPr>
            <w:noProof/>
            <w:webHidden/>
          </w:rPr>
          <w:t>3</w:t>
        </w:r>
        <w:r>
          <w:rPr>
            <w:noProof/>
            <w:webHidden/>
          </w:rPr>
          <w:fldChar w:fldCharType="end"/>
        </w:r>
      </w:hyperlink>
    </w:p>
    <w:p w14:paraId="3D851220" w14:textId="5707C961" w:rsidR="005465A8" w:rsidRDefault="005465A8">
      <w:pPr>
        <w:pStyle w:val="TOC1"/>
        <w:tabs>
          <w:tab w:val="right" w:leader="dot" w:pos="9402"/>
        </w:tabs>
        <w:rPr>
          <w:noProof/>
        </w:rPr>
      </w:pPr>
      <w:hyperlink w:anchor="_Toc242279847" w:history="1">
        <w:r w:rsidRPr="0007286B">
          <w:rPr>
            <w:rStyle w:val="Hyperlink"/>
            <w:noProof/>
          </w:rPr>
          <w:t>2. Problem statement</w:t>
        </w:r>
        <w:r>
          <w:rPr>
            <w:noProof/>
            <w:webHidden/>
          </w:rPr>
          <w:tab/>
        </w:r>
        <w:r>
          <w:rPr>
            <w:noProof/>
            <w:webHidden/>
          </w:rPr>
          <w:fldChar w:fldCharType="begin"/>
        </w:r>
        <w:r>
          <w:rPr>
            <w:noProof/>
            <w:webHidden/>
          </w:rPr>
          <w:instrText xml:space="preserve"> PAGEREF _Toc242279847 \h </w:instrText>
        </w:r>
        <w:r>
          <w:rPr>
            <w:noProof/>
            <w:webHidden/>
          </w:rPr>
        </w:r>
        <w:r>
          <w:rPr>
            <w:noProof/>
            <w:webHidden/>
          </w:rPr>
          <w:fldChar w:fldCharType="separate"/>
        </w:r>
        <w:r>
          <w:rPr>
            <w:noProof/>
            <w:webHidden/>
          </w:rPr>
          <w:t>3</w:t>
        </w:r>
        <w:r>
          <w:rPr>
            <w:noProof/>
            <w:webHidden/>
          </w:rPr>
          <w:fldChar w:fldCharType="end"/>
        </w:r>
      </w:hyperlink>
    </w:p>
    <w:p w14:paraId="35152EA4" w14:textId="106D367C" w:rsidR="005465A8" w:rsidRDefault="005465A8">
      <w:pPr>
        <w:pStyle w:val="TOC1"/>
        <w:tabs>
          <w:tab w:val="right" w:leader="dot" w:pos="9402"/>
        </w:tabs>
        <w:rPr>
          <w:noProof/>
        </w:rPr>
      </w:pPr>
      <w:hyperlink w:anchor="_Toc242279848" w:history="1">
        <w:r w:rsidRPr="0007286B">
          <w:rPr>
            <w:rStyle w:val="Hyperlink"/>
            <w:noProof/>
          </w:rPr>
          <w:t>3. Objectives</w:t>
        </w:r>
        <w:r>
          <w:rPr>
            <w:noProof/>
            <w:webHidden/>
          </w:rPr>
          <w:tab/>
        </w:r>
        <w:r>
          <w:rPr>
            <w:noProof/>
            <w:webHidden/>
          </w:rPr>
          <w:fldChar w:fldCharType="begin"/>
        </w:r>
        <w:r>
          <w:rPr>
            <w:noProof/>
            <w:webHidden/>
          </w:rPr>
          <w:instrText xml:space="preserve"> PAGEREF _Toc242279848 \h </w:instrText>
        </w:r>
        <w:r>
          <w:rPr>
            <w:noProof/>
            <w:webHidden/>
          </w:rPr>
        </w:r>
        <w:r>
          <w:rPr>
            <w:noProof/>
            <w:webHidden/>
          </w:rPr>
          <w:fldChar w:fldCharType="separate"/>
        </w:r>
        <w:r>
          <w:rPr>
            <w:noProof/>
            <w:webHidden/>
          </w:rPr>
          <w:t>4</w:t>
        </w:r>
        <w:r>
          <w:rPr>
            <w:noProof/>
            <w:webHidden/>
          </w:rPr>
          <w:fldChar w:fldCharType="end"/>
        </w:r>
      </w:hyperlink>
    </w:p>
    <w:p w14:paraId="08AB1B54" w14:textId="6A7DD7D7" w:rsidR="005465A8" w:rsidRDefault="005465A8">
      <w:pPr>
        <w:pStyle w:val="TOC1"/>
        <w:tabs>
          <w:tab w:val="right" w:leader="dot" w:pos="9402"/>
        </w:tabs>
        <w:rPr>
          <w:noProof/>
        </w:rPr>
      </w:pPr>
      <w:hyperlink w:anchor="_Toc242279849" w:history="1">
        <w:r w:rsidRPr="0007286B">
          <w:rPr>
            <w:rStyle w:val="Hyperlink"/>
            <w:noProof/>
          </w:rPr>
          <w:t>4. Literature and conceptual background</w:t>
        </w:r>
        <w:r>
          <w:rPr>
            <w:noProof/>
            <w:webHidden/>
          </w:rPr>
          <w:tab/>
        </w:r>
        <w:r>
          <w:rPr>
            <w:noProof/>
            <w:webHidden/>
          </w:rPr>
          <w:fldChar w:fldCharType="begin"/>
        </w:r>
        <w:r>
          <w:rPr>
            <w:noProof/>
            <w:webHidden/>
          </w:rPr>
          <w:instrText xml:space="preserve"> PAGEREF _Toc242279849 \h </w:instrText>
        </w:r>
        <w:r>
          <w:rPr>
            <w:noProof/>
            <w:webHidden/>
          </w:rPr>
        </w:r>
        <w:r>
          <w:rPr>
            <w:noProof/>
            <w:webHidden/>
          </w:rPr>
          <w:fldChar w:fldCharType="separate"/>
        </w:r>
        <w:r>
          <w:rPr>
            <w:noProof/>
            <w:webHidden/>
          </w:rPr>
          <w:t>4</w:t>
        </w:r>
        <w:r>
          <w:rPr>
            <w:noProof/>
            <w:webHidden/>
          </w:rPr>
          <w:fldChar w:fldCharType="end"/>
        </w:r>
      </w:hyperlink>
    </w:p>
    <w:p w14:paraId="27441F83" w14:textId="1DBAF6BF" w:rsidR="005465A8" w:rsidRDefault="005465A8">
      <w:pPr>
        <w:pStyle w:val="TOC1"/>
        <w:tabs>
          <w:tab w:val="right" w:leader="dot" w:pos="9402"/>
        </w:tabs>
        <w:rPr>
          <w:noProof/>
        </w:rPr>
      </w:pPr>
      <w:hyperlink w:anchor="_Toc242279850" w:history="1">
        <w:r w:rsidRPr="0007286B">
          <w:rPr>
            <w:rStyle w:val="Hyperlink"/>
            <w:noProof/>
          </w:rPr>
          <w:t>5. Methodology</w:t>
        </w:r>
        <w:r>
          <w:rPr>
            <w:noProof/>
            <w:webHidden/>
          </w:rPr>
          <w:tab/>
        </w:r>
        <w:r>
          <w:rPr>
            <w:noProof/>
            <w:webHidden/>
          </w:rPr>
          <w:fldChar w:fldCharType="begin"/>
        </w:r>
        <w:r>
          <w:rPr>
            <w:noProof/>
            <w:webHidden/>
          </w:rPr>
          <w:instrText xml:space="preserve"> PAGEREF _Toc242279850 \h </w:instrText>
        </w:r>
        <w:r>
          <w:rPr>
            <w:noProof/>
            <w:webHidden/>
          </w:rPr>
        </w:r>
        <w:r>
          <w:rPr>
            <w:noProof/>
            <w:webHidden/>
          </w:rPr>
          <w:fldChar w:fldCharType="separate"/>
        </w:r>
        <w:r>
          <w:rPr>
            <w:noProof/>
            <w:webHidden/>
          </w:rPr>
          <w:t>4</w:t>
        </w:r>
        <w:r>
          <w:rPr>
            <w:noProof/>
            <w:webHidden/>
          </w:rPr>
          <w:fldChar w:fldCharType="end"/>
        </w:r>
      </w:hyperlink>
    </w:p>
    <w:p w14:paraId="7B79AEB1" w14:textId="056C9876" w:rsidR="005465A8" w:rsidRDefault="005465A8">
      <w:pPr>
        <w:pStyle w:val="TOC1"/>
        <w:tabs>
          <w:tab w:val="right" w:leader="dot" w:pos="9402"/>
        </w:tabs>
        <w:rPr>
          <w:noProof/>
        </w:rPr>
      </w:pPr>
      <w:hyperlink w:anchor="_Toc242279851" w:history="1">
        <w:r w:rsidRPr="0007286B">
          <w:rPr>
            <w:rStyle w:val="Hyperlink"/>
            <w:noProof/>
          </w:rPr>
          <w:t>6. The MDAV algorithm</w:t>
        </w:r>
        <w:r>
          <w:rPr>
            <w:noProof/>
            <w:webHidden/>
          </w:rPr>
          <w:tab/>
        </w:r>
        <w:r>
          <w:rPr>
            <w:noProof/>
            <w:webHidden/>
          </w:rPr>
          <w:fldChar w:fldCharType="begin"/>
        </w:r>
        <w:r>
          <w:rPr>
            <w:noProof/>
            <w:webHidden/>
          </w:rPr>
          <w:instrText xml:space="preserve"> PAGEREF _Toc242279851 \h </w:instrText>
        </w:r>
        <w:r>
          <w:rPr>
            <w:noProof/>
            <w:webHidden/>
          </w:rPr>
        </w:r>
        <w:r>
          <w:rPr>
            <w:noProof/>
            <w:webHidden/>
          </w:rPr>
          <w:fldChar w:fldCharType="separate"/>
        </w:r>
        <w:r>
          <w:rPr>
            <w:noProof/>
            <w:webHidden/>
          </w:rPr>
          <w:t>5</w:t>
        </w:r>
        <w:r>
          <w:rPr>
            <w:noProof/>
            <w:webHidden/>
          </w:rPr>
          <w:fldChar w:fldCharType="end"/>
        </w:r>
      </w:hyperlink>
    </w:p>
    <w:p w14:paraId="062FAECC" w14:textId="4CC683AD" w:rsidR="005465A8" w:rsidRDefault="005465A8">
      <w:pPr>
        <w:pStyle w:val="TOC1"/>
        <w:tabs>
          <w:tab w:val="right" w:leader="dot" w:pos="9402"/>
        </w:tabs>
        <w:rPr>
          <w:noProof/>
        </w:rPr>
      </w:pPr>
      <w:hyperlink w:anchor="_Toc242279852" w:history="1">
        <w:r w:rsidRPr="0007286B">
          <w:rPr>
            <w:rStyle w:val="Hyperlink"/>
            <w:noProof/>
          </w:rPr>
          <w:t>7. Implementation</w:t>
        </w:r>
        <w:r>
          <w:rPr>
            <w:noProof/>
            <w:webHidden/>
          </w:rPr>
          <w:tab/>
        </w:r>
        <w:r>
          <w:rPr>
            <w:noProof/>
            <w:webHidden/>
          </w:rPr>
          <w:fldChar w:fldCharType="begin"/>
        </w:r>
        <w:r>
          <w:rPr>
            <w:noProof/>
            <w:webHidden/>
          </w:rPr>
          <w:instrText xml:space="preserve"> PAGEREF _Toc242279852 \h </w:instrText>
        </w:r>
        <w:r>
          <w:rPr>
            <w:noProof/>
            <w:webHidden/>
          </w:rPr>
        </w:r>
        <w:r>
          <w:rPr>
            <w:noProof/>
            <w:webHidden/>
          </w:rPr>
          <w:fldChar w:fldCharType="separate"/>
        </w:r>
        <w:r>
          <w:rPr>
            <w:noProof/>
            <w:webHidden/>
          </w:rPr>
          <w:t>6</w:t>
        </w:r>
        <w:r>
          <w:rPr>
            <w:noProof/>
            <w:webHidden/>
          </w:rPr>
          <w:fldChar w:fldCharType="end"/>
        </w:r>
      </w:hyperlink>
    </w:p>
    <w:p w14:paraId="6E516A33" w14:textId="4EFB262D" w:rsidR="005465A8" w:rsidRDefault="005465A8">
      <w:pPr>
        <w:pStyle w:val="TOC1"/>
        <w:tabs>
          <w:tab w:val="right" w:leader="dot" w:pos="9402"/>
        </w:tabs>
        <w:rPr>
          <w:noProof/>
        </w:rPr>
      </w:pPr>
      <w:hyperlink w:anchor="_Toc242279853" w:history="1">
        <w:r w:rsidRPr="0007286B">
          <w:rPr>
            <w:rStyle w:val="Hyperlink"/>
            <w:noProof/>
          </w:rPr>
          <w:t>8. Experimental setup</w:t>
        </w:r>
        <w:r>
          <w:rPr>
            <w:noProof/>
            <w:webHidden/>
          </w:rPr>
          <w:tab/>
        </w:r>
        <w:r>
          <w:rPr>
            <w:noProof/>
            <w:webHidden/>
          </w:rPr>
          <w:fldChar w:fldCharType="begin"/>
        </w:r>
        <w:r>
          <w:rPr>
            <w:noProof/>
            <w:webHidden/>
          </w:rPr>
          <w:instrText xml:space="preserve"> PAGEREF _Toc242279853 \h </w:instrText>
        </w:r>
        <w:r>
          <w:rPr>
            <w:noProof/>
            <w:webHidden/>
          </w:rPr>
        </w:r>
        <w:r>
          <w:rPr>
            <w:noProof/>
            <w:webHidden/>
          </w:rPr>
          <w:fldChar w:fldCharType="separate"/>
        </w:r>
        <w:r>
          <w:rPr>
            <w:noProof/>
            <w:webHidden/>
          </w:rPr>
          <w:t>6</w:t>
        </w:r>
        <w:r>
          <w:rPr>
            <w:noProof/>
            <w:webHidden/>
          </w:rPr>
          <w:fldChar w:fldCharType="end"/>
        </w:r>
      </w:hyperlink>
    </w:p>
    <w:p w14:paraId="4464192B" w14:textId="22181014" w:rsidR="005465A8" w:rsidRDefault="005465A8">
      <w:pPr>
        <w:pStyle w:val="TOC1"/>
        <w:tabs>
          <w:tab w:val="right" w:leader="dot" w:pos="9402"/>
        </w:tabs>
        <w:rPr>
          <w:noProof/>
        </w:rPr>
      </w:pPr>
      <w:hyperlink w:anchor="_Toc242279854" w:history="1">
        <w:r w:rsidRPr="0007286B">
          <w:rPr>
            <w:rStyle w:val="Hyperlink"/>
            <w:noProof/>
          </w:rPr>
          <w:t>9. Dataset</w:t>
        </w:r>
        <w:r>
          <w:rPr>
            <w:noProof/>
            <w:webHidden/>
          </w:rPr>
          <w:tab/>
        </w:r>
        <w:r>
          <w:rPr>
            <w:noProof/>
            <w:webHidden/>
          </w:rPr>
          <w:fldChar w:fldCharType="begin"/>
        </w:r>
        <w:r>
          <w:rPr>
            <w:noProof/>
            <w:webHidden/>
          </w:rPr>
          <w:instrText xml:space="preserve"> PAGEREF _Toc242279854 \h </w:instrText>
        </w:r>
        <w:r>
          <w:rPr>
            <w:noProof/>
            <w:webHidden/>
          </w:rPr>
        </w:r>
        <w:r>
          <w:rPr>
            <w:noProof/>
            <w:webHidden/>
          </w:rPr>
          <w:fldChar w:fldCharType="separate"/>
        </w:r>
        <w:r>
          <w:rPr>
            <w:noProof/>
            <w:webHidden/>
          </w:rPr>
          <w:t>7</w:t>
        </w:r>
        <w:r>
          <w:rPr>
            <w:noProof/>
            <w:webHidden/>
          </w:rPr>
          <w:fldChar w:fldCharType="end"/>
        </w:r>
      </w:hyperlink>
    </w:p>
    <w:p w14:paraId="4F265D2A" w14:textId="3DBB3C29" w:rsidR="005465A8" w:rsidRDefault="005465A8">
      <w:pPr>
        <w:pStyle w:val="TOC1"/>
        <w:tabs>
          <w:tab w:val="right" w:leader="dot" w:pos="9402"/>
        </w:tabs>
        <w:rPr>
          <w:noProof/>
        </w:rPr>
      </w:pPr>
      <w:hyperlink w:anchor="_Toc242279855" w:history="1">
        <w:r w:rsidRPr="0007286B">
          <w:rPr>
            <w:rStyle w:val="Hyperlink"/>
            <w:noProof/>
          </w:rPr>
          <w:t>10. Results</w:t>
        </w:r>
        <w:r>
          <w:rPr>
            <w:noProof/>
            <w:webHidden/>
          </w:rPr>
          <w:tab/>
        </w:r>
        <w:r>
          <w:rPr>
            <w:noProof/>
            <w:webHidden/>
          </w:rPr>
          <w:fldChar w:fldCharType="begin"/>
        </w:r>
        <w:r>
          <w:rPr>
            <w:noProof/>
            <w:webHidden/>
          </w:rPr>
          <w:instrText xml:space="preserve"> PAGEREF _Toc242279855 \h </w:instrText>
        </w:r>
        <w:r>
          <w:rPr>
            <w:noProof/>
            <w:webHidden/>
          </w:rPr>
        </w:r>
        <w:r>
          <w:rPr>
            <w:noProof/>
            <w:webHidden/>
          </w:rPr>
          <w:fldChar w:fldCharType="separate"/>
        </w:r>
        <w:r>
          <w:rPr>
            <w:noProof/>
            <w:webHidden/>
          </w:rPr>
          <w:t>7</w:t>
        </w:r>
        <w:r>
          <w:rPr>
            <w:noProof/>
            <w:webHidden/>
          </w:rPr>
          <w:fldChar w:fldCharType="end"/>
        </w:r>
      </w:hyperlink>
    </w:p>
    <w:p w14:paraId="0DD0E63C" w14:textId="397BE6B2" w:rsidR="005465A8" w:rsidRDefault="005465A8">
      <w:pPr>
        <w:pStyle w:val="TOC2"/>
        <w:tabs>
          <w:tab w:val="right" w:leader="dot" w:pos="9402"/>
        </w:tabs>
        <w:rPr>
          <w:noProof/>
        </w:rPr>
      </w:pPr>
      <w:hyperlink w:anchor="_Toc242279856" w:history="1">
        <w:r w:rsidRPr="0007286B">
          <w:rPr>
            <w:rStyle w:val="Hyperlink"/>
            <w:noProof/>
          </w:rPr>
          <w:t>10.1 Utility</w:t>
        </w:r>
        <w:r>
          <w:rPr>
            <w:noProof/>
            <w:webHidden/>
          </w:rPr>
          <w:tab/>
        </w:r>
        <w:r>
          <w:rPr>
            <w:noProof/>
            <w:webHidden/>
          </w:rPr>
          <w:fldChar w:fldCharType="begin"/>
        </w:r>
        <w:r>
          <w:rPr>
            <w:noProof/>
            <w:webHidden/>
          </w:rPr>
          <w:instrText xml:space="preserve"> PAGEREF _Toc242279856 \h </w:instrText>
        </w:r>
        <w:r>
          <w:rPr>
            <w:noProof/>
            <w:webHidden/>
          </w:rPr>
        </w:r>
        <w:r>
          <w:rPr>
            <w:noProof/>
            <w:webHidden/>
          </w:rPr>
          <w:fldChar w:fldCharType="separate"/>
        </w:r>
        <w:r>
          <w:rPr>
            <w:noProof/>
            <w:webHidden/>
          </w:rPr>
          <w:t>7</w:t>
        </w:r>
        <w:r>
          <w:rPr>
            <w:noProof/>
            <w:webHidden/>
          </w:rPr>
          <w:fldChar w:fldCharType="end"/>
        </w:r>
      </w:hyperlink>
    </w:p>
    <w:p w14:paraId="221D3456" w14:textId="0902C6BB" w:rsidR="005465A8" w:rsidRDefault="005465A8">
      <w:pPr>
        <w:pStyle w:val="TOC2"/>
        <w:tabs>
          <w:tab w:val="right" w:leader="dot" w:pos="9402"/>
        </w:tabs>
        <w:rPr>
          <w:noProof/>
        </w:rPr>
      </w:pPr>
      <w:hyperlink w:anchor="_Toc242279857" w:history="1">
        <w:r w:rsidRPr="0007286B">
          <w:rPr>
            <w:rStyle w:val="Hyperlink"/>
            <w:noProof/>
          </w:rPr>
          <w:t>10.2 Privacy</w:t>
        </w:r>
        <w:r>
          <w:rPr>
            <w:noProof/>
            <w:webHidden/>
          </w:rPr>
          <w:tab/>
        </w:r>
        <w:r>
          <w:rPr>
            <w:noProof/>
            <w:webHidden/>
          </w:rPr>
          <w:fldChar w:fldCharType="begin"/>
        </w:r>
        <w:r>
          <w:rPr>
            <w:noProof/>
            <w:webHidden/>
          </w:rPr>
          <w:instrText xml:space="preserve"> PAGEREF _Toc242279857 \h </w:instrText>
        </w:r>
        <w:r>
          <w:rPr>
            <w:noProof/>
            <w:webHidden/>
          </w:rPr>
        </w:r>
        <w:r>
          <w:rPr>
            <w:noProof/>
            <w:webHidden/>
          </w:rPr>
          <w:fldChar w:fldCharType="separate"/>
        </w:r>
        <w:r>
          <w:rPr>
            <w:noProof/>
            <w:webHidden/>
          </w:rPr>
          <w:t>10</w:t>
        </w:r>
        <w:r>
          <w:rPr>
            <w:noProof/>
            <w:webHidden/>
          </w:rPr>
          <w:fldChar w:fldCharType="end"/>
        </w:r>
      </w:hyperlink>
    </w:p>
    <w:p w14:paraId="556D84FB" w14:textId="600F1DEA" w:rsidR="005465A8" w:rsidRDefault="005465A8">
      <w:pPr>
        <w:pStyle w:val="TOC2"/>
        <w:tabs>
          <w:tab w:val="right" w:leader="dot" w:pos="9402"/>
        </w:tabs>
        <w:rPr>
          <w:noProof/>
        </w:rPr>
      </w:pPr>
      <w:hyperlink w:anchor="_Toc242279858" w:history="1">
        <w:r w:rsidRPr="0007286B">
          <w:rPr>
            <w:rStyle w:val="Hyperlink"/>
            <w:noProof/>
          </w:rPr>
          <w:t>10.3 Comparison of original and anonymised records</w:t>
        </w:r>
        <w:r>
          <w:rPr>
            <w:noProof/>
            <w:webHidden/>
          </w:rPr>
          <w:tab/>
        </w:r>
        <w:r>
          <w:rPr>
            <w:noProof/>
            <w:webHidden/>
          </w:rPr>
          <w:fldChar w:fldCharType="begin"/>
        </w:r>
        <w:r>
          <w:rPr>
            <w:noProof/>
            <w:webHidden/>
          </w:rPr>
          <w:instrText xml:space="preserve"> PAGEREF _Toc242279858 \h </w:instrText>
        </w:r>
        <w:r>
          <w:rPr>
            <w:noProof/>
            <w:webHidden/>
          </w:rPr>
        </w:r>
        <w:r>
          <w:rPr>
            <w:noProof/>
            <w:webHidden/>
          </w:rPr>
          <w:fldChar w:fldCharType="separate"/>
        </w:r>
        <w:r>
          <w:rPr>
            <w:noProof/>
            <w:webHidden/>
          </w:rPr>
          <w:t>12</w:t>
        </w:r>
        <w:r>
          <w:rPr>
            <w:noProof/>
            <w:webHidden/>
          </w:rPr>
          <w:fldChar w:fldCharType="end"/>
        </w:r>
      </w:hyperlink>
    </w:p>
    <w:p w14:paraId="659384CC" w14:textId="534CB2D3" w:rsidR="005465A8" w:rsidRDefault="005465A8">
      <w:pPr>
        <w:pStyle w:val="TOC2"/>
        <w:tabs>
          <w:tab w:val="right" w:leader="dot" w:pos="9402"/>
        </w:tabs>
        <w:rPr>
          <w:noProof/>
        </w:rPr>
      </w:pPr>
      <w:hyperlink w:anchor="_Toc242279859" w:history="1">
        <w:r w:rsidRPr="0007286B">
          <w:rPr>
            <w:rStyle w:val="Hyperlink"/>
            <w:noProof/>
          </w:rPr>
          <w:t>10.4 Ablation: design of the distance space (MDAV, k = 5)</w:t>
        </w:r>
        <w:r>
          <w:rPr>
            <w:noProof/>
            <w:webHidden/>
          </w:rPr>
          <w:tab/>
        </w:r>
        <w:r>
          <w:rPr>
            <w:noProof/>
            <w:webHidden/>
          </w:rPr>
          <w:fldChar w:fldCharType="begin"/>
        </w:r>
        <w:r>
          <w:rPr>
            <w:noProof/>
            <w:webHidden/>
          </w:rPr>
          <w:instrText xml:space="preserve"> PAGEREF _Toc242279859 \h </w:instrText>
        </w:r>
        <w:r>
          <w:rPr>
            <w:noProof/>
            <w:webHidden/>
          </w:rPr>
        </w:r>
        <w:r>
          <w:rPr>
            <w:noProof/>
            <w:webHidden/>
          </w:rPr>
          <w:fldChar w:fldCharType="separate"/>
        </w:r>
        <w:r>
          <w:rPr>
            <w:noProof/>
            <w:webHidden/>
          </w:rPr>
          <w:t>12</w:t>
        </w:r>
        <w:r>
          <w:rPr>
            <w:noProof/>
            <w:webHidden/>
          </w:rPr>
          <w:fldChar w:fldCharType="end"/>
        </w:r>
      </w:hyperlink>
    </w:p>
    <w:p w14:paraId="675A6A5D" w14:textId="6BD269C0" w:rsidR="005465A8" w:rsidRDefault="005465A8">
      <w:pPr>
        <w:pStyle w:val="TOC1"/>
        <w:tabs>
          <w:tab w:val="right" w:leader="dot" w:pos="9402"/>
        </w:tabs>
        <w:rPr>
          <w:noProof/>
        </w:rPr>
      </w:pPr>
      <w:hyperlink w:anchor="_Toc242279860" w:history="1">
        <w:r w:rsidRPr="0007286B">
          <w:rPr>
            <w:rStyle w:val="Hyperlink"/>
            <w:noProof/>
          </w:rPr>
          <w:t>11. Privacy analysis</w:t>
        </w:r>
        <w:r>
          <w:rPr>
            <w:noProof/>
            <w:webHidden/>
          </w:rPr>
          <w:tab/>
        </w:r>
        <w:r>
          <w:rPr>
            <w:noProof/>
            <w:webHidden/>
          </w:rPr>
          <w:fldChar w:fldCharType="begin"/>
        </w:r>
        <w:r>
          <w:rPr>
            <w:noProof/>
            <w:webHidden/>
          </w:rPr>
          <w:instrText xml:space="preserve"> PAGEREF _Toc242279860 \h </w:instrText>
        </w:r>
        <w:r>
          <w:rPr>
            <w:noProof/>
            <w:webHidden/>
          </w:rPr>
        </w:r>
        <w:r>
          <w:rPr>
            <w:noProof/>
            <w:webHidden/>
          </w:rPr>
          <w:fldChar w:fldCharType="separate"/>
        </w:r>
        <w:r>
          <w:rPr>
            <w:noProof/>
            <w:webHidden/>
          </w:rPr>
          <w:t>12</w:t>
        </w:r>
        <w:r>
          <w:rPr>
            <w:noProof/>
            <w:webHidden/>
          </w:rPr>
          <w:fldChar w:fldCharType="end"/>
        </w:r>
      </w:hyperlink>
    </w:p>
    <w:p w14:paraId="12AF4CFA" w14:textId="7F89D019" w:rsidR="005465A8" w:rsidRDefault="005465A8">
      <w:pPr>
        <w:pStyle w:val="TOC1"/>
        <w:tabs>
          <w:tab w:val="right" w:leader="dot" w:pos="9402"/>
        </w:tabs>
        <w:rPr>
          <w:noProof/>
        </w:rPr>
      </w:pPr>
      <w:hyperlink w:anchor="_Toc242279861" w:history="1">
        <w:r w:rsidRPr="0007286B">
          <w:rPr>
            <w:rStyle w:val="Hyperlink"/>
            <w:noProof/>
          </w:rPr>
          <w:t>12. Utility analysis</w:t>
        </w:r>
        <w:r>
          <w:rPr>
            <w:noProof/>
            <w:webHidden/>
          </w:rPr>
          <w:tab/>
        </w:r>
        <w:r>
          <w:rPr>
            <w:noProof/>
            <w:webHidden/>
          </w:rPr>
          <w:fldChar w:fldCharType="begin"/>
        </w:r>
        <w:r>
          <w:rPr>
            <w:noProof/>
            <w:webHidden/>
          </w:rPr>
          <w:instrText xml:space="preserve"> PAGEREF _Toc242279861 \h </w:instrText>
        </w:r>
        <w:r>
          <w:rPr>
            <w:noProof/>
            <w:webHidden/>
          </w:rPr>
        </w:r>
        <w:r>
          <w:rPr>
            <w:noProof/>
            <w:webHidden/>
          </w:rPr>
          <w:fldChar w:fldCharType="separate"/>
        </w:r>
        <w:r>
          <w:rPr>
            <w:noProof/>
            <w:webHidden/>
          </w:rPr>
          <w:t>13</w:t>
        </w:r>
        <w:r>
          <w:rPr>
            <w:noProof/>
            <w:webHidden/>
          </w:rPr>
          <w:fldChar w:fldCharType="end"/>
        </w:r>
      </w:hyperlink>
    </w:p>
    <w:p w14:paraId="6A28C877" w14:textId="7B4C0ECC" w:rsidR="005465A8" w:rsidRDefault="005465A8">
      <w:pPr>
        <w:pStyle w:val="TOC1"/>
        <w:tabs>
          <w:tab w:val="right" w:leader="dot" w:pos="9402"/>
        </w:tabs>
        <w:rPr>
          <w:noProof/>
        </w:rPr>
      </w:pPr>
      <w:hyperlink w:anchor="_Toc242279862" w:history="1">
        <w:r w:rsidRPr="0007286B">
          <w:rPr>
            <w:rStyle w:val="Hyperlink"/>
            <w:noProof/>
          </w:rPr>
          <w:t>13. Privacy–utility trade-off</w:t>
        </w:r>
        <w:r>
          <w:rPr>
            <w:noProof/>
            <w:webHidden/>
          </w:rPr>
          <w:tab/>
        </w:r>
        <w:r>
          <w:rPr>
            <w:noProof/>
            <w:webHidden/>
          </w:rPr>
          <w:fldChar w:fldCharType="begin"/>
        </w:r>
        <w:r>
          <w:rPr>
            <w:noProof/>
            <w:webHidden/>
          </w:rPr>
          <w:instrText xml:space="preserve"> PAGEREF _Toc242279862 \h </w:instrText>
        </w:r>
        <w:r>
          <w:rPr>
            <w:noProof/>
            <w:webHidden/>
          </w:rPr>
        </w:r>
        <w:r>
          <w:rPr>
            <w:noProof/>
            <w:webHidden/>
          </w:rPr>
          <w:fldChar w:fldCharType="separate"/>
        </w:r>
        <w:r>
          <w:rPr>
            <w:noProof/>
            <w:webHidden/>
          </w:rPr>
          <w:t>14</w:t>
        </w:r>
        <w:r>
          <w:rPr>
            <w:noProof/>
            <w:webHidden/>
          </w:rPr>
          <w:fldChar w:fldCharType="end"/>
        </w:r>
      </w:hyperlink>
    </w:p>
    <w:p w14:paraId="399F7F88" w14:textId="566F905C" w:rsidR="005465A8" w:rsidRDefault="005465A8">
      <w:pPr>
        <w:pStyle w:val="TOC1"/>
        <w:tabs>
          <w:tab w:val="right" w:leader="dot" w:pos="9402"/>
        </w:tabs>
        <w:rPr>
          <w:noProof/>
        </w:rPr>
      </w:pPr>
      <w:hyperlink w:anchor="_Toc242279863" w:history="1">
        <w:r w:rsidRPr="0007286B">
          <w:rPr>
            <w:rStyle w:val="Hyperlink"/>
            <w:noProof/>
          </w:rPr>
          <w:t>14. Limitations</w:t>
        </w:r>
        <w:r>
          <w:rPr>
            <w:noProof/>
            <w:webHidden/>
          </w:rPr>
          <w:tab/>
        </w:r>
        <w:r>
          <w:rPr>
            <w:noProof/>
            <w:webHidden/>
          </w:rPr>
          <w:fldChar w:fldCharType="begin"/>
        </w:r>
        <w:r>
          <w:rPr>
            <w:noProof/>
            <w:webHidden/>
          </w:rPr>
          <w:instrText xml:space="preserve"> PAGEREF _Toc242279863 \h </w:instrText>
        </w:r>
        <w:r>
          <w:rPr>
            <w:noProof/>
            <w:webHidden/>
          </w:rPr>
        </w:r>
        <w:r>
          <w:rPr>
            <w:noProof/>
            <w:webHidden/>
          </w:rPr>
          <w:fldChar w:fldCharType="separate"/>
        </w:r>
        <w:r>
          <w:rPr>
            <w:noProof/>
            <w:webHidden/>
          </w:rPr>
          <w:t>15</w:t>
        </w:r>
        <w:r>
          <w:rPr>
            <w:noProof/>
            <w:webHidden/>
          </w:rPr>
          <w:fldChar w:fldCharType="end"/>
        </w:r>
      </w:hyperlink>
    </w:p>
    <w:p w14:paraId="36EC5960" w14:textId="15D22100" w:rsidR="005465A8" w:rsidRDefault="005465A8">
      <w:pPr>
        <w:pStyle w:val="TOC1"/>
        <w:tabs>
          <w:tab w:val="right" w:leader="dot" w:pos="9402"/>
        </w:tabs>
        <w:rPr>
          <w:noProof/>
        </w:rPr>
      </w:pPr>
      <w:hyperlink w:anchor="_Toc242279864" w:history="1">
        <w:r w:rsidRPr="0007286B">
          <w:rPr>
            <w:rStyle w:val="Hyperlink"/>
            <w:noProof/>
          </w:rPr>
          <w:t>15. Conclusion</w:t>
        </w:r>
        <w:r>
          <w:rPr>
            <w:noProof/>
            <w:webHidden/>
          </w:rPr>
          <w:tab/>
        </w:r>
        <w:r>
          <w:rPr>
            <w:noProof/>
            <w:webHidden/>
          </w:rPr>
          <w:fldChar w:fldCharType="begin"/>
        </w:r>
        <w:r>
          <w:rPr>
            <w:noProof/>
            <w:webHidden/>
          </w:rPr>
          <w:instrText xml:space="preserve"> PAGEREF _Toc242279864 \h </w:instrText>
        </w:r>
        <w:r>
          <w:rPr>
            <w:noProof/>
            <w:webHidden/>
          </w:rPr>
        </w:r>
        <w:r>
          <w:rPr>
            <w:noProof/>
            <w:webHidden/>
          </w:rPr>
          <w:fldChar w:fldCharType="separate"/>
        </w:r>
        <w:r>
          <w:rPr>
            <w:noProof/>
            <w:webHidden/>
          </w:rPr>
          <w:t>15</w:t>
        </w:r>
        <w:r>
          <w:rPr>
            <w:noProof/>
            <w:webHidden/>
          </w:rPr>
          <w:fldChar w:fldCharType="end"/>
        </w:r>
      </w:hyperlink>
    </w:p>
    <w:p w14:paraId="242D90F7" w14:textId="38E2B93D" w:rsidR="005465A8" w:rsidRDefault="005465A8">
      <w:pPr>
        <w:pStyle w:val="TOC1"/>
        <w:tabs>
          <w:tab w:val="right" w:leader="dot" w:pos="9402"/>
        </w:tabs>
        <w:rPr>
          <w:noProof/>
        </w:rPr>
      </w:pPr>
      <w:hyperlink w:anchor="_Toc242279865" w:history="1">
        <w:r w:rsidRPr="0007286B">
          <w:rPr>
            <w:rStyle w:val="Hyperlink"/>
            <w:noProof/>
          </w:rPr>
          <w:t>16. Future scope</w:t>
        </w:r>
        <w:r>
          <w:rPr>
            <w:noProof/>
            <w:webHidden/>
          </w:rPr>
          <w:tab/>
        </w:r>
        <w:r>
          <w:rPr>
            <w:noProof/>
            <w:webHidden/>
          </w:rPr>
          <w:fldChar w:fldCharType="begin"/>
        </w:r>
        <w:r>
          <w:rPr>
            <w:noProof/>
            <w:webHidden/>
          </w:rPr>
          <w:instrText xml:space="preserve"> PAGEREF _Toc242279865 \h </w:instrText>
        </w:r>
        <w:r>
          <w:rPr>
            <w:noProof/>
            <w:webHidden/>
          </w:rPr>
        </w:r>
        <w:r>
          <w:rPr>
            <w:noProof/>
            <w:webHidden/>
          </w:rPr>
          <w:fldChar w:fldCharType="separate"/>
        </w:r>
        <w:r>
          <w:rPr>
            <w:noProof/>
            <w:webHidden/>
          </w:rPr>
          <w:t>16</w:t>
        </w:r>
        <w:r>
          <w:rPr>
            <w:noProof/>
            <w:webHidden/>
          </w:rPr>
          <w:fldChar w:fldCharType="end"/>
        </w:r>
      </w:hyperlink>
    </w:p>
    <w:p w14:paraId="031F2C73" w14:textId="46681A6D" w:rsidR="005465A8" w:rsidRDefault="005465A8">
      <w:pPr>
        <w:pStyle w:val="TOC1"/>
        <w:tabs>
          <w:tab w:val="right" w:leader="dot" w:pos="9402"/>
        </w:tabs>
        <w:rPr>
          <w:noProof/>
        </w:rPr>
      </w:pPr>
      <w:hyperlink w:anchor="_Toc242279866" w:history="1">
        <w:r w:rsidRPr="0007286B">
          <w:rPr>
            <w:rStyle w:val="Hyperlink"/>
            <w:noProof/>
          </w:rPr>
          <w:t>References</w:t>
        </w:r>
        <w:r>
          <w:rPr>
            <w:noProof/>
            <w:webHidden/>
          </w:rPr>
          <w:tab/>
        </w:r>
        <w:r>
          <w:rPr>
            <w:noProof/>
            <w:webHidden/>
          </w:rPr>
          <w:fldChar w:fldCharType="begin"/>
        </w:r>
        <w:r>
          <w:rPr>
            <w:noProof/>
            <w:webHidden/>
          </w:rPr>
          <w:instrText xml:space="preserve"> PAGEREF _Toc242279866 \h </w:instrText>
        </w:r>
        <w:r>
          <w:rPr>
            <w:noProof/>
            <w:webHidden/>
          </w:rPr>
        </w:r>
        <w:r>
          <w:rPr>
            <w:noProof/>
            <w:webHidden/>
          </w:rPr>
          <w:fldChar w:fldCharType="separate"/>
        </w:r>
        <w:r>
          <w:rPr>
            <w:noProof/>
            <w:webHidden/>
          </w:rPr>
          <w:t>16</w:t>
        </w:r>
        <w:r>
          <w:rPr>
            <w:noProof/>
            <w:webHidden/>
          </w:rPr>
          <w:fldChar w:fldCharType="end"/>
        </w:r>
      </w:hyperlink>
    </w:p>
    <w:p w14:paraId="32CCF8D3" w14:textId="5DF8EDA6" w:rsidR="00441BB0" w:rsidRDefault="00DE1DE4">
      <w:r>
        <w:fldChar w:fldCharType="end"/>
      </w:r>
    </w:p>
    <w:p w14:paraId="7C729210" w14:textId="77777777" w:rsidR="00441BB0" w:rsidRDefault="00DE1DE4">
      <w:r>
        <w:br w:type="page"/>
      </w:r>
    </w:p>
    <w:p w14:paraId="525A60BB" w14:textId="77777777" w:rsidR="00441BB0" w:rsidRDefault="00DE1DE4">
      <w:pPr>
        <w:ind w:left="454"/>
      </w:pPr>
      <w:r>
        <w:rPr>
          <w:i/>
          <w:sz w:val="20"/>
        </w:rPr>
        <w:lastRenderedPageBreak/>
        <w:t xml:space="preserve">Every number in this report was produced by </w:t>
      </w:r>
      <w:r>
        <w:rPr>
          <w:rFonts w:ascii="Consolas" w:hAnsi="Consolas"/>
          <w:i/>
          <w:sz w:val="20"/>
        </w:rPr>
        <w:t>run_experiments.py</w:t>
      </w:r>
      <w:r>
        <w:rPr>
          <w:i/>
          <w:sz w:val="20"/>
        </w:rPr>
        <w:t xml:space="preserve"> (Python 3.11.9, NumPy 1.26.4, pandas 3.0.5) and inserted automatically. Re-running the script with the same seed reproduces them exactly; a different seed or dataset regenerates the report.</w:t>
      </w:r>
    </w:p>
    <w:p w14:paraId="703DB594" w14:textId="77777777" w:rsidR="00441BB0" w:rsidRDefault="00DE1DE4">
      <w:pPr>
        <w:pStyle w:val="Heading1"/>
      </w:pPr>
      <w:bookmarkStart w:id="0" w:name="_Toc242279845"/>
      <w:r>
        <w:t>Abstract</w:t>
      </w:r>
      <w:bookmarkEnd w:id="0"/>
    </w:p>
    <w:p w14:paraId="0A6BF232" w14:textId="77777777" w:rsidR="00441BB0" w:rsidRDefault="00DE1DE4">
      <w:pPr>
        <w:jc w:val="both"/>
      </w:pPr>
      <w:r>
        <w:t xml:space="preserve">Tax administrations and statistical offices are asked to publish income and tax microdata for research and policy analysis, but such records are among the most sensitive personal data. This project implements </w:t>
      </w:r>
      <w:r>
        <w:rPr>
          <w:b/>
        </w:rPr>
        <w:t>micro-aggregation</w:t>
      </w:r>
      <w:r>
        <w:t xml:space="preserve"> with the </w:t>
      </w:r>
      <w:r>
        <w:rPr>
          <w:b/>
        </w:rPr>
        <w:t>MDAV</w:t>
      </w:r>
      <w:r>
        <w:t xml:space="preserve"> (Maximum Distance to Average Vector) heuristic as a statistical disclosure control method for an income/tax dataset, together with an end-to-end pipeline: synthetic data generation, validation and imputation, </w:t>
      </w:r>
      <w:proofErr w:type="spellStart"/>
      <w:r>
        <w:t>anonymisation</w:t>
      </w:r>
      <w:proofErr w:type="spellEnd"/>
      <w:r>
        <w:t xml:space="preserve">, a release guard, utility and disclosure-risk evaluation, attack simulations and an interactive </w:t>
      </w:r>
      <w:proofErr w:type="spellStart"/>
      <w:r>
        <w:t>Streamlit</w:t>
      </w:r>
      <w:proofErr w:type="spellEnd"/>
      <w:r>
        <w:t xml:space="preserve"> dashboard. On 5000 synthetic taxpayers, MDAV with k = 3, 5, 10, 20 yields k-anonymous releases whose record-linkage success falls from 26.5 % to 2.6 % while information loss (log scale) rises from 4.3 % to 12.1 % and means and totals (e.g. total tax revenue) are preserved exactly. The experiments also show the limits of the method: even at k = 20, 40.8 % of taxpayers have their published income within ±10 % of the truth, and an attacker who knows the incomes of 90 % of the population recovers 14.0 % of the remaining incomes exactly. Micro-aggregation substantially reduces, but does not eliminate, disclosure risk.</w:t>
      </w:r>
    </w:p>
    <w:p w14:paraId="6A370C5A" w14:textId="77777777" w:rsidR="00441BB0" w:rsidRDefault="00DE1DE4">
      <w:pPr>
        <w:pStyle w:val="Heading1"/>
      </w:pPr>
      <w:bookmarkStart w:id="1" w:name="_Toc242279846"/>
      <w:r>
        <w:t>1. Introduction</w:t>
      </w:r>
      <w:bookmarkEnd w:id="1"/>
    </w:p>
    <w:p w14:paraId="5CE1CEA2" w14:textId="77777777" w:rsidR="00441BB0" w:rsidRDefault="00DE1DE4">
      <w:pPr>
        <w:jc w:val="both"/>
      </w:pPr>
      <w:r>
        <w:t xml:space="preserve">Income-tax microdata – one record per taxpayer with demographics, income components, deductions and tax – are invaluable for evaluating tax reforms, measuring inequality and forecasting revenue. Releasing them as-is, even without names, is unsafe: a combination of age, region, occupation and family situation is often unique, and anyone who can single a person out learns their income and tax. Statistical disclosure control (SDC) offers </w:t>
      </w:r>
      <w:r>
        <w:rPr>
          <w:i/>
        </w:rPr>
        <w:t>masking</w:t>
      </w:r>
      <w:r>
        <w:t xml:space="preserve"> methods that perturb the data so that individuals are protected while aggregate statistics remain useful.</w:t>
      </w:r>
    </w:p>
    <w:p w14:paraId="5DC0F2F1" w14:textId="77777777" w:rsidR="00441BB0" w:rsidRDefault="00DE1DE4">
      <w:pPr>
        <w:jc w:val="both"/>
      </w:pPr>
      <w:r>
        <w:t xml:space="preserve">Micro-aggregation is a masking method designed for continuous data. It groups similar records into clusters of at least </w:t>
      </w:r>
      <w:r>
        <w:rPr>
          <w:i/>
        </w:rPr>
        <w:t>k</w:t>
      </w:r>
      <w:r>
        <w:t xml:space="preserve"> records and publishes the cluster averages instead of the individual values. It is used by statistical agencies (it is implemented in μ-ARGUS and </w:t>
      </w:r>
      <w:proofErr w:type="spellStart"/>
      <w:r>
        <w:t>sdcMicro</w:t>
      </w:r>
      <w:proofErr w:type="spellEnd"/>
      <w:r>
        <w:t xml:space="preserve">) and, with a joint partition, it yields </w:t>
      </w:r>
      <w:r>
        <w:rPr>
          <w:i/>
        </w:rPr>
        <w:t>k</w:t>
      </w:r>
      <w:r>
        <w:t>-anonymity for numerical data (Domingo-Ferrer &amp; Torra, 2005).</w:t>
      </w:r>
    </w:p>
    <w:p w14:paraId="4E34FC70" w14:textId="77777777" w:rsidR="00441BB0" w:rsidRDefault="00DE1DE4">
      <w:pPr>
        <w:pStyle w:val="Heading1"/>
      </w:pPr>
      <w:bookmarkStart w:id="2" w:name="_Toc242279847"/>
      <w:r>
        <w:t>2. Problem statement</w:t>
      </w:r>
      <w:bookmarkEnd w:id="2"/>
    </w:p>
    <w:p w14:paraId="61C53C50" w14:textId="77777777" w:rsidR="00441BB0" w:rsidRDefault="00DE1DE4">
      <w:pPr>
        <w:jc w:val="both"/>
      </w:pPr>
      <w:r>
        <w:t>Given a microdata file of taxpayers with direct identifiers, quasi-identifiers (QIs) and confidential financial attributes, produce a releasable file such that</w:t>
      </w:r>
    </w:p>
    <w:p w14:paraId="66A7AAEB" w14:textId="77777777" w:rsidR="00441BB0" w:rsidRDefault="00DE1DE4">
      <w:pPr>
        <w:tabs>
          <w:tab w:val="left" w:pos="425"/>
        </w:tabs>
        <w:ind w:left="425" w:hanging="340"/>
      </w:pPr>
      <w:r>
        <w:t>1.</w:t>
      </w:r>
      <w:r>
        <w:tab/>
        <w:t>no released record can be linked to a specific taxpayer with probability above 1/k,</w:t>
      </w:r>
    </w:p>
    <w:p w14:paraId="4954DBC0" w14:textId="77777777" w:rsidR="00441BB0" w:rsidRDefault="00DE1DE4">
      <w:pPr>
        <w:tabs>
          <w:tab w:val="left" w:pos="425"/>
        </w:tabs>
        <w:ind w:left="425" w:hanging="340"/>
      </w:pPr>
      <w:r>
        <w:t>2.</w:t>
      </w:r>
      <w:r>
        <w:tab/>
        <w:t>original confidential values are not exposed – neither in the released file nor in the tools used to produce it,</w:t>
      </w:r>
    </w:p>
    <w:p w14:paraId="577F418B" w14:textId="77777777" w:rsidR="00441BB0" w:rsidRDefault="00DE1DE4">
      <w:pPr>
        <w:tabs>
          <w:tab w:val="left" w:pos="425"/>
        </w:tabs>
        <w:ind w:left="425" w:hanging="340"/>
      </w:pPr>
      <w:r>
        <w:t>3.</w:t>
      </w:r>
      <w:r>
        <w:tab/>
        <w:t>the released file supports the analyses tax researchers actually run (means, totals, distributions, inequality, effective tax rates, regression), and</w:t>
      </w:r>
    </w:p>
    <w:p w14:paraId="480267CF" w14:textId="77777777" w:rsidR="00441BB0" w:rsidRDefault="00DE1DE4">
      <w:pPr>
        <w:tabs>
          <w:tab w:val="left" w:pos="425"/>
        </w:tabs>
        <w:ind w:left="425" w:hanging="340"/>
      </w:pPr>
      <w:r>
        <w:t>4.</w:t>
      </w:r>
      <w:r>
        <w:tab/>
        <w:t>the residual disclosure risk is measured and reported honestly.</w:t>
      </w:r>
    </w:p>
    <w:p w14:paraId="1F5542C6" w14:textId="77777777" w:rsidR="00441BB0" w:rsidRDefault="00DE1DE4">
      <w:pPr>
        <w:pStyle w:val="Heading1"/>
      </w:pPr>
      <w:bookmarkStart w:id="3" w:name="_Toc242279848"/>
      <w:r>
        <w:lastRenderedPageBreak/>
        <w:t>3. Objectives</w:t>
      </w:r>
      <w:bookmarkEnd w:id="3"/>
    </w:p>
    <w:p w14:paraId="24EF5FDA" w14:textId="77777777" w:rsidR="00441BB0" w:rsidRDefault="00DE1DE4">
      <w:pPr>
        <w:pStyle w:val="ListBullet"/>
      </w:pPr>
      <w:r>
        <w:t>Implement MDAV micro-aggregation, cleanly and reproducibly, with documented complexity.</w:t>
      </w:r>
    </w:p>
    <w:p w14:paraId="0E3CF156" w14:textId="77777777" w:rsidR="00441BB0" w:rsidRDefault="00DE1DE4">
      <w:pPr>
        <w:pStyle w:val="ListBullet"/>
      </w:pPr>
      <w:r>
        <w:t>Build a realistic synthetic income/tax population with correlated attributes and heavy tails.</w:t>
      </w:r>
    </w:p>
    <w:p w14:paraId="53031A20" w14:textId="77777777" w:rsidR="00441BB0" w:rsidRDefault="00DE1DE4">
      <w:pPr>
        <w:pStyle w:val="ListBullet"/>
      </w:pPr>
      <w:r>
        <w:t>Validate input data and handle missing and invalid values.</w:t>
      </w:r>
    </w:p>
    <w:p w14:paraId="390E2C12" w14:textId="77777777" w:rsidR="00441BB0" w:rsidRDefault="00DE1DE4">
      <w:pPr>
        <w:pStyle w:val="ListBullet"/>
      </w:pPr>
      <w:r>
        <w:t>Quantify utility (information loss, distributional and analytical validity) and risk (identity and attribute disclosure, attack simulations) for k = 3, 5, 10, 20.</w:t>
      </w:r>
    </w:p>
    <w:p w14:paraId="6FBD7E56" w14:textId="77777777" w:rsidR="00441BB0" w:rsidRDefault="00DE1DE4">
      <w:pPr>
        <w:pStyle w:val="ListBullet"/>
      </w:pPr>
      <w:r>
        <w:t>Compare MDAV with univariate (individual ranking) and random-partition baselines.</w:t>
      </w:r>
    </w:p>
    <w:p w14:paraId="53A4943D" w14:textId="77777777" w:rsidR="00441BB0" w:rsidRDefault="00DE1DE4">
      <w:pPr>
        <w:pStyle w:val="ListBullet"/>
      </w:pPr>
      <w:r>
        <w:t>Provide an interactive dashboard and an export path that cannot leak original values.</w:t>
      </w:r>
    </w:p>
    <w:p w14:paraId="6BD7D0AF" w14:textId="77777777" w:rsidR="00441BB0" w:rsidRDefault="00DE1DE4">
      <w:pPr>
        <w:pStyle w:val="ListBullet"/>
      </w:pPr>
      <w:r>
        <w:t>Discuss limitations and attacks explicitly.</w:t>
      </w:r>
    </w:p>
    <w:p w14:paraId="516DB253" w14:textId="77777777" w:rsidR="00441BB0" w:rsidRDefault="00DE1DE4">
      <w:pPr>
        <w:pStyle w:val="Heading1"/>
      </w:pPr>
      <w:bookmarkStart w:id="4" w:name="_Toc242279849"/>
      <w:r>
        <w:t>4. Literature and conceptual background</w:t>
      </w:r>
      <w:bookmarkEnd w:id="4"/>
    </w:p>
    <w:p w14:paraId="785EF197" w14:textId="77777777" w:rsidR="00441BB0" w:rsidRDefault="00DE1DE4">
      <w:pPr>
        <w:jc w:val="both"/>
      </w:pPr>
      <w:r>
        <w:rPr>
          <w:b/>
        </w:rPr>
        <w:t>Statistical disclosure control.</w:t>
      </w:r>
      <w:r>
        <w:t xml:space="preserve"> SDC distinguishes </w:t>
      </w:r>
      <w:r>
        <w:rPr>
          <w:i/>
        </w:rPr>
        <w:t>identity disclosure</w:t>
      </w:r>
      <w:r>
        <w:t xml:space="preserve"> (a released record is linked to a person) from </w:t>
      </w:r>
      <w:r>
        <w:rPr>
          <w:i/>
        </w:rPr>
        <w:t>attribute disclosure</w:t>
      </w:r>
      <w:r>
        <w:t xml:space="preserve"> (something is learnt about a person, whether or not their record is found) (</w:t>
      </w:r>
      <w:proofErr w:type="spellStart"/>
      <w:r>
        <w:t>Hundepool</w:t>
      </w:r>
      <w:proofErr w:type="spellEnd"/>
      <w:r>
        <w:t xml:space="preserve"> et al., 2012). Masking methods are either non-perturbative (suppression, </w:t>
      </w:r>
      <w:proofErr w:type="spellStart"/>
      <w:r>
        <w:t>generalisation</w:t>
      </w:r>
      <w:proofErr w:type="spellEnd"/>
      <w:r>
        <w:t>) or perturbative (noise, swapping, micro-aggregation).</w:t>
      </w:r>
    </w:p>
    <w:p w14:paraId="6D672D15" w14:textId="77777777" w:rsidR="00441BB0" w:rsidRDefault="00DE1DE4">
      <w:pPr>
        <w:jc w:val="both"/>
      </w:pPr>
      <w:r>
        <w:rPr>
          <w:b/>
        </w:rPr>
        <w:t>k-anonymity</w:t>
      </w:r>
      <w:r>
        <w:t xml:space="preserve"> (Sweeney, 2002) requires every combination of QI values to be shared by at least </w:t>
      </w:r>
      <w:r>
        <w:rPr>
          <w:i/>
        </w:rPr>
        <w:t>k</w:t>
      </w:r>
      <w:r>
        <w:t xml:space="preserve"> records. It bounds identity disclosure but is vulnerable to the </w:t>
      </w:r>
      <w:r>
        <w:rPr>
          <w:i/>
        </w:rPr>
        <w:t>homogeneity</w:t>
      </w:r>
      <w:r>
        <w:t xml:space="preserve"> and </w:t>
      </w:r>
      <w:r>
        <w:rPr>
          <w:i/>
        </w:rPr>
        <w:t>background-knowledge</w:t>
      </w:r>
      <w:r>
        <w:t xml:space="preserve"> attacks, which motivated </w:t>
      </w:r>
      <w:r>
        <w:rPr>
          <w:b/>
        </w:rPr>
        <w:t>l-diversity</w:t>
      </w:r>
      <w:r>
        <w:t xml:space="preserve"> (</w:t>
      </w:r>
      <w:proofErr w:type="spellStart"/>
      <w:r>
        <w:t>Machanavajjhala</w:t>
      </w:r>
      <w:proofErr w:type="spellEnd"/>
      <w:r>
        <w:t xml:space="preserve"> et al., 2007) and </w:t>
      </w:r>
      <w:r>
        <w:rPr>
          <w:b/>
        </w:rPr>
        <w:t>t-closeness</w:t>
      </w:r>
      <w:r>
        <w:t xml:space="preserve"> (Li et al., 2007).</w:t>
      </w:r>
    </w:p>
    <w:p w14:paraId="2A3968F4" w14:textId="77777777" w:rsidR="00441BB0" w:rsidRDefault="00DE1DE4">
      <w:pPr>
        <w:jc w:val="both"/>
      </w:pPr>
      <w:r>
        <w:rPr>
          <w:b/>
        </w:rPr>
        <w:t>Micro-aggregation.</w:t>
      </w:r>
      <w:r>
        <w:t xml:space="preserve"> Defay &amp; </w:t>
      </w:r>
      <w:proofErr w:type="spellStart"/>
      <w:r>
        <w:t>Nanopoulos</w:t>
      </w:r>
      <w:proofErr w:type="spellEnd"/>
      <w:r>
        <w:t xml:space="preserve"> (1992) introduced fixed-size micro-aggregation; Domingo-Ferrer &amp; Mateo-Sanz (2002) </w:t>
      </w:r>
      <w:proofErr w:type="spellStart"/>
      <w:r>
        <w:t>formalised</w:t>
      </w:r>
      <w:proofErr w:type="spellEnd"/>
      <w:r>
        <w:t xml:space="preserve"> it as </w:t>
      </w:r>
      <w:proofErr w:type="spellStart"/>
      <w:r>
        <w:t>minimising</w:t>
      </w:r>
      <w:proofErr w:type="spellEnd"/>
      <w:r>
        <w:t xml:space="preserve"> the within-group sum of squares subject to a minimum group size, showed that optimal groups have between k and 2k−1 records, and proposed MDAV. Optimal multivariate micro-aggregation is NP-hard (Oganian &amp; Domingo-Ferrer, 2001); the univariate case has a polynomial optimum (Hansen &amp; Mukherjee, 2003). Domingo-Ferrer &amp; Torra (2005) showed that micro-aggregating all QIs with a joint partition achieves k-anonymity for continuous data. Variants include V-MDAV (variable group sizes) and MD-MHM.</w:t>
      </w:r>
    </w:p>
    <w:p w14:paraId="777C28E3" w14:textId="77777777" w:rsidR="00441BB0" w:rsidRDefault="00DE1DE4">
      <w:pPr>
        <w:jc w:val="both"/>
      </w:pPr>
      <w:r>
        <w:rPr>
          <w:b/>
        </w:rPr>
        <w:t>Tabular confidentiality rules.</w:t>
      </w:r>
      <w:r>
        <w:t xml:space="preserve"> Tax agencies protect published cells with the </w:t>
      </w:r>
      <w:r>
        <w:rPr>
          <w:i/>
        </w:rPr>
        <w:t>(n, k)-dominance</w:t>
      </w:r>
      <w:r>
        <w:t xml:space="preserve"> and </w:t>
      </w:r>
      <w:r>
        <w:rPr>
          <w:i/>
        </w:rPr>
        <w:t>p %-rule</w:t>
      </w:r>
      <w:r>
        <w:t>, which flag cells where one or two contributors dominate the total; the same logic applies to a micro-aggregated group mean.</w:t>
      </w:r>
    </w:p>
    <w:p w14:paraId="71397AE8" w14:textId="77777777" w:rsidR="00441BB0" w:rsidRDefault="00DE1DE4">
      <w:pPr>
        <w:jc w:val="both"/>
      </w:pPr>
      <w:r>
        <w:rPr>
          <w:b/>
        </w:rPr>
        <w:t>Differential privacy</w:t>
      </w:r>
      <w:r>
        <w:t xml:space="preserve"> (Dwork, 2006) offers a formal guarantee against arbitrary auxiliary information, at the price of calibrated noise; micro-aggregation offers no such guarantee.</w:t>
      </w:r>
    </w:p>
    <w:p w14:paraId="452D0C98" w14:textId="77777777" w:rsidR="00441BB0" w:rsidRDefault="00DE1DE4">
      <w:pPr>
        <w:pStyle w:val="Heading1"/>
      </w:pPr>
      <w:bookmarkStart w:id="5" w:name="_Toc242279850"/>
      <w:r>
        <w:t>5. Methodology</w:t>
      </w:r>
      <w:bookmarkEnd w:id="5"/>
    </w:p>
    <w:tbl>
      <w:tblPr>
        <w:tblW w:w="0" w:type="auto"/>
        <w:tblLook w:val="04A0" w:firstRow="1" w:lastRow="0" w:firstColumn="1" w:lastColumn="0" w:noHBand="0" w:noVBand="1"/>
      </w:tblPr>
      <w:tblGrid>
        <w:gridCol w:w="9412"/>
      </w:tblGrid>
      <w:tr w:rsidR="00441BB0" w14:paraId="460D0689" w14:textId="77777777">
        <w:tc>
          <w:tcPr>
            <w:tcW w:w="9412" w:type="dxa"/>
            <w:shd w:val="clear" w:color="auto" w:fill="F2F2F2"/>
          </w:tcPr>
          <w:p w14:paraId="6C48F5DD" w14:textId="77777777" w:rsidR="00441BB0" w:rsidRDefault="00DE1DE4">
            <w:pPr>
              <w:spacing w:line="240" w:lineRule="auto"/>
            </w:pPr>
            <w:r>
              <w:rPr>
                <w:rFonts w:ascii="Consolas" w:hAnsi="Consolas"/>
                <w:sz w:val="16"/>
              </w:rPr>
              <w:t>raw CSV ──► validation &amp; cleaning ──► distance-space encoding ──► partition (MDAV | IR | random)</w:t>
            </w:r>
            <w:r>
              <w:rPr>
                <w:rFonts w:ascii="Consolas" w:hAnsi="Consolas"/>
                <w:sz w:val="16"/>
              </w:rPr>
              <w:br/>
              <w:t xml:space="preserve">                                                                          │</w:t>
            </w:r>
            <w:r>
              <w:rPr>
                <w:rFonts w:ascii="Consolas" w:hAnsi="Consolas"/>
                <w:sz w:val="16"/>
              </w:rPr>
              <w:br/>
              <w:t xml:space="preserve">           release guard ◄── shuffle &amp; drop ids ◄── aggregation (mean / mode, one partition)</w:t>
            </w:r>
            <w:r>
              <w:rPr>
                <w:rFonts w:ascii="Consolas" w:hAnsi="Consolas"/>
                <w:sz w:val="16"/>
              </w:rPr>
              <w:br/>
              <w:t xml:space="preserve">                 │</w:t>
            </w:r>
            <w:r>
              <w:rPr>
                <w:rFonts w:ascii="Consolas" w:hAnsi="Consolas"/>
                <w:sz w:val="16"/>
              </w:rPr>
              <w:br/>
              <w:t xml:space="preserve">                 └──► released CSV + metadata          utility &amp; risk metrics ◄── (internal only)</w:t>
            </w:r>
          </w:p>
        </w:tc>
      </w:tr>
    </w:tbl>
    <w:p w14:paraId="7CC09B4B" w14:textId="77777777" w:rsidR="00441BB0" w:rsidRDefault="00441BB0"/>
    <w:p w14:paraId="0412912C" w14:textId="77777777" w:rsidR="00441BB0" w:rsidRDefault="00DE1DE4">
      <w:pPr>
        <w:tabs>
          <w:tab w:val="left" w:pos="425"/>
        </w:tabs>
        <w:ind w:left="425" w:hanging="340"/>
      </w:pPr>
      <w:r>
        <w:t>1.</w:t>
      </w:r>
      <w:r>
        <w:tab/>
      </w:r>
      <w:r>
        <w:rPr>
          <w:b/>
        </w:rPr>
        <w:t>Data.</w:t>
      </w:r>
      <w:r>
        <w:t xml:space="preserve"> A synthetic population generated with a fixed seed (Section 9).</w:t>
      </w:r>
    </w:p>
    <w:p w14:paraId="57580173" w14:textId="77777777" w:rsidR="00441BB0" w:rsidRDefault="00DE1DE4">
      <w:pPr>
        <w:tabs>
          <w:tab w:val="left" w:pos="425"/>
        </w:tabs>
        <w:ind w:left="425" w:hanging="340"/>
      </w:pPr>
      <w:r>
        <w:t>2.</w:t>
      </w:r>
      <w:r>
        <w:tab/>
      </w:r>
      <w:r>
        <w:rPr>
          <w:b/>
        </w:rPr>
        <w:t>Validation and cleaning</w:t>
      </w:r>
      <w:r>
        <w:t xml:space="preserve"> (</w:t>
      </w:r>
      <w:r>
        <w:rPr>
          <w:rFonts w:ascii="Consolas" w:hAnsi="Consolas"/>
        </w:rPr>
        <w:t>preprocessing.py</w:t>
      </w:r>
      <w:r>
        <w:t xml:space="preserve">): schema check, label </w:t>
      </w:r>
      <w:proofErr w:type="spellStart"/>
      <w:r>
        <w:t>normalisation</w:t>
      </w:r>
      <w:proofErr w:type="spellEnd"/>
      <w:r>
        <w:t xml:space="preserve">, de-duplication, numeric coercion, domain ranges, edit rules (deductions ≤ gross income), </w:t>
      </w:r>
      <w:r>
        <w:rPr>
          <w:i/>
        </w:rPr>
        <w:t>deductive repair</w:t>
      </w:r>
      <w:r>
        <w:t xml:space="preserve"> with the identity taxable = gross − deductions, removal of mostly-empty rows, median imputation within occupation (numeric) and mode imputation (categorical), </w:t>
      </w:r>
      <w:proofErr w:type="spellStart"/>
      <w:r>
        <w:t>recomputation</w:t>
      </w:r>
      <w:proofErr w:type="spellEnd"/>
      <w:r>
        <w:t xml:space="preserve"> of tax when missing.</w:t>
      </w:r>
    </w:p>
    <w:p w14:paraId="663C8905" w14:textId="77777777" w:rsidR="00441BB0" w:rsidRDefault="00DE1DE4">
      <w:pPr>
        <w:tabs>
          <w:tab w:val="left" w:pos="425"/>
        </w:tabs>
        <w:ind w:left="425" w:hanging="340"/>
      </w:pPr>
      <w:r>
        <w:lastRenderedPageBreak/>
        <w:t>3.</w:t>
      </w:r>
      <w:r>
        <w:tab/>
      </w:r>
      <w:r>
        <w:rPr>
          <w:b/>
        </w:rPr>
        <w:t>Encoding</w:t>
      </w:r>
      <w:r>
        <w:t xml:space="preserve"> (</w:t>
      </w:r>
      <w:r>
        <w:rPr>
          <w:rFonts w:ascii="Consolas" w:hAnsi="Consolas"/>
        </w:rPr>
        <w:t>features.py</w:t>
      </w:r>
      <w:r>
        <w:t>): z-scores, log1p for monetary attributes, weighted one-hot encoding for categories (weight 1/√2).</w:t>
      </w:r>
    </w:p>
    <w:p w14:paraId="3B616267" w14:textId="77777777" w:rsidR="00441BB0" w:rsidRDefault="00DE1DE4">
      <w:pPr>
        <w:tabs>
          <w:tab w:val="left" w:pos="425"/>
        </w:tabs>
        <w:ind w:left="425" w:hanging="340"/>
      </w:pPr>
      <w:r>
        <w:t>4.</w:t>
      </w:r>
      <w:r>
        <w:tab/>
      </w:r>
      <w:r>
        <w:rPr>
          <w:b/>
        </w:rPr>
        <w:t>Partitioning</w:t>
      </w:r>
      <w:r>
        <w:t xml:space="preserve"> with MDAV; baselines: individual ranking and random partition.</w:t>
      </w:r>
    </w:p>
    <w:p w14:paraId="2208DE3D" w14:textId="77777777" w:rsidR="00441BB0" w:rsidRDefault="00DE1DE4">
      <w:pPr>
        <w:tabs>
          <w:tab w:val="left" w:pos="425"/>
        </w:tabs>
        <w:ind w:left="425" w:hanging="340"/>
      </w:pPr>
      <w:r>
        <w:t>5.</w:t>
      </w:r>
      <w:r>
        <w:tab/>
      </w:r>
      <w:r>
        <w:rPr>
          <w:b/>
        </w:rPr>
        <w:t>Aggregation</w:t>
      </w:r>
      <w:r>
        <w:t xml:space="preserve"> with a single partition for all attributes: mean (numeric), mode (categorical).</w:t>
      </w:r>
    </w:p>
    <w:p w14:paraId="49429550" w14:textId="77777777" w:rsidR="00441BB0" w:rsidRDefault="00DE1DE4">
      <w:pPr>
        <w:tabs>
          <w:tab w:val="left" w:pos="425"/>
        </w:tabs>
        <w:ind w:left="425" w:hanging="340"/>
      </w:pPr>
      <w:r>
        <w:t>6.</w:t>
      </w:r>
      <w:r>
        <w:tab/>
      </w:r>
      <w:r>
        <w:rPr>
          <w:b/>
        </w:rPr>
        <w:t>Release</w:t>
      </w:r>
      <w:r>
        <w:t xml:space="preserve"> (</w:t>
      </w:r>
      <w:r>
        <w:rPr>
          <w:rFonts w:ascii="Consolas" w:hAnsi="Consolas"/>
        </w:rPr>
        <w:t>release.py</w:t>
      </w:r>
      <w:r>
        <w:t xml:space="preserve">): whitelist of aggregated attributes, rounding, seeded shuffle, fresh </w:t>
      </w:r>
      <w:proofErr w:type="spellStart"/>
      <w:r>
        <w:rPr>
          <w:rFonts w:ascii="Consolas" w:hAnsi="Consolas"/>
        </w:rPr>
        <w:t>release_id</w:t>
      </w:r>
      <w:proofErr w:type="spellEnd"/>
      <w:r>
        <w:t>, and blocking checks (k-anonymity, completeness, id hygiene).</w:t>
      </w:r>
    </w:p>
    <w:p w14:paraId="1A66FF06" w14:textId="77777777" w:rsidR="00441BB0" w:rsidRDefault="00DE1DE4">
      <w:pPr>
        <w:tabs>
          <w:tab w:val="left" w:pos="425"/>
        </w:tabs>
        <w:ind w:left="425" w:hanging="340"/>
      </w:pPr>
      <w:r>
        <w:t>7.</w:t>
      </w:r>
      <w:r>
        <w:tab/>
      </w:r>
      <w:r>
        <w:rPr>
          <w:b/>
        </w:rPr>
        <w:t>Evaluation</w:t>
      </w:r>
      <w:r>
        <w:t xml:space="preserve"> (</w:t>
      </w:r>
      <w:r>
        <w:rPr>
          <w:rFonts w:ascii="Consolas" w:hAnsi="Consolas"/>
        </w:rPr>
        <w:t>utility.py</w:t>
      </w:r>
      <w:r>
        <w:t xml:space="preserve">, </w:t>
      </w:r>
      <w:r>
        <w:rPr>
          <w:rFonts w:ascii="Consolas" w:hAnsi="Consolas"/>
        </w:rPr>
        <w:t>privacy.py</w:t>
      </w:r>
      <w:r>
        <w:t>) on the internal, row-aligned original/</w:t>
      </w:r>
      <w:proofErr w:type="spellStart"/>
      <w:r>
        <w:t>anonymised</w:t>
      </w:r>
      <w:proofErr w:type="spellEnd"/>
      <w:r>
        <w:t xml:space="preserve"> pair – never exported.</w:t>
      </w:r>
    </w:p>
    <w:p w14:paraId="7C523E4D" w14:textId="77777777" w:rsidR="00441BB0" w:rsidRDefault="00DE1DE4">
      <w:pPr>
        <w:pStyle w:val="Heading1"/>
      </w:pPr>
      <w:bookmarkStart w:id="6" w:name="_Toc242279851"/>
      <w:r>
        <w:t>6. The MDAV algorithm</w:t>
      </w:r>
      <w:bookmarkEnd w:id="6"/>
    </w:p>
    <w:p w14:paraId="7A2D07DB" w14:textId="77777777" w:rsidR="00441BB0" w:rsidRDefault="00DE1DE4">
      <w:pPr>
        <w:jc w:val="both"/>
      </w:pPr>
      <w:r>
        <w:t xml:space="preserve">MDAV repeatedly takes the record </w:t>
      </w:r>
      <w:r>
        <w:rPr>
          <w:i/>
        </w:rPr>
        <w:t>r</w:t>
      </w:r>
      <w:r>
        <w:t xml:space="preserve"> farthest from the centroid of the unassigned records and the </w:t>
      </w:r>
      <w:proofErr w:type="spellStart"/>
      <w:r>
        <w:t xml:space="preserve">record </w:t>
      </w:r>
      <w:r>
        <w:rPr>
          <w:i/>
        </w:rPr>
        <w:t>s</w:t>
      </w:r>
      <w:proofErr w:type="spellEnd"/>
      <w:r>
        <w:t xml:space="preserve"> farthest from </w:t>
      </w:r>
      <w:r>
        <w:rPr>
          <w:i/>
        </w:rPr>
        <w:t>r</w:t>
      </w:r>
      <w:r>
        <w:t xml:space="preserve">, and forms a group from each of them with their k−1 nearest </w:t>
      </w:r>
      <w:proofErr w:type="spellStart"/>
      <w:r>
        <w:t>neighbours</w:t>
      </w:r>
      <w:proofErr w:type="spellEnd"/>
      <w:r>
        <w:t>, until fewer than 3k records remain; then it forms one or two final groups so that every group has between k and 2k−1 records. Each record is replaced by its group centroid.</w:t>
      </w:r>
    </w:p>
    <w:p w14:paraId="2C934E60" w14:textId="77777777" w:rsidR="00441BB0" w:rsidRDefault="00DE1DE4">
      <w:pPr>
        <w:jc w:val="both"/>
      </w:pPr>
      <w:r>
        <w:rPr>
          <w:i/>
        </w:rPr>
        <w:t>Intuition.</w:t>
      </w:r>
      <w:r>
        <w:t xml:space="preserve"> Extreme records are the hardest to hide, so they are grouped first, while they still have the largest choice of </w:t>
      </w:r>
      <w:proofErr w:type="spellStart"/>
      <w:r>
        <w:t>neighbours</w:t>
      </w:r>
      <w:proofErr w:type="spellEnd"/>
      <w:r>
        <w:t xml:space="preserve">; </w:t>
      </w:r>
      <w:r>
        <w:rPr>
          <w:i/>
        </w:rPr>
        <w:t>r</w:t>
      </w:r>
      <w:r>
        <w:t xml:space="preserve"> and </w:t>
      </w:r>
      <w:r>
        <w:rPr>
          <w:i/>
        </w:rPr>
        <w:t>s</w:t>
      </w:r>
      <w:r>
        <w:t xml:space="preserve"> lie at opposite ends of the cloud, so the two groups formed in each round do not compete for the same </w:t>
      </w:r>
      <w:proofErr w:type="spellStart"/>
      <w:r>
        <w:t>neighbours</w:t>
      </w:r>
      <w:proofErr w:type="spellEnd"/>
      <w:r>
        <w:t>.</w:t>
      </w:r>
    </w:p>
    <w:p w14:paraId="2A328F6B" w14:textId="77777777" w:rsidR="00441BB0" w:rsidRDefault="00DE1DE4">
      <w:pPr>
        <w:jc w:val="both"/>
      </w:pPr>
      <w:r>
        <w:rPr>
          <w:i/>
        </w:rPr>
        <w:t>Complexity.</w:t>
      </w:r>
      <w:r>
        <w:t xml:space="preserve"> An iteration over </w:t>
      </w:r>
      <w:r>
        <w:rPr>
          <w:i/>
        </w:rPr>
        <w:t>m</w:t>
      </w:r>
      <w:r>
        <w:t xml:space="preserve"> remaining records computes three distance vectors (O(md)) and two linear-time k-selections, and removes 2k records. Over n/(2k) iterations:</w:t>
      </w:r>
    </w:p>
    <w:p w14:paraId="70B4CDD7" w14:textId="77777777" w:rsidR="00441BB0" w:rsidRDefault="00DE1DE4">
      <w:pPr>
        <w:jc w:val="both"/>
      </w:pPr>
      <w:r>
        <w:t xml:space="preserve">T(n) = Σᵢ </w:t>
      </w:r>
      <w:proofErr w:type="gramStart"/>
      <w:r>
        <w:t>O(</w:t>
      </w:r>
      <w:proofErr w:type="gramEnd"/>
      <w:r>
        <w:t>d</w:t>
      </w:r>
      <w:proofErr w:type="gramStart"/>
      <w:r>
        <w:t>·(</w:t>
      </w:r>
      <w:proofErr w:type="gramEnd"/>
      <w:r>
        <w:t xml:space="preserve">n − 2ki)) ≈ </w:t>
      </w:r>
      <w:proofErr w:type="gramStart"/>
      <w:r>
        <w:t>O(</w:t>
      </w:r>
      <w:proofErr w:type="gramEnd"/>
      <w:r>
        <w:t xml:space="preserve">n²·d / 4k) = </w:t>
      </w:r>
      <w:proofErr w:type="gramStart"/>
      <w:r>
        <w:rPr>
          <w:b/>
        </w:rPr>
        <w:t>O(</w:t>
      </w:r>
      <w:proofErr w:type="gramEnd"/>
      <w:r>
        <w:rPr>
          <w:b/>
        </w:rPr>
        <w:t>n² d / k)</w:t>
      </w:r>
      <w:r>
        <w:t xml:space="preserve"> time, </w:t>
      </w:r>
      <w:proofErr w:type="gramStart"/>
      <w:r>
        <w:rPr>
          <w:b/>
        </w:rPr>
        <w:t>O(</w:t>
      </w:r>
      <w:proofErr w:type="gramEnd"/>
      <w:r>
        <w:rPr>
          <w:b/>
        </w:rPr>
        <w:t>n d)</w:t>
      </w:r>
      <w:r>
        <w:t xml:space="preserve"> memory.</w:t>
      </w:r>
    </w:p>
    <w:p w14:paraId="6349A65E" w14:textId="77777777" w:rsidR="00441BB0" w:rsidRDefault="00DE1DE4">
      <w:pPr>
        <w:jc w:val="both"/>
      </w:pPr>
      <w:r>
        <w:t xml:space="preserve">Measured on 34-dimensional encodings, the log–log slope of runtime is </w:t>
      </w:r>
      <w:r>
        <w:rPr>
          <w:b/>
        </w:rPr>
        <w:t>2.03</w:t>
      </w:r>
      <w:r>
        <w:t xml:space="preserve"> in </w:t>
      </w:r>
      <w:r>
        <w:rPr>
          <w:i/>
        </w:rPr>
        <w:t>n</w:t>
      </w:r>
      <w:r>
        <w:t xml:space="preserve"> and </w:t>
      </w:r>
      <w:r>
        <w:rPr>
          <w:b/>
        </w:rPr>
        <w:t>-0.98</w:t>
      </w:r>
      <w:r>
        <w:t xml:space="preserve"> in </w:t>
      </w:r>
      <w:r>
        <w:rPr>
          <w:i/>
        </w:rPr>
        <w:t>k</w:t>
      </w:r>
      <w:r>
        <w:t>, matching the predicted exponents 2 and −1.</w:t>
      </w:r>
    </w:p>
    <w:tbl>
      <w:tblPr>
        <w:tblStyle w:val="TableGrid"/>
        <w:tblW w:w="5000" w:type="pct"/>
        <w:jc w:val="center"/>
        <w:tblLook w:val="04A0" w:firstRow="1" w:lastRow="0" w:firstColumn="1" w:lastColumn="0" w:noHBand="0" w:noVBand="1"/>
      </w:tblPr>
      <w:tblGrid>
        <w:gridCol w:w="1925"/>
        <w:gridCol w:w="1925"/>
        <w:gridCol w:w="1926"/>
        <w:gridCol w:w="1926"/>
        <w:gridCol w:w="1926"/>
      </w:tblGrid>
      <w:tr w:rsidR="00441BB0" w14:paraId="66B13550" w14:textId="77777777">
        <w:trPr>
          <w:tblHeader/>
          <w:jc w:val="center"/>
        </w:trPr>
        <w:tc>
          <w:tcPr>
            <w:tcW w:w="1882" w:type="dxa"/>
            <w:shd w:val="clear" w:color="auto" w:fill="DCE6F1"/>
          </w:tcPr>
          <w:p w14:paraId="1B804855" w14:textId="77777777" w:rsidR="00441BB0" w:rsidRDefault="00DE1DE4">
            <w:pPr>
              <w:spacing w:after="0"/>
            </w:pPr>
            <w:r>
              <w:rPr>
                <w:b/>
                <w:sz w:val="19"/>
              </w:rPr>
              <w:t>Sweep</w:t>
            </w:r>
          </w:p>
        </w:tc>
        <w:tc>
          <w:tcPr>
            <w:tcW w:w="1882" w:type="dxa"/>
            <w:shd w:val="clear" w:color="auto" w:fill="DCE6F1"/>
          </w:tcPr>
          <w:p w14:paraId="236392BD" w14:textId="77777777" w:rsidR="00441BB0" w:rsidRDefault="00DE1DE4">
            <w:pPr>
              <w:spacing w:after="0"/>
            </w:pPr>
            <w:r>
              <w:rPr>
                <w:b/>
                <w:sz w:val="19"/>
              </w:rPr>
              <w:t>n</w:t>
            </w:r>
          </w:p>
        </w:tc>
        <w:tc>
          <w:tcPr>
            <w:tcW w:w="1882" w:type="dxa"/>
            <w:shd w:val="clear" w:color="auto" w:fill="DCE6F1"/>
          </w:tcPr>
          <w:p w14:paraId="3E01166E" w14:textId="77777777" w:rsidR="00441BB0" w:rsidRDefault="00DE1DE4">
            <w:pPr>
              <w:spacing w:after="0"/>
            </w:pPr>
            <w:r>
              <w:rPr>
                <w:b/>
                <w:sz w:val="19"/>
              </w:rPr>
              <w:t>k</w:t>
            </w:r>
          </w:p>
        </w:tc>
        <w:tc>
          <w:tcPr>
            <w:tcW w:w="1882" w:type="dxa"/>
            <w:shd w:val="clear" w:color="auto" w:fill="DCE6F1"/>
          </w:tcPr>
          <w:p w14:paraId="4AC65586" w14:textId="77777777" w:rsidR="00441BB0" w:rsidRDefault="00DE1DE4">
            <w:pPr>
              <w:spacing w:after="0"/>
            </w:pPr>
            <w:r>
              <w:rPr>
                <w:b/>
                <w:sz w:val="19"/>
              </w:rPr>
              <w:t>d</w:t>
            </w:r>
          </w:p>
        </w:tc>
        <w:tc>
          <w:tcPr>
            <w:tcW w:w="1882" w:type="dxa"/>
            <w:shd w:val="clear" w:color="auto" w:fill="DCE6F1"/>
          </w:tcPr>
          <w:p w14:paraId="35CBCE2C" w14:textId="77777777" w:rsidR="00441BB0" w:rsidRDefault="00DE1DE4">
            <w:pPr>
              <w:spacing w:after="0"/>
            </w:pPr>
            <w:r>
              <w:rPr>
                <w:b/>
                <w:sz w:val="19"/>
              </w:rPr>
              <w:t>Seconds</w:t>
            </w:r>
          </w:p>
        </w:tc>
      </w:tr>
      <w:tr w:rsidR="00441BB0" w14:paraId="711815B3" w14:textId="77777777">
        <w:trPr>
          <w:jc w:val="center"/>
        </w:trPr>
        <w:tc>
          <w:tcPr>
            <w:tcW w:w="1882" w:type="dxa"/>
          </w:tcPr>
          <w:p w14:paraId="37573B45" w14:textId="77777777" w:rsidR="00441BB0" w:rsidRDefault="00DE1DE4">
            <w:pPr>
              <w:spacing w:after="0"/>
            </w:pPr>
            <w:r>
              <w:rPr>
                <w:sz w:val="19"/>
              </w:rPr>
              <w:t>n</w:t>
            </w:r>
          </w:p>
        </w:tc>
        <w:tc>
          <w:tcPr>
            <w:tcW w:w="1882" w:type="dxa"/>
          </w:tcPr>
          <w:p w14:paraId="28898D8D" w14:textId="77777777" w:rsidR="00441BB0" w:rsidRDefault="00DE1DE4">
            <w:pPr>
              <w:spacing w:after="0"/>
              <w:jc w:val="right"/>
            </w:pPr>
            <w:r>
              <w:rPr>
                <w:sz w:val="19"/>
              </w:rPr>
              <w:t>1000</w:t>
            </w:r>
          </w:p>
        </w:tc>
        <w:tc>
          <w:tcPr>
            <w:tcW w:w="1882" w:type="dxa"/>
          </w:tcPr>
          <w:p w14:paraId="400818A3" w14:textId="77777777" w:rsidR="00441BB0" w:rsidRDefault="00DE1DE4">
            <w:pPr>
              <w:spacing w:after="0"/>
              <w:jc w:val="right"/>
            </w:pPr>
            <w:r>
              <w:rPr>
                <w:sz w:val="19"/>
              </w:rPr>
              <w:t>5</w:t>
            </w:r>
          </w:p>
        </w:tc>
        <w:tc>
          <w:tcPr>
            <w:tcW w:w="1882" w:type="dxa"/>
          </w:tcPr>
          <w:p w14:paraId="11A60AD2" w14:textId="77777777" w:rsidR="00441BB0" w:rsidRDefault="00DE1DE4">
            <w:pPr>
              <w:spacing w:after="0"/>
              <w:jc w:val="right"/>
            </w:pPr>
            <w:r>
              <w:rPr>
                <w:sz w:val="19"/>
              </w:rPr>
              <w:t>34</w:t>
            </w:r>
          </w:p>
        </w:tc>
        <w:tc>
          <w:tcPr>
            <w:tcW w:w="1882" w:type="dxa"/>
          </w:tcPr>
          <w:p w14:paraId="29F9D975" w14:textId="77777777" w:rsidR="00441BB0" w:rsidRDefault="00DE1DE4">
            <w:pPr>
              <w:spacing w:after="0"/>
              <w:jc w:val="right"/>
            </w:pPr>
            <w:r>
              <w:rPr>
                <w:sz w:val="19"/>
              </w:rPr>
              <w:t>0.040</w:t>
            </w:r>
          </w:p>
        </w:tc>
      </w:tr>
      <w:tr w:rsidR="00441BB0" w14:paraId="6C1EA1BA" w14:textId="77777777">
        <w:trPr>
          <w:jc w:val="center"/>
        </w:trPr>
        <w:tc>
          <w:tcPr>
            <w:tcW w:w="1882" w:type="dxa"/>
            <w:shd w:val="clear" w:color="auto" w:fill="F5F7FA"/>
          </w:tcPr>
          <w:p w14:paraId="440556B5" w14:textId="77777777" w:rsidR="00441BB0" w:rsidRDefault="00DE1DE4">
            <w:pPr>
              <w:spacing w:after="0"/>
            </w:pPr>
            <w:r>
              <w:rPr>
                <w:sz w:val="19"/>
              </w:rPr>
              <w:t>n</w:t>
            </w:r>
          </w:p>
        </w:tc>
        <w:tc>
          <w:tcPr>
            <w:tcW w:w="1882" w:type="dxa"/>
            <w:shd w:val="clear" w:color="auto" w:fill="F5F7FA"/>
          </w:tcPr>
          <w:p w14:paraId="1BDC4023" w14:textId="77777777" w:rsidR="00441BB0" w:rsidRDefault="00DE1DE4">
            <w:pPr>
              <w:spacing w:after="0"/>
              <w:jc w:val="right"/>
            </w:pPr>
            <w:r>
              <w:rPr>
                <w:sz w:val="19"/>
              </w:rPr>
              <w:t>2000</w:t>
            </w:r>
          </w:p>
        </w:tc>
        <w:tc>
          <w:tcPr>
            <w:tcW w:w="1882" w:type="dxa"/>
            <w:shd w:val="clear" w:color="auto" w:fill="F5F7FA"/>
          </w:tcPr>
          <w:p w14:paraId="6B954525" w14:textId="77777777" w:rsidR="00441BB0" w:rsidRDefault="00DE1DE4">
            <w:pPr>
              <w:spacing w:after="0"/>
              <w:jc w:val="right"/>
            </w:pPr>
            <w:r>
              <w:rPr>
                <w:sz w:val="19"/>
              </w:rPr>
              <w:t>5</w:t>
            </w:r>
          </w:p>
        </w:tc>
        <w:tc>
          <w:tcPr>
            <w:tcW w:w="1882" w:type="dxa"/>
            <w:shd w:val="clear" w:color="auto" w:fill="F5F7FA"/>
          </w:tcPr>
          <w:p w14:paraId="588A92C1" w14:textId="77777777" w:rsidR="00441BB0" w:rsidRDefault="00DE1DE4">
            <w:pPr>
              <w:spacing w:after="0"/>
              <w:jc w:val="right"/>
            </w:pPr>
            <w:r>
              <w:rPr>
                <w:sz w:val="19"/>
              </w:rPr>
              <w:t>34</w:t>
            </w:r>
          </w:p>
        </w:tc>
        <w:tc>
          <w:tcPr>
            <w:tcW w:w="1882" w:type="dxa"/>
            <w:shd w:val="clear" w:color="auto" w:fill="F5F7FA"/>
          </w:tcPr>
          <w:p w14:paraId="572CC8C2" w14:textId="77777777" w:rsidR="00441BB0" w:rsidRDefault="00DE1DE4">
            <w:pPr>
              <w:spacing w:after="0"/>
              <w:jc w:val="right"/>
            </w:pPr>
            <w:r>
              <w:rPr>
                <w:sz w:val="19"/>
              </w:rPr>
              <w:t>0.130</w:t>
            </w:r>
          </w:p>
        </w:tc>
      </w:tr>
      <w:tr w:rsidR="00441BB0" w14:paraId="46D5D760" w14:textId="77777777">
        <w:trPr>
          <w:jc w:val="center"/>
        </w:trPr>
        <w:tc>
          <w:tcPr>
            <w:tcW w:w="1882" w:type="dxa"/>
          </w:tcPr>
          <w:p w14:paraId="6E2F41F2" w14:textId="77777777" w:rsidR="00441BB0" w:rsidRDefault="00DE1DE4">
            <w:pPr>
              <w:spacing w:after="0"/>
            </w:pPr>
            <w:r>
              <w:rPr>
                <w:sz w:val="19"/>
              </w:rPr>
              <w:t>n</w:t>
            </w:r>
          </w:p>
        </w:tc>
        <w:tc>
          <w:tcPr>
            <w:tcW w:w="1882" w:type="dxa"/>
          </w:tcPr>
          <w:p w14:paraId="2601D7FA" w14:textId="77777777" w:rsidR="00441BB0" w:rsidRDefault="00DE1DE4">
            <w:pPr>
              <w:spacing w:after="0"/>
              <w:jc w:val="right"/>
            </w:pPr>
            <w:r>
              <w:rPr>
                <w:sz w:val="19"/>
              </w:rPr>
              <w:t>4000</w:t>
            </w:r>
          </w:p>
        </w:tc>
        <w:tc>
          <w:tcPr>
            <w:tcW w:w="1882" w:type="dxa"/>
          </w:tcPr>
          <w:p w14:paraId="2FC75D6D" w14:textId="77777777" w:rsidR="00441BB0" w:rsidRDefault="00DE1DE4">
            <w:pPr>
              <w:spacing w:after="0"/>
              <w:jc w:val="right"/>
            </w:pPr>
            <w:r>
              <w:rPr>
                <w:sz w:val="19"/>
              </w:rPr>
              <w:t>5</w:t>
            </w:r>
          </w:p>
        </w:tc>
        <w:tc>
          <w:tcPr>
            <w:tcW w:w="1882" w:type="dxa"/>
          </w:tcPr>
          <w:p w14:paraId="0E57DCA4" w14:textId="77777777" w:rsidR="00441BB0" w:rsidRDefault="00DE1DE4">
            <w:pPr>
              <w:spacing w:after="0"/>
              <w:jc w:val="right"/>
            </w:pPr>
            <w:r>
              <w:rPr>
                <w:sz w:val="19"/>
              </w:rPr>
              <w:t>34</w:t>
            </w:r>
          </w:p>
        </w:tc>
        <w:tc>
          <w:tcPr>
            <w:tcW w:w="1882" w:type="dxa"/>
          </w:tcPr>
          <w:p w14:paraId="5BB84256" w14:textId="77777777" w:rsidR="00441BB0" w:rsidRDefault="00DE1DE4">
            <w:pPr>
              <w:spacing w:after="0"/>
              <w:jc w:val="right"/>
            </w:pPr>
            <w:r>
              <w:rPr>
                <w:sz w:val="19"/>
              </w:rPr>
              <w:t>0.425</w:t>
            </w:r>
          </w:p>
        </w:tc>
      </w:tr>
      <w:tr w:rsidR="00441BB0" w14:paraId="4D4B7BF1" w14:textId="77777777">
        <w:trPr>
          <w:jc w:val="center"/>
        </w:trPr>
        <w:tc>
          <w:tcPr>
            <w:tcW w:w="1882" w:type="dxa"/>
            <w:shd w:val="clear" w:color="auto" w:fill="F5F7FA"/>
          </w:tcPr>
          <w:p w14:paraId="14B45A90" w14:textId="77777777" w:rsidR="00441BB0" w:rsidRDefault="00DE1DE4">
            <w:pPr>
              <w:spacing w:after="0"/>
            </w:pPr>
            <w:r>
              <w:rPr>
                <w:sz w:val="19"/>
              </w:rPr>
              <w:t>n</w:t>
            </w:r>
          </w:p>
        </w:tc>
        <w:tc>
          <w:tcPr>
            <w:tcW w:w="1882" w:type="dxa"/>
            <w:shd w:val="clear" w:color="auto" w:fill="F5F7FA"/>
          </w:tcPr>
          <w:p w14:paraId="6603143C" w14:textId="77777777" w:rsidR="00441BB0" w:rsidRDefault="00DE1DE4">
            <w:pPr>
              <w:spacing w:after="0"/>
              <w:jc w:val="right"/>
            </w:pPr>
            <w:r>
              <w:rPr>
                <w:sz w:val="19"/>
              </w:rPr>
              <w:t>8000</w:t>
            </w:r>
          </w:p>
        </w:tc>
        <w:tc>
          <w:tcPr>
            <w:tcW w:w="1882" w:type="dxa"/>
            <w:shd w:val="clear" w:color="auto" w:fill="F5F7FA"/>
          </w:tcPr>
          <w:p w14:paraId="1F2C3E68" w14:textId="77777777" w:rsidR="00441BB0" w:rsidRDefault="00DE1DE4">
            <w:pPr>
              <w:spacing w:after="0"/>
              <w:jc w:val="right"/>
            </w:pPr>
            <w:r>
              <w:rPr>
                <w:sz w:val="19"/>
              </w:rPr>
              <w:t>5</w:t>
            </w:r>
          </w:p>
        </w:tc>
        <w:tc>
          <w:tcPr>
            <w:tcW w:w="1882" w:type="dxa"/>
            <w:shd w:val="clear" w:color="auto" w:fill="F5F7FA"/>
          </w:tcPr>
          <w:p w14:paraId="7F62D1E0" w14:textId="77777777" w:rsidR="00441BB0" w:rsidRDefault="00DE1DE4">
            <w:pPr>
              <w:spacing w:after="0"/>
              <w:jc w:val="right"/>
            </w:pPr>
            <w:r>
              <w:rPr>
                <w:sz w:val="19"/>
              </w:rPr>
              <w:t>34</w:t>
            </w:r>
          </w:p>
        </w:tc>
        <w:tc>
          <w:tcPr>
            <w:tcW w:w="1882" w:type="dxa"/>
            <w:shd w:val="clear" w:color="auto" w:fill="F5F7FA"/>
          </w:tcPr>
          <w:p w14:paraId="0D1A8420" w14:textId="77777777" w:rsidR="00441BB0" w:rsidRDefault="00DE1DE4">
            <w:pPr>
              <w:spacing w:after="0"/>
              <w:jc w:val="right"/>
            </w:pPr>
            <w:r>
              <w:rPr>
                <w:sz w:val="19"/>
              </w:rPr>
              <w:t>2.496</w:t>
            </w:r>
          </w:p>
        </w:tc>
      </w:tr>
      <w:tr w:rsidR="00441BB0" w14:paraId="2255CBCB" w14:textId="77777777">
        <w:trPr>
          <w:jc w:val="center"/>
        </w:trPr>
        <w:tc>
          <w:tcPr>
            <w:tcW w:w="1882" w:type="dxa"/>
          </w:tcPr>
          <w:p w14:paraId="63DEAEDB" w14:textId="77777777" w:rsidR="00441BB0" w:rsidRDefault="00DE1DE4">
            <w:pPr>
              <w:spacing w:after="0"/>
            </w:pPr>
            <w:r>
              <w:rPr>
                <w:sz w:val="19"/>
              </w:rPr>
              <w:t>n</w:t>
            </w:r>
          </w:p>
        </w:tc>
        <w:tc>
          <w:tcPr>
            <w:tcW w:w="1882" w:type="dxa"/>
          </w:tcPr>
          <w:p w14:paraId="70E6ED62" w14:textId="77777777" w:rsidR="00441BB0" w:rsidRDefault="00DE1DE4">
            <w:pPr>
              <w:spacing w:after="0"/>
              <w:jc w:val="right"/>
            </w:pPr>
            <w:r>
              <w:rPr>
                <w:sz w:val="19"/>
              </w:rPr>
              <w:t>16000</w:t>
            </w:r>
          </w:p>
        </w:tc>
        <w:tc>
          <w:tcPr>
            <w:tcW w:w="1882" w:type="dxa"/>
          </w:tcPr>
          <w:p w14:paraId="662DC308" w14:textId="77777777" w:rsidR="00441BB0" w:rsidRDefault="00DE1DE4">
            <w:pPr>
              <w:spacing w:after="0"/>
              <w:jc w:val="right"/>
            </w:pPr>
            <w:r>
              <w:rPr>
                <w:sz w:val="19"/>
              </w:rPr>
              <w:t>5</w:t>
            </w:r>
          </w:p>
        </w:tc>
        <w:tc>
          <w:tcPr>
            <w:tcW w:w="1882" w:type="dxa"/>
          </w:tcPr>
          <w:p w14:paraId="04A0029F" w14:textId="77777777" w:rsidR="00441BB0" w:rsidRDefault="00DE1DE4">
            <w:pPr>
              <w:spacing w:after="0"/>
              <w:jc w:val="right"/>
            </w:pPr>
            <w:r>
              <w:rPr>
                <w:sz w:val="19"/>
              </w:rPr>
              <w:t>34</w:t>
            </w:r>
          </w:p>
        </w:tc>
        <w:tc>
          <w:tcPr>
            <w:tcW w:w="1882" w:type="dxa"/>
          </w:tcPr>
          <w:p w14:paraId="099132C8" w14:textId="77777777" w:rsidR="00441BB0" w:rsidRDefault="00DE1DE4">
            <w:pPr>
              <w:spacing w:after="0"/>
              <w:jc w:val="right"/>
            </w:pPr>
            <w:r>
              <w:rPr>
                <w:sz w:val="19"/>
              </w:rPr>
              <w:t>10.100</w:t>
            </w:r>
          </w:p>
        </w:tc>
      </w:tr>
      <w:tr w:rsidR="00441BB0" w14:paraId="42AAFC40" w14:textId="77777777">
        <w:trPr>
          <w:jc w:val="center"/>
        </w:trPr>
        <w:tc>
          <w:tcPr>
            <w:tcW w:w="1882" w:type="dxa"/>
            <w:shd w:val="clear" w:color="auto" w:fill="F5F7FA"/>
          </w:tcPr>
          <w:p w14:paraId="5077F9DF" w14:textId="77777777" w:rsidR="00441BB0" w:rsidRDefault="00DE1DE4">
            <w:pPr>
              <w:spacing w:after="0"/>
            </w:pPr>
            <w:r>
              <w:rPr>
                <w:sz w:val="19"/>
              </w:rPr>
              <w:t>k</w:t>
            </w:r>
          </w:p>
        </w:tc>
        <w:tc>
          <w:tcPr>
            <w:tcW w:w="1882" w:type="dxa"/>
            <w:shd w:val="clear" w:color="auto" w:fill="F5F7FA"/>
          </w:tcPr>
          <w:p w14:paraId="25B9B2A9" w14:textId="77777777" w:rsidR="00441BB0" w:rsidRDefault="00DE1DE4">
            <w:pPr>
              <w:spacing w:after="0"/>
              <w:jc w:val="right"/>
            </w:pPr>
            <w:r>
              <w:rPr>
                <w:sz w:val="19"/>
              </w:rPr>
              <w:t>8000</w:t>
            </w:r>
          </w:p>
        </w:tc>
        <w:tc>
          <w:tcPr>
            <w:tcW w:w="1882" w:type="dxa"/>
            <w:shd w:val="clear" w:color="auto" w:fill="F5F7FA"/>
          </w:tcPr>
          <w:p w14:paraId="6007BE48" w14:textId="77777777" w:rsidR="00441BB0" w:rsidRDefault="00DE1DE4">
            <w:pPr>
              <w:spacing w:after="0"/>
              <w:jc w:val="right"/>
            </w:pPr>
            <w:r>
              <w:rPr>
                <w:sz w:val="19"/>
              </w:rPr>
              <w:t>3</w:t>
            </w:r>
          </w:p>
        </w:tc>
        <w:tc>
          <w:tcPr>
            <w:tcW w:w="1882" w:type="dxa"/>
            <w:shd w:val="clear" w:color="auto" w:fill="F5F7FA"/>
          </w:tcPr>
          <w:p w14:paraId="241BB589" w14:textId="77777777" w:rsidR="00441BB0" w:rsidRDefault="00DE1DE4">
            <w:pPr>
              <w:spacing w:after="0"/>
              <w:jc w:val="right"/>
            </w:pPr>
            <w:r>
              <w:rPr>
                <w:sz w:val="19"/>
              </w:rPr>
              <w:t>34</w:t>
            </w:r>
          </w:p>
        </w:tc>
        <w:tc>
          <w:tcPr>
            <w:tcW w:w="1882" w:type="dxa"/>
            <w:shd w:val="clear" w:color="auto" w:fill="F5F7FA"/>
          </w:tcPr>
          <w:p w14:paraId="56101964" w14:textId="77777777" w:rsidR="00441BB0" w:rsidRDefault="00DE1DE4">
            <w:pPr>
              <w:spacing w:after="0"/>
              <w:jc w:val="right"/>
            </w:pPr>
            <w:r>
              <w:rPr>
                <w:sz w:val="19"/>
              </w:rPr>
              <w:t>3.922</w:t>
            </w:r>
          </w:p>
        </w:tc>
      </w:tr>
      <w:tr w:rsidR="00441BB0" w14:paraId="1D6BF289" w14:textId="77777777">
        <w:trPr>
          <w:jc w:val="center"/>
        </w:trPr>
        <w:tc>
          <w:tcPr>
            <w:tcW w:w="1882" w:type="dxa"/>
          </w:tcPr>
          <w:p w14:paraId="349C04CF" w14:textId="77777777" w:rsidR="00441BB0" w:rsidRDefault="00DE1DE4">
            <w:pPr>
              <w:spacing w:after="0"/>
            </w:pPr>
            <w:r>
              <w:rPr>
                <w:sz w:val="19"/>
              </w:rPr>
              <w:t>k</w:t>
            </w:r>
          </w:p>
        </w:tc>
        <w:tc>
          <w:tcPr>
            <w:tcW w:w="1882" w:type="dxa"/>
          </w:tcPr>
          <w:p w14:paraId="60713FB5" w14:textId="77777777" w:rsidR="00441BB0" w:rsidRDefault="00DE1DE4">
            <w:pPr>
              <w:spacing w:after="0"/>
              <w:jc w:val="right"/>
            </w:pPr>
            <w:r>
              <w:rPr>
                <w:sz w:val="19"/>
              </w:rPr>
              <w:t>8000</w:t>
            </w:r>
          </w:p>
        </w:tc>
        <w:tc>
          <w:tcPr>
            <w:tcW w:w="1882" w:type="dxa"/>
          </w:tcPr>
          <w:p w14:paraId="73A5D9AB" w14:textId="77777777" w:rsidR="00441BB0" w:rsidRDefault="00DE1DE4">
            <w:pPr>
              <w:spacing w:after="0"/>
              <w:jc w:val="right"/>
            </w:pPr>
            <w:r>
              <w:rPr>
                <w:sz w:val="19"/>
              </w:rPr>
              <w:t>5</w:t>
            </w:r>
          </w:p>
        </w:tc>
        <w:tc>
          <w:tcPr>
            <w:tcW w:w="1882" w:type="dxa"/>
          </w:tcPr>
          <w:p w14:paraId="3C9C69EF" w14:textId="77777777" w:rsidR="00441BB0" w:rsidRDefault="00DE1DE4">
            <w:pPr>
              <w:spacing w:after="0"/>
              <w:jc w:val="right"/>
            </w:pPr>
            <w:r>
              <w:rPr>
                <w:sz w:val="19"/>
              </w:rPr>
              <w:t>34</w:t>
            </w:r>
          </w:p>
        </w:tc>
        <w:tc>
          <w:tcPr>
            <w:tcW w:w="1882" w:type="dxa"/>
          </w:tcPr>
          <w:p w14:paraId="5798D68E" w14:textId="77777777" w:rsidR="00441BB0" w:rsidRDefault="00DE1DE4">
            <w:pPr>
              <w:spacing w:after="0"/>
              <w:jc w:val="right"/>
            </w:pPr>
            <w:r>
              <w:rPr>
                <w:sz w:val="19"/>
              </w:rPr>
              <w:t>2.400</w:t>
            </w:r>
          </w:p>
        </w:tc>
      </w:tr>
      <w:tr w:rsidR="00441BB0" w14:paraId="3A30D148" w14:textId="77777777">
        <w:trPr>
          <w:jc w:val="center"/>
        </w:trPr>
        <w:tc>
          <w:tcPr>
            <w:tcW w:w="1882" w:type="dxa"/>
            <w:shd w:val="clear" w:color="auto" w:fill="F5F7FA"/>
          </w:tcPr>
          <w:p w14:paraId="5144294A" w14:textId="77777777" w:rsidR="00441BB0" w:rsidRDefault="00DE1DE4">
            <w:pPr>
              <w:spacing w:after="0"/>
            </w:pPr>
            <w:r>
              <w:rPr>
                <w:sz w:val="19"/>
              </w:rPr>
              <w:t>k</w:t>
            </w:r>
          </w:p>
        </w:tc>
        <w:tc>
          <w:tcPr>
            <w:tcW w:w="1882" w:type="dxa"/>
            <w:shd w:val="clear" w:color="auto" w:fill="F5F7FA"/>
          </w:tcPr>
          <w:p w14:paraId="3EF0EC93" w14:textId="77777777" w:rsidR="00441BB0" w:rsidRDefault="00DE1DE4">
            <w:pPr>
              <w:spacing w:after="0"/>
              <w:jc w:val="right"/>
            </w:pPr>
            <w:r>
              <w:rPr>
                <w:sz w:val="19"/>
              </w:rPr>
              <w:t>8000</w:t>
            </w:r>
          </w:p>
        </w:tc>
        <w:tc>
          <w:tcPr>
            <w:tcW w:w="1882" w:type="dxa"/>
            <w:shd w:val="clear" w:color="auto" w:fill="F5F7FA"/>
          </w:tcPr>
          <w:p w14:paraId="3BB0A46F" w14:textId="77777777" w:rsidR="00441BB0" w:rsidRDefault="00DE1DE4">
            <w:pPr>
              <w:spacing w:after="0"/>
              <w:jc w:val="right"/>
            </w:pPr>
            <w:r>
              <w:rPr>
                <w:sz w:val="19"/>
              </w:rPr>
              <w:t>10</w:t>
            </w:r>
          </w:p>
        </w:tc>
        <w:tc>
          <w:tcPr>
            <w:tcW w:w="1882" w:type="dxa"/>
            <w:shd w:val="clear" w:color="auto" w:fill="F5F7FA"/>
          </w:tcPr>
          <w:p w14:paraId="02A118C9" w14:textId="77777777" w:rsidR="00441BB0" w:rsidRDefault="00DE1DE4">
            <w:pPr>
              <w:spacing w:after="0"/>
              <w:jc w:val="right"/>
            </w:pPr>
            <w:r>
              <w:rPr>
                <w:sz w:val="19"/>
              </w:rPr>
              <w:t>34</w:t>
            </w:r>
          </w:p>
        </w:tc>
        <w:tc>
          <w:tcPr>
            <w:tcW w:w="1882" w:type="dxa"/>
            <w:shd w:val="clear" w:color="auto" w:fill="F5F7FA"/>
          </w:tcPr>
          <w:p w14:paraId="79407E0E" w14:textId="77777777" w:rsidR="00441BB0" w:rsidRDefault="00DE1DE4">
            <w:pPr>
              <w:spacing w:after="0"/>
              <w:jc w:val="right"/>
            </w:pPr>
            <w:r>
              <w:rPr>
                <w:sz w:val="19"/>
              </w:rPr>
              <w:t>1.217</w:t>
            </w:r>
          </w:p>
        </w:tc>
      </w:tr>
      <w:tr w:rsidR="00441BB0" w14:paraId="42F578EB" w14:textId="77777777">
        <w:trPr>
          <w:jc w:val="center"/>
        </w:trPr>
        <w:tc>
          <w:tcPr>
            <w:tcW w:w="1882" w:type="dxa"/>
          </w:tcPr>
          <w:p w14:paraId="7DD97AD0" w14:textId="77777777" w:rsidR="00441BB0" w:rsidRDefault="00DE1DE4">
            <w:pPr>
              <w:spacing w:after="0"/>
            </w:pPr>
            <w:r>
              <w:rPr>
                <w:sz w:val="19"/>
              </w:rPr>
              <w:t>k</w:t>
            </w:r>
          </w:p>
        </w:tc>
        <w:tc>
          <w:tcPr>
            <w:tcW w:w="1882" w:type="dxa"/>
          </w:tcPr>
          <w:p w14:paraId="1B497E97" w14:textId="77777777" w:rsidR="00441BB0" w:rsidRDefault="00DE1DE4">
            <w:pPr>
              <w:spacing w:after="0"/>
              <w:jc w:val="right"/>
            </w:pPr>
            <w:r>
              <w:rPr>
                <w:sz w:val="19"/>
              </w:rPr>
              <w:t>8000</w:t>
            </w:r>
          </w:p>
        </w:tc>
        <w:tc>
          <w:tcPr>
            <w:tcW w:w="1882" w:type="dxa"/>
          </w:tcPr>
          <w:p w14:paraId="6D8A389A" w14:textId="77777777" w:rsidR="00441BB0" w:rsidRDefault="00DE1DE4">
            <w:pPr>
              <w:spacing w:after="0"/>
              <w:jc w:val="right"/>
            </w:pPr>
            <w:r>
              <w:rPr>
                <w:sz w:val="19"/>
              </w:rPr>
              <w:t>20</w:t>
            </w:r>
          </w:p>
        </w:tc>
        <w:tc>
          <w:tcPr>
            <w:tcW w:w="1882" w:type="dxa"/>
          </w:tcPr>
          <w:p w14:paraId="6AAA4C4D" w14:textId="77777777" w:rsidR="00441BB0" w:rsidRDefault="00DE1DE4">
            <w:pPr>
              <w:spacing w:after="0"/>
              <w:jc w:val="right"/>
            </w:pPr>
            <w:r>
              <w:rPr>
                <w:sz w:val="19"/>
              </w:rPr>
              <w:t>34</w:t>
            </w:r>
          </w:p>
        </w:tc>
        <w:tc>
          <w:tcPr>
            <w:tcW w:w="1882" w:type="dxa"/>
          </w:tcPr>
          <w:p w14:paraId="223E1698" w14:textId="77777777" w:rsidR="00441BB0" w:rsidRDefault="00DE1DE4">
            <w:pPr>
              <w:spacing w:after="0"/>
              <w:jc w:val="right"/>
            </w:pPr>
            <w:r>
              <w:rPr>
                <w:sz w:val="19"/>
              </w:rPr>
              <w:t>0.615</w:t>
            </w:r>
          </w:p>
        </w:tc>
      </w:tr>
    </w:tbl>
    <w:p w14:paraId="5E2CB5F2" w14:textId="77777777" w:rsidR="00441BB0" w:rsidRDefault="00441BB0"/>
    <w:p w14:paraId="744CF84D" w14:textId="77777777" w:rsidR="00441BB0" w:rsidRDefault="00DE1DE4">
      <w:pPr>
        <w:keepNext/>
        <w:jc w:val="center"/>
      </w:pPr>
      <w:r>
        <w:rPr>
          <w:noProof/>
        </w:rPr>
        <w:lastRenderedPageBreak/>
        <w:drawing>
          <wp:inline distT="0" distB="0" distL="0" distR="0" wp14:anchorId="2617D294" wp14:editId="7AF64DB5">
            <wp:extent cx="5677789" cy="2206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8"/>
                    <a:stretch>
                      <a:fillRect/>
                    </a:stretch>
                  </pic:blipFill>
                  <pic:spPr>
                    <a:xfrm>
                      <a:off x="0" y="0"/>
                      <a:ext cx="5677789" cy="2206477"/>
                    </a:xfrm>
                    <a:prstGeom prst="rect">
                      <a:avLst/>
                    </a:prstGeom>
                  </pic:spPr>
                </pic:pic>
              </a:graphicData>
            </a:graphic>
          </wp:inline>
        </w:drawing>
      </w:r>
    </w:p>
    <w:p w14:paraId="47DE97AF" w14:textId="77777777" w:rsidR="00441BB0" w:rsidRDefault="00DE1DE4">
      <w:pPr>
        <w:jc w:val="center"/>
      </w:pPr>
      <w:r>
        <w:rPr>
          <w:b/>
          <w:sz w:val="19"/>
        </w:rPr>
        <w:t xml:space="preserve">Figure 1. </w:t>
      </w:r>
      <w:r>
        <w:rPr>
          <w:i/>
          <w:sz w:val="19"/>
        </w:rPr>
        <w:t>MDAV runtime against the number of records n (left) and the group size k (right), log–log scale</w:t>
      </w:r>
    </w:p>
    <w:p w14:paraId="416DFC33" w14:textId="77777777" w:rsidR="00441BB0" w:rsidRDefault="00DE1DE4">
      <w:pPr>
        <w:jc w:val="both"/>
      </w:pPr>
      <w:r>
        <w:t>Full derivations, a worked example and proofs are in `docs/ALGORITHM.md`.</w:t>
      </w:r>
    </w:p>
    <w:p w14:paraId="33711263" w14:textId="77777777" w:rsidR="00441BB0" w:rsidRDefault="00DE1DE4">
      <w:pPr>
        <w:pStyle w:val="Heading1"/>
      </w:pPr>
      <w:bookmarkStart w:id="7" w:name="_Toc242279852"/>
      <w:r>
        <w:t>7. Implementation</w:t>
      </w:r>
      <w:bookmarkEnd w:id="7"/>
    </w:p>
    <w:tbl>
      <w:tblPr>
        <w:tblStyle w:val="TableGrid"/>
        <w:tblW w:w="5000" w:type="pct"/>
        <w:jc w:val="center"/>
        <w:tblLook w:val="04A0" w:firstRow="1" w:lastRow="0" w:firstColumn="1" w:lastColumn="0" w:noHBand="0" w:noVBand="1"/>
      </w:tblPr>
      <w:tblGrid>
        <w:gridCol w:w="4814"/>
        <w:gridCol w:w="4814"/>
      </w:tblGrid>
      <w:tr w:rsidR="00441BB0" w14:paraId="7BDB6521" w14:textId="77777777">
        <w:trPr>
          <w:tblHeader/>
          <w:jc w:val="center"/>
        </w:trPr>
        <w:tc>
          <w:tcPr>
            <w:tcW w:w="4706" w:type="dxa"/>
            <w:shd w:val="clear" w:color="auto" w:fill="DCE6F1"/>
          </w:tcPr>
          <w:p w14:paraId="13DB1BFC" w14:textId="77777777" w:rsidR="00441BB0" w:rsidRDefault="00DE1DE4">
            <w:pPr>
              <w:spacing w:after="0"/>
            </w:pPr>
            <w:r>
              <w:rPr>
                <w:b/>
                <w:sz w:val="19"/>
              </w:rPr>
              <w:t>Module</w:t>
            </w:r>
          </w:p>
        </w:tc>
        <w:tc>
          <w:tcPr>
            <w:tcW w:w="4706" w:type="dxa"/>
            <w:shd w:val="clear" w:color="auto" w:fill="DCE6F1"/>
          </w:tcPr>
          <w:p w14:paraId="57CD58FA" w14:textId="77777777" w:rsidR="00441BB0" w:rsidRDefault="00DE1DE4">
            <w:pPr>
              <w:spacing w:after="0"/>
            </w:pPr>
            <w:r>
              <w:rPr>
                <w:b/>
                <w:sz w:val="19"/>
              </w:rPr>
              <w:t>Responsibility</w:t>
            </w:r>
          </w:p>
        </w:tc>
      </w:tr>
      <w:tr w:rsidR="00441BB0" w14:paraId="46D17BB2" w14:textId="77777777">
        <w:trPr>
          <w:jc w:val="center"/>
        </w:trPr>
        <w:tc>
          <w:tcPr>
            <w:tcW w:w="4706" w:type="dxa"/>
          </w:tcPr>
          <w:p w14:paraId="2AC39BED" w14:textId="77777777" w:rsidR="00441BB0" w:rsidRDefault="00DE1DE4">
            <w:pPr>
              <w:spacing w:after="0"/>
            </w:pPr>
            <w:r>
              <w:rPr>
                <w:rFonts w:ascii="Consolas" w:hAnsi="Consolas"/>
                <w:sz w:val="19"/>
              </w:rPr>
              <w:t>microagg/config.py</w:t>
            </w:r>
          </w:p>
        </w:tc>
        <w:tc>
          <w:tcPr>
            <w:tcW w:w="4706" w:type="dxa"/>
          </w:tcPr>
          <w:p w14:paraId="2D418D2B" w14:textId="77777777" w:rsidR="00441BB0" w:rsidRDefault="00DE1DE4">
            <w:pPr>
              <w:spacing w:after="0"/>
            </w:pPr>
            <w:r>
              <w:rPr>
                <w:sz w:val="19"/>
              </w:rPr>
              <w:t xml:space="preserve">attribute roles, valid ranges, </w:t>
            </w:r>
            <w:proofErr w:type="spellStart"/>
            <w:r>
              <w:rPr>
                <w:rFonts w:ascii="Consolas" w:hAnsi="Consolas"/>
                <w:sz w:val="19"/>
              </w:rPr>
              <w:t>AnonymizationConfig</w:t>
            </w:r>
            <w:proofErr w:type="spellEnd"/>
          </w:p>
        </w:tc>
      </w:tr>
      <w:tr w:rsidR="00441BB0" w14:paraId="1B225A2F" w14:textId="77777777">
        <w:trPr>
          <w:jc w:val="center"/>
        </w:trPr>
        <w:tc>
          <w:tcPr>
            <w:tcW w:w="4706" w:type="dxa"/>
            <w:shd w:val="clear" w:color="auto" w:fill="F5F7FA"/>
          </w:tcPr>
          <w:p w14:paraId="6D8323AB" w14:textId="77777777" w:rsidR="00441BB0" w:rsidRDefault="00DE1DE4">
            <w:pPr>
              <w:spacing w:after="0"/>
            </w:pPr>
            <w:r>
              <w:rPr>
                <w:rFonts w:ascii="Consolas" w:hAnsi="Consolas"/>
                <w:sz w:val="19"/>
              </w:rPr>
              <w:t>microagg/tax.py</w:t>
            </w:r>
          </w:p>
        </w:tc>
        <w:tc>
          <w:tcPr>
            <w:tcW w:w="4706" w:type="dxa"/>
            <w:shd w:val="clear" w:color="auto" w:fill="F5F7FA"/>
          </w:tcPr>
          <w:p w14:paraId="5AFC4650" w14:textId="77777777" w:rsidR="00441BB0" w:rsidRDefault="00DE1DE4">
            <w:pPr>
              <w:spacing w:after="0"/>
            </w:pPr>
            <w:proofErr w:type="spellStart"/>
            <w:r>
              <w:rPr>
                <w:sz w:val="19"/>
              </w:rPr>
              <w:t>stylised</w:t>
            </w:r>
            <w:proofErr w:type="spellEnd"/>
            <w:r>
              <w:rPr>
                <w:sz w:val="19"/>
              </w:rPr>
              <w:t xml:space="preserve"> progressive tax schedule (slabs, rebate, surcharge, </w:t>
            </w:r>
            <w:proofErr w:type="spellStart"/>
            <w:r>
              <w:rPr>
                <w:sz w:val="19"/>
              </w:rPr>
              <w:t>cess</w:t>
            </w:r>
            <w:proofErr w:type="spellEnd"/>
            <w:r>
              <w:rPr>
                <w:sz w:val="19"/>
              </w:rPr>
              <w:t>)</w:t>
            </w:r>
          </w:p>
        </w:tc>
      </w:tr>
      <w:tr w:rsidR="00441BB0" w14:paraId="6ABB05B2" w14:textId="77777777">
        <w:trPr>
          <w:jc w:val="center"/>
        </w:trPr>
        <w:tc>
          <w:tcPr>
            <w:tcW w:w="4706" w:type="dxa"/>
          </w:tcPr>
          <w:p w14:paraId="0FEA7EDD" w14:textId="77777777" w:rsidR="00441BB0" w:rsidRDefault="00DE1DE4">
            <w:pPr>
              <w:spacing w:after="0"/>
            </w:pPr>
            <w:r>
              <w:rPr>
                <w:rFonts w:ascii="Consolas" w:hAnsi="Consolas"/>
                <w:sz w:val="19"/>
              </w:rPr>
              <w:t>microagg/data_generator.py</w:t>
            </w:r>
          </w:p>
        </w:tc>
        <w:tc>
          <w:tcPr>
            <w:tcW w:w="4706" w:type="dxa"/>
          </w:tcPr>
          <w:p w14:paraId="3211AA32" w14:textId="77777777" w:rsidR="00441BB0" w:rsidRDefault="00DE1DE4">
            <w:pPr>
              <w:spacing w:after="0"/>
            </w:pPr>
            <w:r>
              <w:rPr>
                <w:sz w:val="19"/>
              </w:rPr>
              <w:t>reproducible synthetic population + injected dirt</w:t>
            </w:r>
          </w:p>
        </w:tc>
      </w:tr>
      <w:tr w:rsidR="00441BB0" w14:paraId="152F9EAC" w14:textId="77777777">
        <w:trPr>
          <w:jc w:val="center"/>
        </w:trPr>
        <w:tc>
          <w:tcPr>
            <w:tcW w:w="4706" w:type="dxa"/>
            <w:shd w:val="clear" w:color="auto" w:fill="F5F7FA"/>
          </w:tcPr>
          <w:p w14:paraId="23D66D16" w14:textId="77777777" w:rsidR="00441BB0" w:rsidRDefault="00DE1DE4">
            <w:pPr>
              <w:spacing w:after="0"/>
            </w:pPr>
            <w:r>
              <w:rPr>
                <w:rFonts w:ascii="Consolas" w:hAnsi="Consolas"/>
                <w:sz w:val="19"/>
              </w:rPr>
              <w:t>microagg/preprocessing.py</w:t>
            </w:r>
          </w:p>
        </w:tc>
        <w:tc>
          <w:tcPr>
            <w:tcW w:w="4706" w:type="dxa"/>
            <w:shd w:val="clear" w:color="auto" w:fill="F5F7FA"/>
          </w:tcPr>
          <w:p w14:paraId="74239C49" w14:textId="77777777" w:rsidR="00441BB0" w:rsidRDefault="00DE1DE4">
            <w:pPr>
              <w:spacing w:after="0"/>
            </w:pPr>
            <w:r>
              <w:rPr>
                <w:sz w:val="19"/>
              </w:rPr>
              <w:t>validation, edit rules, deductive repair, imputation</w:t>
            </w:r>
          </w:p>
        </w:tc>
      </w:tr>
      <w:tr w:rsidR="00441BB0" w14:paraId="0F0D6261" w14:textId="77777777">
        <w:trPr>
          <w:jc w:val="center"/>
        </w:trPr>
        <w:tc>
          <w:tcPr>
            <w:tcW w:w="4706" w:type="dxa"/>
          </w:tcPr>
          <w:p w14:paraId="5EE6F397" w14:textId="77777777" w:rsidR="00441BB0" w:rsidRDefault="00DE1DE4">
            <w:pPr>
              <w:spacing w:after="0"/>
            </w:pPr>
            <w:r>
              <w:rPr>
                <w:rFonts w:ascii="Consolas" w:hAnsi="Consolas"/>
                <w:sz w:val="19"/>
              </w:rPr>
              <w:t>microagg/features.py</w:t>
            </w:r>
          </w:p>
        </w:tc>
        <w:tc>
          <w:tcPr>
            <w:tcW w:w="4706" w:type="dxa"/>
          </w:tcPr>
          <w:p w14:paraId="5D1BD027" w14:textId="77777777" w:rsidR="00441BB0" w:rsidRDefault="00DE1DE4">
            <w:pPr>
              <w:spacing w:after="0"/>
            </w:pPr>
            <w:r>
              <w:rPr>
                <w:sz w:val="19"/>
              </w:rPr>
              <w:t>distance-space encoder</w:t>
            </w:r>
          </w:p>
        </w:tc>
      </w:tr>
      <w:tr w:rsidR="00441BB0" w14:paraId="0D6E6D3D" w14:textId="77777777">
        <w:trPr>
          <w:jc w:val="center"/>
        </w:trPr>
        <w:tc>
          <w:tcPr>
            <w:tcW w:w="4706" w:type="dxa"/>
            <w:shd w:val="clear" w:color="auto" w:fill="F5F7FA"/>
          </w:tcPr>
          <w:p w14:paraId="0F83E088" w14:textId="77777777" w:rsidR="00441BB0" w:rsidRDefault="00DE1DE4">
            <w:pPr>
              <w:spacing w:after="0"/>
            </w:pPr>
            <w:r>
              <w:rPr>
                <w:rFonts w:ascii="Consolas" w:hAnsi="Consolas"/>
                <w:sz w:val="19"/>
              </w:rPr>
              <w:t>microagg/mdav.py</w:t>
            </w:r>
          </w:p>
        </w:tc>
        <w:tc>
          <w:tcPr>
            <w:tcW w:w="4706" w:type="dxa"/>
            <w:shd w:val="clear" w:color="auto" w:fill="F5F7FA"/>
          </w:tcPr>
          <w:p w14:paraId="51498B36" w14:textId="77777777" w:rsidR="00441BB0" w:rsidRDefault="00DE1DE4">
            <w:pPr>
              <w:spacing w:after="0"/>
            </w:pPr>
            <w:r>
              <w:rPr>
                <w:sz w:val="19"/>
              </w:rPr>
              <w:t>MDAV, individual ranking, random partition, aggregation</w:t>
            </w:r>
          </w:p>
        </w:tc>
      </w:tr>
      <w:tr w:rsidR="00441BB0" w14:paraId="7FCE5D2A" w14:textId="77777777">
        <w:trPr>
          <w:jc w:val="center"/>
        </w:trPr>
        <w:tc>
          <w:tcPr>
            <w:tcW w:w="4706" w:type="dxa"/>
          </w:tcPr>
          <w:p w14:paraId="60616FBC" w14:textId="77777777" w:rsidR="00441BB0" w:rsidRDefault="00DE1DE4">
            <w:pPr>
              <w:spacing w:after="0"/>
            </w:pPr>
            <w:r>
              <w:rPr>
                <w:rFonts w:ascii="Consolas" w:hAnsi="Consolas"/>
                <w:sz w:val="19"/>
              </w:rPr>
              <w:t>microagg/anonymizer.py</w:t>
            </w:r>
          </w:p>
        </w:tc>
        <w:tc>
          <w:tcPr>
            <w:tcW w:w="4706" w:type="dxa"/>
          </w:tcPr>
          <w:p w14:paraId="15087071" w14:textId="77777777" w:rsidR="00441BB0" w:rsidRDefault="00DE1DE4">
            <w:pPr>
              <w:spacing w:after="0"/>
            </w:pPr>
            <w:r>
              <w:rPr>
                <w:sz w:val="19"/>
              </w:rPr>
              <w:t xml:space="preserve">pipeline returning an internal </w:t>
            </w:r>
            <w:proofErr w:type="spellStart"/>
            <w:r>
              <w:rPr>
                <w:rFonts w:ascii="Consolas" w:hAnsi="Consolas"/>
                <w:sz w:val="19"/>
              </w:rPr>
              <w:t>AnonymizationResult</w:t>
            </w:r>
            <w:proofErr w:type="spellEnd"/>
          </w:p>
        </w:tc>
      </w:tr>
      <w:tr w:rsidR="00441BB0" w14:paraId="3347CD08" w14:textId="77777777">
        <w:trPr>
          <w:jc w:val="center"/>
        </w:trPr>
        <w:tc>
          <w:tcPr>
            <w:tcW w:w="4706" w:type="dxa"/>
            <w:shd w:val="clear" w:color="auto" w:fill="F5F7FA"/>
          </w:tcPr>
          <w:p w14:paraId="2AD9045A" w14:textId="77777777" w:rsidR="00441BB0" w:rsidRDefault="00DE1DE4">
            <w:pPr>
              <w:spacing w:after="0"/>
            </w:pPr>
            <w:r>
              <w:rPr>
                <w:rFonts w:ascii="Consolas" w:hAnsi="Consolas"/>
                <w:sz w:val="19"/>
              </w:rPr>
              <w:t>microagg/release.py</w:t>
            </w:r>
          </w:p>
        </w:tc>
        <w:tc>
          <w:tcPr>
            <w:tcW w:w="4706" w:type="dxa"/>
            <w:shd w:val="clear" w:color="auto" w:fill="F5F7FA"/>
          </w:tcPr>
          <w:p w14:paraId="6288C058" w14:textId="77777777" w:rsidR="00441BB0" w:rsidRDefault="00DE1DE4">
            <w:pPr>
              <w:spacing w:after="0"/>
            </w:pPr>
            <w:r>
              <w:rPr>
                <w:sz w:val="19"/>
              </w:rPr>
              <w:t>release builder and release guard</w:t>
            </w:r>
          </w:p>
        </w:tc>
      </w:tr>
      <w:tr w:rsidR="00441BB0" w14:paraId="03AC5D5E" w14:textId="77777777">
        <w:trPr>
          <w:jc w:val="center"/>
        </w:trPr>
        <w:tc>
          <w:tcPr>
            <w:tcW w:w="4706" w:type="dxa"/>
          </w:tcPr>
          <w:p w14:paraId="6491764F" w14:textId="77777777" w:rsidR="00441BB0" w:rsidRDefault="00DE1DE4">
            <w:pPr>
              <w:spacing w:after="0"/>
            </w:pPr>
            <w:proofErr w:type="spellStart"/>
            <w:r>
              <w:rPr>
                <w:rFonts w:ascii="Consolas" w:hAnsi="Consolas"/>
                <w:sz w:val="19"/>
              </w:rPr>
              <w:t>microagg</w:t>
            </w:r>
            <w:proofErr w:type="spellEnd"/>
            <w:r>
              <w:rPr>
                <w:rFonts w:ascii="Consolas" w:hAnsi="Consolas"/>
                <w:sz w:val="19"/>
              </w:rPr>
              <w:t>/utility.py</w:t>
            </w:r>
            <w:r>
              <w:rPr>
                <w:sz w:val="19"/>
              </w:rPr>
              <w:t xml:space="preserve">, </w:t>
            </w:r>
            <w:r>
              <w:rPr>
                <w:rFonts w:ascii="Consolas" w:hAnsi="Consolas"/>
                <w:sz w:val="19"/>
              </w:rPr>
              <w:t>privacy.py</w:t>
            </w:r>
          </w:p>
        </w:tc>
        <w:tc>
          <w:tcPr>
            <w:tcW w:w="4706" w:type="dxa"/>
          </w:tcPr>
          <w:p w14:paraId="3B749CB3" w14:textId="77777777" w:rsidR="00441BB0" w:rsidRDefault="00DE1DE4">
            <w:pPr>
              <w:spacing w:after="0"/>
            </w:pPr>
            <w:r>
              <w:rPr>
                <w:sz w:val="19"/>
              </w:rPr>
              <w:t>utility metrics, risk metrics, attacks</w:t>
            </w:r>
          </w:p>
        </w:tc>
      </w:tr>
      <w:tr w:rsidR="00441BB0" w14:paraId="7AD53419" w14:textId="77777777">
        <w:trPr>
          <w:jc w:val="center"/>
        </w:trPr>
        <w:tc>
          <w:tcPr>
            <w:tcW w:w="4706" w:type="dxa"/>
            <w:shd w:val="clear" w:color="auto" w:fill="F5F7FA"/>
          </w:tcPr>
          <w:p w14:paraId="06868691" w14:textId="77777777" w:rsidR="00441BB0" w:rsidRDefault="00DE1DE4">
            <w:pPr>
              <w:spacing w:after="0"/>
            </w:pPr>
            <w:r>
              <w:rPr>
                <w:rFonts w:ascii="Consolas" w:hAnsi="Consolas"/>
                <w:sz w:val="19"/>
              </w:rPr>
              <w:t>microagg/safe_display.py</w:t>
            </w:r>
          </w:p>
        </w:tc>
        <w:tc>
          <w:tcPr>
            <w:tcW w:w="4706" w:type="dxa"/>
            <w:shd w:val="clear" w:color="auto" w:fill="F5F7FA"/>
          </w:tcPr>
          <w:p w14:paraId="71E50A9E" w14:textId="77777777" w:rsidR="00441BB0" w:rsidRDefault="00DE1DE4">
            <w:pPr>
              <w:spacing w:after="0"/>
            </w:pPr>
            <w:r>
              <w:rPr>
                <w:sz w:val="19"/>
              </w:rPr>
              <w:t>banding / safe summaries for anything shown on screen</w:t>
            </w:r>
          </w:p>
        </w:tc>
      </w:tr>
      <w:tr w:rsidR="00441BB0" w14:paraId="7C11FF0F" w14:textId="77777777">
        <w:trPr>
          <w:jc w:val="center"/>
        </w:trPr>
        <w:tc>
          <w:tcPr>
            <w:tcW w:w="4706" w:type="dxa"/>
          </w:tcPr>
          <w:p w14:paraId="603CA814" w14:textId="77777777" w:rsidR="00441BB0" w:rsidRDefault="00DE1DE4">
            <w:pPr>
              <w:spacing w:after="0"/>
            </w:pPr>
            <w:proofErr w:type="spellStart"/>
            <w:r>
              <w:rPr>
                <w:rFonts w:ascii="Consolas" w:hAnsi="Consolas"/>
                <w:sz w:val="19"/>
              </w:rPr>
              <w:t>microagg</w:t>
            </w:r>
            <w:proofErr w:type="spellEnd"/>
            <w:r>
              <w:rPr>
                <w:rFonts w:ascii="Consolas" w:hAnsi="Consolas"/>
                <w:sz w:val="19"/>
              </w:rPr>
              <w:t>/experiments.py</w:t>
            </w:r>
            <w:r>
              <w:rPr>
                <w:sz w:val="19"/>
              </w:rPr>
              <w:t xml:space="preserve">, </w:t>
            </w:r>
            <w:r>
              <w:rPr>
                <w:rFonts w:ascii="Consolas" w:hAnsi="Consolas"/>
                <w:sz w:val="19"/>
              </w:rPr>
              <w:t>plotting.py</w:t>
            </w:r>
            <w:r>
              <w:rPr>
                <w:sz w:val="19"/>
              </w:rPr>
              <w:t xml:space="preserve">, </w:t>
            </w:r>
            <w:r>
              <w:rPr>
                <w:rFonts w:ascii="Consolas" w:hAnsi="Consolas"/>
                <w:sz w:val="19"/>
              </w:rPr>
              <w:t>report_builder.py</w:t>
            </w:r>
          </w:p>
        </w:tc>
        <w:tc>
          <w:tcPr>
            <w:tcW w:w="4706" w:type="dxa"/>
          </w:tcPr>
          <w:p w14:paraId="1208F0FE" w14:textId="77777777" w:rsidR="00441BB0" w:rsidRDefault="00DE1DE4">
            <w:pPr>
              <w:spacing w:after="0"/>
            </w:pPr>
            <w:r>
              <w:rPr>
                <w:sz w:val="19"/>
              </w:rPr>
              <w:t>experiments, figures, this report</w:t>
            </w:r>
          </w:p>
        </w:tc>
      </w:tr>
      <w:tr w:rsidR="00441BB0" w14:paraId="223B2CD7" w14:textId="77777777">
        <w:trPr>
          <w:jc w:val="center"/>
        </w:trPr>
        <w:tc>
          <w:tcPr>
            <w:tcW w:w="4706" w:type="dxa"/>
            <w:shd w:val="clear" w:color="auto" w:fill="F5F7FA"/>
          </w:tcPr>
          <w:p w14:paraId="5972EAE4" w14:textId="77777777" w:rsidR="00441BB0" w:rsidRDefault="00DE1DE4">
            <w:pPr>
              <w:spacing w:after="0"/>
            </w:pPr>
            <w:r>
              <w:rPr>
                <w:rFonts w:ascii="Consolas" w:hAnsi="Consolas"/>
                <w:sz w:val="19"/>
              </w:rPr>
              <w:t>app.py</w:t>
            </w:r>
          </w:p>
        </w:tc>
        <w:tc>
          <w:tcPr>
            <w:tcW w:w="4706" w:type="dxa"/>
            <w:shd w:val="clear" w:color="auto" w:fill="F5F7FA"/>
          </w:tcPr>
          <w:p w14:paraId="28AA2431" w14:textId="77777777" w:rsidR="00441BB0" w:rsidRDefault="00DE1DE4">
            <w:pPr>
              <w:spacing w:after="0"/>
            </w:pPr>
            <w:proofErr w:type="spellStart"/>
            <w:r>
              <w:rPr>
                <w:sz w:val="19"/>
              </w:rPr>
              <w:t>Streamlit</w:t>
            </w:r>
            <w:proofErr w:type="spellEnd"/>
            <w:r>
              <w:rPr>
                <w:sz w:val="19"/>
              </w:rPr>
              <w:t xml:space="preserve"> dashboard</w:t>
            </w:r>
          </w:p>
        </w:tc>
      </w:tr>
      <w:tr w:rsidR="00441BB0" w14:paraId="223E04B1" w14:textId="77777777">
        <w:trPr>
          <w:jc w:val="center"/>
        </w:trPr>
        <w:tc>
          <w:tcPr>
            <w:tcW w:w="4706" w:type="dxa"/>
          </w:tcPr>
          <w:p w14:paraId="5334010E" w14:textId="77777777" w:rsidR="00441BB0" w:rsidRDefault="00DE1DE4">
            <w:pPr>
              <w:spacing w:after="0"/>
            </w:pPr>
            <w:r>
              <w:rPr>
                <w:rFonts w:ascii="Consolas" w:hAnsi="Consolas"/>
                <w:sz w:val="19"/>
              </w:rPr>
              <w:t>tests/test_microagg.py</w:t>
            </w:r>
          </w:p>
        </w:tc>
        <w:tc>
          <w:tcPr>
            <w:tcW w:w="4706" w:type="dxa"/>
          </w:tcPr>
          <w:p w14:paraId="0D1964D5" w14:textId="77777777" w:rsidR="00441BB0" w:rsidRDefault="00DE1DE4">
            <w:pPr>
              <w:spacing w:after="0"/>
            </w:pPr>
            <w:r>
              <w:rPr>
                <w:sz w:val="19"/>
              </w:rPr>
              <w:t>unit tests (group-size invariants, determinism, k-anonymity, guard, validation)</w:t>
            </w:r>
          </w:p>
        </w:tc>
      </w:tr>
    </w:tbl>
    <w:p w14:paraId="4046AE74" w14:textId="77777777" w:rsidR="00441BB0" w:rsidRDefault="00441BB0"/>
    <w:p w14:paraId="729F5BCC" w14:textId="77777777" w:rsidR="00441BB0" w:rsidRDefault="00DE1DE4">
      <w:pPr>
        <w:jc w:val="both"/>
      </w:pPr>
      <w:r>
        <w:rPr>
          <w:b/>
        </w:rPr>
        <w:t>Safeguards against accidental exposure.</w:t>
      </w:r>
      <w:r>
        <w:t xml:space="preserve"> (</w:t>
      </w:r>
      <w:proofErr w:type="spellStart"/>
      <w:r>
        <w:t>i</w:t>
      </w:r>
      <w:proofErr w:type="spellEnd"/>
      <w:r>
        <w:t xml:space="preserve">) The release is built from a </w:t>
      </w:r>
      <w:r>
        <w:rPr>
          <w:i/>
        </w:rPr>
        <w:t>whitelist</w:t>
      </w:r>
      <w:r>
        <w:t xml:space="preserve"> of aggregated attributes; </w:t>
      </w:r>
      <w:proofErr w:type="spellStart"/>
      <w:r>
        <w:rPr>
          <w:rFonts w:ascii="Consolas" w:hAnsi="Consolas"/>
        </w:rPr>
        <w:t>taxpayer_id</w:t>
      </w:r>
      <w:proofErr w:type="spellEnd"/>
      <w:r>
        <w:t xml:space="preserve"> and the derived </w:t>
      </w:r>
      <w:proofErr w:type="spellStart"/>
      <w:r>
        <w:rPr>
          <w:rFonts w:ascii="Consolas" w:hAnsi="Consolas"/>
        </w:rPr>
        <w:t>tax_bracket</w:t>
      </w:r>
      <w:proofErr w:type="spellEnd"/>
      <w:r>
        <w:t xml:space="preserve"> can never be exported. (ii) Rows are shuffled with a seeded permutation and re-numbered, so row order cannot be joined back to the source. (iii) The release guard blocks any file that is not k-anonymous – in the experiments it blocked: </w:t>
      </w:r>
      <w:r>
        <w:rPr>
          <w:i/>
        </w:rPr>
        <w:t>individual_ranking_k3, individual_ranking_k5, individual_ranking_k10, individual_ranking_k20</w:t>
      </w:r>
      <w:r>
        <w:t xml:space="preserve">. (iv) The dashboard shows original monetary values only as bands, never shows per-record errors (released value + error = original), never shows the minimum or maximum of an original attribute, trims distribution plots to P1–P99, and keeps exact originals behind an explicit, off-by-default </w:t>
      </w:r>
      <w:r>
        <w:rPr>
          <w:i/>
        </w:rPr>
        <w:t>custodian view</w:t>
      </w:r>
      <w:r>
        <w:t>. (v) All randomness is seeded.</w:t>
      </w:r>
    </w:p>
    <w:p w14:paraId="6691A222" w14:textId="77777777" w:rsidR="00441BB0" w:rsidRDefault="00DE1DE4">
      <w:pPr>
        <w:pStyle w:val="Heading1"/>
      </w:pPr>
      <w:bookmarkStart w:id="8" w:name="_Toc242279853"/>
      <w:r>
        <w:t>8. Experimental setup</w:t>
      </w:r>
      <w:bookmarkEnd w:id="8"/>
    </w:p>
    <w:p w14:paraId="7C05EA75" w14:textId="77777777" w:rsidR="00441BB0" w:rsidRDefault="00DE1DE4">
      <w:pPr>
        <w:pStyle w:val="ListBullet"/>
      </w:pPr>
      <w:r>
        <w:rPr>
          <w:b/>
        </w:rPr>
        <w:t>Data:</w:t>
      </w:r>
      <w:r>
        <w:t xml:space="preserve"> 5010 raw rows → 5000 clean records after removing 10 duplicates; 263 cells repaired exactly through the accounting identity and 1010 cells imputed; 0 rows dropped.</w:t>
      </w:r>
    </w:p>
    <w:p w14:paraId="0A00913B" w14:textId="77777777" w:rsidR="00441BB0" w:rsidRDefault="00DE1DE4">
      <w:pPr>
        <w:pStyle w:val="ListBullet"/>
      </w:pPr>
      <w:r>
        <w:rPr>
          <w:b/>
        </w:rPr>
        <w:lastRenderedPageBreak/>
        <w:t>Released attributes:</w:t>
      </w:r>
      <w:r>
        <w:t xml:space="preserve"> age, dependents, gross income, deductions, taxable income, capital gains, tax paid (numeric); gender, marital status, education, occupation, region, city tier (categorical). All are micro-aggregated with one partition.</w:t>
      </w:r>
    </w:p>
    <w:p w14:paraId="52D02853" w14:textId="77777777" w:rsidR="00441BB0" w:rsidRDefault="00DE1DE4">
      <w:pPr>
        <w:pStyle w:val="ListBullet"/>
      </w:pPr>
      <w:r>
        <w:rPr>
          <w:b/>
        </w:rPr>
        <w:t>Methods:</w:t>
      </w:r>
      <w:r>
        <w:t xml:space="preserve"> MDAV; individual ranking (IR); random partition. </w:t>
      </w:r>
      <w:r>
        <w:rPr>
          <w:b/>
        </w:rPr>
        <w:t xml:space="preserve">k ∈ </w:t>
      </w:r>
      <w:proofErr w:type="gramStart"/>
      <w:r>
        <w:rPr>
          <w:b/>
        </w:rPr>
        <w:t>{ 3</w:t>
      </w:r>
      <w:proofErr w:type="gramEnd"/>
      <w:r>
        <w:rPr>
          <w:b/>
        </w:rPr>
        <w:t xml:space="preserve">, 5, 10, </w:t>
      </w:r>
      <w:proofErr w:type="gramStart"/>
      <w:r>
        <w:rPr>
          <w:b/>
        </w:rPr>
        <w:t>20 }</w:t>
      </w:r>
      <w:proofErr w:type="gramEnd"/>
      <w:r>
        <w:rPr>
          <w:b/>
        </w:rPr>
        <w:t>.</w:t>
      </w:r>
    </w:p>
    <w:p w14:paraId="16A7D238" w14:textId="77777777" w:rsidR="00441BB0" w:rsidRDefault="00DE1DE4">
      <w:pPr>
        <w:pStyle w:val="ListBullet"/>
      </w:pPr>
      <w:r>
        <w:rPr>
          <w:b/>
        </w:rPr>
        <w:t>Attacker models:</w:t>
      </w:r>
      <w:r>
        <w:t xml:space="preserve"> (a) worst case – the attacker holds the original records (DBRL on all attributes); (b) the attacker knows the QIs only; (c) the attacker knows the true incomes of a share </w:t>
      </w:r>
      <w:r>
        <w:rPr>
          <w:i/>
        </w:rPr>
        <w:t>f</w:t>
      </w:r>
      <w:r>
        <w:t xml:space="preserve"> of the population (collusion).</w:t>
      </w:r>
    </w:p>
    <w:p w14:paraId="3F386E8F" w14:textId="77777777" w:rsidR="00441BB0" w:rsidRDefault="00DE1DE4">
      <w:pPr>
        <w:pStyle w:val="ListBullet"/>
      </w:pPr>
      <w:r>
        <w:rPr>
          <w:b/>
        </w:rPr>
        <w:t>Validation of cleaning:</w:t>
      </w:r>
    </w:p>
    <w:tbl>
      <w:tblPr>
        <w:tblStyle w:val="TableGrid"/>
        <w:tblW w:w="5000" w:type="pct"/>
        <w:jc w:val="center"/>
        <w:tblLook w:val="04A0" w:firstRow="1" w:lastRow="0" w:firstColumn="1" w:lastColumn="0" w:noHBand="0" w:noVBand="1"/>
      </w:tblPr>
      <w:tblGrid>
        <w:gridCol w:w="1456"/>
        <w:gridCol w:w="1362"/>
        <w:gridCol w:w="1362"/>
        <w:gridCol w:w="1362"/>
        <w:gridCol w:w="1362"/>
        <w:gridCol w:w="1362"/>
        <w:gridCol w:w="1362"/>
      </w:tblGrid>
      <w:tr w:rsidR="00441BB0" w14:paraId="29225609" w14:textId="77777777">
        <w:trPr>
          <w:tblHeader/>
          <w:jc w:val="center"/>
        </w:trPr>
        <w:tc>
          <w:tcPr>
            <w:tcW w:w="1345" w:type="dxa"/>
            <w:shd w:val="clear" w:color="auto" w:fill="DCE6F1"/>
          </w:tcPr>
          <w:p w14:paraId="72F630F9" w14:textId="77777777" w:rsidR="00441BB0" w:rsidRDefault="00DE1DE4">
            <w:pPr>
              <w:spacing w:after="0"/>
            </w:pPr>
            <w:r>
              <w:rPr>
                <w:b/>
                <w:sz w:val="17"/>
              </w:rPr>
              <w:t>Column</w:t>
            </w:r>
          </w:p>
        </w:tc>
        <w:tc>
          <w:tcPr>
            <w:tcW w:w="1345" w:type="dxa"/>
            <w:shd w:val="clear" w:color="auto" w:fill="DCE6F1"/>
          </w:tcPr>
          <w:p w14:paraId="69C1B62B" w14:textId="77777777" w:rsidR="00441BB0" w:rsidRDefault="00DE1DE4">
            <w:pPr>
              <w:spacing w:after="0"/>
            </w:pPr>
            <w:r>
              <w:rPr>
                <w:b/>
                <w:sz w:val="17"/>
              </w:rPr>
              <w:t>Missing</w:t>
            </w:r>
          </w:p>
        </w:tc>
        <w:tc>
          <w:tcPr>
            <w:tcW w:w="1345" w:type="dxa"/>
            <w:shd w:val="clear" w:color="auto" w:fill="DCE6F1"/>
          </w:tcPr>
          <w:p w14:paraId="4776773F" w14:textId="77777777" w:rsidR="00441BB0" w:rsidRDefault="00DE1DE4">
            <w:pPr>
              <w:spacing w:after="0"/>
            </w:pPr>
            <w:r>
              <w:rPr>
                <w:b/>
                <w:sz w:val="17"/>
              </w:rPr>
              <w:t>Non-numeric</w:t>
            </w:r>
          </w:p>
        </w:tc>
        <w:tc>
          <w:tcPr>
            <w:tcW w:w="1345" w:type="dxa"/>
            <w:shd w:val="clear" w:color="auto" w:fill="DCE6F1"/>
          </w:tcPr>
          <w:p w14:paraId="26C98DBF" w14:textId="77777777" w:rsidR="00441BB0" w:rsidRDefault="00DE1DE4">
            <w:pPr>
              <w:spacing w:after="0"/>
            </w:pPr>
            <w:r>
              <w:rPr>
                <w:b/>
                <w:sz w:val="17"/>
              </w:rPr>
              <w:t>Out of range</w:t>
            </w:r>
          </w:p>
        </w:tc>
        <w:tc>
          <w:tcPr>
            <w:tcW w:w="1345" w:type="dxa"/>
            <w:shd w:val="clear" w:color="auto" w:fill="DCE6F1"/>
          </w:tcPr>
          <w:p w14:paraId="1D4F9468" w14:textId="77777777" w:rsidR="00441BB0" w:rsidRDefault="00DE1DE4">
            <w:pPr>
              <w:spacing w:after="0"/>
            </w:pPr>
            <w:r>
              <w:rPr>
                <w:b/>
                <w:sz w:val="17"/>
              </w:rPr>
              <w:t>Rule violations</w:t>
            </w:r>
          </w:p>
        </w:tc>
        <w:tc>
          <w:tcPr>
            <w:tcW w:w="1345" w:type="dxa"/>
            <w:shd w:val="clear" w:color="auto" w:fill="DCE6F1"/>
          </w:tcPr>
          <w:p w14:paraId="10FD2038" w14:textId="77777777" w:rsidR="00441BB0" w:rsidRDefault="00DE1DE4">
            <w:pPr>
              <w:spacing w:after="0"/>
            </w:pPr>
            <w:r>
              <w:rPr>
                <w:b/>
                <w:sz w:val="17"/>
              </w:rPr>
              <w:t>Repaired (identity)</w:t>
            </w:r>
          </w:p>
        </w:tc>
        <w:tc>
          <w:tcPr>
            <w:tcW w:w="1345" w:type="dxa"/>
            <w:shd w:val="clear" w:color="auto" w:fill="DCE6F1"/>
          </w:tcPr>
          <w:p w14:paraId="59C9ADED" w14:textId="77777777" w:rsidR="00441BB0" w:rsidRDefault="00DE1DE4">
            <w:pPr>
              <w:spacing w:after="0"/>
            </w:pPr>
            <w:r>
              <w:rPr>
                <w:b/>
                <w:sz w:val="17"/>
              </w:rPr>
              <w:t>Imputed</w:t>
            </w:r>
          </w:p>
        </w:tc>
      </w:tr>
      <w:tr w:rsidR="00441BB0" w14:paraId="52F25776" w14:textId="77777777">
        <w:trPr>
          <w:jc w:val="center"/>
        </w:trPr>
        <w:tc>
          <w:tcPr>
            <w:tcW w:w="1345" w:type="dxa"/>
          </w:tcPr>
          <w:p w14:paraId="254B5131" w14:textId="77777777" w:rsidR="00441BB0" w:rsidRDefault="00DE1DE4">
            <w:pPr>
              <w:spacing w:after="0"/>
            </w:pPr>
            <w:r>
              <w:rPr>
                <w:sz w:val="17"/>
              </w:rPr>
              <w:t>age</w:t>
            </w:r>
          </w:p>
        </w:tc>
        <w:tc>
          <w:tcPr>
            <w:tcW w:w="1345" w:type="dxa"/>
          </w:tcPr>
          <w:p w14:paraId="557687F0" w14:textId="77777777" w:rsidR="00441BB0" w:rsidRDefault="00DE1DE4">
            <w:pPr>
              <w:spacing w:after="0"/>
              <w:jc w:val="right"/>
            </w:pPr>
            <w:r>
              <w:rPr>
                <w:sz w:val="17"/>
              </w:rPr>
              <w:t>159</w:t>
            </w:r>
          </w:p>
        </w:tc>
        <w:tc>
          <w:tcPr>
            <w:tcW w:w="1345" w:type="dxa"/>
          </w:tcPr>
          <w:p w14:paraId="3F49D270" w14:textId="77777777" w:rsidR="00441BB0" w:rsidRDefault="00DE1DE4">
            <w:pPr>
              <w:spacing w:after="0"/>
              <w:jc w:val="right"/>
            </w:pPr>
            <w:r>
              <w:rPr>
                <w:sz w:val="17"/>
              </w:rPr>
              <w:t>9</w:t>
            </w:r>
          </w:p>
        </w:tc>
        <w:tc>
          <w:tcPr>
            <w:tcW w:w="1345" w:type="dxa"/>
          </w:tcPr>
          <w:p w14:paraId="0E1ADAC6" w14:textId="77777777" w:rsidR="00441BB0" w:rsidRDefault="00DE1DE4">
            <w:pPr>
              <w:spacing w:after="0"/>
              <w:jc w:val="right"/>
            </w:pPr>
            <w:r>
              <w:rPr>
                <w:sz w:val="17"/>
              </w:rPr>
              <w:t>23</w:t>
            </w:r>
          </w:p>
        </w:tc>
        <w:tc>
          <w:tcPr>
            <w:tcW w:w="1345" w:type="dxa"/>
          </w:tcPr>
          <w:p w14:paraId="3747875E" w14:textId="77777777" w:rsidR="00441BB0" w:rsidRDefault="00DE1DE4">
            <w:pPr>
              <w:spacing w:after="0"/>
              <w:jc w:val="right"/>
            </w:pPr>
            <w:r>
              <w:rPr>
                <w:sz w:val="17"/>
              </w:rPr>
              <w:t>0</w:t>
            </w:r>
          </w:p>
        </w:tc>
        <w:tc>
          <w:tcPr>
            <w:tcW w:w="1345" w:type="dxa"/>
          </w:tcPr>
          <w:p w14:paraId="4E20E5C8" w14:textId="77777777" w:rsidR="00441BB0" w:rsidRDefault="00DE1DE4">
            <w:pPr>
              <w:spacing w:after="0"/>
              <w:jc w:val="right"/>
            </w:pPr>
            <w:r>
              <w:rPr>
                <w:sz w:val="17"/>
              </w:rPr>
              <w:t>0</w:t>
            </w:r>
          </w:p>
        </w:tc>
        <w:tc>
          <w:tcPr>
            <w:tcW w:w="1345" w:type="dxa"/>
          </w:tcPr>
          <w:p w14:paraId="5F1C122E" w14:textId="77777777" w:rsidR="00441BB0" w:rsidRDefault="00DE1DE4">
            <w:pPr>
              <w:spacing w:after="0"/>
              <w:jc w:val="right"/>
            </w:pPr>
            <w:r>
              <w:rPr>
                <w:sz w:val="17"/>
              </w:rPr>
              <w:t>191</w:t>
            </w:r>
          </w:p>
        </w:tc>
      </w:tr>
      <w:tr w:rsidR="00441BB0" w14:paraId="4880B61C" w14:textId="77777777">
        <w:trPr>
          <w:jc w:val="center"/>
        </w:trPr>
        <w:tc>
          <w:tcPr>
            <w:tcW w:w="1345" w:type="dxa"/>
            <w:shd w:val="clear" w:color="auto" w:fill="F5F7FA"/>
          </w:tcPr>
          <w:p w14:paraId="36122129" w14:textId="77777777" w:rsidR="00441BB0" w:rsidRDefault="00DE1DE4">
            <w:pPr>
              <w:spacing w:after="0"/>
            </w:pPr>
            <w:proofErr w:type="spellStart"/>
            <w:r>
              <w:rPr>
                <w:sz w:val="17"/>
              </w:rPr>
              <w:t>capital_gains</w:t>
            </w:r>
            <w:proofErr w:type="spellEnd"/>
          </w:p>
        </w:tc>
        <w:tc>
          <w:tcPr>
            <w:tcW w:w="1345" w:type="dxa"/>
            <w:shd w:val="clear" w:color="auto" w:fill="F5F7FA"/>
          </w:tcPr>
          <w:p w14:paraId="708EECD2" w14:textId="77777777" w:rsidR="00441BB0" w:rsidRDefault="00DE1DE4">
            <w:pPr>
              <w:spacing w:after="0"/>
              <w:jc w:val="right"/>
            </w:pPr>
            <w:r>
              <w:rPr>
                <w:sz w:val="17"/>
              </w:rPr>
              <w:t>165</w:t>
            </w:r>
          </w:p>
        </w:tc>
        <w:tc>
          <w:tcPr>
            <w:tcW w:w="1345" w:type="dxa"/>
            <w:shd w:val="clear" w:color="auto" w:fill="F5F7FA"/>
          </w:tcPr>
          <w:p w14:paraId="362026B5" w14:textId="77777777" w:rsidR="00441BB0" w:rsidRDefault="00DE1DE4">
            <w:pPr>
              <w:spacing w:after="0"/>
              <w:jc w:val="right"/>
            </w:pPr>
            <w:r>
              <w:rPr>
                <w:sz w:val="17"/>
              </w:rPr>
              <w:t>0</w:t>
            </w:r>
          </w:p>
        </w:tc>
        <w:tc>
          <w:tcPr>
            <w:tcW w:w="1345" w:type="dxa"/>
            <w:shd w:val="clear" w:color="auto" w:fill="F5F7FA"/>
          </w:tcPr>
          <w:p w14:paraId="0A79AF52" w14:textId="77777777" w:rsidR="00441BB0" w:rsidRDefault="00DE1DE4">
            <w:pPr>
              <w:spacing w:after="0"/>
              <w:jc w:val="right"/>
            </w:pPr>
            <w:r>
              <w:rPr>
                <w:sz w:val="17"/>
              </w:rPr>
              <w:t>0</w:t>
            </w:r>
          </w:p>
        </w:tc>
        <w:tc>
          <w:tcPr>
            <w:tcW w:w="1345" w:type="dxa"/>
            <w:shd w:val="clear" w:color="auto" w:fill="F5F7FA"/>
          </w:tcPr>
          <w:p w14:paraId="79478DCA" w14:textId="77777777" w:rsidR="00441BB0" w:rsidRDefault="00DE1DE4">
            <w:pPr>
              <w:spacing w:after="0"/>
              <w:jc w:val="right"/>
            </w:pPr>
            <w:r>
              <w:rPr>
                <w:sz w:val="17"/>
              </w:rPr>
              <w:t>0</w:t>
            </w:r>
          </w:p>
        </w:tc>
        <w:tc>
          <w:tcPr>
            <w:tcW w:w="1345" w:type="dxa"/>
            <w:shd w:val="clear" w:color="auto" w:fill="F5F7FA"/>
          </w:tcPr>
          <w:p w14:paraId="491776A4" w14:textId="77777777" w:rsidR="00441BB0" w:rsidRDefault="00DE1DE4">
            <w:pPr>
              <w:spacing w:after="0"/>
              <w:jc w:val="right"/>
            </w:pPr>
            <w:r>
              <w:rPr>
                <w:sz w:val="17"/>
              </w:rPr>
              <w:t>0</w:t>
            </w:r>
          </w:p>
        </w:tc>
        <w:tc>
          <w:tcPr>
            <w:tcW w:w="1345" w:type="dxa"/>
            <w:shd w:val="clear" w:color="auto" w:fill="F5F7FA"/>
          </w:tcPr>
          <w:p w14:paraId="242F5FF3" w14:textId="77777777" w:rsidR="00441BB0" w:rsidRDefault="00DE1DE4">
            <w:pPr>
              <w:spacing w:after="0"/>
              <w:jc w:val="right"/>
            </w:pPr>
            <w:r>
              <w:rPr>
                <w:sz w:val="17"/>
              </w:rPr>
              <w:t>165</w:t>
            </w:r>
          </w:p>
        </w:tc>
      </w:tr>
      <w:tr w:rsidR="00441BB0" w14:paraId="70178A2F" w14:textId="77777777">
        <w:trPr>
          <w:jc w:val="center"/>
        </w:trPr>
        <w:tc>
          <w:tcPr>
            <w:tcW w:w="1345" w:type="dxa"/>
          </w:tcPr>
          <w:p w14:paraId="0CD718EE" w14:textId="77777777" w:rsidR="00441BB0" w:rsidRDefault="00DE1DE4">
            <w:pPr>
              <w:spacing w:after="0"/>
            </w:pPr>
            <w:proofErr w:type="spellStart"/>
            <w:r>
              <w:rPr>
                <w:sz w:val="17"/>
              </w:rPr>
              <w:t>city_tier</w:t>
            </w:r>
            <w:proofErr w:type="spellEnd"/>
          </w:p>
        </w:tc>
        <w:tc>
          <w:tcPr>
            <w:tcW w:w="1345" w:type="dxa"/>
          </w:tcPr>
          <w:p w14:paraId="32E42440" w14:textId="77777777" w:rsidR="00441BB0" w:rsidRDefault="00DE1DE4">
            <w:pPr>
              <w:spacing w:after="0"/>
              <w:jc w:val="right"/>
            </w:pPr>
            <w:r>
              <w:rPr>
                <w:sz w:val="17"/>
              </w:rPr>
              <w:t>167</w:t>
            </w:r>
          </w:p>
        </w:tc>
        <w:tc>
          <w:tcPr>
            <w:tcW w:w="1345" w:type="dxa"/>
          </w:tcPr>
          <w:p w14:paraId="754F7128" w14:textId="77777777" w:rsidR="00441BB0" w:rsidRDefault="00DE1DE4">
            <w:pPr>
              <w:spacing w:after="0"/>
              <w:jc w:val="right"/>
            </w:pPr>
            <w:r>
              <w:rPr>
                <w:sz w:val="17"/>
              </w:rPr>
              <w:t>0</w:t>
            </w:r>
          </w:p>
        </w:tc>
        <w:tc>
          <w:tcPr>
            <w:tcW w:w="1345" w:type="dxa"/>
          </w:tcPr>
          <w:p w14:paraId="03B4F76F" w14:textId="77777777" w:rsidR="00441BB0" w:rsidRDefault="00DE1DE4">
            <w:pPr>
              <w:spacing w:after="0"/>
              <w:jc w:val="right"/>
            </w:pPr>
            <w:r>
              <w:rPr>
                <w:sz w:val="17"/>
              </w:rPr>
              <w:t>0</w:t>
            </w:r>
          </w:p>
        </w:tc>
        <w:tc>
          <w:tcPr>
            <w:tcW w:w="1345" w:type="dxa"/>
          </w:tcPr>
          <w:p w14:paraId="50850004" w14:textId="77777777" w:rsidR="00441BB0" w:rsidRDefault="00DE1DE4">
            <w:pPr>
              <w:spacing w:after="0"/>
              <w:jc w:val="right"/>
            </w:pPr>
            <w:r>
              <w:rPr>
                <w:sz w:val="17"/>
              </w:rPr>
              <w:t>0</w:t>
            </w:r>
          </w:p>
        </w:tc>
        <w:tc>
          <w:tcPr>
            <w:tcW w:w="1345" w:type="dxa"/>
          </w:tcPr>
          <w:p w14:paraId="195E771E" w14:textId="77777777" w:rsidR="00441BB0" w:rsidRDefault="00DE1DE4">
            <w:pPr>
              <w:spacing w:after="0"/>
              <w:jc w:val="right"/>
            </w:pPr>
            <w:r>
              <w:rPr>
                <w:sz w:val="17"/>
              </w:rPr>
              <w:t>0</w:t>
            </w:r>
          </w:p>
        </w:tc>
        <w:tc>
          <w:tcPr>
            <w:tcW w:w="1345" w:type="dxa"/>
          </w:tcPr>
          <w:p w14:paraId="580C6F52" w14:textId="77777777" w:rsidR="00441BB0" w:rsidRDefault="00DE1DE4">
            <w:pPr>
              <w:spacing w:after="0"/>
              <w:jc w:val="right"/>
            </w:pPr>
            <w:r>
              <w:rPr>
                <w:sz w:val="17"/>
              </w:rPr>
              <w:t>167</w:t>
            </w:r>
          </w:p>
        </w:tc>
      </w:tr>
      <w:tr w:rsidR="00441BB0" w14:paraId="49617D37" w14:textId="77777777">
        <w:trPr>
          <w:jc w:val="center"/>
        </w:trPr>
        <w:tc>
          <w:tcPr>
            <w:tcW w:w="1345" w:type="dxa"/>
            <w:shd w:val="clear" w:color="auto" w:fill="F5F7FA"/>
          </w:tcPr>
          <w:p w14:paraId="521D0E68" w14:textId="77777777" w:rsidR="00441BB0" w:rsidRDefault="00DE1DE4">
            <w:pPr>
              <w:spacing w:after="0"/>
            </w:pPr>
            <w:r>
              <w:rPr>
                <w:sz w:val="17"/>
              </w:rPr>
              <w:t>deductions</w:t>
            </w:r>
          </w:p>
        </w:tc>
        <w:tc>
          <w:tcPr>
            <w:tcW w:w="1345" w:type="dxa"/>
            <w:shd w:val="clear" w:color="auto" w:fill="F5F7FA"/>
          </w:tcPr>
          <w:p w14:paraId="3FBE83D3" w14:textId="77777777" w:rsidR="00441BB0" w:rsidRDefault="00DE1DE4">
            <w:pPr>
              <w:spacing w:after="0"/>
              <w:jc w:val="right"/>
            </w:pPr>
            <w:r>
              <w:rPr>
                <w:sz w:val="17"/>
              </w:rPr>
              <w:t>142</w:t>
            </w:r>
          </w:p>
        </w:tc>
        <w:tc>
          <w:tcPr>
            <w:tcW w:w="1345" w:type="dxa"/>
            <w:shd w:val="clear" w:color="auto" w:fill="F5F7FA"/>
          </w:tcPr>
          <w:p w14:paraId="0AD3F98A" w14:textId="77777777" w:rsidR="00441BB0" w:rsidRDefault="00DE1DE4">
            <w:pPr>
              <w:spacing w:after="0"/>
              <w:jc w:val="right"/>
            </w:pPr>
            <w:r>
              <w:rPr>
                <w:sz w:val="17"/>
              </w:rPr>
              <w:t>0</w:t>
            </w:r>
          </w:p>
        </w:tc>
        <w:tc>
          <w:tcPr>
            <w:tcW w:w="1345" w:type="dxa"/>
            <w:shd w:val="clear" w:color="auto" w:fill="F5F7FA"/>
          </w:tcPr>
          <w:p w14:paraId="0118EC58" w14:textId="77777777" w:rsidR="00441BB0" w:rsidRDefault="00DE1DE4">
            <w:pPr>
              <w:spacing w:after="0"/>
              <w:jc w:val="right"/>
            </w:pPr>
            <w:r>
              <w:rPr>
                <w:sz w:val="17"/>
              </w:rPr>
              <w:t>0</w:t>
            </w:r>
          </w:p>
        </w:tc>
        <w:tc>
          <w:tcPr>
            <w:tcW w:w="1345" w:type="dxa"/>
            <w:shd w:val="clear" w:color="auto" w:fill="F5F7FA"/>
          </w:tcPr>
          <w:p w14:paraId="342F8AD7" w14:textId="77777777" w:rsidR="00441BB0" w:rsidRDefault="00DE1DE4">
            <w:pPr>
              <w:spacing w:after="0"/>
              <w:jc w:val="right"/>
            </w:pPr>
            <w:r>
              <w:rPr>
                <w:sz w:val="17"/>
              </w:rPr>
              <w:t>0</w:t>
            </w:r>
          </w:p>
        </w:tc>
        <w:tc>
          <w:tcPr>
            <w:tcW w:w="1345" w:type="dxa"/>
            <w:shd w:val="clear" w:color="auto" w:fill="F5F7FA"/>
          </w:tcPr>
          <w:p w14:paraId="1EEE2DA7" w14:textId="77777777" w:rsidR="00441BB0" w:rsidRDefault="00DE1DE4">
            <w:pPr>
              <w:spacing w:after="0"/>
              <w:jc w:val="right"/>
            </w:pPr>
            <w:r>
              <w:rPr>
                <w:sz w:val="17"/>
              </w:rPr>
              <w:t>136</w:t>
            </w:r>
          </w:p>
        </w:tc>
        <w:tc>
          <w:tcPr>
            <w:tcW w:w="1345" w:type="dxa"/>
            <w:shd w:val="clear" w:color="auto" w:fill="F5F7FA"/>
          </w:tcPr>
          <w:p w14:paraId="325A32F4" w14:textId="77777777" w:rsidR="00441BB0" w:rsidRDefault="00DE1DE4">
            <w:pPr>
              <w:spacing w:after="0"/>
              <w:jc w:val="right"/>
            </w:pPr>
            <w:r>
              <w:rPr>
                <w:sz w:val="17"/>
              </w:rPr>
              <w:t>6</w:t>
            </w:r>
          </w:p>
        </w:tc>
      </w:tr>
      <w:tr w:rsidR="00441BB0" w14:paraId="29DDACD9" w14:textId="77777777">
        <w:trPr>
          <w:jc w:val="center"/>
        </w:trPr>
        <w:tc>
          <w:tcPr>
            <w:tcW w:w="1345" w:type="dxa"/>
          </w:tcPr>
          <w:p w14:paraId="3C0D7C83" w14:textId="77777777" w:rsidR="00441BB0" w:rsidRDefault="00DE1DE4">
            <w:pPr>
              <w:spacing w:after="0"/>
            </w:pPr>
            <w:r>
              <w:rPr>
                <w:sz w:val="17"/>
              </w:rPr>
              <w:t>education</w:t>
            </w:r>
          </w:p>
        </w:tc>
        <w:tc>
          <w:tcPr>
            <w:tcW w:w="1345" w:type="dxa"/>
          </w:tcPr>
          <w:p w14:paraId="6C6E815B" w14:textId="77777777" w:rsidR="00441BB0" w:rsidRDefault="00DE1DE4">
            <w:pPr>
              <w:spacing w:after="0"/>
              <w:jc w:val="right"/>
            </w:pPr>
            <w:r>
              <w:rPr>
                <w:sz w:val="17"/>
              </w:rPr>
              <w:t>141</w:t>
            </w:r>
          </w:p>
        </w:tc>
        <w:tc>
          <w:tcPr>
            <w:tcW w:w="1345" w:type="dxa"/>
          </w:tcPr>
          <w:p w14:paraId="6665831B" w14:textId="77777777" w:rsidR="00441BB0" w:rsidRDefault="00DE1DE4">
            <w:pPr>
              <w:spacing w:after="0"/>
              <w:jc w:val="right"/>
            </w:pPr>
            <w:r>
              <w:rPr>
                <w:sz w:val="17"/>
              </w:rPr>
              <w:t>0</w:t>
            </w:r>
          </w:p>
        </w:tc>
        <w:tc>
          <w:tcPr>
            <w:tcW w:w="1345" w:type="dxa"/>
          </w:tcPr>
          <w:p w14:paraId="5F63972C" w14:textId="77777777" w:rsidR="00441BB0" w:rsidRDefault="00DE1DE4">
            <w:pPr>
              <w:spacing w:after="0"/>
              <w:jc w:val="right"/>
            </w:pPr>
            <w:r>
              <w:rPr>
                <w:sz w:val="17"/>
              </w:rPr>
              <w:t>0</w:t>
            </w:r>
          </w:p>
        </w:tc>
        <w:tc>
          <w:tcPr>
            <w:tcW w:w="1345" w:type="dxa"/>
          </w:tcPr>
          <w:p w14:paraId="0AAB5033" w14:textId="77777777" w:rsidR="00441BB0" w:rsidRDefault="00DE1DE4">
            <w:pPr>
              <w:spacing w:after="0"/>
              <w:jc w:val="right"/>
            </w:pPr>
            <w:r>
              <w:rPr>
                <w:sz w:val="17"/>
              </w:rPr>
              <w:t>0</w:t>
            </w:r>
          </w:p>
        </w:tc>
        <w:tc>
          <w:tcPr>
            <w:tcW w:w="1345" w:type="dxa"/>
          </w:tcPr>
          <w:p w14:paraId="69306681" w14:textId="77777777" w:rsidR="00441BB0" w:rsidRDefault="00DE1DE4">
            <w:pPr>
              <w:spacing w:after="0"/>
              <w:jc w:val="right"/>
            </w:pPr>
            <w:r>
              <w:rPr>
                <w:sz w:val="17"/>
              </w:rPr>
              <w:t>0</w:t>
            </w:r>
          </w:p>
        </w:tc>
        <w:tc>
          <w:tcPr>
            <w:tcW w:w="1345" w:type="dxa"/>
          </w:tcPr>
          <w:p w14:paraId="00D942A0" w14:textId="77777777" w:rsidR="00441BB0" w:rsidRDefault="00DE1DE4">
            <w:pPr>
              <w:spacing w:after="0"/>
              <w:jc w:val="right"/>
            </w:pPr>
            <w:r>
              <w:rPr>
                <w:sz w:val="17"/>
              </w:rPr>
              <w:t>141</w:t>
            </w:r>
          </w:p>
        </w:tc>
      </w:tr>
      <w:tr w:rsidR="00441BB0" w14:paraId="4CF04B49" w14:textId="77777777">
        <w:trPr>
          <w:jc w:val="center"/>
        </w:trPr>
        <w:tc>
          <w:tcPr>
            <w:tcW w:w="1345" w:type="dxa"/>
            <w:shd w:val="clear" w:color="auto" w:fill="F5F7FA"/>
          </w:tcPr>
          <w:p w14:paraId="383CC791" w14:textId="77777777" w:rsidR="00441BB0" w:rsidRDefault="00DE1DE4">
            <w:pPr>
              <w:spacing w:after="0"/>
            </w:pPr>
            <w:r>
              <w:rPr>
                <w:sz w:val="17"/>
              </w:rPr>
              <w:t>gender</w:t>
            </w:r>
          </w:p>
        </w:tc>
        <w:tc>
          <w:tcPr>
            <w:tcW w:w="1345" w:type="dxa"/>
            <w:shd w:val="clear" w:color="auto" w:fill="F5F7FA"/>
          </w:tcPr>
          <w:p w14:paraId="0EC0D6A4" w14:textId="77777777" w:rsidR="00441BB0" w:rsidRDefault="00DE1DE4">
            <w:pPr>
              <w:spacing w:after="0"/>
              <w:jc w:val="right"/>
            </w:pPr>
            <w:r>
              <w:rPr>
                <w:sz w:val="17"/>
              </w:rPr>
              <w:t>0</w:t>
            </w:r>
          </w:p>
        </w:tc>
        <w:tc>
          <w:tcPr>
            <w:tcW w:w="1345" w:type="dxa"/>
            <w:shd w:val="clear" w:color="auto" w:fill="F5F7FA"/>
          </w:tcPr>
          <w:p w14:paraId="16F6FBFE" w14:textId="77777777" w:rsidR="00441BB0" w:rsidRDefault="00DE1DE4">
            <w:pPr>
              <w:spacing w:after="0"/>
              <w:jc w:val="right"/>
            </w:pPr>
            <w:r>
              <w:rPr>
                <w:sz w:val="17"/>
              </w:rPr>
              <w:t>0</w:t>
            </w:r>
          </w:p>
        </w:tc>
        <w:tc>
          <w:tcPr>
            <w:tcW w:w="1345" w:type="dxa"/>
            <w:shd w:val="clear" w:color="auto" w:fill="F5F7FA"/>
          </w:tcPr>
          <w:p w14:paraId="1C2DEB69" w14:textId="77777777" w:rsidR="00441BB0" w:rsidRDefault="00DE1DE4">
            <w:pPr>
              <w:spacing w:after="0"/>
              <w:jc w:val="right"/>
            </w:pPr>
            <w:r>
              <w:rPr>
                <w:sz w:val="17"/>
              </w:rPr>
              <w:t>0</w:t>
            </w:r>
          </w:p>
        </w:tc>
        <w:tc>
          <w:tcPr>
            <w:tcW w:w="1345" w:type="dxa"/>
            <w:shd w:val="clear" w:color="auto" w:fill="F5F7FA"/>
          </w:tcPr>
          <w:p w14:paraId="28ACCE19" w14:textId="77777777" w:rsidR="00441BB0" w:rsidRDefault="00DE1DE4">
            <w:pPr>
              <w:spacing w:after="0"/>
              <w:jc w:val="right"/>
            </w:pPr>
            <w:r>
              <w:rPr>
                <w:sz w:val="17"/>
              </w:rPr>
              <w:t>0</w:t>
            </w:r>
          </w:p>
        </w:tc>
        <w:tc>
          <w:tcPr>
            <w:tcW w:w="1345" w:type="dxa"/>
            <w:shd w:val="clear" w:color="auto" w:fill="F5F7FA"/>
          </w:tcPr>
          <w:p w14:paraId="086B5C58" w14:textId="77777777" w:rsidR="00441BB0" w:rsidRDefault="00DE1DE4">
            <w:pPr>
              <w:spacing w:after="0"/>
              <w:jc w:val="right"/>
            </w:pPr>
            <w:r>
              <w:rPr>
                <w:sz w:val="17"/>
              </w:rPr>
              <w:t>0</w:t>
            </w:r>
          </w:p>
        </w:tc>
        <w:tc>
          <w:tcPr>
            <w:tcW w:w="1345" w:type="dxa"/>
            <w:shd w:val="clear" w:color="auto" w:fill="F5F7FA"/>
          </w:tcPr>
          <w:p w14:paraId="19C2457B" w14:textId="77777777" w:rsidR="00441BB0" w:rsidRDefault="00DE1DE4">
            <w:pPr>
              <w:spacing w:after="0"/>
              <w:jc w:val="right"/>
            </w:pPr>
            <w:r>
              <w:rPr>
                <w:sz w:val="17"/>
              </w:rPr>
              <w:t>0</w:t>
            </w:r>
          </w:p>
        </w:tc>
      </w:tr>
      <w:tr w:rsidR="00441BB0" w14:paraId="615F941C" w14:textId="77777777">
        <w:trPr>
          <w:jc w:val="center"/>
        </w:trPr>
        <w:tc>
          <w:tcPr>
            <w:tcW w:w="1345" w:type="dxa"/>
          </w:tcPr>
          <w:p w14:paraId="398513ED" w14:textId="77777777" w:rsidR="00441BB0" w:rsidRDefault="00DE1DE4">
            <w:pPr>
              <w:spacing w:after="0"/>
            </w:pPr>
            <w:proofErr w:type="spellStart"/>
            <w:r>
              <w:rPr>
                <w:sz w:val="17"/>
              </w:rPr>
              <w:t>gross_income</w:t>
            </w:r>
            <w:proofErr w:type="spellEnd"/>
          </w:p>
        </w:tc>
        <w:tc>
          <w:tcPr>
            <w:tcW w:w="1345" w:type="dxa"/>
          </w:tcPr>
          <w:p w14:paraId="415A2DDC" w14:textId="77777777" w:rsidR="00441BB0" w:rsidRDefault="00DE1DE4">
            <w:pPr>
              <w:spacing w:after="0"/>
              <w:jc w:val="right"/>
            </w:pPr>
            <w:r>
              <w:rPr>
                <w:sz w:val="17"/>
              </w:rPr>
              <w:t>59</w:t>
            </w:r>
          </w:p>
        </w:tc>
        <w:tc>
          <w:tcPr>
            <w:tcW w:w="1345" w:type="dxa"/>
          </w:tcPr>
          <w:p w14:paraId="3B9E24B1" w14:textId="77777777" w:rsidR="00441BB0" w:rsidRDefault="00DE1DE4">
            <w:pPr>
              <w:spacing w:after="0"/>
              <w:jc w:val="right"/>
            </w:pPr>
            <w:r>
              <w:rPr>
                <w:sz w:val="17"/>
              </w:rPr>
              <w:t>0</w:t>
            </w:r>
          </w:p>
        </w:tc>
        <w:tc>
          <w:tcPr>
            <w:tcW w:w="1345" w:type="dxa"/>
          </w:tcPr>
          <w:p w14:paraId="3CF276FD" w14:textId="77777777" w:rsidR="00441BB0" w:rsidRDefault="00DE1DE4">
            <w:pPr>
              <w:spacing w:after="0"/>
              <w:jc w:val="right"/>
            </w:pPr>
            <w:r>
              <w:rPr>
                <w:sz w:val="17"/>
              </w:rPr>
              <w:t>19</w:t>
            </w:r>
          </w:p>
        </w:tc>
        <w:tc>
          <w:tcPr>
            <w:tcW w:w="1345" w:type="dxa"/>
          </w:tcPr>
          <w:p w14:paraId="3CCB95D6" w14:textId="77777777" w:rsidR="00441BB0" w:rsidRDefault="00DE1DE4">
            <w:pPr>
              <w:spacing w:after="0"/>
              <w:jc w:val="right"/>
            </w:pPr>
            <w:r>
              <w:rPr>
                <w:sz w:val="17"/>
              </w:rPr>
              <w:t>0</w:t>
            </w:r>
          </w:p>
        </w:tc>
        <w:tc>
          <w:tcPr>
            <w:tcW w:w="1345" w:type="dxa"/>
          </w:tcPr>
          <w:p w14:paraId="694008FC" w14:textId="77777777" w:rsidR="00441BB0" w:rsidRDefault="00DE1DE4">
            <w:pPr>
              <w:spacing w:after="0"/>
              <w:jc w:val="right"/>
            </w:pPr>
            <w:r>
              <w:rPr>
                <w:sz w:val="17"/>
              </w:rPr>
              <w:t>76</w:t>
            </w:r>
          </w:p>
        </w:tc>
        <w:tc>
          <w:tcPr>
            <w:tcW w:w="1345" w:type="dxa"/>
          </w:tcPr>
          <w:p w14:paraId="58A58802" w14:textId="77777777" w:rsidR="00441BB0" w:rsidRDefault="00DE1DE4">
            <w:pPr>
              <w:spacing w:after="0"/>
              <w:jc w:val="right"/>
            </w:pPr>
            <w:r>
              <w:rPr>
                <w:sz w:val="17"/>
              </w:rPr>
              <w:t>2</w:t>
            </w:r>
          </w:p>
        </w:tc>
      </w:tr>
      <w:tr w:rsidR="00441BB0" w14:paraId="75B132A8" w14:textId="77777777">
        <w:trPr>
          <w:jc w:val="center"/>
        </w:trPr>
        <w:tc>
          <w:tcPr>
            <w:tcW w:w="1345" w:type="dxa"/>
            <w:shd w:val="clear" w:color="auto" w:fill="F5F7FA"/>
          </w:tcPr>
          <w:p w14:paraId="2AC1D8C7" w14:textId="77777777" w:rsidR="00441BB0" w:rsidRDefault="00DE1DE4">
            <w:pPr>
              <w:spacing w:after="0"/>
            </w:pPr>
            <w:proofErr w:type="spellStart"/>
            <w:r>
              <w:rPr>
                <w:sz w:val="17"/>
              </w:rPr>
              <w:t>marital_status</w:t>
            </w:r>
            <w:proofErr w:type="spellEnd"/>
          </w:p>
        </w:tc>
        <w:tc>
          <w:tcPr>
            <w:tcW w:w="1345" w:type="dxa"/>
            <w:shd w:val="clear" w:color="auto" w:fill="F5F7FA"/>
          </w:tcPr>
          <w:p w14:paraId="69A625A1" w14:textId="77777777" w:rsidR="00441BB0" w:rsidRDefault="00DE1DE4">
            <w:pPr>
              <w:spacing w:after="0"/>
              <w:jc w:val="right"/>
            </w:pPr>
            <w:r>
              <w:rPr>
                <w:sz w:val="17"/>
              </w:rPr>
              <w:t>154</w:t>
            </w:r>
          </w:p>
        </w:tc>
        <w:tc>
          <w:tcPr>
            <w:tcW w:w="1345" w:type="dxa"/>
            <w:shd w:val="clear" w:color="auto" w:fill="F5F7FA"/>
          </w:tcPr>
          <w:p w14:paraId="25FE7B70" w14:textId="77777777" w:rsidR="00441BB0" w:rsidRDefault="00DE1DE4">
            <w:pPr>
              <w:spacing w:after="0"/>
              <w:jc w:val="right"/>
            </w:pPr>
            <w:r>
              <w:rPr>
                <w:sz w:val="17"/>
              </w:rPr>
              <w:t>0</w:t>
            </w:r>
          </w:p>
        </w:tc>
        <w:tc>
          <w:tcPr>
            <w:tcW w:w="1345" w:type="dxa"/>
            <w:shd w:val="clear" w:color="auto" w:fill="F5F7FA"/>
          </w:tcPr>
          <w:p w14:paraId="2ED24B62" w14:textId="77777777" w:rsidR="00441BB0" w:rsidRDefault="00DE1DE4">
            <w:pPr>
              <w:spacing w:after="0"/>
              <w:jc w:val="right"/>
            </w:pPr>
            <w:r>
              <w:rPr>
                <w:sz w:val="17"/>
              </w:rPr>
              <w:t>0</w:t>
            </w:r>
          </w:p>
        </w:tc>
        <w:tc>
          <w:tcPr>
            <w:tcW w:w="1345" w:type="dxa"/>
            <w:shd w:val="clear" w:color="auto" w:fill="F5F7FA"/>
          </w:tcPr>
          <w:p w14:paraId="54A2C452" w14:textId="77777777" w:rsidR="00441BB0" w:rsidRDefault="00DE1DE4">
            <w:pPr>
              <w:spacing w:after="0"/>
              <w:jc w:val="right"/>
            </w:pPr>
            <w:r>
              <w:rPr>
                <w:sz w:val="17"/>
              </w:rPr>
              <w:t>0</w:t>
            </w:r>
          </w:p>
        </w:tc>
        <w:tc>
          <w:tcPr>
            <w:tcW w:w="1345" w:type="dxa"/>
            <w:shd w:val="clear" w:color="auto" w:fill="F5F7FA"/>
          </w:tcPr>
          <w:p w14:paraId="03524FD7" w14:textId="77777777" w:rsidR="00441BB0" w:rsidRDefault="00DE1DE4">
            <w:pPr>
              <w:spacing w:after="0"/>
              <w:jc w:val="right"/>
            </w:pPr>
            <w:r>
              <w:rPr>
                <w:sz w:val="17"/>
              </w:rPr>
              <w:t>0</w:t>
            </w:r>
          </w:p>
        </w:tc>
        <w:tc>
          <w:tcPr>
            <w:tcW w:w="1345" w:type="dxa"/>
            <w:shd w:val="clear" w:color="auto" w:fill="F5F7FA"/>
          </w:tcPr>
          <w:p w14:paraId="07CD9A9D" w14:textId="77777777" w:rsidR="00441BB0" w:rsidRDefault="00DE1DE4">
            <w:pPr>
              <w:spacing w:after="0"/>
              <w:jc w:val="right"/>
            </w:pPr>
            <w:r>
              <w:rPr>
                <w:sz w:val="17"/>
              </w:rPr>
              <w:t>154</w:t>
            </w:r>
          </w:p>
        </w:tc>
      </w:tr>
      <w:tr w:rsidR="00441BB0" w14:paraId="2BAA481C" w14:textId="77777777">
        <w:trPr>
          <w:jc w:val="center"/>
        </w:trPr>
        <w:tc>
          <w:tcPr>
            <w:tcW w:w="1345" w:type="dxa"/>
          </w:tcPr>
          <w:p w14:paraId="29F13BA7" w14:textId="77777777" w:rsidR="00441BB0" w:rsidRDefault="00DE1DE4">
            <w:pPr>
              <w:spacing w:after="0"/>
            </w:pPr>
            <w:proofErr w:type="spellStart"/>
            <w:r>
              <w:rPr>
                <w:sz w:val="17"/>
              </w:rPr>
              <w:t>num_dependents</w:t>
            </w:r>
            <w:proofErr w:type="spellEnd"/>
          </w:p>
        </w:tc>
        <w:tc>
          <w:tcPr>
            <w:tcW w:w="1345" w:type="dxa"/>
          </w:tcPr>
          <w:p w14:paraId="268A3E20" w14:textId="77777777" w:rsidR="00441BB0" w:rsidRDefault="00DE1DE4">
            <w:pPr>
              <w:spacing w:after="0"/>
              <w:jc w:val="right"/>
            </w:pPr>
            <w:r>
              <w:rPr>
                <w:sz w:val="17"/>
              </w:rPr>
              <w:t>161</w:t>
            </w:r>
          </w:p>
        </w:tc>
        <w:tc>
          <w:tcPr>
            <w:tcW w:w="1345" w:type="dxa"/>
          </w:tcPr>
          <w:p w14:paraId="207E1DE7" w14:textId="77777777" w:rsidR="00441BB0" w:rsidRDefault="00DE1DE4">
            <w:pPr>
              <w:spacing w:after="0"/>
              <w:jc w:val="right"/>
            </w:pPr>
            <w:r>
              <w:rPr>
                <w:sz w:val="17"/>
              </w:rPr>
              <w:t>0</w:t>
            </w:r>
          </w:p>
        </w:tc>
        <w:tc>
          <w:tcPr>
            <w:tcW w:w="1345" w:type="dxa"/>
          </w:tcPr>
          <w:p w14:paraId="214DFD50" w14:textId="77777777" w:rsidR="00441BB0" w:rsidRDefault="00DE1DE4">
            <w:pPr>
              <w:spacing w:after="0"/>
              <w:jc w:val="right"/>
            </w:pPr>
            <w:r>
              <w:rPr>
                <w:sz w:val="17"/>
              </w:rPr>
              <w:t>18</w:t>
            </w:r>
          </w:p>
        </w:tc>
        <w:tc>
          <w:tcPr>
            <w:tcW w:w="1345" w:type="dxa"/>
          </w:tcPr>
          <w:p w14:paraId="47FBAA19" w14:textId="77777777" w:rsidR="00441BB0" w:rsidRDefault="00DE1DE4">
            <w:pPr>
              <w:spacing w:after="0"/>
              <w:jc w:val="right"/>
            </w:pPr>
            <w:r>
              <w:rPr>
                <w:sz w:val="17"/>
              </w:rPr>
              <w:t>0</w:t>
            </w:r>
          </w:p>
        </w:tc>
        <w:tc>
          <w:tcPr>
            <w:tcW w:w="1345" w:type="dxa"/>
          </w:tcPr>
          <w:p w14:paraId="1CB9583A" w14:textId="77777777" w:rsidR="00441BB0" w:rsidRDefault="00DE1DE4">
            <w:pPr>
              <w:spacing w:after="0"/>
              <w:jc w:val="right"/>
            </w:pPr>
            <w:r>
              <w:rPr>
                <w:sz w:val="17"/>
              </w:rPr>
              <w:t>0</w:t>
            </w:r>
          </w:p>
        </w:tc>
        <w:tc>
          <w:tcPr>
            <w:tcW w:w="1345" w:type="dxa"/>
          </w:tcPr>
          <w:p w14:paraId="0D7A6611" w14:textId="77777777" w:rsidR="00441BB0" w:rsidRDefault="00DE1DE4">
            <w:pPr>
              <w:spacing w:after="0"/>
              <w:jc w:val="right"/>
            </w:pPr>
            <w:r>
              <w:rPr>
                <w:sz w:val="17"/>
              </w:rPr>
              <w:t>179</w:t>
            </w:r>
          </w:p>
        </w:tc>
      </w:tr>
      <w:tr w:rsidR="00441BB0" w14:paraId="42DF156A" w14:textId="77777777">
        <w:trPr>
          <w:jc w:val="center"/>
        </w:trPr>
        <w:tc>
          <w:tcPr>
            <w:tcW w:w="1345" w:type="dxa"/>
            <w:shd w:val="clear" w:color="auto" w:fill="F5F7FA"/>
          </w:tcPr>
          <w:p w14:paraId="3E9D1AE9" w14:textId="77777777" w:rsidR="00441BB0" w:rsidRDefault="00DE1DE4">
            <w:pPr>
              <w:spacing w:after="0"/>
            </w:pPr>
            <w:r>
              <w:rPr>
                <w:sz w:val="17"/>
              </w:rPr>
              <w:t>occupation</w:t>
            </w:r>
          </w:p>
        </w:tc>
        <w:tc>
          <w:tcPr>
            <w:tcW w:w="1345" w:type="dxa"/>
            <w:shd w:val="clear" w:color="auto" w:fill="F5F7FA"/>
          </w:tcPr>
          <w:p w14:paraId="2C1E3416" w14:textId="77777777" w:rsidR="00441BB0" w:rsidRDefault="00DE1DE4">
            <w:pPr>
              <w:spacing w:after="0"/>
              <w:jc w:val="right"/>
            </w:pPr>
            <w:r>
              <w:rPr>
                <w:sz w:val="17"/>
              </w:rPr>
              <w:t>0</w:t>
            </w:r>
          </w:p>
        </w:tc>
        <w:tc>
          <w:tcPr>
            <w:tcW w:w="1345" w:type="dxa"/>
            <w:shd w:val="clear" w:color="auto" w:fill="F5F7FA"/>
          </w:tcPr>
          <w:p w14:paraId="1DC108DC" w14:textId="77777777" w:rsidR="00441BB0" w:rsidRDefault="00DE1DE4">
            <w:pPr>
              <w:spacing w:after="0"/>
              <w:jc w:val="right"/>
            </w:pPr>
            <w:r>
              <w:rPr>
                <w:sz w:val="17"/>
              </w:rPr>
              <w:t>0</w:t>
            </w:r>
          </w:p>
        </w:tc>
        <w:tc>
          <w:tcPr>
            <w:tcW w:w="1345" w:type="dxa"/>
            <w:shd w:val="clear" w:color="auto" w:fill="F5F7FA"/>
          </w:tcPr>
          <w:p w14:paraId="117DA3BC" w14:textId="77777777" w:rsidR="00441BB0" w:rsidRDefault="00DE1DE4">
            <w:pPr>
              <w:spacing w:after="0"/>
              <w:jc w:val="right"/>
            </w:pPr>
            <w:r>
              <w:rPr>
                <w:sz w:val="17"/>
              </w:rPr>
              <w:t>0</w:t>
            </w:r>
          </w:p>
        </w:tc>
        <w:tc>
          <w:tcPr>
            <w:tcW w:w="1345" w:type="dxa"/>
            <w:shd w:val="clear" w:color="auto" w:fill="F5F7FA"/>
          </w:tcPr>
          <w:p w14:paraId="1BFF2589" w14:textId="77777777" w:rsidR="00441BB0" w:rsidRDefault="00DE1DE4">
            <w:pPr>
              <w:spacing w:after="0"/>
              <w:jc w:val="right"/>
            </w:pPr>
            <w:r>
              <w:rPr>
                <w:sz w:val="17"/>
              </w:rPr>
              <w:t>0</w:t>
            </w:r>
          </w:p>
        </w:tc>
        <w:tc>
          <w:tcPr>
            <w:tcW w:w="1345" w:type="dxa"/>
            <w:shd w:val="clear" w:color="auto" w:fill="F5F7FA"/>
          </w:tcPr>
          <w:p w14:paraId="264FC220" w14:textId="77777777" w:rsidR="00441BB0" w:rsidRDefault="00DE1DE4">
            <w:pPr>
              <w:spacing w:after="0"/>
              <w:jc w:val="right"/>
            </w:pPr>
            <w:r>
              <w:rPr>
                <w:sz w:val="17"/>
              </w:rPr>
              <w:t>0</w:t>
            </w:r>
          </w:p>
        </w:tc>
        <w:tc>
          <w:tcPr>
            <w:tcW w:w="1345" w:type="dxa"/>
            <w:shd w:val="clear" w:color="auto" w:fill="F5F7FA"/>
          </w:tcPr>
          <w:p w14:paraId="5CD718CB" w14:textId="77777777" w:rsidR="00441BB0" w:rsidRDefault="00DE1DE4">
            <w:pPr>
              <w:spacing w:after="0"/>
              <w:jc w:val="right"/>
            </w:pPr>
            <w:r>
              <w:rPr>
                <w:sz w:val="17"/>
              </w:rPr>
              <w:t>0</w:t>
            </w:r>
          </w:p>
        </w:tc>
      </w:tr>
      <w:tr w:rsidR="00441BB0" w14:paraId="2BB2497F" w14:textId="77777777">
        <w:trPr>
          <w:jc w:val="center"/>
        </w:trPr>
        <w:tc>
          <w:tcPr>
            <w:tcW w:w="1345" w:type="dxa"/>
          </w:tcPr>
          <w:p w14:paraId="03454C0B" w14:textId="77777777" w:rsidR="00441BB0" w:rsidRDefault="00DE1DE4">
            <w:pPr>
              <w:spacing w:after="0"/>
            </w:pPr>
            <w:r>
              <w:rPr>
                <w:sz w:val="17"/>
              </w:rPr>
              <w:t>region</w:t>
            </w:r>
          </w:p>
        </w:tc>
        <w:tc>
          <w:tcPr>
            <w:tcW w:w="1345" w:type="dxa"/>
          </w:tcPr>
          <w:p w14:paraId="1482EEE2" w14:textId="77777777" w:rsidR="00441BB0" w:rsidRDefault="00DE1DE4">
            <w:pPr>
              <w:spacing w:after="0"/>
              <w:jc w:val="right"/>
            </w:pPr>
            <w:r>
              <w:rPr>
                <w:sz w:val="17"/>
              </w:rPr>
              <w:t>0</w:t>
            </w:r>
          </w:p>
        </w:tc>
        <w:tc>
          <w:tcPr>
            <w:tcW w:w="1345" w:type="dxa"/>
          </w:tcPr>
          <w:p w14:paraId="7E130002" w14:textId="77777777" w:rsidR="00441BB0" w:rsidRDefault="00DE1DE4">
            <w:pPr>
              <w:spacing w:after="0"/>
              <w:jc w:val="right"/>
            </w:pPr>
            <w:r>
              <w:rPr>
                <w:sz w:val="17"/>
              </w:rPr>
              <w:t>0</w:t>
            </w:r>
          </w:p>
        </w:tc>
        <w:tc>
          <w:tcPr>
            <w:tcW w:w="1345" w:type="dxa"/>
          </w:tcPr>
          <w:p w14:paraId="39F44E81" w14:textId="77777777" w:rsidR="00441BB0" w:rsidRDefault="00DE1DE4">
            <w:pPr>
              <w:spacing w:after="0"/>
              <w:jc w:val="right"/>
            </w:pPr>
            <w:r>
              <w:rPr>
                <w:sz w:val="17"/>
              </w:rPr>
              <w:t>0</w:t>
            </w:r>
          </w:p>
        </w:tc>
        <w:tc>
          <w:tcPr>
            <w:tcW w:w="1345" w:type="dxa"/>
          </w:tcPr>
          <w:p w14:paraId="6C74756A" w14:textId="77777777" w:rsidR="00441BB0" w:rsidRDefault="00DE1DE4">
            <w:pPr>
              <w:spacing w:after="0"/>
              <w:jc w:val="right"/>
            </w:pPr>
            <w:r>
              <w:rPr>
                <w:sz w:val="17"/>
              </w:rPr>
              <w:t>0</w:t>
            </w:r>
          </w:p>
        </w:tc>
        <w:tc>
          <w:tcPr>
            <w:tcW w:w="1345" w:type="dxa"/>
          </w:tcPr>
          <w:p w14:paraId="4AC95972" w14:textId="77777777" w:rsidR="00441BB0" w:rsidRDefault="00DE1DE4">
            <w:pPr>
              <w:spacing w:after="0"/>
              <w:jc w:val="right"/>
            </w:pPr>
            <w:r>
              <w:rPr>
                <w:sz w:val="17"/>
              </w:rPr>
              <w:t>0</w:t>
            </w:r>
          </w:p>
        </w:tc>
        <w:tc>
          <w:tcPr>
            <w:tcW w:w="1345" w:type="dxa"/>
          </w:tcPr>
          <w:p w14:paraId="297940A9" w14:textId="77777777" w:rsidR="00441BB0" w:rsidRDefault="00DE1DE4">
            <w:pPr>
              <w:spacing w:after="0"/>
              <w:jc w:val="right"/>
            </w:pPr>
            <w:r>
              <w:rPr>
                <w:sz w:val="17"/>
              </w:rPr>
              <w:t>0</w:t>
            </w:r>
          </w:p>
        </w:tc>
      </w:tr>
      <w:tr w:rsidR="00441BB0" w14:paraId="4E2FE998" w14:textId="77777777">
        <w:trPr>
          <w:jc w:val="center"/>
        </w:trPr>
        <w:tc>
          <w:tcPr>
            <w:tcW w:w="1345" w:type="dxa"/>
            <w:shd w:val="clear" w:color="auto" w:fill="F5F7FA"/>
          </w:tcPr>
          <w:p w14:paraId="71BA4628" w14:textId="77777777" w:rsidR="00441BB0" w:rsidRDefault="00DE1DE4">
            <w:pPr>
              <w:spacing w:after="0"/>
            </w:pPr>
            <w:proofErr w:type="spellStart"/>
            <w:r>
              <w:rPr>
                <w:sz w:val="17"/>
              </w:rPr>
              <w:t>tax_paid</w:t>
            </w:r>
            <w:proofErr w:type="spellEnd"/>
          </w:p>
        </w:tc>
        <w:tc>
          <w:tcPr>
            <w:tcW w:w="1345" w:type="dxa"/>
            <w:shd w:val="clear" w:color="auto" w:fill="F5F7FA"/>
          </w:tcPr>
          <w:p w14:paraId="12224F24" w14:textId="77777777" w:rsidR="00441BB0" w:rsidRDefault="00DE1DE4">
            <w:pPr>
              <w:spacing w:after="0"/>
              <w:jc w:val="right"/>
            </w:pPr>
            <w:r>
              <w:rPr>
                <w:sz w:val="17"/>
              </w:rPr>
              <w:t>0</w:t>
            </w:r>
          </w:p>
        </w:tc>
        <w:tc>
          <w:tcPr>
            <w:tcW w:w="1345" w:type="dxa"/>
            <w:shd w:val="clear" w:color="auto" w:fill="F5F7FA"/>
          </w:tcPr>
          <w:p w14:paraId="4942CD0D" w14:textId="77777777" w:rsidR="00441BB0" w:rsidRDefault="00DE1DE4">
            <w:pPr>
              <w:spacing w:after="0"/>
              <w:jc w:val="right"/>
            </w:pPr>
            <w:r>
              <w:rPr>
                <w:sz w:val="17"/>
              </w:rPr>
              <w:t>0</w:t>
            </w:r>
          </w:p>
        </w:tc>
        <w:tc>
          <w:tcPr>
            <w:tcW w:w="1345" w:type="dxa"/>
            <w:shd w:val="clear" w:color="auto" w:fill="F5F7FA"/>
          </w:tcPr>
          <w:p w14:paraId="22C155AC" w14:textId="77777777" w:rsidR="00441BB0" w:rsidRDefault="00DE1DE4">
            <w:pPr>
              <w:spacing w:after="0"/>
              <w:jc w:val="right"/>
            </w:pPr>
            <w:r>
              <w:rPr>
                <w:sz w:val="17"/>
              </w:rPr>
              <w:t>0</w:t>
            </w:r>
          </w:p>
        </w:tc>
        <w:tc>
          <w:tcPr>
            <w:tcW w:w="1345" w:type="dxa"/>
            <w:shd w:val="clear" w:color="auto" w:fill="F5F7FA"/>
          </w:tcPr>
          <w:p w14:paraId="6E007B2D" w14:textId="77777777" w:rsidR="00441BB0" w:rsidRDefault="00DE1DE4">
            <w:pPr>
              <w:spacing w:after="0"/>
              <w:jc w:val="right"/>
            </w:pPr>
            <w:r>
              <w:rPr>
                <w:sz w:val="17"/>
              </w:rPr>
              <w:t>0</w:t>
            </w:r>
          </w:p>
        </w:tc>
        <w:tc>
          <w:tcPr>
            <w:tcW w:w="1345" w:type="dxa"/>
            <w:shd w:val="clear" w:color="auto" w:fill="F5F7FA"/>
          </w:tcPr>
          <w:p w14:paraId="2382696E" w14:textId="77777777" w:rsidR="00441BB0" w:rsidRDefault="00DE1DE4">
            <w:pPr>
              <w:spacing w:after="0"/>
              <w:jc w:val="right"/>
            </w:pPr>
            <w:r>
              <w:rPr>
                <w:sz w:val="17"/>
              </w:rPr>
              <w:t>0</w:t>
            </w:r>
          </w:p>
        </w:tc>
        <w:tc>
          <w:tcPr>
            <w:tcW w:w="1345" w:type="dxa"/>
            <w:shd w:val="clear" w:color="auto" w:fill="F5F7FA"/>
          </w:tcPr>
          <w:p w14:paraId="5D137302" w14:textId="77777777" w:rsidR="00441BB0" w:rsidRDefault="00DE1DE4">
            <w:pPr>
              <w:spacing w:after="0"/>
              <w:jc w:val="right"/>
            </w:pPr>
            <w:r>
              <w:rPr>
                <w:sz w:val="17"/>
              </w:rPr>
              <w:t>0</w:t>
            </w:r>
          </w:p>
        </w:tc>
      </w:tr>
      <w:tr w:rsidR="00441BB0" w14:paraId="14155B39" w14:textId="77777777">
        <w:trPr>
          <w:jc w:val="center"/>
        </w:trPr>
        <w:tc>
          <w:tcPr>
            <w:tcW w:w="1345" w:type="dxa"/>
          </w:tcPr>
          <w:p w14:paraId="1F214C34" w14:textId="77777777" w:rsidR="00441BB0" w:rsidRDefault="00DE1DE4">
            <w:pPr>
              <w:spacing w:after="0"/>
            </w:pPr>
            <w:proofErr w:type="spellStart"/>
            <w:r>
              <w:rPr>
                <w:sz w:val="17"/>
              </w:rPr>
              <w:t>taxable_income</w:t>
            </w:r>
            <w:proofErr w:type="spellEnd"/>
          </w:p>
        </w:tc>
        <w:tc>
          <w:tcPr>
            <w:tcW w:w="1345" w:type="dxa"/>
          </w:tcPr>
          <w:p w14:paraId="5B753484" w14:textId="77777777" w:rsidR="00441BB0" w:rsidRDefault="00DE1DE4">
            <w:pPr>
              <w:spacing w:after="0"/>
              <w:jc w:val="right"/>
            </w:pPr>
            <w:r>
              <w:rPr>
                <w:sz w:val="17"/>
              </w:rPr>
              <w:t>56</w:t>
            </w:r>
          </w:p>
        </w:tc>
        <w:tc>
          <w:tcPr>
            <w:tcW w:w="1345" w:type="dxa"/>
          </w:tcPr>
          <w:p w14:paraId="3A6C8CB0" w14:textId="77777777" w:rsidR="00441BB0" w:rsidRDefault="00DE1DE4">
            <w:pPr>
              <w:spacing w:after="0"/>
              <w:jc w:val="right"/>
            </w:pPr>
            <w:r>
              <w:rPr>
                <w:sz w:val="17"/>
              </w:rPr>
              <w:t>0</w:t>
            </w:r>
          </w:p>
        </w:tc>
        <w:tc>
          <w:tcPr>
            <w:tcW w:w="1345" w:type="dxa"/>
          </w:tcPr>
          <w:p w14:paraId="715E0284" w14:textId="77777777" w:rsidR="00441BB0" w:rsidRDefault="00DE1DE4">
            <w:pPr>
              <w:spacing w:after="0"/>
              <w:jc w:val="right"/>
            </w:pPr>
            <w:r>
              <w:rPr>
                <w:sz w:val="17"/>
              </w:rPr>
              <w:t>0</w:t>
            </w:r>
          </w:p>
        </w:tc>
        <w:tc>
          <w:tcPr>
            <w:tcW w:w="1345" w:type="dxa"/>
          </w:tcPr>
          <w:p w14:paraId="3E938634" w14:textId="77777777" w:rsidR="00441BB0" w:rsidRDefault="00DE1DE4">
            <w:pPr>
              <w:spacing w:after="0"/>
              <w:jc w:val="right"/>
            </w:pPr>
            <w:r>
              <w:rPr>
                <w:sz w:val="17"/>
              </w:rPr>
              <w:t>0</w:t>
            </w:r>
          </w:p>
        </w:tc>
        <w:tc>
          <w:tcPr>
            <w:tcW w:w="1345" w:type="dxa"/>
          </w:tcPr>
          <w:p w14:paraId="3C90434C" w14:textId="77777777" w:rsidR="00441BB0" w:rsidRDefault="00DE1DE4">
            <w:pPr>
              <w:spacing w:after="0"/>
              <w:jc w:val="right"/>
            </w:pPr>
            <w:r>
              <w:rPr>
                <w:sz w:val="17"/>
              </w:rPr>
              <w:t>51</w:t>
            </w:r>
          </w:p>
        </w:tc>
        <w:tc>
          <w:tcPr>
            <w:tcW w:w="1345" w:type="dxa"/>
          </w:tcPr>
          <w:p w14:paraId="05727C40" w14:textId="77777777" w:rsidR="00441BB0" w:rsidRDefault="00DE1DE4">
            <w:pPr>
              <w:spacing w:after="0"/>
              <w:jc w:val="right"/>
            </w:pPr>
            <w:r>
              <w:rPr>
                <w:sz w:val="17"/>
              </w:rPr>
              <w:t>5</w:t>
            </w:r>
          </w:p>
        </w:tc>
      </w:tr>
    </w:tbl>
    <w:p w14:paraId="1259677C" w14:textId="77777777" w:rsidR="00441BB0" w:rsidRDefault="00441BB0"/>
    <w:p w14:paraId="0AE3C85B" w14:textId="77777777" w:rsidR="00441BB0" w:rsidRDefault="00DE1DE4">
      <w:pPr>
        <w:pStyle w:val="Heading1"/>
      </w:pPr>
      <w:bookmarkStart w:id="9" w:name="_Toc242279854"/>
      <w:r>
        <w:t>9. Dataset</w:t>
      </w:r>
      <w:bookmarkEnd w:id="9"/>
    </w:p>
    <w:p w14:paraId="5F8A0966" w14:textId="77777777" w:rsidR="00441BB0" w:rsidRDefault="00DE1DE4">
      <w:pPr>
        <w:jc w:val="both"/>
      </w:pPr>
      <w:r>
        <w:t xml:space="preserve">The synthetic population mimics the structure of personal income-tax returns: age-dependent marital status and retirement, dependents driven by family status, education- and occupation-dependent log-normal incomes with an experience curve and a city-tier premium, a Pareto tail for business owners and professionals, deductions whose take-up grows with income, capital gains for a minority, and tax computed with a </w:t>
      </w:r>
      <w:proofErr w:type="spellStart"/>
      <w:r>
        <w:t>stylised</w:t>
      </w:r>
      <w:proofErr w:type="spellEnd"/>
      <w:r>
        <w:t xml:space="preserve"> progressive schedule (rebate up to ₹7 L, slabs 0–30 %, surcharge, 4 % </w:t>
      </w:r>
      <w:proofErr w:type="spellStart"/>
      <w:r>
        <w:t>cess</w:t>
      </w:r>
      <w:proofErr w:type="spellEnd"/>
      <w:r>
        <w:t xml:space="preserve">; </w:t>
      </w:r>
      <w:r>
        <w:rPr>
          <w:i/>
        </w:rPr>
        <w:t>illustrative only, not tax law</w:t>
      </w:r>
      <w:r>
        <w:t>). About 3 % of cells are deliberately made missing and ~0.4 % invalid, and a few rows are duplicated.</w:t>
      </w:r>
    </w:p>
    <w:p w14:paraId="4D976CB0" w14:textId="77777777" w:rsidR="00441BB0" w:rsidRDefault="00DE1DE4">
      <w:pPr>
        <w:pStyle w:val="Heading1"/>
      </w:pPr>
      <w:bookmarkStart w:id="10" w:name="_Toc242279855"/>
      <w:r>
        <w:t>10. Results</w:t>
      </w:r>
      <w:bookmarkEnd w:id="10"/>
    </w:p>
    <w:p w14:paraId="45318596" w14:textId="77777777" w:rsidR="00441BB0" w:rsidRDefault="00DE1DE4">
      <w:pPr>
        <w:pStyle w:val="Heading2"/>
      </w:pPr>
      <w:bookmarkStart w:id="11" w:name="_Toc242279856"/>
      <w:r>
        <w:t>10.1 Utility</w:t>
      </w:r>
      <w:bookmarkEnd w:id="11"/>
    </w:p>
    <w:tbl>
      <w:tblPr>
        <w:tblStyle w:val="TableGrid"/>
        <w:tblW w:w="5000" w:type="pct"/>
        <w:jc w:val="center"/>
        <w:tblLook w:val="04A0" w:firstRow="1" w:lastRow="0" w:firstColumn="1" w:lastColumn="0" w:noHBand="0" w:noVBand="1"/>
      </w:tblPr>
      <w:tblGrid>
        <w:gridCol w:w="1071"/>
        <w:gridCol w:w="1069"/>
        <w:gridCol w:w="1069"/>
        <w:gridCol w:w="1069"/>
        <w:gridCol w:w="1070"/>
        <w:gridCol w:w="1070"/>
        <w:gridCol w:w="1070"/>
        <w:gridCol w:w="1070"/>
        <w:gridCol w:w="1070"/>
      </w:tblGrid>
      <w:tr w:rsidR="00441BB0" w14:paraId="469800F9" w14:textId="77777777">
        <w:trPr>
          <w:tblHeader/>
          <w:jc w:val="center"/>
        </w:trPr>
        <w:tc>
          <w:tcPr>
            <w:tcW w:w="1046" w:type="dxa"/>
            <w:shd w:val="clear" w:color="auto" w:fill="DCE6F1"/>
          </w:tcPr>
          <w:p w14:paraId="17DEA9AE" w14:textId="77777777" w:rsidR="00441BB0" w:rsidRDefault="00DE1DE4">
            <w:pPr>
              <w:spacing w:after="0"/>
            </w:pPr>
            <w:r>
              <w:rPr>
                <w:b/>
                <w:sz w:val="15"/>
              </w:rPr>
              <w:t>Method</w:t>
            </w:r>
          </w:p>
        </w:tc>
        <w:tc>
          <w:tcPr>
            <w:tcW w:w="1046" w:type="dxa"/>
            <w:shd w:val="clear" w:color="auto" w:fill="DCE6F1"/>
          </w:tcPr>
          <w:p w14:paraId="5420380D" w14:textId="77777777" w:rsidR="00441BB0" w:rsidRDefault="00DE1DE4">
            <w:pPr>
              <w:spacing w:after="0"/>
            </w:pPr>
            <w:r>
              <w:rPr>
                <w:b/>
                <w:sz w:val="15"/>
              </w:rPr>
              <w:t>k</w:t>
            </w:r>
          </w:p>
        </w:tc>
        <w:tc>
          <w:tcPr>
            <w:tcW w:w="1046" w:type="dxa"/>
            <w:shd w:val="clear" w:color="auto" w:fill="DCE6F1"/>
          </w:tcPr>
          <w:p w14:paraId="73131B45" w14:textId="77777777" w:rsidR="00441BB0" w:rsidRDefault="00DE1DE4">
            <w:pPr>
              <w:spacing w:after="0"/>
            </w:pPr>
            <w:r>
              <w:rPr>
                <w:b/>
                <w:sz w:val="15"/>
              </w:rPr>
              <w:t>IL raw (%)</w:t>
            </w:r>
          </w:p>
        </w:tc>
        <w:tc>
          <w:tcPr>
            <w:tcW w:w="1046" w:type="dxa"/>
            <w:shd w:val="clear" w:color="auto" w:fill="DCE6F1"/>
          </w:tcPr>
          <w:p w14:paraId="3F0A0A05" w14:textId="77777777" w:rsidR="00441BB0" w:rsidRDefault="00DE1DE4">
            <w:pPr>
              <w:spacing w:after="0"/>
            </w:pPr>
            <w:r>
              <w:rPr>
                <w:b/>
                <w:sz w:val="15"/>
              </w:rPr>
              <w:t>IL log (%)</w:t>
            </w:r>
          </w:p>
        </w:tc>
        <w:tc>
          <w:tcPr>
            <w:tcW w:w="1046" w:type="dxa"/>
            <w:shd w:val="clear" w:color="auto" w:fill="DCE6F1"/>
          </w:tcPr>
          <w:p w14:paraId="7F2F47A4" w14:textId="77777777" w:rsidR="00441BB0" w:rsidRDefault="00DE1DE4">
            <w:pPr>
              <w:spacing w:after="0"/>
            </w:pPr>
            <w:r>
              <w:rPr>
                <w:b/>
                <w:sz w:val="15"/>
              </w:rPr>
              <w:t>Cat. changed (%)</w:t>
            </w:r>
          </w:p>
        </w:tc>
        <w:tc>
          <w:tcPr>
            <w:tcW w:w="1046" w:type="dxa"/>
            <w:shd w:val="clear" w:color="auto" w:fill="DCE6F1"/>
          </w:tcPr>
          <w:p w14:paraId="53DC5903" w14:textId="77777777" w:rsidR="00441BB0" w:rsidRDefault="00DE1DE4">
            <w:pPr>
              <w:spacing w:after="0"/>
            </w:pPr>
            <w:r>
              <w:rPr>
                <w:b/>
                <w:sz w:val="15"/>
              </w:rPr>
              <w:t>Corr. distortion</w:t>
            </w:r>
          </w:p>
        </w:tc>
        <w:tc>
          <w:tcPr>
            <w:tcW w:w="1046" w:type="dxa"/>
            <w:shd w:val="clear" w:color="auto" w:fill="DCE6F1"/>
          </w:tcPr>
          <w:p w14:paraId="474F9A70" w14:textId="77777777" w:rsidR="00441BB0" w:rsidRDefault="00DE1DE4">
            <w:pPr>
              <w:spacing w:after="0"/>
            </w:pPr>
            <w:r>
              <w:rPr>
                <w:b/>
                <w:sz w:val="15"/>
              </w:rPr>
              <w:t>Var. ratio</w:t>
            </w:r>
          </w:p>
        </w:tc>
        <w:tc>
          <w:tcPr>
            <w:tcW w:w="1046" w:type="dxa"/>
            <w:shd w:val="clear" w:color="auto" w:fill="DCE6F1"/>
          </w:tcPr>
          <w:p w14:paraId="53E48611" w14:textId="77777777" w:rsidR="00441BB0" w:rsidRDefault="00DE1DE4">
            <w:pPr>
              <w:spacing w:after="0"/>
            </w:pPr>
            <w:r>
              <w:rPr>
                <w:b/>
                <w:sz w:val="15"/>
              </w:rPr>
              <w:t>CI overlap</w:t>
            </w:r>
          </w:p>
        </w:tc>
        <w:tc>
          <w:tcPr>
            <w:tcW w:w="1046" w:type="dxa"/>
            <w:shd w:val="clear" w:color="auto" w:fill="DCE6F1"/>
          </w:tcPr>
          <w:p w14:paraId="00F809AE" w14:textId="77777777" w:rsidR="00441BB0" w:rsidRDefault="00DE1DE4">
            <w:pPr>
              <w:spacing w:after="0"/>
            </w:pPr>
            <w:r>
              <w:rPr>
                <w:b/>
                <w:sz w:val="15"/>
              </w:rPr>
              <w:t>Tax-rule violations (%)</w:t>
            </w:r>
          </w:p>
        </w:tc>
      </w:tr>
      <w:tr w:rsidR="00441BB0" w14:paraId="0E71A52A" w14:textId="77777777">
        <w:trPr>
          <w:jc w:val="center"/>
        </w:trPr>
        <w:tc>
          <w:tcPr>
            <w:tcW w:w="1046" w:type="dxa"/>
          </w:tcPr>
          <w:p w14:paraId="506A231A" w14:textId="77777777" w:rsidR="00441BB0" w:rsidRDefault="00DE1DE4">
            <w:pPr>
              <w:spacing w:after="0"/>
            </w:pPr>
            <w:r>
              <w:rPr>
                <w:sz w:val="15"/>
              </w:rPr>
              <w:t>MDAV (multivariate)</w:t>
            </w:r>
          </w:p>
        </w:tc>
        <w:tc>
          <w:tcPr>
            <w:tcW w:w="1046" w:type="dxa"/>
          </w:tcPr>
          <w:p w14:paraId="12D18F2A" w14:textId="77777777" w:rsidR="00441BB0" w:rsidRDefault="00DE1DE4">
            <w:pPr>
              <w:spacing w:after="0"/>
              <w:jc w:val="right"/>
            </w:pPr>
            <w:r>
              <w:rPr>
                <w:sz w:val="15"/>
              </w:rPr>
              <w:t>3</w:t>
            </w:r>
          </w:p>
        </w:tc>
        <w:tc>
          <w:tcPr>
            <w:tcW w:w="1046" w:type="dxa"/>
          </w:tcPr>
          <w:p w14:paraId="0C6DF542" w14:textId="77777777" w:rsidR="00441BB0" w:rsidRDefault="00DE1DE4">
            <w:pPr>
              <w:spacing w:after="0"/>
              <w:jc w:val="right"/>
            </w:pPr>
            <w:r>
              <w:rPr>
                <w:sz w:val="15"/>
              </w:rPr>
              <w:t>19.56</w:t>
            </w:r>
          </w:p>
        </w:tc>
        <w:tc>
          <w:tcPr>
            <w:tcW w:w="1046" w:type="dxa"/>
          </w:tcPr>
          <w:p w14:paraId="7166A4E3" w14:textId="77777777" w:rsidR="00441BB0" w:rsidRDefault="00DE1DE4">
            <w:pPr>
              <w:spacing w:after="0"/>
              <w:jc w:val="right"/>
            </w:pPr>
            <w:r>
              <w:rPr>
                <w:sz w:val="15"/>
              </w:rPr>
              <w:t>4.28</w:t>
            </w:r>
          </w:p>
        </w:tc>
        <w:tc>
          <w:tcPr>
            <w:tcW w:w="1046" w:type="dxa"/>
          </w:tcPr>
          <w:p w14:paraId="09D09659" w14:textId="77777777" w:rsidR="00441BB0" w:rsidRDefault="00DE1DE4">
            <w:pPr>
              <w:spacing w:after="0"/>
              <w:jc w:val="right"/>
            </w:pPr>
            <w:r>
              <w:rPr>
                <w:sz w:val="15"/>
              </w:rPr>
              <w:t>13.47</w:t>
            </w:r>
          </w:p>
        </w:tc>
        <w:tc>
          <w:tcPr>
            <w:tcW w:w="1046" w:type="dxa"/>
          </w:tcPr>
          <w:p w14:paraId="22248DCE" w14:textId="77777777" w:rsidR="00441BB0" w:rsidRDefault="00DE1DE4">
            <w:pPr>
              <w:spacing w:after="0"/>
              <w:jc w:val="right"/>
            </w:pPr>
            <w:r>
              <w:rPr>
                <w:sz w:val="15"/>
              </w:rPr>
              <w:t>0.03</w:t>
            </w:r>
          </w:p>
        </w:tc>
        <w:tc>
          <w:tcPr>
            <w:tcW w:w="1046" w:type="dxa"/>
          </w:tcPr>
          <w:p w14:paraId="6F60D786" w14:textId="77777777" w:rsidR="00441BB0" w:rsidRDefault="00DE1DE4">
            <w:pPr>
              <w:spacing w:after="0"/>
              <w:jc w:val="right"/>
            </w:pPr>
            <w:r>
              <w:rPr>
                <w:sz w:val="15"/>
              </w:rPr>
              <w:t>0.80</w:t>
            </w:r>
          </w:p>
        </w:tc>
        <w:tc>
          <w:tcPr>
            <w:tcW w:w="1046" w:type="dxa"/>
          </w:tcPr>
          <w:p w14:paraId="713918A7" w14:textId="77777777" w:rsidR="00441BB0" w:rsidRDefault="00DE1DE4">
            <w:pPr>
              <w:spacing w:after="0"/>
              <w:jc w:val="right"/>
            </w:pPr>
            <w:r>
              <w:rPr>
                <w:sz w:val="15"/>
              </w:rPr>
              <w:t>0.59</w:t>
            </w:r>
          </w:p>
        </w:tc>
        <w:tc>
          <w:tcPr>
            <w:tcW w:w="1046" w:type="dxa"/>
          </w:tcPr>
          <w:p w14:paraId="3673AAF1" w14:textId="77777777" w:rsidR="00441BB0" w:rsidRDefault="00DE1DE4">
            <w:pPr>
              <w:spacing w:after="0"/>
              <w:jc w:val="right"/>
            </w:pPr>
            <w:r>
              <w:rPr>
                <w:sz w:val="15"/>
              </w:rPr>
              <w:t>14.52</w:t>
            </w:r>
          </w:p>
        </w:tc>
      </w:tr>
      <w:tr w:rsidR="00441BB0" w14:paraId="42817B78" w14:textId="77777777">
        <w:trPr>
          <w:jc w:val="center"/>
        </w:trPr>
        <w:tc>
          <w:tcPr>
            <w:tcW w:w="1046" w:type="dxa"/>
            <w:shd w:val="clear" w:color="auto" w:fill="F5F7FA"/>
          </w:tcPr>
          <w:p w14:paraId="38D9E5EB" w14:textId="77777777" w:rsidR="00441BB0" w:rsidRDefault="00DE1DE4">
            <w:pPr>
              <w:spacing w:after="0"/>
            </w:pPr>
            <w:r>
              <w:rPr>
                <w:sz w:val="15"/>
              </w:rPr>
              <w:t>MDAV (multivariate)</w:t>
            </w:r>
          </w:p>
        </w:tc>
        <w:tc>
          <w:tcPr>
            <w:tcW w:w="1046" w:type="dxa"/>
            <w:shd w:val="clear" w:color="auto" w:fill="F5F7FA"/>
          </w:tcPr>
          <w:p w14:paraId="1A5641EA" w14:textId="77777777" w:rsidR="00441BB0" w:rsidRDefault="00DE1DE4">
            <w:pPr>
              <w:spacing w:after="0"/>
              <w:jc w:val="right"/>
            </w:pPr>
            <w:r>
              <w:rPr>
                <w:sz w:val="15"/>
              </w:rPr>
              <w:t>5</w:t>
            </w:r>
          </w:p>
        </w:tc>
        <w:tc>
          <w:tcPr>
            <w:tcW w:w="1046" w:type="dxa"/>
            <w:shd w:val="clear" w:color="auto" w:fill="F5F7FA"/>
          </w:tcPr>
          <w:p w14:paraId="7A2B63CE" w14:textId="77777777" w:rsidR="00441BB0" w:rsidRDefault="00DE1DE4">
            <w:pPr>
              <w:spacing w:after="0"/>
              <w:jc w:val="right"/>
            </w:pPr>
            <w:r>
              <w:rPr>
                <w:sz w:val="15"/>
              </w:rPr>
              <w:t>27.04</w:t>
            </w:r>
          </w:p>
        </w:tc>
        <w:tc>
          <w:tcPr>
            <w:tcW w:w="1046" w:type="dxa"/>
            <w:shd w:val="clear" w:color="auto" w:fill="F5F7FA"/>
          </w:tcPr>
          <w:p w14:paraId="6DA0BFB5" w14:textId="77777777" w:rsidR="00441BB0" w:rsidRDefault="00DE1DE4">
            <w:pPr>
              <w:spacing w:after="0"/>
              <w:jc w:val="right"/>
            </w:pPr>
            <w:r>
              <w:rPr>
                <w:sz w:val="15"/>
              </w:rPr>
              <w:t>6.16</w:t>
            </w:r>
          </w:p>
        </w:tc>
        <w:tc>
          <w:tcPr>
            <w:tcW w:w="1046" w:type="dxa"/>
            <w:shd w:val="clear" w:color="auto" w:fill="F5F7FA"/>
          </w:tcPr>
          <w:p w14:paraId="4AE775EB" w14:textId="77777777" w:rsidR="00441BB0" w:rsidRDefault="00DE1DE4">
            <w:pPr>
              <w:spacing w:after="0"/>
              <w:jc w:val="right"/>
            </w:pPr>
            <w:r>
              <w:rPr>
                <w:sz w:val="15"/>
              </w:rPr>
              <w:t>19.83</w:t>
            </w:r>
          </w:p>
        </w:tc>
        <w:tc>
          <w:tcPr>
            <w:tcW w:w="1046" w:type="dxa"/>
            <w:shd w:val="clear" w:color="auto" w:fill="F5F7FA"/>
          </w:tcPr>
          <w:p w14:paraId="2CA39941" w14:textId="77777777" w:rsidR="00441BB0" w:rsidRDefault="00DE1DE4">
            <w:pPr>
              <w:spacing w:after="0"/>
              <w:jc w:val="right"/>
            </w:pPr>
            <w:r>
              <w:rPr>
                <w:sz w:val="15"/>
              </w:rPr>
              <w:t>0.04</w:t>
            </w:r>
          </w:p>
        </w:tc>
        <w:tc>
          <w:tcPr>
            <w:tcW w:w="1046" w:type="dxa"/>
            <w:shd w:val="clear" w:color="auto" w:fill="F5F7FA"/>
          </w:tcPr>
          <w:p w14:paraId="1B3B2723" w14:textId="77777777" w:rsidR="00441BB0" w:rsidRDefault="00DE1DE4">
            <w:pPr>
              <w:spacing w:after="0"/>
              <w:jc w:val="right"/>
            </w:pPr>
            <w:r>
              <w:rPr>
                <w:sz w:val="15"/>
              </w:rPr>
              <w:t>0.73</w:t>
            </w:r>
          </w:p>
        </w:tc>
        <w:tc>
          <w:tcPr>
            <w:tcW w:w="1046" w:type="dxa"/>
            <w:shd w:val="clear" w:color="auto" w:fill="F5F7FA"/>
          </w:tcPr>
          <w:p w14:paraId="475918FF" w14:textId="77777777" w:rsidR="00441BB0" w:rsidRDefault="00DE1DE4">
            <w:pPr>
              <w:spacing w:after="0"/>
              <w:jc w:val="right"/>
            </w:pPr>
            <w:r>
              <w:rPr>
                <w:sz w:val="15"/>
              </w:rPr>
              <w:t>0.55</w:t>
            </w:r>
          </w:p>
        </w:tc>
        <w:tc>
          <w:tcPr>
            <w:tcW w:w="1046" w:type="dxa"/>
            <w:shd w:val="clear" w:color="auto" w:fill="F5F7FA"/>
          </w:tcPr>
          <w:p w14:paraId="4020B9B7" w14:textId="77777777" w:rsidR="00441BB0" w:rsidRDefault="00DE1DE4">
            <w:pPr>
              <w:spacing w:after="0"/>
              <w:jc w:val="right"/>
            </w:pPr>
            <w:r>
              <w:rPr>
                <w:sz w:val="15"/>
              </w:rPr>
              <w:t>18.90</w:t>
            </w:r>
          </w:p>
        </w:tc>
      </w:tr>
      <w:tr w:rsidR="00441BB0" w14:paraId="7BF41467" w14:textId="77777777">
        <w:trPr>
          <w:jc w:val="center"/>
        </w:trPr>
        <w:tc>
          <w:tcPr>
            <w:tcW w:w="1046" w:type="dxa"/>
          </w:tcPr>
          <w:p w14:paraId="7C6A8A33" w14:textId="77777777" w:rsidR="00441BB0" w:rsidRDefault="00DE1DE4">
            <w:pPr>
              <w:spacing w:after="0"/>
            </w:pPr>
            <w:r>
              <w:rPr>
                <w:sz w:val="15"/>
              </w:rPr>
              <w:t>MDAV (multivariate)</w:t>
            </w:r>
          </w:p>
        </w:tc>
        <w:tc>
          <w:tcPr>
            <w:tcW w:w="1046" w:type="dxa"/>
          </w:tcPr>
          <w:p w14:paraId="1E44BE0A" w14:textId="77777777" w:rsidR="00441BB0" w:rsidRDefault="00DE1DE4">
            <w:pPr>
              <w:spacing w:after="0"/>
              <w:jc w:val="right"/>
            </w:pPr>
            <w:r>
              <w:rPr>
                <w:sz w:val="15"/>
              </w:rPr>
              <w:t>10</w:t>
            </w:r>
          </w:p>
        </w:tc>
        <w:tc>
          <w:tcPr>
            <w:tcW w:w="1046" w:type="dxa"/>
          </w:tcPr>
          <w:p w14:paraId="4E3B54AE" w14:textId="77777777" w:rsidR="00441BB0" w:rsidRDefault="00DE1DE4">
            <w:pPr>
              <w:spacing w:after="0"/>
              <w:jc w:val="right"/>
            </w:pPr>
            <w:r>
              <w:rPr>
                <w:sz w:val="15"/>
              </w:rPr>
              <w:t>33.40</w:t>
            </w:r>
          </w:p>
        </w:tc>
        <w:tc>
          <w:tcPr>
            <w:tcW w:w="1046" w:type="dxa"/>
          </w:tcPr>
          <w:p w14:paraId="552C8940" w14:textId="77777777" w:rsidR="00441BB0" w:rsidRDefault="00DE1DE4">
            <w:pPr>
              <w:spacing w:after="0"/>
              <w:jc w:val="right"/>
            </w:pPr>
            <w:r>
              <w:rPr>
                <w:sz w:val="15"/>
              </w:rPr>
              <w:t>8.68</w:t>
            </w:r>
          </w:p>
        </w:tc>
        <w:tc>
          <w:tcPr>
            <w:tcW w:w="1046" w:type="dxa"/>
          </w:tcPr>
          <w:p w14:paraId="289A47A0" w14:textId="77777777" w:rsidR="00441BB0" w:rsidRDefault="00DE1DE4">
            <w:pPr>
              <w:spacing w:after="0"/>
              <w:jc w:val="right"/>
            </w:pPr>
            <w:r>
              <w:rPr>
                <w:sz w:val="15"/>
              </w:rPr>
              <w:t>27.33</w:t>
            </w:r>
          </w:p>
        </w:tc>
        <w:tc>
          <w:tcPr>
            <w:tcW w:w="1046" w:type="dxa"/>
          </w:tcPr>
          <w:p w14:paraId="41BA83C4" w14:textId="77777777" w:rsidR="00441BB0" w:rsidRDefault="00DE1DE4">
            <w:pPr>
              <w:spacing w:after="0"/>
              <w:jc w:val="right"/>
            </w:pPr>
            <w:r>
              <w:rPr>
                <w:sz w:val="15"/>
              </w:rPr>
              <w:t>0.06</w:t>
            </w:r>
          </w:p>
        </w:tc>
        <w:tc>
          <w:tcPr>
            <w:tcW w:w="1046" w:type="dxa"/>
          </w:tcPr>
          <w:p w14:paraId="2B5DCA59" w14:textId="77777777" w:rsidR="00441BB0" w:rsidRDefault="00DE1DE4">
            <w:pPr>
              <w:spacing w:after="0"/>
              <w:jc w:val="right"/>
            </w:pPr>
            <w:r>
              <w:rPr>
                <w:sz w:val="15"/>
              </w:rPr>
              <w:t>0.67</w:t>
            </w:r>
          </w:p>
        </w:tc>
        <w:tc>
          <w:tcPr>
            <w:tcW w:w="1046" w:type="dxa"/>
          </w:tcPr>
          <w:p w14:paraId="4828917F" w14:textId="77777777" w:rsidR="00441BB0" w:rsidRDefault="00DE1DE4">
            <w:pPr>
              <w:spacing w:after="0"/>
              <w:jc w:val="right"/>
            </w:pPr>
            <w:r>
              <w:rPr>
                <w:sz w:val="15"/>
              </w:rPr>
              <w:t>0.49</w:t>
            </w:r>
          </w:p>
        </w:tc>
        <w:tc>
          <w:tcPr>
            <w:tcW w:w="1046" w:type="dxa"/>
          </w:tcPr>
          <w:p w14:paraId="576294D2" w14:textId="77777777" w:rsidR="00441BB0" w:rsidRDefault="00DE1DE4">
            <w:pPr>
              <w:spacing w:after="0"/>
              <w:jc w:val="right"/>
            </w:pPr>
            <w:r>
              <w:rPr>
                <w:sz w:val="15"/>
              </w:rPr>
              <w:t>26.20</w:t>
            </w:r>
          </w:p>
        </w:tc>
      </w:tr>
      <w:tr w:rsidR="00441BB0" w14:paraId="7A7FDAEE" w14:textId="77777777">
        <w:trPr>
          <w:jc w:val="center"/>
        </w:trPr>
        <w:tc>
          <w:tcPr>
            <w:tcW w:w="1046" w:type="dxa"/>
            <w:shd w:val="clear" w:color="auto" w:fill="F5F7FA"/>
          </w:tcPr>
          <w:p w14:paraId="5DBFA4A2" w14:textId="77777777" w:rsidR="00441BB0" w:rsidRDefault="00DE1DE4">
            <w:pPr>
              <w:spacing w:after="0"/>
            </w:pPr>
            <w:r>
              <w:rPr>
                <w:sz w:val="15"/>
              </w:rPr>
              <w:t>MDAV (multivariate)</w:t>
            </w:r>
          </w:p>
        </w:tc>
        <w:tc>
          <w:tcPr>
            <w:tcW w:w="1046" w:type="dxa"/>
            <w:shd w:val="clear" w:color="auto" w:fill="F5F7FA"/>
          </w:tcPr>
          <w:p w14:paraId="1C1BC660" w14:textId="77777777" w:rsidR="00441BB0" w:rsidRDefault="00DE1DE4">
            <w:pPr>
              <w:spacing w:after="0"/>
              <w:jc w:val="right"/>
            </w:pPr>
            <w:r>
              <w:rPr>
                <w:sz w:val="15"/>
              </w:rPr>
              <w:t>20</w:t>
            </w:r>
          </w:p>
        </w:tc>
        <w:tc>
          <w:tcPr>
            <w:tcW w:w="1046" w:type="dxa"/>
            <w:shd w:val="clear" w:color="auto" w:fill="F5F7FA"/>
          </w:tcPr>
          <w:p w14:paraId="70961D73" w14:textId="77777777" w:rsidR="00441BB0" w:rsidRDefault="00DE1DE4">
            <w:pPr>
              <w:spacing w:after="0"/>
              <w:jc w:val="right"/>
            </w:pPr>
            <w:r>
              <w:rPr>
                <w:sz w:val="15"/>
              </w:rPr>
              <w:t>39.45</w:t>
            </w:r>
          </w:p>
        </w:tc>
        <w:tc>
          <w:tcPr>
            <w:tcW w:w="1046" w:type="dxa"/>
            <w:shd w:val="clear" w:color="auto" w:fill="F5F7FA"/>
          </w:tcPr>
          <w:p w14:paraId="49F4B70B" w14:textId="77777777" w:rsidR="00441BB0" w:rsidRDefault="00DE1DE4">
            <w:pPr>
              <w:spacing w:after="0"/>
              <w:jc w:val="right"/>
            </w:pPr>
            <w:r>
              <w:rPr>
                <w:sz w:val="15"/>
              </w:rPr>
              <w:t>12.13</w:t>
            </w:r>
          </w:p>
        </w:tc>
        <w:tc>
          <w:tcPr>
            <w:tcW w:w="1046" w:type="dxa"/>
            <w:shd w:val="clear" w:color="auto" w:fill="F5F7FA"/>
          </w:tcPr>
          <w:p w14:paraId="4C1EFAFC" w14:textId="77777777" w:rsidR="00441BB0" w:rsidRDefault="00DE1DE4">
            <w:pPr>
              <w:spacing w:after="0"/>
              <w:jc w:val="right"/>
            </w:pPr>
            <w:r>
              <w:rPr>
                <w:sz w:val="15"/>
              </w:rPr>
              <w:t>34.09</w:t>
            </w:r>
          </w:p>
        </w:tc>
        <w:tc>
          <w:tcPr>
            <w:tcW w:w="1046" w:type="dxa"/>
            <w:shd w:val="clear" w:color="auto" w:fill="F5F7FA"/>
          </w:tcPr>
          <w:p w14:paraId="5B8F7527" w14:textId="77777777" w:rsidR="00441BB0" w:rsidRDefault="00DE1DE4">
            <w:pPr>
              <w:spacing w:after="0"/>
              <w:jc w:val="right"/>
            </w:pPr>
            <w:r>
              <w:rPr>
                <w:sz w:val="15"/>
              </w:rPr>
              <w:t>0.07</w:t>
            </w:r>
          </w:p>
        </w:tc>
        <w:tc>
          <w:tcPr>
            <w:tcW w:w="1046" w:type="dxa"/>
            <w:shd w:val="clear" w:color="auto" w:fill="F5F7FA"/>
          </w:tcPr>
          <w:p w14:paraId="298E50AE" w14:textId="77777777" w:rsidR="00441BB0" w:rsidRDefault="00DE1DE4">
            <w:pPr>
              <w:spacing w:after="0"/>
              <w:jc w:val="right"/>
            </w:pPr>
            <w:r>
              <w:rPr>
                <w:sz w:val="15"/>
              </w:rPr>
              <w:t>0.61</w:t>
            </w:r>
          </w:p>
        </w:tc>
        <w:tc>
          <w:tcPr>
            <w:tcW w:w="1046" w:type="dxa"/>
            <w:shd w:val="clear" w:color="auto" w:fill="F5F7FA"/>
          </w:tcPr>
          <w:p w14:paraId="53B9F22F" w14:textId="77777777" w:rsidR="00441BB0" w:rsidRDefault="00DE1DE4">
            <w:pPr>
              <w:spacing w:after="0"/>
              <w:jc w:val="right"/>
            </w:pPr>
            <w:r>
              <w:rPr>
                <w:sz w:val="15"/>
              </w:rPr>
              <w:t>0.23</w:t>
            </w:r>
          </w:p>
        </w:tc>
        <w:tc>
          <w:tcPr>
            <w:tcW w:w="1046" w:type="dxa"/>
            <w:shd w:val="clear" w:color="auto" w:fill="F5F7FA"/>
          </w:tcPr>
          <w:p w14:paraId="1F8CE026" w14:textId="77777777" w:rsidR="00441BB0" w:rsidRDefault="00DE1DE4">
            <w:pPr>
              <w:spacing w:after="0"/>
              <w:jc w:val="right"/>
            </w:pPr>
            <w:r>
              <w:rPr>
                <w:sz w:val="15"/>
              </w:rPr>
              <w:t>29.20</w:t>
            </w:r>
          </w:p>
        </w:tc>
      </w:tr>
      <w:tr w:rsidR="00441BB0" w14:paraId="42109C80" w14:textId="77777777">
        <w:trPr>
          <w:jc w:val="center"/>
        </w:trPr>
        <w:tc>
          <w:tcPr>
            <w:tcW w:w="1046" w:type="dxa"/>
          </w:tcPr>
          <w:p w14:paraId="15FEE775" w14:textId="77777777" w:rsidR="00441BB0" w:rsidRDefault="00DE1DE4">
            <w:pPr>
              <w:spacing w:after="0"/>
            </w:pPr>
            <w:r>
              <w:rPr>
                <w:sz w:val="15"/>
              </w:rPr>
              <w:t>Individual ranking (univariate)</w:t>
            </w:r>
          </w:p>
        </w:tc>
        <w:tc>
          <w:tcPr>
            <w:tcW w:w="1046" w:type="dxa"/>
          </w:tcPr>
          <w:p w14:paraId="6F0224E1" w14:textId="77777777" w:rsidR="00441BB0" w:rsidRDefault="00DE1DE4">
            <w:pPr>
              <w:spacing w:after="0"/>
              <w:jc w:val="right"/>
            </w:pPr>
            <w:r>
              <w:rPr>
                <w:sz w:val="15"/>
              </w:rPr>
              <w:t>3</w:t>
            </w:r>
          </w:p>
        </w:tc>
        <w:tc>
          <w:tcPr>
            <w:tcW w:w="1046" w:type="dxa"/>
          </w:tcPr>
          <w:p w14:paraId="404DC07A" w14:textId="77777777" w:rsidR="00441BB0" w:rsidRDefault="00DE1DE4">
            <w:pPr>
              <w:spacing w:after="0"/>
              <w:jc w:val="right"/>
            </w:pPr>
            <w:r>
              <w:rPr>
                <w:sz w:val="15"/>
              </w:rPr>
              <w:t>5.92</w:t>
            </w:r>
          </w:p>
        </w:tc>
        <w:tc>
          <w:tcPr>
            <w:tcW w:w="1046" w:type="dxa"/>
          </w:tcPr>
          <w:p w14:paraId="01DDE22A" w14:textId="77777777" w:rsidR="00441BB0" w:rsidRDefault="00DE1DE4">
            <w:pPr>
              <w:spacing w:after="0"/>
              <w:jc w:val="right"/>
            </w:pPr>
            <w:r>
              <w:rPr>
                <w:sz w:val="15"/>
              </w:rPr>
              <w:t>0.10</w:t>
            </w:r>
          </w:p>
        </w:tc>
        <w:tc>
          <w:tcPr>
            <w:tcW w:w="1046" w:type="dxa"/>
          </w:tcPr>
          <w:p w14:paraId="383A1091" w14:textId="77777777" w:rsidR="00441BB0" w:rsidRDefault="00DE1DE4">
            <w:pPr>
              <w:spacing w:after="0"/>
              <w:jc w:val="right"/>
            </w:pPr>
            <w:r>
              <w:rPr>
                <w:sz w:val="15"/>
              </w:rPr>
              <w:t>0.05</w:t>
            </w:r>
          </w:p>
        </w:tc>
        <w:tc>
          <w:tcPr>
            <w:tcW w:w="1046" w:type="dxa"/>
          </w:tcPr>
          <w:p w14:paraId="269A6412" w14:textId="77777777" w:rsidR="00441BB0" w:rsidRDefault="00DE1DE4">
            <w:pPr>
              <w:spacing w:after="0"/>
              <w:jc w:val="right"/>
            </w:pPr>
            <w:r>
              <w:rPr>
                <w:sz w:val="15"/>
              </w:rPr>
              <w:t>0.01</w:t>
            </w:r>
          </w:p>
        </w:tc>
        <w:tc>
          <w:tcPr>
            <w:tcW w:w="1046" w:type="dxa"/>
          </w:tcPr>
          <w:p w14:paraId="0BFDC568" w14:textId="77777777" w:rsidR="00441BB0" w:rsidRDefault="00DE1DE4">
            <w:pPr>
              <w:spacing w:after="0"/>
              <w:jc w:val="right"/>
            </w:pPr>
            <w:r>
              <w:rPr>
                <w:sz w:val="15"/>
              </w:rPr>
              <w:t>0.94</w:t>
            </w:r>
          </w:p>
        </w:tc>
        <w:tc>
          <w:tcPr>
            <w:tcW w:w="1046" w:type="dxa"/>
          </w:tcPr>
          <w:p w14:paraId="218AE978" w14:textId="77777777" w:rsidR="00441BB0" w:rsidRDefault="00DE1DE4">
            <w:pPr>
              <w:spacing w:after="0"/>
              <w:jc w:val="right"/>
            </w:pPr>
            <w:r>
              <w:rPr>
                <w:sz w:val="15"/>
              </w:rPr>
              <w:t>0.97</w:t>
            </w:r>
          </w:p>
        </w:tc>
        <w:tc>
          <w:tcPr>
            <w:tcW w:w="1046" w:type="dxa"/>
          </w:tcPr>
          <w:p w14:paraId="692B6D65" w14:textId="77777777" w:rsidR="00441BB0" w:rsidRDefault="00DE1DE4">
            <w:pPr>
              <w:spacing w:after="0"/>
              <w:jc w:val="right"/>
            </w:pPr>
            <w:r>
              <w:rPr>
                <w:sz w:val="15"/>
              </w:rPr>
              <w:t>0.52</w:t>
            </w:r>
          </w:p>
        </w:tc>
      </w:tr>
      <w:tr w:rsidR="00441BB0" w14:paraId="71C80D30" w14:textId="77777777">
        <w:trPr>
          <w:jc w:val="center"/>
        </w:trPr>
        <w:tc>
          <w:tcPr>
            <w:tcW w:w="1046" w:type="dxa"/>
            <w:shd w:val="clear" w:color="auto" w:fill="F5F7FA"/>
          </w:tcPr>
          <w:p w14:paraId="1250A80E" w14:textId="77777777" w:rsidR="00441BB0" w:rsidRDefault="00DE1DE4">
            <w:pPr>
              <w:spacing w:after="0"/>
            </w:pPr>
            <w:r>
              <w:rPr>
                <w:sz w:val="15"/>
              </w:rPr>
              <w:t>Individual ranking (univariate)</w:t>
            </w:r>
          </w:p>
        </w:tc>
        <w:tc>
          <w:tcPr>
            <w:tcW w:w="1046" w:type="dxa"/>
            <w:shd w:val="clear" w:color="auto" w:fill="F5F7FA"/>
          </w:tcPr>
          <w:p w14:paraId="3B4BD47D" w14:textId="77777777" w:rsidR="00441BB0" w:rsidRDefault="00DE1DE4">
            <w:pPr>
              <w:spacing w:after="0"/>
              <w:jc w:val="right"/>
            </w:pPr>
            <w:r>
              <w:rPr>
                <w:sz w:val="15"/>
              </w:rPr>
              <w:t>5</w:t>
            </w:r>
          </w:p>
        </w:tc>
        <w:tc>
          <w:tcPr>
            <w:tcW w:w="1046" w:type="dxa"/>
            <w:shd w:val="clear" w:color="auto" w:fill="F5F7FA"/>
          </w:tcPr>
          <w:p w14:paraId="67238A1D" w14:textId="77777777" w:rsidR="00441BB0" w:rsidRDefault="00DE1DE4">
            <w:pPr>
              <w:spacing w:after="0"/>
              <w:jc w:val="right"/>
            </w:pPr>
            <w:r>
              <w:rPr>
                <w:sz w:val="15"/>
              </w:rPr>
              <w:t>6.00</w:t>
            </w:r>
          </w:p>
        </w:tc>
        <w:tc>
          <w:tcPr>
            <w:tcW w:w="1046" w:type="dxa"/>
            <w:shd w:val="clear" w:color="auto" w:fill="F5F7FA"/>
          </w:tcPr>
          <w:p w14:paraId="5976580B" w14:textId="77777777" w:rsidR="00441BB0" w:rsidRDefault="00DE1DE4">
            <w:pPr>
              <w:spacing w:after="0"/>
              <w:jc w:val="right"/>
            </w:pPr>
            <w:r>
              <w:rPr>
                <w:sz w:val="15"/>
              </w:rPr>
              <w:t>0.16</w:t>
            </w:r>
          </w:p>
        </w:tc>
        <w:tc>
          <w:tcPr>
            <w:tcW w:w="1046" w:type="dxa"/>
            <w:shd w:val="clear" w:color="auto" w:fill="F5F7FA"/>
          </w:tcPr>
          <w:p w14:paraId="2C1C9236" w14:textId="77777777" w:rsidR="00441BB0" w:rsidRDefault="00DE1DE4">
            <w:pPr>
              <w:spacing w:after="0"/>
              <w:jc w:val="right"/>
            </w:pPr>
            <w:r>
              <w:rPr>
                <w:sz w:val="15"/>
              </w:rPr>
              <w:t>0.11</w:t>
            </w:r>
          </w:p>
        </w:tc>
        <w:tc>
          <w:tcPr>
            <w:tcW w:w="1046" w:type="dxa"/>
            <w:shd w:val="clear" w:color="auto" w:fill="F5F7FA"/>
          </w:tcPr>
          <w:p w14:paraId="5F21F0E4" w14:textId="77777777" w:rsidR="00441BB0" w:rsidRDefault="00DE1DE4">
            <w:pPr>
              <w:spacing w:after="0"/>
              <w:jc w:val="right"/>
            </w:pPr>
            <w:r>
              <w:rPr>
                <w:sz w:val="15"/>
              </w:rPr>
              <w:t>0.01</w:t>
            </w:r>
          </w:p>
        </w:tc>
        <w:tc>
          <w:tcPr>
            <w:tcW w:w="1046" w:type="dxa"/>
            <w:shd w:val="clear" w:color="auto" w:fill="F5F7FA"/>
          </w:tcPr>
          <w:p w14:paraId="34233B69" w14:textId="77777777" w:rsidR="00441BB0" w:rsidRDefault="00DE1DE4">
            <w:pPr>
              <w:spacing w:after="0"/>
              <w:jc w:val="right"/>
            </w:pPr>
            <w:r>
              <w:rPr>
                <w:sz w:val="15"/>
              </w:rPr>
              <w:t>0.94</w:t>
            </w:r>
          </w:p>
        </w:tc>
        <w:tc>
          <w:tcPr>
            <w:tcW w:w="1046" w:type="dxa"/>
            <w:shd w:val="clear" w:color="auto" w:fill="F5F7FA"/>
          </w:tcPr>
          <w:p w14:paraId="46AB0A27" w14:textId="77777777" w:rsidR="00441BB0" w:rsidRDefault="00DE1DE4">
            <w:pPr>
              <w:spacing w:after="0"/>
              <w:jc w:val="right"/>
            </w:pPr>
            <w:r>
              <w:rPr>
                <w:sz w:val="15"/>
              </w:rPr>
              <w:t>0.95</w:t>
            </w:r>
          </w:p>
        </w:tc>
        <w:tc>
          <w:tcPr>
            <w:tcW w:w="1046" w:type="dxa"/>
            <w:shd w:val="clear" w:color="auto" w:fill="F5F7FA"/>
          </w:tcPr>
          <w:p w14:paraId="2AB1604C" w14:textId="77777777" w:rsidR="00441BB0" w:rsidRDefault="00DE1DE4">
            <w:pPr>
              <w:spacing w:after="0"/>
              <w:jc w:val="right"/>
            </w:pPr>
            <w:r>
              <w:rPr>
                <w:sz w:val="15"/>
              </w:rPr>
              <w:t>0.76</w:t>
            </w:r>
          </w:p>
        </w:tc>
      </w:tr>
      <w:tr w:rsidR="00441BB0" w14:paraId="0E3C73C5" w14:textId="77777777">
        <w:trPr>
          <w:jc w:val="center"/>
        </w:trPr>
        <w:tc>
          <w:tcPr>
            <w:tcW w:w="1046" w:type="dxa"/>
          </w:tcPr>
          <w:p w14:paraId="22AED284" w14:textId="77777777" w:rsidR="00441BB0" w:rsidRDefault="00DE1DE4">
            <w:pPr>
              <w:spacing w:after="0"/>
            </w:pPr>
            <w:r>
              <w:rPr>
                <w:sz w:val="15"/>
              </w:rPr>
              <w:t>Individual ranking (univariate)</w:t>
            </w:r>
          </w:p>
        </w:tc>
        <w:tc>
          <w:tcPr>
            <w:tcW w:w="1046" w:type="dxa"/>
          </w:tcPr>
          <w:p w14:paraId="27CED0F8" w14:textId="77777777" w:rsidR="00441BB0" w:rsidRDefault="00DE1DE4">
            <w:pPr>
              <w:spacing w:after="0"/>
              <w:jc w:val="right"/>
            </w:pPr>
            <w:r>
              <w:rPr>
                <w:sz w:val="15"/>
              </w:rPr>
              <w:t>10</w:t>
            </w:r>
          </w:p>
        </w:tc>
        <w:tc>
          <w:tcPr>
            <w:tcW w:w="1046" w:type="dxa"/>
          </w:tcPr>
          <w:p w14:paraId="44338AB7" w14:textId="77777777" w:rsidR="00441BB0" w:rsidRDefault="00DE1DE4">
            <w:pPr>
              <w:spacing w:after="0"/>
              <w:jc w:val="right"/>
            </w:pPr>
            <w:r>
              <w:rPr>
                <w:sz w:val="15"/>
              </w:rPr>
              <w:t>10.55</w:t>
            </w:r>
          </w:p>
        </w:tc>
        <w:tc>
          <w:tcPr>
            <w:tcW w:w="1046" w:type="dxa"/>
          </w:tcPr>
          <w:p w14:paraId="085D7968" w14:textId="77777777" w:rsidR="00441BB0" w:rsidRDefault="00DE1DE4">
            <w:pPr>
              <w:spacing w:after="0"/>
              <w:jc w:val="right"/>
            </w:pPr>
            <w:r>
              <w:rPr>
                <w:sz w:val="15"/>
              </w:rPr>
              <w:t>0.33</w:t>
            </w:r>
          </w:p>
        </w:tc>
        <w:tc>
          <w:tcPr>
            <w:tcW w:w="1046" w:type="dxa"/>
          </w:tcPr>
          <w:p w14:paraId="050745FB" w14:textId="77777777" w:rsidR="00441BB0" w:rsidRDefault="00DE1DE4">
            <w:pPr>
              <w:spacing w:after="0"/>
              <w:jc w:val="right"/>
            </w:pPr>
            <w:r>
              <w:rPr>
                <w:sz w:val="15"/>
              </w:rPr>
              <w:t>0.21</w:t>
            </w:r>
          </w:p>
        </w:tc>
        <w:tc>
          <w:tcPr>
            <w:tcW w:w="1046" w:type="dxa"/>
          </w:tcPr>
          <w:p w14:paraId="03144E55" w14:textId="77777777" w:rsidR="00441BB0" w:rsidRDefault="00DE1DE4">
            <w:pPr>
              <w:spacing w:after="0"/>
              <w:jc w:val="right"/>
            </w:pPr>
            <w:r>
              <w:rPr>
                <w:sz w:val="15"/>
              </w:rPr>
              <w:t>0.01</w:t>
            </w:r>
          </w:p>
        </w:tc>
        <w:tc>
          <w:tcPr>
            <w:tcW w:w="1046" w:type="dxa"/>
          </w:tcPr>
          <w:p w14:paraId="3D0DC36F" w14:textId="77777777" w:rsidR="00441BB0" w:rsidRDefault="00DE1DE4">
            <w:pPr>
              <w:spacing w:after="0"/>
              <w:jc w:val="right"/>
            </w:pPr>
            <w:r>
              <w:rPr>
                <w:sz w:val="15"/>
              </w:rPr>
              <w:t>0.89</w:t>
            </w:r>
          </w:p>
        </w:tc>
        <w:tc>
          <w:tcPr>
            <w:tcW w:w="1046" w:type="dxa"/>
          </w:tcPr>
          <w:p w14:paraId="540F47C7" w14:textId="77777777" w:rsidR="00441BB0" w:rsidRDefault="00DE1DE4">
            <w:pPr>
              <w:spacing w:after="0"/>
              <w:jc w:val="right"/>
            </w:pPr>
            <w:r>
              <w:rPr>
                <w:sz w:val="15"/>
              </w:rPr>
              <w:t>0.93</w:t>
            </w:r>
          </w:p>
        </w:tc>
        <w:tc>
          <w:tcPr>
            <w:tcW w:w="1046" w:type="dxa"/>
          </w:tcPr>
          <w:p w14:paraId="69416E97" w14:textId="77777777" w:rsidR="00441BB0" w:rsidRDefault="00DE1DE4">
            <w:pPr>
              <w:spacing w:after="0"/>
              <w:jc w:val="right"/>
            </w:pPr>
            <w:r>
              <w:rPr>
                <w:sz w:val="15"/>
              </w:rPr>
              <w:t>1.82</w:t>
            </w:r>
          </w:p>
        </w:tc>
      </w:tr>
      <w:tr w:rsidR="00441BB0" w14:paraId="014FBB1A" w14:textId="77777777">
        <w:trPr>
          <w:jc w:val="center"/>
        </w:trPr>
        <w:tc>
          <w:tcPr>
            <w:tcW w:w="1046" w:type="dxa"/>
            <w:shd w:val="clear" w:color="auto" w:fill="F5F7FA"/>
          </w:tcPr>
          <w:p w14:paraId="40320909" w14:textId="77777777" w:rsidR="00441BB0" w:rsidRDefault="00DE1DE4">
            <w:pPr>
              <w:spacing w:after="0"/>
            </w:pPr>
            <w:r>
              <w:rPr>
                <w:sz w:val="15"/>
              </w:rPr>
              <w:lastRenderedPageBreak/>
              <w:t>Individual ranking (univariate)</w:t>
            </w:r>
          </w:p>
        </w:tc>
        <w:tc>
          <w:tcPr>
            <w:tcW w:w="1046" w:type="dxa"/>
            <w:shd w:val="clear" w:color="auto" w:fill="F5F7FA"/>
          </w:tcPr>
          <w:p w14:paraId="5A916826" w14:textId="77777777" w:rsidR="00441BB0" w:rsidRDefault="00DE1DE4">
            <w:pPr>
              <w:spacing w:after="0"/>
              <w:jc w:val="right"/>
            </w:pPr>
            <w:r>
              <w:rPr>
                <w:sz w:val="15"/>
              </w:rPr>
              <w:t>20</w:t>
            </w:r>
          </w:p>
        </w:tc>
        <w:tc>
          <w:tcPr>
            <w:tcW w:w="1046" w:type="dxa"/>
            <w:shd w:val="clear" w:color="auto" w:fill="F5F7FA"/>
          </w:tcPr>
          <w:p w14:paraId="17555765" w14:textId="77777777" w:rsidR="00441BB0" w:rsidRDefault="00DE1DE4">
            <w:pPr>
              <w:spacing w:after="0"/>
              <w:jc w:val="right"/>
            </w:pPr>
            <w:r>
              <w:rPr>
                <w:sz w:val="15"/>
              </w:rPr>
              <w:t>15.99</w:t>
            </w:r>
          </w:p>
        </w:tc>
        <w:tc>
          <w:tcPr>
            <w:tcW w:w="1046" w:type="dxa"/>
            <w:shd w:val="clear" w:color="auto" w:fill="F5F7FA"/>
          </w:tcPr>
          <w:p w14:paraId="40066C26" w14:textId="77777777" w:rsidR="00441BB0" w:rsidRDefault="00DE1DE4">
            <w:pPr>
              <w:spacing w:after="0"/>
              <w:jc w:val="right"/>
            </w:pPr>
            <w:r>
              <w:rPr>
                <w:sz w:val="15"/>
              </w:rPr>
              <w:t>0.56</w:t>
            </w:r>
          </w:p>
        </w:tc>
        <w:tc>
          <w:tcPr>
            <w:tcW w:w="1046" w:type="dxa"/>
            <w:shd w:val="clear" w:color="auto" w:fill="F5F7FA"/>
          </w:tcPr>
          <w:p w14:paraId="516FB8F5" w14:textId="77777777" w:rsidR="00441BB0" w:rsidRDefault="00DE1DE4">
            <w:pPr>
              <w:spacing w:after="0"/>
              <w:jc w:val="right"/>
            </w:pPr>
            <w:r>
              <w:rPr>
                <w:sz w:val="15"/>
              </w:rPr>
              <w:t>0.40</w:t>
            </w:r>
          </w:p>
        </w:tc>
        <w:tc>
          <w:tcPr>
            <w:tcW w:w="1046" w:type="dxa"/>
            <w:shd w:val="clear" w:color="auto" w:fill="F5F7FA"/>
          </w:tcPr>
          <w:p w14:paraId="46176FF6" w14:textId="77777777" w:rsidR="00441BB0" w:rsidRDefault="00DE1DE4">
            <w:pPr>
              <w:spacing w:after="0"/>
              <w:jc w:val="right"/>
            </w:pPr>
            <w:r>
              <w:rPr>
                <w:sz w:val="15"/>
              </w:rPr>
              <w:t>0.02</w:t>
            </w:r>
          </w:p>
        </w:tc>
        <w:tc>
          <w:tcPr>
            <w:tcW w:w="1046" w:type="dxa"/>
            <w:shd w:val="clear" w:color="auto" w:fill="F5F7FA"/>
          </w:tcPr>
          <w:p w14:paraId="0C2F0BDC" w14:textId="77777777" w:rsidR="00441BB0" w:rsidRDefault="00DE1DE4">
            <w:pPr>
              <w:spacing w:after="0"/>
              <w:jc w:val="right"/>
            </w:pPr>
            <w:r>
              <w:rPr>
                <w:sz w:val="15"/>
              </w:rPr>
              <w:t>0.84</w:t>
            </w:r>
          </w:p>
        </w:tc>
        <w:tc>
          <w:tcPr>
            <w:tcW w:w="1046" w:type="dxa"/>
            <w:shd w:val="clear" w:color="auto" w:fill="F5F7FA"/>
          </w:tcPr>
          <w:p w14:paraId="03E6A216" w14:textId="77777777" w:rsidR="00441BB0" w:rsidRDefault="00DE1DE4">
            <w:pPr>
              <w:spacing w:after="0"/>
              <w:jc w:val="right"/>
            </w:pPr>
            <w:r>
              <w:rPr>
                <w:sz w:val="15"/>
              </w:rPr>
              <w:t>0.89</w:t>
            </w:r>
          </w:p>
        </w:tc>
        <w:tc>
          <w:tcPr>
            <w:tcW w:w="1046" w:type="dxa"/>
            <w:shd w:val="clear" w:color="auto" w:fill="F5F7FA"/>
          </w:tcPr>
          <w:p w14:paraId="41E4CB15" w14:textId="77777777" w:rsidR="00441BB0" w:rsidRDefault="00DE1DE4">
            <w:pPr>
              <w:spacing w:after="0"/>
              <w:jc w:val="right"/>
            </w:pPr>
            <w:r>
              <w:rPr>
                <w:sz w:val="15"/>
              </w:rPr>
              <w:t>4.06</w:t>
            </w:r>
          </w:p>
        </w:tc>
      </w:tr>
      <w:tr w:rsidR="00441BB0" w14:paraId="3ACBB2F0" w14:textId="77777777">
        <w:trPr>
          <w:jc w:val="center"/>
        </w:trPr>
        <w:tc>
          <w:tcPr>
            <w:tcW w:w="1046" w:type="dxa"/>
          </w:tcPr>
          <w:p w14:paraId="6AC97915" w14:textId="77777777" w:rsidR="00441BB0" w:rsidRDefault="00DE1DE4">
            <w:pPr>
              <w:spacing w:after="0"/>
            </w:pPr>
            <w:r>
              <w:rPr>
                <w:sz w:val="15"/>
              </w:rPr>
              <w:t>Random partition (baseline)</w:t>
            </w:r>
          </w:p>
        </w:tc>
        <w:tc>
          <w:tcPr>
            <w:tcW w:w="1046" w:type="dxa"/>
          </w:tcPr>
          <w:p w14:paraId="4E371403" w14:textId="77777777" w:rsidR="00441BB0" w:rsidRDefault="00DE1DE4">
            <w:pPr>
              <w:spacing w:after="0"/>
              <w:jc w:val="right"/>
            </w:pPr>
            <w:r>
              <w:rPr>
                <w:sz w:val="15"/>
              </w:rPr>
              <w:t>3</w:t>
            </w:r>
          </w:p>
        </w:tc>
        <w:tc>
          <w:tcPr>
            <w:tcW w:w="1046" w:type="dxa"/>
          </w:tcPr>
          <w:p w14:paraId="3207A65C" w14:textId="77777777" w:rsidR="00441BB0" w:rsidRDefault="00DE1DE4">
            <w:pPr>
              <w:spacing w:after="0"/>
              <w:jc w:val="right"/>
            </w:pPr>
            <w:r>
              <w:rPr>
                <w:sz w:val="15"/>
              </w:rPr>
              <w:t>62.14</w:t>
            </w:r>
          </w:p>
        </w:tc>
        <w:tc>
          <w:tcPr>
            <w:tcW w:w="1046" w:type="dxa"/>
          </w:tcPr>
          <w:p w14:paraId="6A85E725" w14:textId="77777777" w:rsidR="00441BB0" w:rsidRDefault="00DE1DE4">
            <w:pPr>
              <w:spacing w:after="0"/>
              <w:jc w:val="right"/>
            </w:pPr>
            <w:r>
              <w:rPr>
                <w:sz w:val="15"/>
              </w:rPr>
              <w:t>94.24</w:t>
            </w:r>
          </w:p>
        </w:tc>
        <w:tc>
          <w:tcPr>
            <w:tcW w:w="1046" w:type="dxa"/>
          </w:tcPr>
          <w:p w14:paraId="2E015A79" w14:textId="77777777" w:rsidR="00441BB0" w:rsidRDefault="00DE1DE4">
            <w:pPr>
              <w:spacing w:after="0"/>
              <w:jc w:val="right"/>
            </w:pPr>
            <w:r>
              <w:rPr>
                <w:sz w:val="15"/>
              </w:rPr>
              <w:t>35.19</w:t>
            </w:r>
          </w:p>
        </w:tc>
        <w:tc>
          <w:tcPr>
            <w:tcW w:w="1046" w:type="dxa"/>
          </w:tcPr>
          <w:p w14:paraId="04F89A3E" w14:textId="77777777" w:rsidR="00441BB0" w:rsidRDefault="00DE1DE4">
            <w:pPr>
              <w:spacing w:after="0"/>
              <w:jc w:val="right"/>
            </w:pPr>
            <w:r>
              <w:rPr>
                <w:sz w:val="15"/>
              </w:rPr>
              <w:t>0.02</w:t>
            </w:r>
          </w:p>
        </w:tc>
        <w:tc>
          <w:tcPr>
            <w:tcW w:w="1046" w:type="dxa"/>
          </w:tcPr>
          <w:p w14:paraId="5041FE89" w14:textId="77777777" w:rsidR="00441BB0" w:rsidRDefault="00DE1DE4">
            <w:pPr>
              <w:spacing w:after="0"/>
              <w:jc w:val="right"/>
            </w:pPr>
            <w:r>
              <w:rPr>
                <w:sz w:val="15"/>
              </w:rPr>
              <w:t>0.38</w:t>
            </w:r>
          </w:p>
        </w:tc>
        <w:tc>
          <w:tcPr>
            <w:tcW w:w="1046" w:type="dxa"/>
          </w:tcPr>
          <w:p w14:paraId="0ECEA896" w14:textId="77777777" w:rsidR="00441BB0" w:rsidRDefault="00DE1DE4">
            <w:pPr>
              <w:spacing w:after="0"/>
              <w:jc w:val="right"/>
            </w:pPr>
            <w:r>
              <w:rPr>
                <w:sz w:val="15"/>
              </w:rPr>
              <w:t>0.16</w:t>
            </w:r>
          </w:p>
        </w:tc>
        <w:tc>
          <w:tcPr>
            <w:tcW w:w="1046" w:type="dxa"/>
          </w:tcPr>
          <w:p w14:paraId="29263BAA" w14:textId="77777777" w:rsidR="00441BB0" w:rsidRDefault="00DE1DE4">
            <w:pPr>
              <w:spacing w:after="0"/>
              <w:jc w:val="right"/>
            </w:pPr>
            <w:r>
              <w:rPr>
                <w:sz w:val="15"/>
              </w:rPr>
              <w:t>84.94</w:t>
            </w:r>
          </w:p>
        </w:tc>
      </w:tr>
      <w:tr w:rsidR="00441BB0" w14:paraId="4E92E874" w14:textId="77777777">
        <w:trPr>
          <w:jc w:val="center"/>
        </w:trPr>
        <w:tc>
          <w:tcPr>
            <w:tcW w:w="1046" w:type="dxa"/>
            <w:shd w:val="clear" w:color="auto" w:fill="F5F7FA"/>
          </w:tcPr>
          <w:p w14:paraId="339C7449" w14:textId="77777777" w:rsidR="00441BB0" w:rsidRDefault="00DE1DE4">
            <w:pPr>
              <w:spacing w:after="0"/>
            </w:pPr>
            <w:r>
              <w:rPr>
                <w:sz w:val="15"/>
              </w:rPr>
              <w:t>Random partition (baseline)</w:t>
            </w:r>
          </w:p>
        </w:tc>
        <w:tc>
          <w:tcPr>
            <w:tcW w:w="1046" w:type="dxa"/>
            <w:shd w:val="clear" w:color="auto" w:fill="F5F7FA"/>
          </w:tcPr>
          <w:p w14:paraId="1425D8DB" w14:textId="77777777" w:rsidR="00441BB0" w:rsidRDefault="00DE1DE4">
            <w:pPr>
              <w:spacing w:after="0"/>
              <w:jc w:val="right"/>
            </w:pPr>
            <w:r>
              <w:rPr>
                <w:sz w:val="15"/>
              </w:rPr>
              <w:t>5</w:t>
            </w:r>
          </w:p>
        </w:tc>
        <w:tc>
          <w:tcPr>
            <w:tcW w:w="1046" w:type="dxa"/>
            <w:shd w:val="clear" w:color="auto" w:fill="F5F7FA"/>
          </w:tcPr>
          <w:p w14:paraId="0AFD1637" w14:textId="77777777" w:rsidR="00441BB0" w:rsidRDefault="00DE1DE4">
            <w:pPr>
              <w:spacing w:after="0"/>
              <w:jc w:val="right"/>
            </w:pPr>
            <w:r>
              <w:rPr>
                <w:sz w:val="15"/>
              </w:rPr>
              <w:t>80.06</w:t>
            </w:r>
          </w:p>
        </w:tc>
        <w:tc>
          <w:tcPr>
            <w:tcW w:w="1046" w:type="dxa"/>
            <w:shd w:val="clear" w:color="auto" w:fill="F5F7FA"/>
          </w:tcPr>
          <w:p w14:paraId="2A49E87D" w14:textId="77777777" w:rsidR="00441BB0" w:rsidRDefault="00DE1DE4">
            <w:pPr>
              <w:spacing w:after="0"/>
              <w:jc w:val="right"/>
            </w:pPr>
            <w:r>
              <w:rPr>
                <w:sz w:val="15"/>
              </w:rPr>
              <w:t>117.33</w:t>
            </w:r>
          </w:p>
        </w:tc>
        <w:tc>
          <w:tcPr>
            <w:tcW w:w="1046" w:type="dxa"/>
            <w:shd w:val="clear" w:color="auto" w:fill="F5F7FA"/>
          </w:tcPr>
          <w:p w14:paraId="7068D933" w14:textId="77777777" w:rsidR="00441BB0" w:rsidRDefault="00DE1DE4">
            <w:pPr>
              <w:spacing w:after="0"/>
              <w:jc w:val="right"/>
            </w:pPr>
            <w:r>
              <w:rPr>
                <w:sz w:val="15"/>
              </w:rPr>
              <w:t>40.39</w:t>
            </w:r>
          </w:p>
        </w:tc>
        <w:tc>
          <w:tcPr>
            <w:tcW w:w="1046" w:type="dxa"/>
            <w:shd w:val="clear" w:color="auto" w:fill="F5F7FA"/>
          </w:tcPr>
          <w:p w14:paraId="016178E9" w14:textId="77777777" w:rsidR="00441BB0" w:rsidRDefault="00DE1DE4">
            <w:pPr>
              <w:spacing w:after="0"/>
              <w:jc w:val="right"/>
            </w:pPr>
            <w:r>
              <w:rPr>
                <w:sz w:val="15"/>
              </w:rPr>
              <w:t>0.02</w:t>
            </w:r>
          </w:p>
        </w:tc>
        <w:tc>
          <w:tcPr>
            <w:tcW w:w="1046" w:type="dxa"/>
            <w:shd w:val="clear" w:color="auto" w:fill="F5F7FA"/>
          </w:tcPr>
          <w:p w14:paraId="13682E08" w14:textId="77777777" w:rsidR="00441BB0" w:rsidRDefault="00DE1DE4">
            <w:pPr>
              <w:spacing w:after="0"/>
              <w:jc w:val="right"/>
            </w:pPr>
            <w:r>
              <w:rPr>
                <w:sz w:val="15"/>
              </w:rPr>
              <w:t>0.20</w:t>
            </w:r>
          </w:p>
        </w:tc>
        <w:tc>
          <w:tcPr>
            <w:tcW w:w="1046" w:type="dxa"/>
            <w:shd w:val="clear" w:color="auto" w:fill="F5F7FA"/>
          </w:tcPr>
          <w:p w14:paraId="1EBAA2E7" w14:textId="77777777" w:rsidR="00441BB0" w:rsidRDefault="00DE1DE4">
            <w:pPr>
              <w:spacing w:after="0"/>
              <w:jc w:val="right"/>
            </w:pPr>
            <w:r>
              <w:rPr>
                <w:sz w:val="15"/>
              </w:rPr>
              <w:t>0.13</w:t>
            </w:r>
          </w:p>
        </w:tc>
        <w:tc>
          <w:tcPr>
            <w:tcW w:w="1046" w:type="dxa"/>
            <w:shd w:val="clear" w:color="auto" w:fill="F5F7FA"/>
          </w:tcPr>
          <w:p w14:paraId="79084D85" w14:textId="77777777" w:rsidR="00441BB0" w:rsidRDefault="00DE1DE4">
            <w:pPr>
              <w:spacing w:after="0"/>
              <w:jc w:val="right"/>
            </w:pPr>
            <w:r>
              <w:rPr>
                <w:sz w:val="15"/>
              </w:rPr>
              <w:t>95.40</w:t>
            </w:r>
          </w:p>
        </w:tc>
      </w:tr>
      <w:tr w:rsidR="00441BB0" w14:paraId="4E8F3E47" w14:textId="77777777">
        <w:trPr>
          <w:jc w:val="center"/>
        </w:trPr>
        <w:tc>
          <w:tcPr>
            <w:tcW w:w="1046" w:type="dxa"/>
          </w:tcPr>
          <w:p w14:paraId="74EC9968" w14:textId="77777777" w:rsidR="00441BB0" w:rsidRDefault="00DE1DE4">
            <w:pPr>
              <w:spacing w:after="0"/>
            </w:pPr>
            <w:r>
              <w:rPr>
                <w:sz w:val="15"/>
              </w:rPr>
              <w:t>Random partition (baseline)</w:t>
            </w:r>
          </w:p>
        </w:tc>
        <w:tc>
          <w:tcPr>
            <w:tcW w:w="1046" w:type="dxa"/>
          </w:tcPr>
          <w:p w14:paraId="33C620DF" w14:textId="77777777" w:rsidR="00441BB0" w:rsidRDefault="00DE1DE4">
            <w:pPr>
              <w:spacing w:after="0"/>
              <w:jc w:val="right"/>
            </w:pPr>
            <w:r>
              <w:rPr>
                <w:sz w:val="15"/>
              </w:rPr>
              <w:t>10</w:t>
            </w:r>
          </w:p>
        </w:tc>
        <w:tc>
          <w:tcPr>
            <w:tcW w:w="1046" w:type="dxa"/>
          </w:tcPr>
          <w:p w14:paraId="52E7C8AD" w14:textId="77777777" w:rsidR="00441BB0" w:rsidRDefault="00DE1DE4">
            <w:pPr>
              <w:spacing w:after="0"/>
              <w:jc w:val="right"/>
            </w:pPr>
            <w:r>
              <w:rPr>
                <w:sz w:val="15"/>
              </w:rPr>
              <w:t>89.86</w:t>
            </w:r>
          </w:p>
        </w:tc>
        <w:tc>
          <w:tcPr>
            <w:tcW w:w="1046" w:type="dxa"/>
          </w:tcPr>
          <w:p w14:paraId="210A817F" w14:textId="77777777" w:rsidR="00441BB0" w:rsidRDefault="00DE1DE4">
            <w:pPr>
              <w:spacing w:after="0"/>
              <w:jc w:val="right"/>
            </w:pPr>
            <w:r>
              <w:rPr>
                <w:sz w:val="15"/>
              </w:rPr>
              <w:t>139.25</w:t>
            </w:r>
          </w:p>
        </w:tc>
        <w:tc>
          <w:tcPr>
            <w:tcW w:w="1046" w:type="dxa"/>
          </w:tcPr>
          <w:p w14:paraId="2B16A726" w14:textId="77777777" w:rsidR="00441BB0" w:rsidRDefault="00DE1DE4">
            <w:pPr>
              <w:spacing w:after="0"/>
              <w:jc w:val="right"/>
            </w:pPr>
            <w:r>
              <w:rPr>
                <w:sz w:val="15"/>
              </w:rPr>
              <w:t>45.47</w:t>
            </w:r>
          </w:p>
        </w:tc>
        <w:tc>
          <w:tcPr>
            <w:tcW w:w="1046" w:type="dxa"/>
          </w:tcPr>
          <w:p w14:paraId="1F17379F" w14:textId="77777777" w:rsidR="00441BB0" w:rsidRDefault="00DE1DE4">
            <w:pPr>
              <w:spacing w:after="0"/>
              <w:jc w:val="right"/>
            </w:pPr>
            <w:r>
              <w:rPr>
                <w:sz w:val="15"/>
              </w:rPr>
              <w:t>0.03</w:t>
            </w:r>
          </w:p>
        </w:tc>
        <w:tc>
          <w:tcPr>
            <w:tcW w:w="1046" w:type="dxa"/>
          </w:tcPr>
          <w:p w14:paraId="58BD87EE" w14:textId="77777777" w:rsidR="00441BB0" w:rsidRDefault="00DE1DE4">
            <w:pPr>
              <w:spacing w:after="0"/>
              <w:jc w:val="right"/>
            </w:pPr>
            <w:r>
              <w:rPr>
                <w:sz w:val="15"/>
              </w:rPr>
              <w:t>0.10</w:t>
            </w:r>
          </w:p>
        </w:tc>
        <w:tc>
          <w:tcPr>
            <w:tcW w:w="1046" w:type="dxa"/>
          </w:tcPr>
          <w:p w14:paraId="7A14A600" w14:textId="77777777" w:rsidR="00441BB0" w:rsidRDefault="00DE1DE4">
            <w:pPr>
              <w:spacing w:after="0"/>
              <w:jc w:val="right"/>
            </w:pPr>
            <w:r>
              <w:rPr>
                <w:sz w:val="15"/>
              </w:rPr>
              <w:t>0.06</w:t>
            </w:r>
          </w:p>
        </w:tc>
        <w:tc>
          <w:tcPr>
            <w:tcW w:w="1046" w:type="dxa"/>
          </w:tcPr>
          <w:p w14:paraId="05314776" w14:textId="77777777" w:rsidR="00441BB0" w:rsidRDefault="00DE1DE4">
            <w:pPr>
              <w:spacing w:after="0"/>
              <w:jc w:val="right"/>
            </w:pPr>
            <w:r>
              <w:rPr>
                <w:sz w:val="15"/>
              </w:rPr>
              <w:t>99.80</w:t>
            </w:r>
          </w:p>
        </w:tc>
      </w:tr>
      <w:tr w:rsidR="00441BB0" w14:paraId="6CFC1652" w14:textId="77777777">
        <w:trPr>
          <w:jc w:val="center"/>
        </w:trPr>
        <w:tc>
          <w:tcPr>
            <w:tcW w:w="1046" w:type="dxa"/>
            <w:shd w:val="clear" w:color="auto" w:fill="F5F7FA"/>
          </w:tcPr>
          <w:p w14:paraId="6854FD69" w14:textId="77777777" w:rsidR="00441BB0" w:rsidRDefault="00DE1DE4">
            <w:pPr>
              <w:spacing w:after="0"/>
            </w:pPr>
            <w:r>
              <w:rPr>
                <w:sz w:val="15"/>
              </w:rPr>
              <w:t>Random partition (baseline)</w:t>
            </w:r>
          </w:p>
        </w:tc>
        <w:tc>
          <w:tcPr>
            <w:tcW w:w="1046" w:type="dxa"/>
            <w:shd w:val="clear" w:color="auto" w:fill="F5F7FA"/>
          </w:tcPr>
          <w:p w14:paraId="1F8A9A42" w14:textId="77777777" w:rsidR="00441BB0" w:rsidRDefault="00DE1DE4">
            <w:pPr>
              <w:spacing w:after="0"/>
              <w:jc w:val="right"/>
            </w:pPr>
            <w:r>
              <w:rPr>
                <w:sz w:val="15"/>
              </w:rPr>
              <w:t>20</w:t>
            </w:r>
          </w:p>
        </w:tc>
        <w:tc>
          <w:tcPr>
            <w:tcW w:w="1046" w:type="dxa"/>
            <w:shd w:val="clear" w:color="auto" w:fill="F5F7FA"/>
          </w:tcPr>
          <w:p w14:paraId="234CAC25" w14:textId="77777777" w:rsidR="00441BB0" w:rsidRDefault="00DE1DE4">
            <w:pPr>
              <w:spacing w:after="0"/>
              <w:jc w:val="right"/>
            </w:pPr>
            <w:r>
              <w:rPr>
                <w:sz w:val="15"/>
              </w:rPr>
              <w:t>94.89</w:t>
            </w:r>
          </w:p>
        </w:tc>
        <w:tc>
          <w:tcPr>
            <w:tcW w:w="1046" w:type="dxa"/>
            <w:shd w:val="clear" w:color="auto" w:fill="F5F7FA"/>
          </w:tcPr>
          <w:p w14:paraId="4F74DCEF" w14:textId="77777777" w:rsidR="00441BB0" w:rsidRDefault="00DE1DE4">
            <w:pPr>
              <w:spacing w:after="0"/>
              <w:jc w:val="right"/>
            </w:pPr>
            <w:r>
              <w:rPr>
                <w:sz w:val="15"/>
              </w:rPr>
              <w:t>149.96</w:t>
            </w:r>
          </w:p>
        </w:tc>
        <w:tc>
          <w:tcPr>
            <w:tcW w:w="1046" w:type="dxa"/>
            <w:shd w:val="clear" w:color="auto" w:fill="F5F7FA"/>
          </w:tcPr>
          <w:p w14:paraId="514CA054" w14:textId="77777777" w:rsidR="00441BB0" w:rsidRDefault="00DE1DE4">
            <w:pPr>
              <w:spacing w:after="0"/>
              <w:jc w:val="right"/>
            </w:pPr>
            <w:r>
              <w:rPr>
                <w:sz w:val="15"/>
              </w:rPr>
              <w:t>48.44</w:t>
            </w:r>
          </w:p>
        </w:tc>
        <w:tc>
          <w:tcPr>
            <w:tcW w:w="1046" w:type="dxa"/>
            <w:shd w:val="clear" w:color="auto" w:fill="F5F7FA"/>
          </w:tcPr>
          <w:p w14:paraId="03AF98C0" w14:textId="77777777" w:rsidR="00441BB0" w:rsidRDefault="00DE1DE4">
            <w:pPr>
              <w:spacing w:after="0"/>
              <w:jc w:val="right"/>
            </w:pPr>
            <w:r>
              <w:rPr>
                <w:sz w:val="15"/>
              </w:rPr>
              <w:t>0.05</w:t>
            </w:r>
          </w:p>
        </w:tc>
        <w:tc>
          <w:tcPr>
            <w:tcW w:w="1046" w:type="dxa"/>
            <w:shd w:val="clear" w:color="auto" w:fill="F5F7FA"/>
          </w:tcPr>
          <w:p w14:paraId="0283B640" w14:textId="77777777" w:rsidR="00441BB0" w:rsidRDefault="00DE1DE4">
            <w:pPr>
              <w:spacing w:after="0"/>
              <w:jc w:val="right"/>
            </w:pPr>
            <w:r>
              <w:rPr>
                <w:sz w:val="15"/>
              </w:rPr>
              <w:t>0.05</w:t>
            </w:r>
          </w:p>
        </w:tc>
        <w:tc>
          <w:tcPr>
            <w:tcW w:w="1046" w:type="dxa"/>
            <w:shd w:val="clear" w:color="auto" w:fill="F5F7FA"/>
          </w:tcPr>
          <w:p w14:paraId="11F36715" w14:textId="77777777" w:rsidR="00441BB0" w:rsidRDefault="00DE1DE4">
            <w:pPr>
              <w:spacing w:after="0"/>
              <w:jc w:val="right"/>
            </w:pPr>
            <w:r>
              <w:rPr>
                <w:sz w:val="15"/>
              </w:rPr>
              <w:t>0.00</w:t>
            </w:r>
          </w:p>
        </w:tc>
        <w:tc>
          <w:tcPr>
            <w:tcW w:w="1046" w:type="dxa"/>
            <w:shd w:val="clear" w:color="auto" w:fill="F5F7FA"/>
          </w:tcPr>
          <w:p w14:paraId="41C63C17" w14:textId="77777777" w:rsidR="00441BB0" w:rsidRDefault="00DE1DE4">
            <w:pPr>
              <w:spacing w:after="0"/>
              <w:jc w:val="right"/>
            </w:pPr>
            <w:r>
              <w:rPr>
                <w:sz w:val="15"/>
              </w:rPr>
              <w:t>100.00</w:t>
            </w:r>
          </w:p>
        </w:tc>
      </w:tr>
    </w:tbl>
    <w:p w14:paraId="1DF12B12" w14:textId="77777777" w:rsidR="00441BB0" w:rsidRDefault="00441BB0"/>
    <w:p w14:paraId="480E1EF1" w14:textId="77777777" w:rsidR="00441BB0" w:rsidRDefault="00DE1DE4">
      <w:pPr>
        <w:jc w:val="both"/>
      </w:pPr>
      <w:r>
        <w:rPr>
          <w:i/>
        </w:rPr>
        <w:t>IL raw</w:t>
      </w:r>
      <w:r>
        <w:t xml:space="preserve"> is the classic 100·SSE/SST on z-scored values; </w:t>
      </w:r>
      <w:r>
        <w:rPr>
          <w:i/>
        </w:rPr>
        <w:t>IL log</w:t>
      </w:r>
      <w:r>
        <w:t xml:space="preserve"> uses log1p for money; </w:t>
      </w:r>
      <w:r>
        <w:rPr>
          <w:i/>
        </w:rPr>
        <w:t>Var. ratio</w:t>
      </w:r>
      <w:r>
        <w:t xml:space="preserve"> is the mean released/original variance ratio; </w:t>
      </w:r>
      <w:r>
        <w:rPr>
          <w:i/>
        </w:rPr>
        <w:t>CI overlap</w:t>
      </w:r>
      <w:r>
        <w:t xml:space="preserve"> is the mean 95 % confidence-interval overlap of the regression coefficients.</w:t>
      </w:r>
    </w:p>
    <w:p w14:paraId="60C5CF60" w14:textId="77777777" w:rsidR="00441BB0" w:rsidRDefault="00DE1DE4">
      <w:pPr>
        <w:jc w:val="both"/>
      </w:pPr>
      <w:r>
        <w:t>Income and tax statistics on the MDAV releases:</w:t>
      </w:r>
    </w:p>
    <w:tbl>
      <w:tblPr>
        <w:tblStyle w:val="TableGrid"/>
        <w:tblW w:w="5000" w:type="pct"/>
        <w:jc w:val="center"/>
        <w:tblLook w:val="04A0" w:firstRow="1" w:lastRow="0" w:firstColumn="1" w:lastColumn="0" w:noHBand="0" w:noVBand="1"/>
      </w:tblPr>
      <w:tblGrid>
        <w:gridCol w:w="1925"/>
        <w:gridCol w:w="1925"/>
        <w:gridCol w:w="1926"/>
        <w:gridCol w:w="1926"/>
        <w:gridCol w:w="1926"/>
      </w:tblGrid>
      <w:tr w:rsidR="00441BB0" w14:paraId="1E18F405" w14:textId="77777777">
        <w:trPr>
          <w:tblHeader/>
          <w:jc w:val="center"/>
        </w:trPr>
        <w:tc>
          <w:tcPr>
            <w:tcW w:w="1882" w:type="dxa"/>
            <w:shd w:val="clear" w:color="auto" w:fill="DCE6F1"/>
          </w:tcPr>
          <w:p w14:paraId="1FB18F30" w14:textId="77777777" w:rsidR="00441BB0" w:rsidRDefault="00DE1DE4">
            <w:pPr>
              <w:spacing w:after="0"/>
            </w:pPr>
            <w:r>
              <w:rPr>
                <w:b/>
                <w:sz w:val="19"/>
              </w:rPr>
              <w:t>Dataset</w:t>
            </w:r>
          </w:p>
        </w:tc>
        <w:tc>
          <w:tcPr>
            <w:tcW w:w="1882" w:type="dxa"/>
            <w:shd w:val="clear" w:color="auto" w:fill="DCE6F1"/>
          </w:tcPr>
          <w:p w14:paraId="79CEDAD5" w14:textId="77777777" w:rsidR="00441BB0" w:rsidRDefault="00DE1DE4">
            <w:pPr>
              <w:spacing w:after="0"/>
            </w:pPr>
            <w:r>
              <w:rPr>
                <w:b/>
                <w:sz w:val="19"/>
              </w:rPr>
              <w:t>Gini (gross income)</w:t>
            </w:r>
          </w:p>
        </w:tc>
        <w:tc>
          <w:tcPr>
            <w:tcW w:w="1882" w:type="dxa"/>
            <w:shd w:val="clear" w:color="auto" w:fill="DCE6F1"/>
          </w:tcPr>
          <w:p w14:paraId="0FAE18A4" w14:textId="77777777" w:rsidR="00441BB0" w:rsidRDefault="00DE1DE4">
            <w:pPr>
              <w:spacing w:after="0"/>
            </w:pPr>
            <w:r>
              <w:rPr>
                <w:b/>
                <w:sz w:val="19"/>
              </w:rPr>
              <w:t>Top-10% share (%)</w:t>
            </w:r>
          </w:p>
        </w:tc>
        <w:tc>
          <w:tcPr>
            <w:tcW w:w="1882" w:type="dxa"/>
            <w:shd w:val="clear" w:color="auto" w:fill="DCE6F1"/>
          </w:tcPr>
          <w:p w14:paraId="24F3F76A" w14:textId="77777777" w:rsidR="00441BB0" w:rsidRDefault="00DE1DE4">
            <w:pPr>
              <w:spacing w:after="0"/>
            </w:pPr>
            <w:r>
              <w:rPr>
                <w:b/>
                <w:sz w:val="19"/>
              </w:rPr>
              <w:t>Total tax (₹ crore)</w:t>
            </w:r>
          </w:p>
        </w:tc>
        <w:tc>
          <w:tcPr>
            <w:tcW w:w="1882" w:type="dxa"/>
            <w:shd w:val="clear" w:color="auto" w:fill="DCE6F1"/>
          </w:tcPr>
          <w:p w14:paraId="3E675AF3" w14:textId="77777777" w:rsidR="00441BB0" w:rsidRDefault="00DE1DE4">
            <w:pPr>
              <w:spacing w:after="0"/>
            </w:pPr>
            <w:r>
              <w:rPr>
                <w:b/>
                <w:sz w:val="19"/>
              </w:rPr>
              <w:t>Zero-tax filers (%)</w:t>
            </w:r>
          </w:p>
        </w:tc>
      </w:tr>
      <w:tr w:rsidR="00441BB0" w14:paraId="338C6CDA" w14:textId="77777777">
        <w:trPr>
          <w:jc w:val="center"/>
        </w:trPr>
        <w:tc>
          <w:tcPr>
            <w:tcW w:w="1882" w:type="dxa"/>
          </w:tcPr>
          <w:p w14:paraId="3E563231" w14:textId="77777777" w:rsidR="00441BB0" w:rsidRDefault="00DE1DE4">
            <w:pPr>
              <w:spacing w:after="0"/>
            </w:pPr>
            <w:r>
              <w:rPr>
                <w:sz w:val="19"/>
              </w:rPr>
              <w:t>Original</w:t>
            </w:r>
          </w:p>
        </w:tc>
        <w:tc>
          <w:tcPr>
            <w:tcW w:w="1882" w:type="dxa"/>
          </w:tcPr>
          <w:p w14:paraId="0BD05B7E" w14:textId="77777777" w:rsidR="00441BB0" w:rsidRDefault="00DE1DE4">
            <w:pPr>
              <w:spacing w:after="0"/>
              <w:jc w:val="right"/>
            </w:pPr>
            <w:r>
              <w:rPr>
                <w:sz w:val="19"/>
              </w:rPr>
              <w:t>0.390</w:t>
            </w:r>
          </w:p>
        </w:tc>
        <w:tc>
          <w:tcPr>
            <w:tcW w:w="1882" w:type="dxa"/>
          </w:tcPr>
          <w:p w14:paraId="5352B482" w14:textId="77777777" w:rsidR="00441BB0" w:rsidRDefault="00DE1DE4">
            <w:pPr>
              <w:spacing w:after="0"/>
              <w:jc w:val="right"/>
            </w:pPr>
            <w:r>
              <w:rPr>
                <w:sz w:val="19"/>
              </w:rPr>
              <w:t>30.476</w:t>
            </w:r>
          </w:p>
        </w:tc>
        <w:tc>
          <w:tcPr>
            <w:tcW w:w="1882" w:type="dxa"/>
          </w:tcPr>
          <w:p w14:paraId="26E3C0DC" w14:textId="77777777" w:rsidR="00441BB0" w:rsidRDefault="00DE1DE4">
            <w:pPr>
              <w:spacing w:after="0"/>
              <w:jc w:val="right"/>
            </w:pPr>
            <w:r>
              <w:rPr>
                <w:sz w:val="19"/>
              </w:rPr>
              <w:t>65.579</w:t>
            </w:r>
          </w:p>
        </w:tc>
        <w:tc>
          <w:tcPr>
            <w:tcW w:w="1882" w:type="dxa"/>
          </w:tcPr>
          <w:p w14:paraId="0A6A8567" w14:textId="77777777" w:rsidR="00441BB0" w:rsidRDefault="00DE1DE4">
            <w:pPr>
              <w:spacing w:after="0"/>
              <w:jc w:val="right"/>
            </w:pPr>
            <w:r>
              <w:rPr>
                <w:sz w:val="19"/>
              </w:rPr>
              <w:t>40.940</w:t>
            </w:r>
          </w:p>
        </w:tc>
      </w:tr>
      <w:tr w:rsidR="00441BB0" w14:paraId="2F9BAEDF" w14:textId="77777777">
        <w:trPr>
          <w:jc w:val="center"/>
        </w:trPr>
        <w:tc>
          <w:tcPr>
            <w:tcW w:w="1882" w:type="dxa"/>
            <w:shd w:val="clear" w:color="auto" w:fill="F5F7FA"/>
          </w:tcPr>
          <w:p w14:paraId="2D38B605" w14:textId="77777777" w:rsidR="00441BB0" w:rsidRDefault="00DE1DE4">
            <w:pPr>
              <w:spacing w:after="0"/>
            </w:pPr>
            <w:r>
              <w:rPr>
                <w:sz w:val="19"/>
              </w:rPr>
              <w:t>MDAV k=3</w:t>
            </w:r>
          </w:p>
        </w:tc>
        <w:tc>
          <w:tcPr>
            <w:tcW w:w="1882" w:type="dxa"/>
            <w:shd w:val="clear" w:color="auto" w:fill="F5F7FA"/>
          </w:tcPr>
          <w:p w14:paraId="73ABBAF3" w14:textId="77777777" w:rsidR="00441BB0" w:rsidRDefault="00DE1DE4">
            <w:pPr>
              <w:spacing w:after="0"/>
              <w:jc w:val="right"/>
            </w:pPr>
            <w:r>
              <w:rPr>
                <w:sz w:val="19"/>
              </w:rPr>
              <w:t>0.384</w:t>
            </w:r>
          </w:p>
        </w:tc>
        <w:tc>
          <w:tcPr>
            <w:tcW w:w="1882" w:type="dxa"/>
            <w:shd w:val="clear" w:color="auto" w:fill="F5F7FA"/>
          </w:tcPr>
          <w:p w14:paraId="1E2FF404" w14:textId="77777777" w:rsidR="00441BB0" w:rsidRDefault="00DE1DE4">
            <w:pPr>
              <w:spacing w:after="0"/>
              <w:jc w:val="right"/>
            </w:pPr>
            <w:r>
              <w:rPr>
                <w:sz w:val="19"/>
              </w:rPr>
              <w:t>30.010</w:t>
            </w:r>
          </w:p>
        </w:tc>
        <w:tc>
          <w:tcPr>
            <w:tcW w:w="1882" w:type="dxa"/>
            <w:shd w:val="clear" w:color="auto" w:fill="F5F7FA"/>
          </w:tcPr>
          <w:p w14:paraId="30B0FB1F" w14:textId="77777777" w:rsidR="00441BB0" w:rsidRDefault="00DE1DE4">
            <w:pPr>
              <w:spacing w:after="0"/>
              <w:jc w:val="right"/>
            </w:pPr>
            <w:r>
              <w:rPr>
                <w:sz w:val="19"/>
              </w:rPr>
              <w:t>65.579</w:t>
            </w:r>
          </w:p>
        </w:tc>
        <w:tc>
          <w:tcPr>
            <w:tcW w:w="1882" w:type="dxa"/>
            <w:shd w:val="clear" w:color="auto" w:fill="F5F7FA"/>
          </w:tcPr>
          <w:p w14:paraId="109E9A8C" w14:textId="77777777" w:rsidR="00441BB0" w:rsidRDefault="00DE1DE4">
            <w:pPr>
              <w:spacing w:after="0"/>
              <w:jc w:val="right"/>
            </w:pPr>
            <w:r>
              <w:rPr>
                <w:sz w:val="19"/>
              </w:rPr>
              <w:t>40.740</w:t>
            </w:r>
          </w:p>
        </w:tc>
      </w:tr>
      <w:tr w:rsidR="00441BB0" w14:paraId="0B6A94F0" w14:textId="77777777">
        <w:trPr>
          <w:jc w:val="center"/>
        </w:trPr>
        <w:tc>
          <w:tcPr>
            <w:tcW w:w="1882" w:type="dxa"/>
          </w:tcPr>
          <w:p w14:paraId="02907BD4" w14:textId="77777777" w:rsidR="00441BB0" w:rsidRDefault="00DE1DE4">
            <w:pPr>
              <w:spacing w:after="0"/>
            </w:pPr>
            <w:r>
              <w:rPr>
                <w:sz w:val="19"/>
              </w:rPr>
              <w:t>MDAV k=5</w:t>
            </w:r>
          </w:p>
        </w:tc>
        <w:tc>
          <w:tcPr>
            <w:tcW w:w="1882" w:type="dxa"/>
          </w:tcPr>
          <w:p w14:paraId="7BEB2D2F" w14:textId="77777777" w:rsidR="00441BB0" w:rsidRDefault="00DE1DE4">
            <w:pPr>
              <w:spacing w:after="0"/>
              <w:jc w:val="right"/>
            </w:pPr>
            <w:r>
              <w:rPr>
                <w:sz w:val="19"/>
              </w:rPr>
              <w:t>0.381</w:t>
            </w:r>
          </w:p>
        </w:tc>
        <w:tc>
          <w:tcPr>
            <w:tcW w:w="1882" w:type="dxa"/>
          </w:tcPr>
          <w:p w14:paraId="0831549F" w14:textId="77777777" w:rsidR="00441BB0" w:rsidRDefault="00DE1DE4">
            <w:pPr>
              <w:spacing w:after="0"/>
              <w:jc w:val="right"/>
            </w:pPr>
            <w:r>
              <w:rPr>
                <w:sz w:val="19"/>
              </w:rPr>
              <w:t>29.771</w:t>
            </w:r>
          </w:p>
        </w:tc>
        <w:tc>
          <w:tcPr>
            <w:tcW w:w="1882" w:type="dxa"/>
          </w:tcPr>
          <w:p w14:paraId="67881B92" w14:textId="77777777" w:rsidR="00441BB0" w:rsidRDefault="00DE1DE4">
            <w:pPr>
              <w:spacing w:after="0"/>
              <w:jc w:val="right"/>
            </w:pPr>
            <w:r>
              <w:rPr>
                <w:sz w:val="19"/>
              </w:rPr>
              <w:t>65.579</w:t>
            </w:r>
          </w:p>
        </w:tc>
        <w:tc>
          <w:tcPr>
            <w:tcW w:w="1882" w:type="dxa"/>
          </w:tcPr>
          <w:p w14:paraId="6B9698A3" w14:textId="77777777" w:rsidR="00441BB0" w:rsidRDefault="00DE1DE4">
            <w:pPr>
              <w:spacing w:after="0"/>
              <w:jc w:val="right"/>
            </w:pPr>
            <w:r>
              <w:rPr>
                <w:sz w:val="19"/>
              </w:rPr>
              <w:t>40.000</w:t>
            </w:r>
          </w:p>
        </w:tc>
      </w:tr>
      <w:tr w:rsidR="00441BB0" w14:paraId="26CC409F" w14:textId="77777777">
        <w:trPr>
          <w:jc w:val="center"/>
        </w:trPr>
        <w:tc>
          <w:tcPr>
            <w:tcW w:w="1882" w:type="dxa"/>
            <w:shd w:val="clear" w:color="auto" w:fill="F5F7FA"/>
          </w:tcPr>
          <w:p w14:paraId="12E06813" w14:textId="77777777" w:rsidR="00441BB0" w:rsidRDefault="00DE1DE4">
            <w:pPr>
              <w:spacing w:after="0"/>
            </w:pPr>
            <w:r>
              <w:rPr>
                <w:sz w:val="19"/>
              </w:rPr>
              <w:t>MDAV k=10</w:t>
            </w:r>
          </w:p>
        </w:tc>
        <w:tc>
          <w:tcPr>
            <w:tcW w:w="1882" w:type="dxa"/>
            <w:shd w:val="clear" w:color="auto" w:fill="F5F7FA"/>
          </w:tcPr>
          <w:p w14:paraId="46054CCF" w14:textId="77777777" w:rsidR="00441BB0" w:rsidRDefault="00DE1DE4">
            <w:pPr>
              <w:spacing w:after="0"/>
              <w:jc w:val="right"/>
            </w:pPr>
            <w:r>
              <w:rPr>
                <w:sz w:val="19"/>
              </w:rPr>
              <w:t>0.379</w:t>
            </w:r>
          </w:p>
        </w:tc>
        <w:tc>
          <w:tcPr>
            <w:tcW w:w="1882" w:type="dxa"/>
            <w:shd w:val="clear" w:color="auto" w:fill="F5F7FA"/>
          </w:tcPr>
          <w:p w14:paraId="54608BF9" w14:textId="77777777" w:rsidR="00441BB0" w:rsidRDefault="00DE1DE4">
            <w:pPr>
              <w:spacing w:after="0"/>
              <w:jc w:val="right"/>
            </w:pPr>
            <w:r>
              <w:rPr>
                <w:sz w:val="19"/>
              </w:rPr>
              <w:t>29.735</w:t>
            </w:r>
          </w:p>
        </w:tc>
        <w:tc>
          <w:tcPr>
            <w:tcW w:w="1882" w:type="dxa"/>
            <w:shd w:val="clear" w:color="auto" w:fill="F5F7FA"/>
          </w:tcPr>
          <w:p w14:paraId="16E6A314" w14:textId="77777777" w:rsidR="00441BB0" w:rsidRDefault="00DE1DE4">
            <w:pPr>
              <w:spacing w:after="0"/>
              <w:jc w:val="right"/>
            </w:pPr>
            <w:r>
              <w:rPr>
                <w:sz w:val="19"/>
              </w:rPr>
              <w:t>65.579</w:t>
            </w:r>
          </w:p>
        </w:tc>
        <w:tc>
          <w:tcPr>
            <w:tcW w:w="1882" w:type="dxa"/>
            <w:shd w:val="clear" w:color="auto" w:fill="F5F7FA"/>
          </w:tcPr>
          <w:p w14:paraId="290B0504" w14:textId="77777777" w:rsidR="00441BB0" w:rsidRDefault="00DE1DE4">
            <w:pPr>
              <w:spacing w:after="0"/>
              <w:jc w:val="right"/>
            </w:pPr>
            <w:r>
              <w:rPr>
                <w:sz w:val="19"/>
              </w:rPr>
              <w:t>38.600</w:t>
            </w:r>
          </w:p>
        </w:tc>
      </w:tr>
      <w:tr w:rsidR="00441BB0" w14:paraId="1D40DC14" w14:textId="77777777">
        <w:trPr>
          <w:jc w:val="center"/>
        </w:trPr>
        <w:tc>
          <w:tcPr>
            <w:tcW w:w="1882" w:type="dxa"/>
          </w:tcPr>
          <w:p w14:paraId="04D7E942" w14:textId="77777777" w:rsidR="00441BB0" w:rsidRDefault="00DE1DE4">
            <w:pPr>
              <w:spacing w:after="0"/>
            </w:pPr>
            <w:r>
              <w:rPr>
                <w:sz w:val="19"/>
              </w:rPr>
              <w:t>MDAV k=20</w:t>
            </w:r>
          </w:p>
        </w:tc>
        <w:tc>
          <w:tcPr>
            <w:tcW w:w="1882" w:type="dxa"/>
          </w:tcPr>
          <w:p w14:paraId="6A1C461E" w14:textId="77777777" w:rsidR="00441BB0" w:rsidRDefault="00DE1DE4">
            <w:pPr>
              <w:spacing w:after="0"/>
              <w:jc w:val="right"/>
            </w:pPr>
            <w:r>
              <w:rPr>
                <w:sz w:val="19"/>
              </w:rPr>
              <w:t>0.377</w:t>
            </w:r>
          </w:p>
        </w:tc>
        <w:tc>
          <w:tcPr>
            <w:tcW w:w="1882" w:type="dxa"/>
          </w:tcPr>
          <w:p w14:paraId="59BACF21" w14:textId="77777777" w:rsidR="00441BB0" w:rsidRDefault="00DE1DE4">
            <w:pPr>
              <w:spacing w:after="0"/>
              <w:jc w:val="right"/>
            </w:pPr>
            <w:r>
              <w:rPr>
                <w:sz w:val="19"/>
              </w:rPr>
              <w:t>29.510</w:t>
            </w:r>
          </w:p>
        </w:tc>
        <w:tc>
          <w:tcPr>
            <w:tcW w:w="1882" w:type="dxa"/>
          </w:tcPr>
          <w:p w14:paraId="6EA903D8" w14:textId="77777777" w:rsidR="00441BB0" w:rsidRDefault="00DE1DE4">
            <w:pPr>
              <w:spacing w:after="0"/>
              <w:jc w:val="right"/>
            </w:pPr>
            <w:r>
              <w:rPr>
                <w:sz w:val="19"/>
              </w:rPr>
              <w:t>65.579</w:t>
            </w:r>
          </w:p>
        </w:tc>
        <w:tc>
          <w:tcPr>
            <w:tcW w:w="1882" w:type="dxa"/>
          </w:tcPr>
          <w:p w14:paraId="65057405" w14:textId="77777777" w:rsidR="00441BB0" w:rsidRDefault="00DE1DE4">
            <w:pPr>
              <w:spacing w:after="0"/>
              <w:jc w:val="right"/>
            </w:pPr>
            <w:r>
              <w:rPr>
                <w:sz w:val="19"/>
              </w:rPr>
              <w:t>35.200</w:t>
            </w:r>
          </w:p>
        </w:tc>
      </w:tr>
    </w:tbl>
    <w:p w14:paraId="5C47B332" w14:textId="77777777" w:rsidR="00441BB0" w:rsidRDefault="00441BB0"/>
    <w:p w14:paraId="45B26D64" w14:textId="77777777" w:rsidR="00441BB0" w:rsidRDefault="00DE1DE4">
      <w:pPr>
        <w:keepNext/>
        <w:jc w:val="center"/>
      </w:pPr>
      <w:r>
        <w:rPr>
          <w:noProof/>
        </w:rPr>
        <w:drawing>
          <wp:inline distT="0" distB="0" distL="0" distR="0" wp14:anchorId="560FFFB4" wp14:editId="3ED18C69">
            <wp:extent cx="5677789" cy="2408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_loss.png"/>
                    <pic:cNvPicPr/>
                  </pic:nvPicPr>
                  <pic:blipFill>
                    <a:blip r:embed="rId9"/>
                    <a:stretch>
                      <a:fillRect/>
                    </a:stretch>
                  </pic:blipFill>
                  <pic:spPr>
                    <a:xfrm>
                      <a:off x="0" y="0"/>
                      <a:ext cx="5677789" cy="2408381"/>
                    </a:xfrm>
                    <a:prstGeom prst="rect">
                      <a:avLst/>
                    </a:prstGeom>
                  </pic:spPr>
                </pic:pic>
              </a:graphicData>
            </a:graphic>
          </wp:inline>
        </w:drawing>
      </w:r>
    </w:p>
    <w:p w14:paraId="691B6234" w14:textId="77777777" w:rsidR="00441BB0" w:rsidRDefault="00DE1DE4">
      <w:pPr>
        <w:jc w:val="center"/>
      </w:pPr>
      <w:r>
        <w:rPr>
          <w:b/>
          <w:sz w:val="19"/>
        </w:rPr>
        <w:t xml:space="preserve">Figure 2. </w:t>
      </w:r>
      <w:r>
        <w:rPr>
          <w:i/>
          <w:sz w:val="19"/>
        </w:rPr>
        <w:t>Information loss against k for the three methods, raw scale (left) and log scale (right)</w:t>
      </w:r>
    </w:p>
    <w:p w14:paraId="5A934CAA" w14:textId="77777777" w:rsidR="00441BB0" w:rsidRDefault="00DE1DE4">
      <w:pPr>
        <w:keepNext/>
        <w:jc w:val="center"/>
      </w:pPr>
      <w:r>
        <w:rPr>
          <w:noProof/>
        </w:rPr>
        <w:lastRenderedPageBreak/>
        <w:drawing>
          <wp:inline distT="0" distB="0" distL="0" distR="0" wp14:anchorId="080460D4" wp14:editId="2B035FD6">
            <wp:extent cx="5677789" cy="3111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distribution.png"/>
                    <pic:cNvPicPr/>
                  </pic:nvPicPr>
                  <pic:blipFill>
                    <a:blip r:embed="rId10"/>
                    <a:stretch>
                      <a:fillRect/>
                    </a:stretch>
                  </pic:blipFill>
                  <pic:spPr>
                    <a:xfrm>
                      <a:off x="0" y="0"/>
                      <a:ext cx="5677789" cy="3111044"/>
                    </a:xfrm>
                    <a:prstGeom prst="rect">
                      <a:avLst/>
                    </a:prstGeom>
                  </pic:spPr>
                </pic:pic>
              </a:graphicData>
            </a:graphic>
          </wp:inline>
        </w:drawing>
      </w:r>
    </w:p>
    <w:p w14:paraId="5FF1058D" w14:textId="77777777" w:rsidR="00441BB0" w:rsidRDefault="00DE1DE4">
      <w:pPr>
        <w:jc w:val="center"/>
      </w:pPr>
      <w:r>
        <w:rPr>
          <w:b/>
          <w:sz w:val="19"/>
        </w:rPr>
        <w:t xml:space="preserve">Figure 3. </w:t>
      </w:r>
      <w:r>
        <w:rPr>
          <w:i/>
          <w:sz w:val="19"/>
        </w:rPr>
        <w:t>Gross-income distribution of the original data and of the MDAV releases</w:t>
      </w:r>
    </w:p>
    <w:p w14:paraId="3C6ECC5D" w14:textId="77777777" w:rsidR="00441BB0" w:rsidRDefault="00DE1DE4">
      <w:pPr>
        <w:keepNext/>
        <w:jc w:val="center"/>
      </w:pPr>
      <w:r>
        <w:rPr>
          <w:noProof/>
        </w:rPr>
        <w:drawing>
          <wp:inline distT="0" distB="0" distL="0" distR="0" wp14:anchorId="3B805EC6" wp14:editId="46C09717">
            <wp:extent cx="5677789" cy="2945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ntile_tax.png"/>
                    <pic:cNvPicPr/>
                  </pic:nvPicPr>
                  <pic:blipFill>
                    <a:blip r:embed="rId11"/>
                    <a:stretch>
                      <a:fillRect/>
                    </a:stretch>
                  </pic:blipFill>
                  <pic:spPr>
                    <a:xfrm>
                      <a:off x="0" y="0"/>
                      <a:ext cx="5677789" cy="2945620"/>
                    </a:xfrm>
                    <a:prstGeom prst="rect">
                      <a:avLst/>
                    </a:prstGeom>
                  </pic:spPr>
                </pic:pic>
              </a:graphicData>
            </a:graphic>
          </wp:inline>
        </w:drawing>
      </w:r>
    </w:p>
    <w:p w14:paraId="01A2D2F9" w14:textId="77777777" w:rsidR="00441BB0" w:rsidRDefault="00DE1DE4">
      <w:pPr>
        <w:jc w:val="center"/>
      </w:pPr>
      <w:r>
        <w:rPr>
          <w:b/>
          <w:sz w:val="19"/>
        </w:rPr>
        <w:t xml:space="preserve">Figure 4. </w:t>
      </w:r>
      <w:r>
        <w:rPr>
          <w:i/>
          <w:sz w:val="19"/>
        </w:rPr>
        <w:t>Effective tax rate by gross-income quintile, original data and MDAV releases</w:t>
      </w:r>
    </w:p>
    <w:p w14:paraId="5E843CFF" w14:textId="77777777" w:rsidR="00441BB0" w:rsidRDefault="00DE1DE4">
      <w:pPr>
        <w:jc w:val="both"/>
      </w:pPr>
      <w:r>
        <w:t>Per-attribute statistics, MDAV k = 5:</w:t>
      </w:r>
    </w:p>
    <w:tbl>
      <w:tblPr>
        <w:tblStyle w:val="TableGrid"/>
        <w:tblW w:w="5000" w:type="pct"/>
        <w:jc w:val="center"/>
        <w:tblLook w:val="04A0" w:firstRow="1" w:lastRow="0" w:firstColumn="1" w:lastColumn="0" w:noHBand="0" w:noVBand="1"/>
      </w:tblPr>
      <w:tblGrid>
        <w:gridCol w:w="1456"/>
        <w:gridCol w:w="1362"/>
        <w:gridCol w:w="1362"/>
        <w:gridCol w:w="1362"/>
        <w:gridCol w:w="1362"/>
        <w:gridCol w:w="1362"/>
        <w:gridCol w:w="1362"/>
      </w:tblGrid>
      <w:tr w:rsidR="00441BB0" w14:paraId="177C690F" w14:textId="77777777">
        <w:trPr>
          <w:tblHeader/>
          <w:jc w:val="center"/>
        </w:trPr>
        <w:tc>
          <w:tcPr>
            <w:tcW w:w="1345" w:type="dxa"/>
            <w:shd w:val="clear" w:color="auto" w:fill="DCE6F1"/>
          </w:tcPr>
          <w:p w14:paraId="1224F8BA" w14:textId="77777777" w:rsidR="00441BB0" w:rsidRDefault="00DE1DE4">
            <w:pPr>
              <w:spacing w:after="0"/>
            </w:pPr>
            <w:r>
              <w:rPr>
                <w:b/>
                <w:sz w:val="17"/>
              </w:rPr>
              <w:t>Attribute</w:t>
            </w:r>
          </w:p>
        </w:tc>
        <w:tc>
          <w:tcPr>
            <w:tcW w:w="1345" w:type="dxa"/>
            <w:shd w:val="clear" w:color="auto" w:fill="DCE6F1"/>
          </w:tcPr>
          <w:p w14:paraId="2F66C0B4" w14:textId="77777777" w:rsidR="00441BB0" w:rsidRDefault="00DE1DE4">
            <w:pPr>
              <w:spacing w:after="0"/>
            </w:pPr>
            <w:r>
              <w:rPr>
                <w:b/>
                <w:sz w:val="17"/>
              </w:rPr>
              <w:t>Mean (original)</w:t>
            </w:r>
          </w:p>
        </w:tc>
        <w:tc>
          <w:tcPr>
            <w:tcW w:w="1345" w:type="dxa"/>
            <w:shd w:val="clear" w:color="auto" w:fill="DCE6F1"/>
          </w:tcPr>
          <w:p w14:paraId="13FB77A9" w14:textId="77777777" w:rsidR="00441BB0" w:rsidRDefault="00DE1DE4">
            <w:pPr>
              <w:spacing w:after="0"/>
            </w:pPr>
            <w:r>
              <w:rPr>
                <w:b/>
                <w:sz w:val="17"/>
              </w:rPr>
              <w:t>Mean (released)</w:t>
            </w:r>
          </w:p>
        </w:tc>
        <w:tc>
          <w:tcPr>
            <w:tcW w:w="1345" w:type="dxa"/>
            <w:shd w:val="clear" w:color="auto" w:fill="DCE6F1"/>
          </w:tcPr>
          <w:p w14:paraId="312A3FB3" w14:textId="77777777" w:rsidR="00441BB0" w:rsidRDefault="00DE1DE4">
            <w:pPr>
              <w:spacing w:after="0"/>
            </w:pPr>
            <w:r>
              <w:rPr>
                <w:b/>
                <w:sz w:val="17"/>
              </w:rPr>
              <w:t>Mean diff. (%)</w:t>
            </w:r>
          </w:p>
        </w:tc>
        <w:tc>
          <w:tcPr>
            <w:tcW w:w="1345" w:type="dxa"/>
            <w:shd w:val="clear" w:color="auto" w:fill="DCE6F1"/>
          </w:tcPr>
          <w:p w14:paraId="3CDA7D6F" w14:textId="77777777" w:rsidR="00441BB0" w:rsidRDefault="00DE1DE4">
            <w:pPr>
              <w:spacing w:after="0"/>
            </w:pPr>
            <w:r>
              <w:rPr>
                <w:b/>
                <w:sz w:val="17"/>
              </w:rPr>
              <w:t>Variance ratio</w:t>
            </w:r>
          </w:p>
        </w:tc>
        <w:tc>
          <w:tcPr>
            <w:tcW w:w="1345" w:type="dxa"/>
            <w:shd w:val="clear" w:color="auto" w:fill="DCE6F1"/>
          </w:tcPr>
          <w:p w14:paraId="250AE923" w14:textId="77777777" w:rsidR="00441BB0" w:rsidRDefault="00DE1DE4">
            <w:pPr>
              <w:spacing w:after="0"/>
            </w:pPr>
            <w:r>
              <w:rPr>
                <w:b/>
                <w:sz w:val="17"/>
              </w:rPr>
              <w:t>KS statistic</w:t>
            </w:r>
          </w:p>
        </w:tc>
        <w:tc>
          <w:tcPr>
            <w:tcW w:w="1345" w:type="dxa"/>
            <w:shd w:val="clear" w:color="auto" w:fill="DCE6F1"/>
          </w:tcPr>
          <w:p w14:paraId="2E9EA714" w14:textId="77777777" w:rsidR="00441BB0" w:rsidRDefault="00DE1DE4">
            <w:pPr>
              <w:spacing w:after="0"/>
            </w:pPr>
            <w:r>
              <w:rPr>
                <w:b/>
                <w:sz w:val="17"/>
              </w:rPr>
              <w:t>Median abs. rel. error (%)</w:t>
            </w:r>
          </w:p>
        </w:tc>
      </w:tr>
      <w:tr w:rsidR="00441BB0" w14:paraId="1A339464" w14:textId="77777777">
        <w:trPr>
          <w:jc w:val="center"/>
        </w:trPr>
        <w:tc>
          <w:tcPr>
            <w:tcW w:w="1345" w:type="dxa"/>
          </w:tcPr>
          <w:p w14:paraId="1AD7202B" w14:textId="77777777" w:rsidR="00441BB0" w:rsidRDefault="00DE1DE4">
            <w:pPr>
              <w:spacing w:after="0"/>
            </w:pPr>
            <w:r>
              <w:rPr>
                <w:sz w:val="17"/>
              </w:rPr>
              <w:t>age</w:t>
            </w:r>
          </w:p>
        </w:tc>
        <w:tc>
          <w:tcPr>
            <w:tcW w:w="1345" w:type="dxa"/>
          </w:tcPr>
          <w:p w14:paraId="49F9E28B" w14:textId="77777777" w:rsidR="00441BB0" w:rsidRDefault="00DE1DE4">
            <w:pPr>
              <w:spacing w:after="0"/>
              <w:jc w:val="right"/>
            </w:pPr>
            <w:r>
              <w:rPr>
                <w:sz w:val="17"/>
              </w:rPr>
              <w:t>41.09</w:t>
            </w:r>
          </w:p>
        </w:tc>
        <w:tc>
          <w:tcPr>
            <w:tcW w:w="1345" w:type="dxa"/>
          </w:tcPr>
          <w:p w14:paraId="1274CEEF" w14:textId="77777777" w:rsidR="00441BB0" w:rsidRDefault="00DE1DE4">
            <w:pPr>
              <w:spacing w:after="0"/>
              <w:jc w:val="right"/>
            </w:pPr>
            <w:r>
              <w:rPr>
                <w:sz w:val="17"/>
              </w:rPr>
              <w:t>41.09</w:t>
            </w:r>
          </w:p>
        </w:tc>
        <w:tc>
          <w:tcPr>
            <w:tcW w:w="1345" w:type="dxa"/>
          </w:tcPr>
          <w:p w14:paraId="26335189" w14:textId="77777777" w:rsidR="00441BB0" w:rsidRDefault="00DE1DE4">
            <w:pPr>
              <w:spacing w:after="0"/>
              <w:jc w:val="right"/>
            </w:pPr>
            <w:r>
              <w:rPr>
                <w:sz w:val="17"/>
              </w:rPr>
              <w:t>0.00</w:t>
            </w:r>
          </w:p>
        </w:tc>
        <w:tc>
          <w:tcPr>
            <w:tcW w:w="1345" w:type="dxa"/>
          </w:tcPr>
          <w:p w14:paraId="19CBBCC7" w14:textId="77777777" w:rsidR="00441BB0" w:rsidRDefault="00DE1DE4">
            <w:pPr>
              <w:spacing w:after="0"/>
              <w:jc w:val="right"/>
            </w:pPr>
            <w:r>
              <w:rPr>
                <w:sz w:val="17"/>
              </w:rPr>
              <w:t>0.89</w:t>
            </w:r>
          </w:p>
        </w:tc>
        <w:tc>
          <w:tcPr>
            <w:tcW w:w="1345" w:type="dxa"/>
          </w:tcPr>
          <w:p w14:paraId="3815E720" w14:textId="77777777" w:rsidR="00441BB0" w:rsidRDefault="00DE1DE4">
            <w:pPr>
              <w:spacing w:after="0"/>
              <w:jc w:val="right"/>
            </w:pPr>
            <w:r>
              <w:rPr>
                <w:sz w:val="17"/>
              </w:rPr>
              <w:t>0.07</w:t>
            </w:r>
          </w:p>
        </w:tc>
        <w:tc>
          <w:tcPr>
            <w:tcW w:w="1345" w:type="dxa"/>
          </w:tcPr>
          <w:p w14:paraId="3B507F62" w14:textId="77777777" w:rsidR="00441BB0" w:rsidRDefault="00DE1DE4">
            <w:pPr>
              <w:spacing w:after="0"/>
              <w:jc w:val="right"/>
            </w:pPr>
            <w:r>
              <w:rPr>
                <w:sz w:val="17"/>
              </w:rPr>
              <w:t>6.67</w:t>
            </w:r>
          </w:p>
        </w:tc>
      </w:tr>
      <w:tr w:rsidR="00441BB0" w14:paraId="564766D2" w14:textId="77777777">
        <w:trPr>
          <w:jc w:val="center"/>
        </w:trPr>
        <w:tc>
          <w:tcPr>
            <w:tcW w:w="1345" w:type="dxa"/>
            <w:shd w:val="clear" w:color="auto" w:fill="F5F7FA"/>
          </w:tcPr>
          <w:p w14:paraId="47D0863C" w14:textId="77777777" w:rsidR="00441BB0" w:rsidRDefault="00DE1DE4">
            <w:pPr>
              <w:spacing w:after="0"/>
            </w:pPr>
            <w:proofErr w:type="spellStart"/>
            <w:r>
              <w:rPr>
                <w:sz w:val="17"/>
              </w:rPr>
              <w:t>num_dependents</w:t>
            </w:r>
            <w:proofErr w:type="spellEnd"/>
          </w:p>
        </w:tc>
        <w:tc>
          <w:tcPr>
            <w:tcW w:w="1345" w:type="dxa"/>
            <w:shd w:val="clear" w:color="auto" w:fill="F5F7FA"/>
          </w:tcPr>
          <w:p w14:paraId="25BA97B2" w14:textId="77777777" w:rsidR="00441BB0" w:rsidRDefault="00DE1DE4">
            <w:pPr>
              <w:spacing w:after="0"/>
              <w:jc w:val="right"/>
            </w:pPr>
            <w:r>
              <w:rPr>
                <w:sz w:val="17"/>
              </w:rPr>
              <w:t>1.30</w:t>
            </w:r>
          </w:p>
        </w:tc>
        <w:tc>
          <w:tcPr>
            <w:tcW w:w="1345" w:type="dxa"/>
            <w:shd w:val="clear" w:color="auto" w:fill="F5F7FA"/>
          </w:tcPr>
          <w:p w14:paraId="025A50B9" w14:textId="77777777" w:rsidR="00441BB0" w:rsidRDefault="00DE1DE4">
            <w:pPr>
              <w:spacing w:after="0"/>
              <w:jc w:val="right"/>
            </w:pPr>
            <w:r>
              <w:rPr>
                <w:sz w:val="17"/>
              </w:rPr>
              <w:t>1.30</w:t>
            </w:r>
          </w:p>
        </w:tc>
        <w:tc>
          <w:tcPr>
            <w:tcW w:w="1345" w:type="dxa"/>
            <w:shd w:val="clear" w:color="auto" w:fill="F5F7FA"/>
          </w:tcPr>
          <w:p w14:paraId="5DD78081" w14:textId="77777777" w:rsidR="00441BB0" w:rsidRDefault="00DE1DE4">
            <w:pPr>
              <w:spacing w:after="0"/>
              <w:jc w:val="right"/>
            </w:pPr>
            <w:r>
              <w:rPr>
                <w:sz w:val="17"/>
              </w:rPr>
              <w:t>0.00</w:t>
            </w:r>
          </w:p>
        </w:tc>
        <w:tc>
          <w:tcPr>
            <w:tcW w:w="1345" w:type="dxa"/>
            <w:shd w:val="clear" w:color="auto" w:fill="F5F7FA"/>
          </w:tcPr>
          <w:p w14:paraId="2F69B0A7" w14:textId="77777777" w:rsidR="00441BB0" w:rsidRDefault="00DE1DE4">
            <w:pPr>
              <w:spacing w:after="0"/>
              <w:jc w:val="right"/>
            </w:pPr>
            <w:r>
              <w:rPr>
                <w:sz w:val="17"/>
              </w:rPr>
              <w:t>0.89</w:t>
            </w:r>
          </w:p>
        </w:tc>
        <w:tc>
          <w:tcPr>
            <w:tcW w:w="1345" w:type="dxa"/>
            <w:shd w:val="clear" w:color="auto" w:fill="F5F7FA"/>
          </w:tcPr>
          <w:p w14:paraId="04AAD4B5" w14:textId="77777777" w:rsidR="00441BB0" w:rsidRDefault="00DE1DE4">
            <w:pPr>
              <w:spacing w:after="0"/>
              <w:jc w:val="right"/>
            </w:pPr>
            <w:r>
              <w:rPr>
                <w:sz w:val="17"/>
              </w:rPr>
              <w:t>0.19</w:t>
            </w:r>
          </w:p>
        </w:tc>
        <w:tc>
          <w:tcPr>
            <w:tcW w:w="1345" w:type="dxa"/>
            <w:shd w:val="clear" w:color="auto" w:fill="F5F7FA"/>
          </w:tcPr>
          <w:p w14:paraId="28AED5A8" w14:textId="77777777" w:rsidR="00441BB0" w:rsidRDefault="00DE1DE4">
            <w:pPr>
              <w:spacing w:after="0"/>
              <w:jc w:val="right"/>
            </w:pPr>
            <w:r>
              <w:rPr>
                <w:sz w:val="17"/>
              </w:rPr>
              <w:t>20.00</w:t>
            </w:r>
          </w:p>
        </w:tc>
      </w:tr>
      <w:tr w:rsidR="00441BB0" w14:paraId="390C8E5F" w14:textId="77777777">
        <w:trPr>
          <w:jc w:val="center"/>
        </w:trPr>
        <w:tc>
          <w:tcPr>
            <w:tcW w:w="1345" w:type="dxa"/>
          </w:tcPr>
          <w:p w14:paraId="0C40697F" w14:textId="77777777" w:rsidR="00441BB0" w:rsidRDefault="00DE1DE4">
            <w:pPr>
              <w:spacing w:after="0"/>
            </w:pPr>
            <w:proofErr w:type="spellStart"/>
            <w:r>
              <w:rPr>
                <w:sz w:val="17"/>
              </w:rPr>
              <w:t>gross_income</w:t>
            </w:r>
            <w:proofErr w:type="spellEnd"/>
          </w:p>
        </w:tc>
        <w:tc>
          <w:tcPr>
            <w:tcW w:w="1345" w:type="dxa"/>
          </w:tcPr>
          <w:p w14:paraId="1E1BF37F" w14:textId="77777777" w:rsidR="00441BB0" w:rsidRDefault="00DE1DE4">
            <w:pPr>
              <w:spacing w:after="0"/>
              <w:jc w:val="right"/>
            </w:pPr>
            <w:r>
              <w:rPr>
                <w:sz w:val="17"/>
              </w:rPr>
              <w:t>1213965.34</w:t>
            </w:r>
          </w:p>
        </w:tc>
        <w:tc>
          <w:tcPr>
            <w:tcW w:w="1345" w:type="dxa"/>
          </w:tcPr>
          <w:p w14:paraId="3159181E" w14:textId="77777777" w:rsidR="00441BB0" w:rsidRDefault="00DE1DE4">
            <w:pPr>
              <w:spacing w:after="0"/>
              <w:jc w:val="right"/>
            </w:pPr>
            <w:r>
              <w:rPr>
                <w:sz w:val="17"/>
              </w:rPr>
              <w:t>1213965.34</w:t>
            </w:r>
          </w:p>
        </w:tc>
        <w:tc>
          <w:tcPr>
            <w:tcW w:w="1345" w:type="dxa"/>
          </w:tcPr>
          <w:p w14:paraId="41FF0D97" w14:textId="77777777" w:rsidR="00441BB0" w:rsidRDefault="00DE1DE4">
            <w:pPr>
              <w:spacing w:after="0"/>
              <w:jc w:val="right"/>
            </w:pPr>
            <w:r>
              <w:rPr>
                <w:sz w:val="17"/>
              </w:rPr>
              <w:t>0.00</w:t>
            </w:r>
          </w:p>
        </w:tc>
        <w:tc>
          <w:tcPr>
            <w:tcW w:w="1345" w:type="dxa"/>
          </w:tcPr>
          <w:p w14:paraId="70B939C3" w14:textId="77777777" w:rsidR="00441BB0" w:rsidRDefault="00DE1DE4">
            <w:pPr>
              <w:spacing w:after="0"/>
              <w:jc w:val="right"/>
            </w:pPr>
            <w:r>
              <w:rPr>
                <w:sz w:val="17"/>
              </w:rPr>
              <w:t>0.79</w:t>
            </w:r>
          </w:p>
        </w:tc>
        <w:tc>
          <w:tcPr>
            <w:tcW w:w="1345" w:type="dxa"/>
          </w:tcPr>
          <w:p w14:paraId="0CE9DADD" w14:textId="77777777" w:rsidR="00441BB0" w:rsidRDefault="00DE1DE4">
            <w:pPr>
              <w:spacing w:after="0"/>
              <w:jc w:val="right"/>
            </w:pPr>
            <w:r>
              <w:rPr>
                <w:sz w:val="17"/>
              </w:rPr>
              <w:t>0.03</w:t>
            </w:r>
          </w:p>
        </w:tc>
        <w:tc>
          <w:tcPr>
            <w:tcW w:w="1345" w:type="dxa"/>
          </w:tcPr>
          <w:p w14:paraId="027E0EDB" w14:textId="77777777" w:rsidR="00441BB0" w:rsidRDefault="00DE1DE4">
            <w:pPr>
              <w:spacing w:after="0"/>
              <w:jc w:val="right"/>
            </w:pPr>
            <w:r>
              <w:rPr>
                <w:sz w:val="17"/>
              </w:rPr>
              <w:t>10.75</w:t>
            </w:r>
          </w:p>
        </w:tc>
      </w:tr>
      <w:tr w:rsidR="00441BB0" w14:paraId="00B94769" w14:textId="77777777">
        <w:trPr>
          <w:jc w:val="center"/>
        </w:trPr>
        <w:tc>
          <w:tcPr>
            <w:tcW w:w="1345" w:type="dxa"/>
            <w:shd w:val="clear" w:color="auto" w:fill="F5F7FA"/>
          </w:tcPr>
          <w:p w14:paraId="31BEAFCD" w14:textId="77777777" w:rsidR="00441BB0" w:rsidRDefault="00DE1DE4">
            <w:pPr>
              <w:spacing w:after="0"/>
            </w:pPr>
            <w:r>
              <w:rPr>
                <w:sz w:val="17"/>
              </w:rPr>
              <w:t>deductions</w:t>
            </w:r>
          </w:p>
        </w:tc>
        <w:tc>
          <w:tcPr>
            <w:tcW w:w="1345" w:type="dxa"/>
            <w:shd w:val="clear" w:color="auto" w:fill="F5F7FA"/>
          </w:tcPr>
          <w:p w14:paraId="7B6B1B6B" w14:textId="77777777" w:rsidR="00441BB0" w:rsidRDefault="00DE1DE4">
            <w:pPr>
              <w:spacing w:after="0"/>
              <w:jc w:val="right"/>
            </w:pPr>
            <w:r>
              <w:rPr>
                <w:sz w:val="17"/>
              </w:rPr>
              <w:t>148649.70</w:t>
            </w:r>
          </w:p>
        </w:tc>
        <w:tc>
          <w:tcPr>
            <w:tcW w:w="1345" w:type="dxa"/>
            <w:shd w:val="clear" w:color="auto" w:fill="F5F7FA"/>
          </w:tcPr>
          <w:p w14:paraId="5707D0CE" w14:textId="77777777" w:rsidR="00441BB0" w:rsidRDefault="00DE1DE4">
            <w:pPr>
              <w:spacing w:after="0"/>
              <w:jc w:val="right"/>
            </w:pPr>
            <w:r>
              <w:rPr>
                <w:sz w:val="17"/>
              </w:rPr>
              <w:t>148649.70</w:t>
            </w:r>
          </w:p>
        </w:tc>
        <w:tc>
          <w:tcPr>
            <w:tcW w:w="1345" w:type="dxa"/>
            <w:shd w:val="clear" w:color="auto" w:fill="F5F7FA"/>
          </w:tcPr>
          <w:p w14:paraId="61E24F44" w14:textId="77777777" w:rsidR="00441BB0" w:rsidRDefault="00DE1DE4">
            <w:pPr>
              <w:spacing w:after="0"/>
              <w:jc w:val="right"/>
            </w:pPr>
            <w:r>
              <w:rPr>
                <w:sz w:val="17"/>
              </w:rPr>
              <w:t>0.00</w:t>
            </w:r>
          </w:p>
        </w:tc>
        <w:tc>
          <w:tcPr>
            <w:tcW w:w="1345" w:type="dxa"/>
            <w:shd w:val="clear" w:color="auto" w:fill="F5F7FA"/>
          </w:tcPr>
          <w:p w14:paraId="4207DB24" w14:textId="77777777" w:rsidR="00441BB0" w:rsidRDefault="00DE1DE4">
            <w:pPr>
              <w:spacing w:after="0"/>
              <w:jc w:val="right"/>
            </w:pPr>
            <w:r>
              <w:rPr>
                <w:sz w:val="17"/>
              </w:rPr>
              <w:t>0.53</w:t>
            </w:r>
          </w:p>
        </w:tc>
        <w:tc>
          <w:tcPr>
            <w:tcW w:w="1345" w:type="dxa"/>
            <w:shd w:val="clear" w:color="auto" w:fill="F5F7FA"/>
          </w:tcPr>
          <w:p w14:paraId="426EBC16" w14:textId="77777777" w:rsidR="00441BB0" w:rsidRDefault="00DE1DE4">
            <w:pPr>
              <w:spacing w:after="0"/>
              <w:jc w:val="right"/>
            </w:pPr>
            <w:r>
              <w:rPr>
                <w:sz w:val="17"/>
              </w:rPr>
              <w:t>0.11</w:t>
            </w:r>
          </w:p>
        </w:tc>
        <w:tc>
          <w:tcPr>
            <w:tcW w:w="1345" w:type="dxa"/>
            <w:shd w:val="clear" w:color="auto" w:fill="F5F7FA"/>
          </w:tcPr>
          <w:p w14:paraId="2D3260D3" w14:textId="77777777" w:rsidR="00441BB0" w:rsidRDefault="00DE1DE4">
            <w:pPr>
              <w:spacing w:after="0"/>
              <w:jc w:val="right"/>
            </w:pPr>
            <w:r>
              <w:rPr>
                <w:sz w:val="17"/>
              </w:rPr>
              <w:t>29.31</w:t>
            </w:r>
          </w:p>
        </w:tc>
      </w:tr>
      <w:tr w:rsidR="00441BB0" w14:paraId="51F93CB2" w14:textId="77777777">
        <w:trPr>
          <w:jc w:val="center"/>
        </w:trPr>
        <w:tc>
          <w:tcPr>
            <w:tcW w:w="1345" w:type="dxa"/>
          </w:tcPr>
          <w:p w14:paraId="5EF548EE" w14:textId="77777777" w:rsidR="00441BB0" w:rsidRDefault="00DE1DE4">
            <w:pPr>
              <w:spacing w:after="0"/>
            </w:pPr>
            <w:proofErr w:type="spellStart"/>
            <w:r>
              <w:rPr>
                <w:sz w:val="17"/>
              </w:rPr>
              <w:t>taxable_income</w:t>
            </w:r>
            <w:proofErr w:type="spellEnd"/>
          </w:p>
        </w:tc>
        <w:tc>
          <w:tcPr>
            <w:tcW w:w="1345" w:type="dxa"/>
          </w:tcPr>
          <w:p w14:paraId="02FBBEBD" w14:textId="77777777" w:rsidR="00441BB0" w:rsidRDefault="00DE1DE4">
            <w:pPr>
              <w:spacing w:after="0"/>
              <w:jc w:val="right"/>
            </w:pPr>
            <w:r>
              <w:rPr>
                <w:sz w:val="17"/>
              </w:rPr>
              <w:t>1065315.64</w:t>
            </w:r>
          </w:p>
        </w:tc>
        <w:tc>
          <w:tcPr>
            <w:tcW w:w="1345" w:type="dxa"/>
          </w:tcPr>
          <w:p w14:paraId="0ED1034C" w14:textId="77777777" w:rsidR="00441BB0" w:rsidRDefault="00DE1DE4">
            <w:pPr>
              <w:spacing w:after="0"/>
              <w:jc w:val="right"/>
            </w:pPr>
            <w:r>
              <w:rPr>
                <w:sz w:val="17"/>
              </w:rPr>
              <w:t>1065315.64</w:t>
            </w:r>
          </w:p>
        </w:tc>
        <w:tc>
          <w:tcPr>
            <w:tcW w:w="1345" w:type="dxa"/>
          </w:tcPr>
          <w:p w14:paraId="03783BA7" w14:textId="77777777" w:rsidR="00441BB0" w:rsidRDefault="00DE1DE4">
            <w:pPr>
              <w:spacing w:after="0"/>
              <w:jc w:val="right"/>
            </w:pPr>
            <w:r>
              <w:rPr>
                <w:sz w:val="17"/>
              </w:rPr>
              <w:t>0.00</w:t>
            </w:r>
          </w:p>
        </w:tc>
        <w:tc>
          <w:tcPr>
            <w:tcW w:w="1345" w:type="dxa"/>
          </w:tcPr>
          <w:p w14:paraId="36953343" w14:textId="77777777" w:rsidR="00441BB0" w:rsidRDefault="00DE1DE4">
            <w:pPr>
              <w:spacing w:after="0"/>
              <w:jc w:val="right"/>
            </w:pPr>
            <w:r>
              <w:rPr>
                <w:sz w:val="17"/>
              </w:rPr>
              <w:t>0.79</w:t>
            </w:r>
          </w:p>
        </w:tc>
        <w:tc>
          <w:tcPr>
            <w:tcW w:w="1345" w:type="dxa"/>
          </w:tcPr>
          <w:p w14:paraId="14DC50A8" w14:textId="77777777" w:rsidR="00441BB0" w:rsidRDefault="00DE1DE4">
            <w:pPr>
              <w:spacing w:after="0"/>
              <w:jc w:val="right"/>
            </w:pPr>
            <w:r>
              <w:rPr>
                <w:sz w:val="17"/>
              </w:rPr>
              <w:t>0.04</w:t>
            </w:r>
          </w:p>
        </w:tc>
        <w:tc>
          <w:tcPr>
            <w:tcW w:w="1345" w:type="dxa"/>
          </w:tcPr>
          <w:p w14:paraId="630F032A" w14:textId="77777777" w:rsidR="00441BB0" w:rsidRDefault="00DE1DE4">
            <w:pPr>
              <w:spacing w:after="0"/>
              <w:jc w:val="right"/>
            </w:pPr>
            <w:r>
              <w:rPr>
                <w:sz w:val="17"/>
              </w:rPr>
              <w:t>11.51</w:t>
            </w:r>
          </w:p>
        </w:tc>
      </w:tr>
      <w:tr w:rsidR="00441BB0" w14:paraId="66A9909F" w14:textId="77777777">
        <w:trPr>
          <w:jc w:val="center"/>
        </w:trPr>
        <w:tc>
          <w:tcPr>
            <w:tcW w:w="1345" w:type="dxa"/>
            <w:shd w:val="clear" w:color="auto" w:fill="F5F7FA"/>
          </w:tcPr>
          <w:p w14:paraId="619A5BB8" w14:textId="77777777" w:rsidR="00441BB0" w:rsidRDefault="00DE1DE4">
            <w:pPr>
              <w:spacing w:after="0"/>
            </w:pPr>
            <w:proofErr w:type="spellStart"/>
            <w:r>
              <w:rPr>
                <w:sz w:val="17"/>
              </w:rPr>
              <w:t>capital_gains</w:t>
            </w:r>
            <w:proofErr w:type="spellEnd"/>
          </w:p>
        </w:tc>
        <w:tc>
          <w:tcPr>
            <w:tcW w:w="1345" w:type="dxa"/>
            <w:shd w:val="clear" w:color="auto" w:fill="F5F7FA"/>
          </w:tcPr>
          <w:p w14:paraId="79BD80A0" w14:textId="77777777" w:rsidR="00441BB0" w:rsidRDefault="00DE1DE4">
            <w:pPr>
              <w:spacing w:after="0"/>
              <w:jc w:val="right"/>
            </w:pPr>
            <w:r>
              <w:rPr>
                <w:sz w:val="17"/>
              </w:rPr>
              <w:t>65496.02</w:t>
            </w:r>
          </w:p>
        </w:tc>
        <w:tc>
          <w:tcPr>
            <w:tcW w:w="1345" w:type="dxa"/>
            <w:shd w:val="clear" w:color="auto" w:fill="F5F7FA"/>
          </w:tcPr>
          <w:p w14:paraId="75FC71B5" w14:textId="77777777" w:rsidR="00441BB0" w:rsidRDefault="00DE1DE4">
            <w:pPr>
              <w:spacing w:after="0"/>
              <w:jc w:val="right"/>
            </w:pPr>
            <w:r>
              <w:rPr>
                <w:sz w:val="17"/>
              </w:rPr>
              <w:t>65496.02</w:t>
            </w:r>
          </w:p>
        </w:tc>
        <w:tc>
          <w:tcPr>
            <w:tcW w:w="1345" w:type="dxa"/>
            <w:shd w:val="clear" w:color="auto" w:fill="F5F7FA"/>
          </w:tcPr>
          <w:p w14:paraId="70A3290F" w14:textId="77777777" w:rsidR="00441BB0" w:rsidRDefault="00DE1DE4">
            <w:pPr>
              <w:spacing w:after="0"/>
              <w:jc w:val="right"/>
            </w:pPr>
            <w:r>
              <w:rPr>
                <w:sz w:val="17"/>
              </w:rPr>
              <w:t>0.00</w:t>
            </w:r>
          </w:p>
        </w:tc>
        <w:tc>
          <w:tcPr>
            <w:tcW w:w="1345" w:type="dxa"/>
            <w:shd w:val="clear" w:color="auto" w:fill="F5F7FA"/>
          </w:tcPr>
          <w:p w14:paraId="3E6B0B7A" w14:textId="77777777" w:rsidR="00441BB0" w:rsidRDefault="00DE1DE4">
            <w:pPr>
              <w:spacing w:after="0"/>
              <w:jc w:val="right"/>
            </w:pPr>
            <w:r>
              <w:rPr>
                <w:sz w:val="17"/>
              </w:rPr>
              <w:t>0.46</w:t>
            </w:r>
          </w:p>
        </w:tc>
        <w:tc>
          <w:tcPr>
            <w:tcW w:w="1345" w:type="dxa"/>
            <w:shd w:val="clear" w:color="auto" w:fill="F5F7FA"/>
          </w:tcPr>
          <w:p w14:paraId="2BA417DF" w14:textId="77777777" w:rsidR="00441BB0" w:rsidRDefault="00DE1DE4">
            <w:pPr>
              <w:spacing w:after="0"/>
              <w:jc w:val="right"/>
            </w:pPr>
            <w:r>
              <w:rPr>
                <w:sz w:val="17"/>
              </w:rPr>
              <w:t>0.04</w:t>
            </w:r>
          </w:p>
        </w:tc>
        <w:tc>
          <w:tcPr>
            <w:tcW w:w="1345" w:type="dxa"/>
            <w:shd w:val="clear" w:color="auto" w:fill="F5F7FA"/>
          </w:tcPr>
          <w:p w14:paraId="5134839A" w14:textId="77777777" w:rsidR="00441BB0" w:rsidRDefault="00DE1DE4">
            <w:pPr>
              <w:spacing w:after="0"/>
              <w:jc w:val="right"/>
            </w:pPr>
            <w:r>
              <w:rPr>
                <w:sz w:val="17"/>
              </w:rPr>
              <w:t>49.58</w:t>
            </w:r>
          </w:p>
        </w:tc>
      </w:tr>
      <w:tr w:rsidR="00441BB0" w14:paraId="10E7B2E5" w14:textId="77777777">
        <w:trPr>
          <w:jc w:val="center"/>
        </w:trPr>
        <w:tc>
          <w:tcPr>
            <w:tcW w:w="1345" w:type="dxa"/>
          </w:tcPr>
          <w:p w14:paraId="121E1043" w14:textId="77777777" w:rsidR="00441BB0" w:rsidRDefault="00DE1DE4">
            <w:pPr>
              <w:spacing w:after="0"/>
            </w:pPr>
            <w:proofErr w:type="spellStart"/>
            <w:r>
              <w:rPr>
                <w:sz w:val="17"/>
              </w:rPr>
              <w:t>tax_paid</w:t>
            </w:r>
            <w:proofErr w:type="spellEnd"/>
          </w:p>
        </w:tc>
        <w:tc>
          <w:tcPr>
            <w:tcW w:w="1345" w:type="dxa"/>
          </w:tcPr>
          <w:p w14:paraId="26628E6B" w14:textId="77777777" w:rsidR="00441BB0" w:rsidRDefault="00DE1DE4">
            <w:pPr>
              <w:spacing w:after="0"/>
              <w:jc w:val="right"/>
            </w:pPr>
            <w:r>
              <w:rPr>
                <w:sz w:val="17"/>
              </w:rPr>
              <w:t>131158.30</w:t>
            </w:r>
          </w:p>
        </w:tc>
        <w:tc>
          <w:tcPr>
            <w:tcW w:w="1345" w:type="dxa"/>
          </w:tcPr>
          <w:p w14:paraId="2DFE5B90" w14:textId="77777777" w:rsidR="00441BB0" w:rsidRDefault="00DE1DE4">
            <w:pPr>
              <w:spacing w:after="0"/>
              <w:jc w:val="right"/>
            </w:pPr>
            <w:r>
              <w:rPr>
                <w:sz w:val="17"/>
              </w:rPr>
              <w:t>131158.30</w:t>
            </w:r>
          </w:p>
        </w:tc>
        <w:tc>
          <w:tcPr>
            <w:tcW w:w="1345" w:type="dxa"/>
          </w:tcPr>
          <w:p w14:paraId="120B821A" w14:textId="77777777" w:rsidR="00441BB0" w:rsidRDefault="00DE1DE4">
            <w:pPr>
              <w:spacing w:after="0"/>
              <w:jc w:val="right"/>
            </w:pPr>
            <w:r>
              <w:rPr>
                <w:sz w:val="17"/>
              </w:rPr>
              <w:t>0.00</w:t>
            </w:r>
          </w:p>
        </w:tc>
        <w:tc>
          <w:tcPr>
            <w:tcW w:w="1345" w:type="dxa"/>
          </w:tcPr>
          <w:p w14:paraId="5E8ACA4E" w14:textId="77777777" w:rsidR="00441BB0" w:rsidRDefault="00DE1DE4">
            <w:pPr>
              <w:spacing w:after="0"/>
              <w:jc w:val="right"/>
            </w:pPr>
            <w:r>
              <w:rPr>
                <w:sz w:val="17"/>
              </w:rPr>
              <w:t>0.76</w:t>
            </w:r>
          </w:p>
        </w:tc>
        <w:tc>
          <w:tcPr>
            <w:tcW w:w="1345" w:type="dxa"/>
          </w:tcPr>
          <w:p w14:paraId="0D7FE848" w14:textId="77777777" w:rsidR="00441BB0" w:rsidRDefault="00DE1DE4">
            <w:pPr>
              <w:spacing w:after="0"/>
              <w:jc w:val="right"/>
            </w:pPr>
            <w:r>
              <w:rPr>
                <w:sz w:val="17"/>
              </w:rPr>
              <w:t>0.04</w:t>
            </w:r>
          </w:p>
        </w:tc>
        <w:tc>
          <w:tcPr>
            <w:tcW w:w="1345" w:type="dxa"/>
          </w:tcPr>
          <w:p w14:paraId="7EFED2BE" w14:textId="77777777" w:rsidR="00441BB0" w:rsidRDefault="00DE1DE4">
            <w:pPr>
              <w:spacing w:after="0"/>
              <w:jc w:val="right"/>
            </w:pPr>
            <w:r>
              <w:rPr>
                <w:sz w:val="17"/>
              </w:rPr>
              <w:t>27.36</w:t>
            </w:r>
          </w:p>
        </w:tc>
      </w:tr>
    </w:tbl>
    <w:p w14:paraId="23C6B603" w14:textId="77777777" w:rsidR="00441BB0" w:rsidRDefault="00441BB0"/>
    <w:p w14:paraId="19415B1F" w14:textId="77777777" w:rsidR="00441BB0" w:rsidRDefault="00DE1DE4">
      <w:pPr>
        <w:jc w:val="both"/>
      </w:pPr>
      <w:r>
        <w:t xml:space="preserve">Regression of </w:t>
      </w:r>
      <w:proofErr w:type="gramStart"/>
      <w:r>
        <w:t>log(</w:t>
      </w:r>
      <w:proofErr w:type="gramEnd"/>
      <w:r>
        <w:t>1 + gross income) on demographics, MDAV k = 5:</w:t>
      </w:r>
    </w:p>
    <w:tbl>
      <w:tblPr>
        <w:tblStyle w:val="TableGrid"/>
        <w:tblW w:w="5000" w:type="pct"/>
        <w:jc w:val="center"/>
        <w:tblLook w:val="04A0" w:firstRow="1" w:lastRow="0" w:firstColumn="1" w:lastColumn="0" w:noHBand="0" w:noVBand="1"/>
      </w:tblPr>
      <w:tblGrid>
        <w:gridCol w:w="2407"/>
        <w:gridCol w:w="2407"/>
        <w:gridCol w:w="2407"/>
        <w:gridCol w:w="2407"/>
      </w:tblGrid>
      <w:tr w:rsidR="00441BB0" w14:paraId="157D49BD" w14:textId="77777777">
        <w:trPr>
          <w:tblHeader/>
          <w:jc w:val="center"/>
        </w:trPr>
        <w:tc>
          <w:tcPr>
            <w:tcW w:w="2353" w:type="dxa"/>
            <w:shd w:val="clear" w:color="auto" w:fill="DCE6F1"/>
          </w:tcPr>
          <w:p w14:paraId="7B51796B" w14:textId="77777777" w:rsidR="00441BB0" w:rsidRDefault="00DE1DE4">
            <w:pPr>
              <w:spacing w:after="0"/>
            </w:pPr>
            <w:r>
              <w:rPr>
                <w:b/>
                <w:sz w:val="19"/>
              </w:rPr>
              <w:t>Term</w:t>
            </w:r>
          </w:p>
        </w:tc>
        <w:tc>
          <w:tcPr>
            <w:tcW w:w="2353" w:type="dxa"/>
            <w:shd w:val="clear" w:color="auto" w:fill="DCE6F1"/>
          </w:tcPr>
          <w:p w14:paraId="7FABF0CF" w14:textId="77777777" w:rsidR="00441BB0" w:rsidRDefault="00DE1DE4">
            <w:pPr>
              <w:spacing w:after="0"/>
            </w:pPr>
            <w:r>
              <w:rPr>
                <w:b/>
                <w:sz w:val="19"/>
              </w:rPr>
              <w:t>Coef. (original)</w:t>
            </w:r>
          </w:p>
        </w:tc>
        <w:tc>
          <w:tcPr>
            <w:tcW w:w="2353" w:type="dxa"/>
            <w:shd w:val="clear" w:color="auto" w:fill="DCE6F1"/>
          </w:tcPr>
          <w:p w14:paraId="0242279E" w14:textId="77777777" w:rsidR="00441BB0" w:rsidRDefault="00DE1DE4">
            <w:pPr>
              <w:spacing w:after="0"/>
            </w:pPr>
            <w:r>
              <w:rPr>
                <w:b/>
                <w:sz w:val="19"/>
              </w:rPr>
              <w:t>Coef. (released)</w:t>
            </w:r>
          </w:p>
        </w:tc>
        <w:tc>
          <w:tcPr>
            <w:tcW w:w="2353" w:type="dxa"/>
            <w:shd w:val="clear" w:color="auto" w:fill="DCE6F1"/>
          </w:tcPr>
          <w:p w14:paraId="3EF699F6" w14:textId="77777777" w:rsidR="00441BB0" w:rsidRDefault="00DE1DE4">
            <w:pPr>
              <w:spacing w:after="0"/>
            </w:pPr>
            <w:r>
              <w:rPr>
                <w:b/>
                <w:sz w:val="19"/>
              </w:rPr>
              <w:t>CI overlap</w:t>
            </w:r>
          </w:p>
        </w:tc>
      </w:tr>
      <w:tr w:rsidR="00441BB0" w14:paraId="287E8CBD" w14:textId="77777777">
        <w:trPr>
          <w:jc w:val="center"/>
        </w:trPr>
        <w:tc>
          <w:tcPr>
            <w:tcW w:w="2353" w:type="dxa"/>
          </w:tcPr>
          <w:p w14:paraId="02829A33" w14:textId="77777777" w:rsidR="00441BB0" w:rsidRDefault="00DE1DE4">
            <w:pPr>
              <w:spacing w:after="0"/>
            </w:pPr>
            <w:r>
              <w:rPr>
                <w:sz w:val="19"/>
              </w:rPr>
              <w:lastRenderedPageBreak/>
              <w:t>intercept</w:t>
            </w:r>
          </w:p>
        </w:tc>
        <w:tc>
          <w:tcPr>
            <w:tcW w:w="2353" w:type="dxa"/>
          </w:tcPr>
          <w:p w14:paraId="67625564" w14:textId="77777777" w:rsidR="00441BB0" w:rsidRDefault="00DE1DE4">
            <w:pPr>
              <w:spacing w:after="0"/>
              <w:jc w:val="right"/>
            </w:pPr>
            <w:r>
              <w:rPr>
                <w:sz w:val="19"/>
              </w:rPr>
              <w:t>12.654</w:t>
            </w:r>
          </w:p>
        </w:tc>
        <w:tc>
          <w:tcPr>
            <w:tcW w:w="2353" w:type="dxa"/>
          </w:tcPr>
          <w:p w14:paraId="4272C661" w14:textId="77777777" w:rsidR="00441BB0" w:rsidRDefault="00DE1DE4">
            <w:pPr>
              <w:spacing w:after="0"/>
              <w:jc w:val="right"/>
            </w:pPr>
            <w:r>
              <w:rPr>
                <w:sz w:val="19"/>
              </w:rPr>
              <w:t>12.080</w:t>
            </w:r>
          </w:p>
        </w:tc>
        <w:tc>
          <w:tcPr>
            <w:tcW w:w="2353" w:type="dxa"/>
          </w:tcPr>
          <w:p w14:paraId="48315B0B" w14:textId="77777777" w:rsidR="00441BB0" w:rsidRDefault="00DE1DE4">
            <w:pPr>
              <w:spacing w:after="0"/>
              <w:jc w:val="right"/>
            </w:pPr>
            <w:r>
              <w:rPr>
                <w:sz w:val="19"/>
              </w:rPr>
              <w:t>0.000</w:t>
            </w:r>
          </w:p>
        </w:tc>
      </w:tr>
      <w:tr w:rsidR="00441BB0" w14:paraId="4BB007BE" w14:textId="77777777">
        <w:trPr>
          <w:jc w:val="center"/>
        </w:trPr>
        <w:tc>
          <w:tcPr>
            <w:tcW w:w="2353" w:type="dxa"/>
            <w:shd w:val="clear" w:color="auto" w:fill="F5F7FA"/>
          </w:tcPr>
          <w:p w14:paraId="19E9FD0A" w14:textId="77777777" w:rsidR="00441BB0" w:rsidRDefault="00DE1DE4">
            <w:pPr>
              <w:spacing w:after="0"/>
            </w:pPr>
            <w:r>
              <w:rPr>
                <w:sz w:val="19"/>
              </w:rPr>
              <w:t>age</w:t>
            </w:r>
          </w:p>
        </w:tc>
        <w:tc>
          <w:tcPr>
            <w:tcW w:w="2353" w:type="dxa"/>
            <w:shd w:val="clear" w:color="auto" w:fill="F5F7FA"/>
          </w:tcPr>
          <w:p w14:paraId="409D1BF6" w14:textId="77777777" w:rsidR="00441BB0" w:rsidRDefault="00DE1DE4">
            <w:pPr>
              <w:spacing w:after="0"/>
              <w:jc w:val="right"/>
            </w:pPr>
            <w:r>
              <w:rPr>
                <w:sz w:val="19"/>
              </w:rPr>
              <w:t>0.058</w:t>
            </w:r>
          </w:p>
        </w:tc>
        <w:tc>
          <w:tcPr>
            <w:tcW w:w="2353" w:type="dxa"/>
            <w:shd w:val="clear" w:color="auto" w:fill="F5F7FA"/>
          </w:tcPr>
          <w:p w14:paraId="6646701A" w14:textId="77777777" w:rsidR="00441BB0" w:rsidRDefault="00DE1DE4">
            <w:pPr>
              <w:spacing w:after="0"/>
              <w:jc w:val="right"/>
            </w:pPr>
            <w:r>
              <w:rPr>
                <w:sz w:val="19"/>
              </w:rPr>
              <w:t>0.086</w:t>
            </w:r>
          </w:p>
        </w:tc>
        <w:tc>
          <w:tcPr>
            <w:tcW w:w="2353" w:type="dxa"/>
            <w:shd w:val="clear" w:color="auto" w:fill="F5F7FA"/>
          </w:tcPr>
          <w:p w14:paraId="37477714" w14:textId="77777777" w:rsidR="00441BB0" w:rsidRDefault="00DE1DE4">
            <w:pPr>
              <w:spacing w:after="0"/>
              <w:jc w:val="right"/>
            </w:pPr>
            <w:r>
              <w:rPr>
                <w:sz w:val="19"/>
              </w:rPr>
              <w:t>0.000</w:t>
            </w:r>
          </w:p>
        </w:tc>
      </w:tr>
      <w:tr w:rsidR="00441BB0" w14:paraId="19934671" w14:textId="77777777">
        <w:trPr>
          <w:jc w:val="center"/>
        </w:trPr>
        <w:tc>
          <w:tcPr>
            <w:tcW w:w="2353" w:type="dxa"/>
          </w:tcPr>
          <w:p w14:paraId="3B25D6D2" w14:textId="77777777" w:rsidR="00441BB0" w:rsidRDefault="00DE1DE4">
            <w:pPr>
              <w:spacing w:after="0"/>
            </w:pPr>
            <w:proofErr w:type="spellStart"/>
            <w:r>
              <w:rPr>
                <w:sz w:val="19"/>
              </w:rPr>
              <w:t>age_sq</w:t>
            </w:r>
            <w:proofErr w:type="spellEnd"/>
            <w:r>
              <w:rPr>
                <w:sz w:val="19"/>
              </w:rPr>
              <w:t>/100</w:t>
            </w:r>
          </w:p>
        </w:tc>
        <w:tc>
          <w:tcPr>
            <w:tcW w:w="2353" w:type="dxa"/>
          </w:tcPr>
          <w:p w14:paraId="35AF051D" w14:textId="77777777" w:rsidR="00441BB0" w:rsidRDefault="00DE1DE4">
            <w:pPr>
              <w:spacing w:after="0"/>
              <w:jc w:val="right"/>
            </w:pPr>
            <w:r>
              <w:rPr>
                <w:sz w:val="19"/>
              </w:rPr>
              <w:t>-0.056</w:t>
            </w:r>
          </w:p>
        </w:tc>
        <w:tc>
          <w:tcPr>
            <w:tcW w:w="2353" w:type="dxa"/>
          </w:tcPr>
          <w:p w14:paraId="166406AD" w14:textId="77777777" w:rsidR="00441BB0" w:rsidRDefault="00DE1DE4">
            <w:pPr>
              <w:spacing w:after="0"/>
              <w:jc w:val="right"/>
            </w:pPr>
            <w:r>
              <w:rPr>
                <w:sz w:val="19"/>
              </w:rPr>
              <w:t>-0.089</w:t>
            </w:r>
          </w:p>
        </w:tc>
        <w:tc>
          <w:tcPr>
            <w:tcW w:w="2353" w:type="dxa"/>
          </w:tcPr>
          <w:p w14:paraId="1660C5DC" w14:textId="77777777" w:rsidR="00441BB0" w:rsidRDefault="00DE1DE4">
            <w:pPr>
              <w:spacing w:after="0"/>
              <w:jc w:val="right"/>
            </w:pPr>
            <w:r>
              <w:rPr>
                <w:sz w:val="19"/>
              </w:rPr>
              <w:t>0.000</w:t>
            </w:r>
          </w:p>
        </w:tc>
      </w:tr>
      <w:tr w:rsidR="00441BB0" w14:paraId="03E0CCE7" w14:textId="77777777">
        <w:trPr>
          <w:jc w:val="center"/>
        </w:trPr>
        <w:tc>
          <w:tcPr>
            <w:tcW w:w="2353" w:type="dxa"/>
            <w:shd w:val="clear" w:color="auto" w:fill="F5F7FA"/>
          </w:tcPr>
          <w:p w14:paraId="42021566" w14:textId="77777777" w:rsidR="00441BB0" w:rsidRDefault="00DE1DE4">
            <w:pPr>
              <w:spacing w:after="0"/>
            </w:pPr>
            <w:proofErr w:type="spellStart"/>
            <w:r>
              <w:rPr>
                <w:sz w:val="19"/>
              </w:rPr>
              <w:t>num_dependents</w:t>
            </w:r>
            <w:proofErr w:type="spellEnd"/>
          </w:p>
        </w:tc>
        <w:tc>
          <w:tcPr>
            <w:tcW w:w="2353" w:type="dxa"/>
            <w:shd w:val="clear" w:color="auto" w:fill="F5F7FA"/>
          </w:tcPr>
          <w:p w14:paraId="64FBB44F" w14:textId="77777777" w:rsidR="00441BB0" w:rsidRDefault="00DE1DE4">
            <w:pPr>
              <w:spacing w:after="0"/>
              <w:jc w:val="right"/>
            </w:pPr>
            <w:r>
              <w:rPr>
                <w:sz w:val="19"/>
              </w:rPr>
              <w:t>0.003</w:t>
            </w:r>
          </w:p>
        </w:tc>
        <w:tc>
          <w:tcPr>
            <w:tcW w:w="2353" w:type="dxa"/>
            <w:shd w:val="clear" w:color="auto" w:fill="F5F7FA"/>
          </w:tcPr>
          <w:p w14:paraId="274114C4" w14:textId="77777777" w:rsidR="00441BB0" w:rsidRDefault="00DE1DE4">
            <w:pPr>
              <w:spacing w:after="0"/>
              <w:jc w:val="right"/>
            </w:pPr>
            <w:r>
              <w:rPr>
                <w:sz w:val="19"/>
              </w:rPr>
              <w:t>-0.013</w:t>
            </w:r>
          </w:p>
        </w:tc>
        <w:tc>
          <w:tcPr>
            <w:tcW w:w="2353" w:type="dxa"/>
            <w:shd w:val="clear" w:color="auto" w:fill="F5F7FA"/>
          </w:tcPr>
          <w:p w14:paraId="06C6636C" w14:textId="77777777" w:rsidR="00441BB0" w:rsidRDefault="00DE1DE4">
            <w:pPr>
              <w:spacing w:after="0"/>
              <w:jc w:val="right"/>
            </w:pPr>
            <w:r>
              <w:rPr>
                <w:sz w:val="19"/>
              </w:rPr>
              <w:t>0.379</w:t>
            </w:r>
          </w:p>
        </w:tc>
      </w:tr>
      <w:tr w:rsidR="00441BB0" w14:paraId="67CC797E" w14:textId="77777777">
        <w:trPr>
          <w:jc w:val="center"/>
        </w:trPr>
        <w:tc>
          <w:tcPr>
            <w:tcW w:w="2353" w:type="dxa"/>
          </w:tcPr>
          <w:p w14:paraId="622162E7" w14:textId="77777777" w:rsidR="00441BB0" w:rsidRDefault="00DE1DE4">
            <w:pPr>
              <w:spacing w:after="0"/>
            </w:pPr>
            <w:r>
              <w:rPr>
                <w:sz w:val="19"/>
              </w:rPr>
              <w:t>education=Graduate</w:t>
            </w:r>
          </w:p>
        </w:tc>
        <w:tc>
          <w:tcPr>
            <w:tcW w:w="2353" w:type="dxa"/>
          </w:tcPr>
          <w:p w14:paraId="35DC1F78" w14:textId="77777777" w:rsidR="00441BB0" w:rsidRDefault="00DE1DE4">
            <w:pPr>
              <w:spacing w:after="0"/>
              <w:jc w:val="right"/>
            </w:pPr>
            <w:r>
              <w:rPr>
                <w:sz w:val="19"/>
              </w:rPr>
              <w:t>-0.408</w:t>
            </w:r>
          </w:p>
        </w:tc>
        <w:tc>
          <w:tcPr>
            <w:tcW w:w="2353" w:type="dxa"/>
          </w:tcPr>
          <w:p w14:paraId="58B0197B" w14:textId="77777777" w:rsidR="00441BB0" w:rsidRDefault="00DE1DE4">
            <w:pPr>
              <w:spacing w:after="0"/>
              <w:jc w:val="right"/>
            </w:pPr>
            <w:r>
              <w:rPr>
                <w:sz w:val="19"/>
              </w:rPr>
              <w:t>-0.333</w:t>
            </w:r>
          </w:p>
        </w:tc>
        <w:tc>
          <w:tcPr>
            <w:tcW w:w="2353" w:type="dxa"/>
          </w:tcPr>
          <w:p w14:paraId="76CE6A2F" w14:textId="77777777" w:rsidR="00441BB0" w:rsidRDefault="00DE1DE4">
            <w:pPr>
              <w:spacing w:after="0"/>
              <w:jc w:val="right"/>
            </w:pPr>
            <w:r>
              <w:rPr>
                <w:sz w:val="19"/>
              </w:rPr>
              <w:t>0.524</w:t>
            </w:r>
          </w:p>
        </w:tc>
      </w:tr>
      <w:tr w:rsidR="00441BB0" w14:paraId="17EB9BC1" w14:textId="77777777">
        <w:trPr>
          <w:jc w:val="center"/>
        </w:trPr>
        <w:tc>
          <w:tcPr>
            <w:tcW w:w="2353" w:type="dxa"/>
            <w:shd w:val="clear" w:color="auto" w:fill="F5F7FA"/>
          </w:tcPr>
          <w:p w14:paraId="2A5DD0AF" w14:textId="77777777" w:rsidR="00441BB0" w:rsidRDefault="00DE1DE4">
            <w:pPr>
              <w:spacing w:after="0"/>
            </w:pPr>
            <w:r>
              <w:rPr>
                <w:sz w:val="19"/>
              </w:rPr>
              <w:t>education=Higher Secondary</w:t>
            </w:r>
          </w:p>
        </w:tc>
        <w:tc>
          <w:tcPr>
            <w:tcW w:w="2353" w:type="dxa"/>
            <w:shd w:val="clear" w:color="auto" w:fill="F5F7FA"/>
          </w:tcPr>
          <w:p w14:paraId="6C1B915A" w14:textId="77777777" w:rsidR="00441BB0" w:rsidRDefault="00DE1DE4">
            <w:pPr>
              <w:spacing w:after="0"/>
              <w:jc w:val="right"/>
            </w:pPr>
            <w:r>
              <w:rPr>
                <w:sz w:val="19"/>
              </w:rPr>
              <w:t>-0.618</w:t>
            </w:r>
          </w:p>
        </w:tc>
        <w:tc>
          <w:tcPr>
            <w:tcW w:w="2353" w:type="dxa"/>
            <w:shd w:val="clear" w:color="auto" w:fill="F5F7FA"/>
          </w:tcPr>
          <w:p w14:paraId="78A42A58" w14:textId="77777777" w:rsidR="00441BB0" w:rsidRDefault="00DE1DE4">
            <w:pPr>
              <w:spacing w:after="0"/>
              <w:jc w:val="right"/>
            </w:pPr>
            <w:r>
              <w:rPr>
                <w:sz w:val="19"/>
              </w:rPr>
              <w:t>-0.569</w:t>
            </w:r>
          </w:p>
        </w:tc>
        <w:tc>
          <w:tcPr>
            <w:tcW w:w="2353" w:type="dxa"/>
            <w:shd w:val="clear" w:color="auto" w:fill="F5F7FA"/>
          </w:tcPr>
          <w:p w14:paraId="4CF96D86" w14:textId="77777777" w:rsidR="00441BB0" w:rsidRDefault="00DE1DE4">
            <w:pPr>
              <w:spacing w:after="0"/>
              <w:jc w:val="right"/>
            </w:pPr>
            <w:r>
              <w:rPr>
                <w:sz w:val="19"/>
              </w:rPr>
              <w:t>0.713</w:t>
            </w:r>
          </w:p>
        </w:tc>
      </w:tr>
      <w:tr w:rsidR="00441BB0" w14:paraId="372EA7E0" w14:textId="77777777">
        <w:trPr>
          <w:jc w:val="center"/>
        </w:trPr>
        <w:tc>
          <w:tcPr>
            <w:tcW w:w="2353" w:type="dxa"/>
          </w:tcPr>
          <w:p w14:paraId="44C2E812" w14:textId="77777777" w:rsidR="00441BB0" w:rsidRDefault="00DE1DE4">
            <w:pPr>
              <w:spacing w:after="0"/>
            </w:pPr>
            <w:r>
              <w:rPr>
                <w:sz w:val="19"/>
              </w:rPr>
              <w:t>education=Postgraduate</w:t>
            </w:r>
          </w:p>
        </w:tc>
        <w:tc>
          <w:tcPr>
            <w:tcW w:w="2353" w:type="dxa"/>
          </w:tcPr>
          <w:p w14:paraId="044DD3C8" w14:textId="77777777" w:rsidR="00441BB0" w:rsidRDefault="00DE1DE4">
            <w:pPr>
              <w:spacing w:after="0"/>
              <w:jc w:val="right"/>
            </w:pPr>
            <w:r>
              <w:rPr>
                <w:sz w:val="19"/>
              </w:rPr>
              <w:t>-0.148</w:t>
            </w:r>
          </w:p>
        </w:tc>
        <w:tc>
          <w:tcPr>
            <w:tcW w:w="2353" w:type="dxa"/>
          </w:tcPr>
          <w:p w14:paraId="38C25FF2" w14:textId="77777777" w:rsidR="00441BB0" w:rsidRDefault="00DE1DE4">
            <w:pPr>
              <w:spacing w:after="0"/>
              <w:jc w:val="right"/>
            </w:pPr>
            <w:r>
              <w:rPr>
                <w:sz w:val="19"/>
              </w:rPr>
              <w:t>-0.046</w:t>
            </w:r>
          </w:p>
        </w:tc>
        <w:tc>
          <w:tcPr>
            <w:tcW w:w="2353" w:type="dxa"/>
          </w:tcPr>
          <w:p w14:paraId="13E79AE9" w14:textId="77777777" w:rsidR="00441BB0" w:rsidRDefault="00DE1DE4">
            <w:pPr>
              <w:spacing w:after="0"/>
              <w:jc w:val="right"/>
            </w:pPr>
            <w:r>
              <w:rPr>
                <w:sz w:val="19"/>
              </w:rPr>
              <w:t>0.373</w:t>
            </w:r>
          </w:p>
        </w:tc>
      </w:tr>
      <w:tr w:rsidR="00441BB0" w14:paraId="2000FF0C" w14:textId="77777777">
        <w:trPr>
          <w:jc w:val="center"/>
        </w:trPr>
        <w:tc>
          <w:tcPr>
            <w:tcW w:w="2353" w:type="dxa"/>
            <w:shd w:val="clear" w:color="auto" w:fill="F5F7FA"/>
          </w:tcPr>
          <w:p w14:paraId="13EAFDF1" w14:textId="77777777" w:rsidR="00441BB0" w:rsidRDefault="00DE1DE4">
            <w:pPr>
              <w:spacing w:after="0"/>
            </w:pPr>
            <w:r>
              <w:rPr>
                <w:sz w:val="19"/>
              </w:rPr>
              <w:t>education=Secondary</w:t>
            </w:r>
          </w:p>
        </w:tc>
        <w:tc>
          <w:tcPr>
            <w:tcW w:w="2353" w:type="dxa"/>
            <w:shd w:val="clear" w:color="auto" w:fill="F5F7FA"/>
          </w:tcPr>
          <w:p w14:paraId="391CB78E" w14:textId="77777777" w:rsidR="00441BB0" w:rsidRDefault="00DE1DE4">
            <w:pPr>
              <w:spacing w:after="0"/>
              <w:jc w:val="right"/>
            </w:pPr>
            <w:r>
              <w:rPr>
                <w:sz w:val="19"/>
              </w:rPr>
              <w:t>-0.742</w:t>
            </w:r>
          </w:p>
        </w:tc>
        <w:tc>
          <w:tcPr>
            <w:tcW w:w="2353" w:type="dxa"/>
            <w:shd w:val="clear" w:color="auto" w:fill="F5F7FA"/>
          </w:tcPr>
          <w:p w14:paraId="1DBA947C" w14:textId="77777777" w:rsidR="00441BB0" w:rsidRDefault="00DE1DE4">
            <w:pPr>
              <w:spacing w:after="0"/>
              <w:jc w:val="right"/>
            </w:pPr>
            <w:r>
              <w:rPr>
                <w:sz w:val="19"/>
              </w:rPr>
              <w:t>-0.701</w:t>
            </w:r>
          </w:p>
        </w:tc>
        <w:tc>
          <w:tcPr>
            <w:tcW w:w="2353" w:type="dxa"/>
            <w:shd w:val="clear" w:color="auto" w:fill="F5F7FA"/>
          </w:tcPr>
          <w:p w14:paraId="19DF20FB" w14:textId="77777777" w:rsidR="00441BB0" w:rsidRDefault="00DE1DE4">
            <w:pPr>
              <w:spacing w:after="0"/>
              <w:jc w:val="right"/>
            </w:pPr>
            <w:r>
              <w:rPr>
                <w:sz w:val="19"/>
              </w:rPr>
              <w:t>0.768</w:t>
            </w:r>
          </w:p>
        </w:tc>
      </w:tr>
      <w:tr w:rsidR="00441BB0" w14:paraId="77870B92" w14:textId="77777777">
        <w:trPr>
          <w:jc w:val="center"/>
        </w:trPr>
        <w:tc>
          <w:tcPr>
            <w:tcW w:w="2353" w:type="dxa"/>
          </w:tcPr>
          <w:p w14:paraId="61453C3C" w14:textId="77777777" w:rsidR="00441BB0" w:rsidRDefault="00DE1DE4">
            <w:pPr>
              <w:spacing w:after="0"/>
            </w:pPr>
            <w:r>
              <w:rPr>
                <w:sz w:val="19"/>
              </w:rPr>
              <w:t>occupation=Professional</w:t>
            </w:r>
          </w:p>
        </w:tc>
        <w:tc>
          <w:tcPr>
            <w:tcW w:w="2353" w:type="dxa"/>
          </w:tcPr>
          <w:p w14:paraId="3824B193" w14:textId="77777777" w:rsidR="00441BB0" w:rsidRDefault="00DE1DE4">
            <w:pPr>
              <w:spacing w:after="0"/>
              <w:jc w:val="right"/>
            </w:pPr>
            <w:r>
              <w:rPr>
                <w:sz w:val="19"/>
              </w:rPr>
              <w:t>0.931</w:t>
            </w:r>
          </w:p>
        </w:tc>
        <w:tc>
          <w:tcPr>
            <w:tcW w:w="2353" w:type="dxa"/>
          </w:tcPr>
          <w:p w14:paraId="72BD1DD4" w14:textId="77777777" w:rsidR="00441BB0" w:rsidRDefault="00DE1DE4">
            <w:pPr>
              <w:spacing w:after="0"/>
              <w:jc w:val="right"/>
            </w:pPr>
            <w:r>
              <w:rPr>
                <w:sz w:val="19"/>
              </w:rPr>
              <w:t>0.955</w:t>
            </w:r>
          </w:p>
        </w:tc>
        <w:tc>
          <w:tcPr>
            <w:tcW w:w="2353" w:type="dxa"/>
          </w:tcPr>
          <w:p w14:paraId="5C2E4E84" w14:textId="77777777" w:rsidR="00441BB0" w:rsidRDefault="00DE1DE4">
            <w:pPr>
              <w:spacing w:after="0"/>
              <w:jc w:val="right"/>
            </w:pPr>
            <w:r>
              <w:rPr>
                <w:sz w:val="19"/>
              </w:rPr>
              <w:t>0.842</w:t>
            </w:r>
          </w:p>
        </w:tc>
      </w:tr>
      <w:tr w:rsidR="00441BB0" w14:paraId="4A500FA5" w14:textId="77777777">
        <w:trPr>
          <w:jc w:val="center"/>
        </w:trPr>
        <w:tc>
          <w:tcPr>
            <w:tcW w:w="2353" w:type="dxa"/>
            <w:shd w:val="clear" w:color="auto" w:fill="F5F7FA"/>
          </w:tcPr>
          <w:p w14:paraId="12D3D647" w14:textId="77777777" w:rsidR="00441BB0" w:rsidRDefault="00DE1DE4">
            <w:pPr>
              <w:spacing w:after="0"/>
            </w:pPr>
            <w:r>
              <w:rPr>
                <w:sz w:val="19"/>
              </w:rPr>
              <w:t>occupation=Retired</w:t>
            </w:r>
          </w:p>
        </w:tc>
        <w:tc>
          <w:tcPr>
            <w:tcW w:w="2353" w:type="dxa"/>
            <w:shd w:val="clear" w:color="auto" w:fill="F5F7FA"/>
          </w:tcPr>
          <w:p w14:paraId="63D02D8B" w14:textId="77777777" w:rsidR="00441BB0" w:rsidRDefault="00DE1DE4">
            <w:pPr>
              <w:spacing w:after="0"/>
              <w:jc w:val="right"/>
            </w:pPr>
            <w:r>
              <w:rPr>
                <w:sz w:val="19"/>
              </w:rPr>
              <w:t>-0.545</w:t>
            </w:r>
          </w:p>
        </w:tc>
        <w:tc>
          <w:tcPr>
            <w:tcW w:w="2353" w:type="dxa"/>
            <w:shd w:val="clear" w:color="auto" w:fill="F5F7FA"/>
          </w:tcPr>
          <w:p w14:paraId="44701FD6" w14:textId="77777777" w:rsidR="00441BB0" w:rsidRDefault="00DE1DE4">
            <w:pPr>
              <w:spacing w:after="0"/>
              <w:jc w:val="right"/>
            </w:pPr>
            <w:r>
              <w:rPr>
                <w:sz w:val="19"/>
              </w:rPr>
              <w:t>-0.435</w:t>
            </w:r>
          </w:p>
        </w:tc>
        <w:tc>
          <w:tcPr>
            <w:tcW w:w="2353" w:type="dxa"/>
            <w:shd w:val="clear" w:color="auto" w:fill="F5F7FA"/>
          </w:tcPr>
          <w:p w14:paraId="1C8235A1" w14:textId="77777777" w:rsidR="00441BB0" w:rsidRDefault="00DE1DE4">
            <w:pPr>
              <w:spacing w:after="0"/>
              <w:jc w:val="right"/>
            </w:pPr>
            <w:r>
              <w:rPr>
                <w:sz w:val="19"/>
              </w:rPr>
              <w:t>0.458</w:t>
            </w:r>
          </w:p>
        </w:tc>
      </w:tr>
      <w:tr w:rsidR="00441BB0" w14:paraId="37F70719" w14:textId="77777777">
        <w:trPr>
          <w:jc w:val="center"/>
        </w:trPr>
        <w:tc>
          <w:tcPr>
            <w:tcW w:w="2353" w:type="dxa"/>
          </w:tcPr>
          <w:p w14:paraId="7C750295" w14:textId="77777777" w:rsidR="00441BB0" w:rsidRDefault="00DE1DE4">
            <w:pPr>
              <w:spacing w:after="0"/>
            </w:pPr>
            <w:r>
              <w:rPr>
                <w:sz w:val="19"/>
              </w:rPr>
              <w:t>occupation=Salaried-Government</w:t>
            </w:r>
          </w:p>
        </w:tc>
        <w:tc>
          <w:tcPr>
            <w:tcW w:w="2353" w:type="dxa"/>
          </w:tcPr>
          <w:p w14:paraId="2FF0FF92" w14:textId="77777777" w:rsidR="00441BB0" w:rsidRDefault="00DE1DE4">
            <w:pPr>
              <w:spacing w:after="0"/>
              <w:jc w:val="right"/>
            </w:pPr>
            <w:r>
              <w:rPr>
                <w:sz w:val="19"/>
              </w:rPr>
              <w:t>0.512</w:t>
            </w:r>
          </w:p>
        </w:tc>
        <w:tc>
          <w:tcPr>
            <w:tcW w:w="2353" w:type="dxa"/>
          </w:tcPr>
          <w:p w14:paraId="4B895E2D" w14:textId="77777777" w:rsidR="00441BB0" w:rsidRDefault="00DE1DE4">
            <w:pPr>
              <w:spacing w:after="0"/>
              <w:jc w:val="right"/>
            </w:pPr>
            <w:r>
              <w:rPr>
                <w:sz w:val="19"/>
              </w:rPr>
              <w:t>0.478</w:t>
            </w:r>
          </w:p>
        </w:tc>
        <w:tc>
          <w:tcPr>
            <w:tcW w:w="2353" w:type="dxa"/>
          </w:tcPr>
          <w:p w14:paraId="6FEED1E4" w14:textId="77777777" w:rsidR="00441BB0" w:rsidRDefault="00DE1DE4">
            <w:pPr>
              <w:spacing w:after="0"/>
              <w:jc w:val="right"/>
            </w:pPr>
            <w:r>
              <w:rPr>
                <w:sz w:val="19"/>
              </w:rPr>
              <w:t>0.715</w:t>
            </w:r>
          </w:p>
        </w:tc>
      </w:tr>
      <w:tr w:rsidR="00441BB0" w14:paraId="1C8FBACC" w14:textId="77777777">
        <w:trPr>
          <w:jc w:val="center"/>
        </w:trPr>
        <w:tc>
          <w:tcPr>
            <w:tcW w:w="2353" w:type="dxa"/>
            <w:shd w:val="clear" w:color="auto" w:fill="F5F7FA"/>
          </w:tcPr>
          <w:p w14:paraId="1AD819E2" w14:textId="77777777" w:rsidR="00441BB0" w:rsidRDefault="00DE1DE4">
            <w:pPr>
              <w:spacing w:after="0"/>
            </w:pPr>
            <w:r>
              <w:rPr>
                <w:sz w:val="19"/>
              </w:rPr>
              <w:t>occupation=Salaried-Private</w:t>
            </w:r>
          </w:p>
        </w:tc>
        <w:tc>
          <w:tcPr>
            <w:tcW w:w="2353" w:type="dxa"/>
            <w:shd w:val="clear" w:color="auto" w:fill="F5F7FA"/>
          </w:tcPr>
          <w:p w14:paraId="6F65B7BC" w14:textId="77777777" w:rsidR="00441BB0" w:rsidRDefault="00DE1DE4">
            <w:pPr>
              <w:spacing w:after="0"/>
              <w:jc w:val="right"/>
            </w:pPr>
            <w:r>
              <w:rPr>
                <w:sz w:val="19"/>
              </w:rPr>
              <w:t>0.354</w:t>
            </w:r>
          </w:p>
        </w:tc>
        <w:tc>
          <w:tcPr>
            <w:tcW w:w="2353" w:type="dxa"/>
            <w:shd w:val="clear" w:color="auto" w:fill="F5F7FA"/>
          </w:tcPr>
          <w:p w14:paraId="2C468FD3" w14:textId="77777777" w:rsidR="00441BB0" w:rsidRDefault="00DE1DE4">
            <w:pPr>
              <w:spacing w:after="0"/>
              <w:jc w:val="right"/>
            </w:pPr>
            <w:r>
              <w:rPr>
                <w:sz w:val="19"/>
              </w:rPr>
              <w:t>0.307</w:t>
            </w:r>
          </w:p>
        </w:tc>
        <w:tc>
          <w:tcPr>
            <w:tcW w:w="2353" w:type="dxa"/>
            <w:shd w:val="clear" w:color="auto" w:fill="F5F7FA"/>
          </w:tcPr>
          <w:p w14:paraId="2A08541E" w14:textId="77777777" w:rsidR="00441BB0" w:rsidRDefault="00DE1DE4">
            <w:pPr>
              <w:spacing w:after="0"/>
              <w:jc w:val="right"/>
            </w:pPr>
            <w:r>
              <w:rPr>
                <w:sz w:val="19"/>
              </w:rPr>
              <w:t>0.543</w:t>
            </w:r>
          </w:p>
        </w:tc>
      </w:tr>
      <w:tr w:rsidR="00441BB0" w14:paraId="5D27B75C" w14:textId="77777777">
        <w:trPr>
          <w:jc w:val="center"/>
        </w:trPr>
        <w:tc>
          <w:tcPr>
            <w:tcW w:w="2353" w:type="dxa"/>
          </w:tcPr>
          <w:p w14:paraId="50FDEAEA" w14:textId="77777777" w:rsidR="00441BB0" w:rsidRDefault="00DE1DE4">
            <w:pPr>
              <w:spacing w:after="0"/>
            </w:pPr>
            <w:r>
              <w:rPr>
                <w:sz w:val="19"/>
              </w:rPr>
              <w:t>occupation=Self-Employed</w:t>
            </w:r>
          </w:p>
        </w:tc>
        <w:tc>
          <w:tcPr>
            <w:tcW w:w="2353" w:type="dxa"/>
          </w:tcPr>
          <w:p w14:paraId="382A05CC" w14:textId="77777777" w:rsidR="00441BB0" w:rsidRDefault="00DE1DE4">
            <w:pPr>
              <w:spacing w:after="0"/>
              <w:jc w:val="right"/>
            </w:pPr>
            <w:r>
              <w:rPr>
                <w:sz w:val="19"/>
              </w:rPr>
              <w:t>0.324</w:t>
            </w:r>
          </w:p>
        </w:tc>
        <w:tc>
          <w:tcPr>
            <w:tcW w:w="2353" w:type="dxa"/>
          </w:tcPr>
          <w:p w14:paraId="3F2D4770" w14:textId="77777777" w:rsidR="00441BB0" w:rsidRDefault="00DE1DE4">
            <w:pPr>
              <w:spacing w:after="0"/>
              <w:jc w:val="right"/>
            </w:pPr>
            <w:r>
              <w:rPr>
                <w:sz w:val="19"/>
              </w:rPr>
              <w:t>0.271</w:t>
            </w:r>
          </w:p>
        </w:tc>
        <w:tc>
          <w:tcPr>
            <w:tcW w:w="2353" w:type="dxa"/>
          </w:tcPr>
          <w:p w14:paraId="471A75D8" w14:textId="77777777" w:rsidR="00441BB0" w:rsidRDefault="00DE1DE4">
            <w:pPr>
              <w:spacing w:after="0"/>
              <w:jc w:val="right"/>
            </w:pPr>
            <w:r>
              <w:rPr>
                <w:sz w:val="19"/>
              </w:rPr>
              <w:t>0.522</w:t>
            </w:r>
          </w:p>
        </w:tc>
      </w:tr>
      <w:tr w:rsidR="00441BB0" w14:paraId="6F87BB92" w14:textId="77777777">
        <w:trPr>
          <w:jc w:val="center"/>
        </w:trPr>
        <w:tc>
          <w:tcPr>
            <w:tcW w:w="2353" w:type="dxa"/>
            <w:shd w:val="clear" w:color="auto" w:fill="F5F7FA"/>
          </w:tcPr>
          <w:p w14:paraId="57B220BB" w14:textId="77777777" w:rsidR="00441BB0" w:rsidRDefault="00DE1DE4">
            <w:pPr>
              <w:spacing w:after="0"/>
            </w:pPr>
            <w:proofErr w:type="spellStart"/>
            <w:r>
              <w:rPr>
                <w:sz w:val="19"/>
              </w:rPr>
              <w:t>city_tier</w:t>
            </w:r>
            <w:proofErr w:type="spellEnd"/>
            <w:r>
              <w:rPr>
                <w:sz w:val="19"/>
              </w:rPr>
              <w:t>=Tier-2</w:t>
            </w:r>
          </w:p>
        </w:tc>
        <w:tc>
          <w:tcPr>
            <w:tcW w:w="2353" w:type="dxa"/>
            <w:shd w:val="clear" w:color="auto" w:fill="F5F7FA"/>
          </w:tcPr>
          <w:p w14:paraId="679E9DBE" w14:textId="77777777" w:rsidR="00441BB0" w:rsidRDefault="00DE1DE4">
            <w:pPr>
              <w:spacing w:after="0"/>
              <w:jc w:val="right"/>
            </w:pPr>
            <w:r>
              <w:rPr>
                <w:sz w:val="19"/>
              </w:rPr>
              <w:t>-0.239</w:t>
            </w:r>
          </w:p>
        </w:tc>
        <w:tc>
          <w:tcPr>
            <w:tcW w:w="2353" w:type="dxa"/>
            <w:shd w:val="clear" w:color="auto" w:fill="F5F7FA"/>
          </w:tcPr>
          <w:p w14:paraId="4B166CDF" w14:textId="77777777" w:rsidR="00441BB0" w:rsidRDefault="00DE1DE4">
            <w:pPr>
              <w:spacing w:after="0"/>
              <w:jc w:val="right"/>
            </w:pPr>
            <w:r>
              <w:rPr>
                <w:sz w:val="19"/>
              </w:rPr>
              <w:t>-0.244</w:t>
            </w:r>
          </w:p>
        </w:tc>
        <w:tc>
          <w:tcPr>
            <w:tcW w:w="2353" w:type="dxa"/>
            <w:shd w:val="clear" w:color="auto" w:fill="F5F7FA"/>
          </w:tcPr>
          <w:p w14:paraId="365B819A" w14:textId="77777777" w:rsidR="00441BB0" w:rsidRDefault="00DE1DE4">
            <w:pPr>
              <w:spacing w:after="0"/>
              <w:jc w:val="right"/>
            </w:pPr>
            <w:r>
              <w:rPr>
                <w:sz w:val="19"/>
              </w:rPr>
              <w:t>0.931</w:t>
            </w:r>
          </w:p>
        </w:tc>
      </w:tr>
      <w:tr w:rsidR="00441BB0" w14:paraId="4ED74F06" w14:textId="77777777">
        <w:trPr>
          <w:jc w:val="center"/>
        </w:trPr>
        <w:tc>
          <w:tcPr>
            <w:tcW w:w="2353" w:type="dxa"/>
          </w:tcPr>
          <w:p w14:paraId="4533CCF2" w14:textId="77777777" w:rsidR="00441BB0" w:rsidRDefault="00DE1DE4">
            <w:pPr>
              <w:spacing w:after="0"/>
            </w:pPr>
            <w:proofErr w:type="spellStart"/>
            <w:r>
              <w:rPr>
                <w:sz w:val="19"/>
              </w:rPr>
              <w:t>city_tier</w:t>
            </w:r>
            <w:proofErr w:type="spellEnd"/>
            <w:r>
              <w:rPr>
                <w:sz w:val="19"/>
              </w:rPr>
              <w:t>=Tier-3</w:t>
            </w:r>
          </w:p>
        </w:tc>
        <w:tc>
          <w:tcPr>
            <w:tcW w:w="2353" w:type="dxa"/>
          </w:tcPr>
          <w:p w14:paraId="6F4A31F5" w14:textId="77777777" w:rsidR="00441BB0" w:rsidRDefault="00DE1DE4">
            <w:pPr>
              <w:spacing w:after="0"/>
              <w:jc w:val="right"/>
            </w:pPr>
            <w:r>
              <w:rPr>
                <w:sz w:val="19"/>
              </w:rPr>
              <w:t>-0.429</w:t>
            </w:r>
          </w:p>
        </w:tc>
        <w:tc>
          <w:tcPr>
            <w:tcW w:w="2353" w:type="dxa"/>
          </w:tcPr>
          <w:p w14:paraId="0C6B803D" w14:textId="77777777" w:rsidR="00441BB0" w:rsidRDefault="00DE1DE4">
            <w:pPr>
              <w:spacing w:after="0"/>
              <w:jc w:val="right"/>
            </w:pPr>
            <w:r>
              <w:rPr>
                <w:sz w:val="19"/>
              </w:rPr>
              <w:t>-0.436</w:t>
            </w:r>
          </w:p>
        </w:tc>
        <w:tc>
          <w:tcPr>
            <w:tcW w:w="2353" w:type="dxa"/>
          </w:tcPr>
          <w:p w14:paraId="13235DEF" w14:textId="77777777" w:rsidR="00441BB0" w:rsidRDefault="00DE1DE4">
            <w:pPr>
              <w:spacing w:after="0"/>
              <w:jc w:val="right"/>
            </w:pPr>
            <w:r>
              <w:rPr>
                <w:sz w:val="19"/>
              </w:rPr>
              <w:t>0.909</w:t>
            </w:r>
          </w:p>
        </w:tc>
      </w:tr>
    </w:tbl>
    <w:p w14:paraId="34FF71AC" w14:textId="77777777" w:rsidR="00441BB0" w:rsidRDefault="00441BB0"/>
    <w:p w14:paraId="46B89AD1" w14:textId="77777777" w:rsidR="00441BB0" w:rsidRDefault="00DE1DE4">
      <w:pPr>
        <w:pStyle w:val="Heading2"/>
      </w:pPr>
      <w:bookmarkStart w:id="12" w:name="_Toc242279857"/>
      <w:r>
        <w:t>10.2 Privacy</w:t>
      </w:r>
      <w:bookmarkEnd w:id="12"/>
    </w:p>
    <w:tbl>
      <w:tblPr>
        <w:tblStyle w:val="TableGrid"/>
        <w:tblW w:w="5000" w:type="pct"/>
        <w:jc w:val="center"/>
        <w:tblLook w:val="04A0" w:firstRow="1" w:lastRow="0" w:firstColumn="1" w:lastColumn="0" w:noHBand="0" w:noVBand="1"/>
      </w:tblPr>
      <w:tblGrid>
        <w:gridCol w:w="1049"/>
        <w:gridCol w:w="857"/>
        <w:gridCol w:w="858"/>
        <w:gridCol w:w="858"/>
        <w:gridCol w:w="858"/>
        <w:gridCol w:w="858"/>
        <w:gridCol w:w="858"/>
        <w:gridCol w:w="858"/>
        <w:gridCol w:w="858"/>
        <w:gridCol w:w="858"/>
        <w:gridCol w:w="858"/>
      </w:tblGrid>
      <w:tr w:rsidR="00441BB0" w14:paraId="02C63DCE" w14:textId="77777777">
        <w:trPr>
          <w:tblHeader/>
          <w:jc w:val="center"/>
        </w:trPr>
        <w:tc>
          <w:tcPr>
            <w:tcW w:w="856" w:type="dxa"/>
            <w:shd w:val="clear" w:color="auto" w:fill="DCE6F1"/>
          </w:tcPr>
          <w:p w14:paraId="33181AC5" w14:textId="77777777" w:rsidR="00441BB0" w:rsidRDefault="00DE1DE4">
            <w:pPr>
              <w:spacing w:after="0"/>
            </w:pPr>
            <w:r>
              <w:rPr>
                <w:b/>
                <w:sz w:val="15"/>
              </w:rPr>
              <w:t>Method</w:t>
            </w:r>
          </w:p>
        </w:tc>
        <w:tc>
          <w:tcPr>
            <w:tcW w:w="856" w:type="dxa"/>
            <w:shd w:val="clear" w:color="auto" w:fill="DCE6F1"/>
          </w:tcPr>
          <w:p w14:paraId="3EC7BF0C" w14:textId="77777777" w:rsidR="00441BB0" w:rsidRDefault="00DE1DE4">
            <w:pPr>
              <w:spacing w:after="0"/>
            </w:pPr>
            <w:r>
              <w:rPr>
                <w:b/>
                <w:sz w:val="15"/>
              </w:rPr>
              <w:t>k</w:t>
            </w:r>
          </w:p>
        </w:tc>
        <w:tc>
          <w:tcPr>
            <w:tcW w:w="856" w:type="dxa"/>
            <w:shd w:val="clear" w:color="auto" w:fill="DCE6F1"/>
          </w:tcPr>
          <w:p w14:paraId="0FF91424" w14:textId="77777777" w:rsidR="00441BB0" w:rsidRDefault="00DE1DE4">
            <w:pPr>
              <w:spacing w:after="0"/>
            </w:pPr>
            <w:r>
              <w:rPr>
                <w:b/>
                <w:sz w:val="15"/>
              </w:rPr>
              <w:t>Min. class</w:t>
            </w:r>
          </w:p>
        </w:tc>
        <w:tc>
          <w:tcPr>
            <w:tcW w:w="856" w:type="dxa"/>
            <w:shd w:val="clear" w:color="auto" w:fill="DCE6F1"/>
          </w:tcPr>
          <w:p w14:paraId="61866851" w14:textId="77777777" w:rsidR="00441BB0" w:rsidRDefault="00DE1DE4">
            <w:pPr>
              <w:spacing w:after="0"/>
            </w:pPr>
            <w:r>
              <w:rPr>
                <w:b/>
                <w:sz w:val="15"/>
              </w:rPr>
              <w:t>DBRL all (%)</w:t>
            </w:r>
          </w:p>
        </w:tc>
        <w:tc>
          <w:tcPr>
            <w:tcW w:w="856" w:type="dxa"/>
            <w:shd w:val="clear" w:color="auto" w:fill="DCE6F1"/>
          </w:tcPr>
          <w:p w14:paraId="7C5CD0F3" w14:textId="77777777" w:rsidR="00441BB0" w:rsidRDefault="00DE1DE4">
            <w:pPr>
              <w:spacing w:after="0"/>
            </w:pPr>
            <w:r>
              <w:rPr>
                <w:b/>
                <w:sz w:val="15"/>
              </w:rPr>
              <w:t>DBRL QI (%)</w:t>
            </w:r>
          </w:p>
        </w:tc>
        <w:tc>
          <w:tcPr>
            <w:tcW w:w="856" w:type="dxa"/>
            <w:shd w:val="clear" w:color="auto" w:fill="DCE6F1"/>
          </w:tcPr>
          <w:p w14:paraId="0FC8FF34" w14:textId="77777777" w:rsidR="00441BB0" w:rsidRDefault="00DE1DE4">
            <w:pPr>
              <w:spacing w:after="0"/>
            </w:pPr>
            <w:r>
              <w:rPr>
                <w:b/>
                <w:sz w:val="15"/>
              </w:rPr>
              <w:t>Income ±10% (%)</w:t>
            </w:r>
          </w:p>
        </w:tc>
        <w:tc>
          <w:tcPr>
            <w:tcW w:w="856" w:type="dxa"/>
            <w:shd w:val="clear" w:color="auto" w:fill="DCE6F1"/>
          </w:tcPr>
          <w:p w14:paraId="2CF32A5C" w14:textId="77777777" w:rsidR="00441BB0" w:rsidRDefault="00DE1DE4">
            <w:pPr>
              <w:spacing w:after="0"/>
            </w:pPr>
            <w:r>
              <w:rPr>
                <w:b/>
                <w:sz w:val="15"/>
              </w:rPr>
              <w:t>QI inference (%)</w:t>
            </w:r>
          </w:p>
        </w:tc>
        <w:tc>
          <w:tcPr>
            <w:tcW w:w="856" w:type="dxa"/>
            <w:shd w:val="clear" w:color="auto" w:fill="DCE6F1"/>
          </w:tcPr>
          <w:p w14:paraId="07ACD54E" w14:textId="77777777" w:rsidR="00441BB0" w:rsidRDefault="00DE1DE4">
            <w:pPr>
              <w:spacing w:after="0"/>
            </w:pPr>
            <w:r>
              <w:rPr>
                <w:b/>
                <w:sz w:val="15"/>
              </w:rPr>
              <w:t xml:space="preserve">Bracket </w:t>
            </w:r>
            <w:proofErr w:type="spellStart"/>
            <w:r>
              <w:rPr>
                <w:b/>
                <w:sz w:val="15"/>
              </w:rPr>
              <w:t>homog</w:t>
            </w:r>
            <w:proofErr w:type="spellEnd"/>
            <w:r>
              <w:rPr>
                <w:b/>
                <w:sz w:val="15"/>
              </w:rPr>
              <w:t>. (%)</w:t>
            </w:r>
          </w:p>
        </w:tc>
        <w:tc>
          <w:tcPr>
            <w:tcW w:w="856" w:type="dxa"/>
            <w:shd w:val="clear" w:color="auto" w:fill="DCE6F1"/>
          </w:tcPr>
          <w:p w14:paraId="0C7FC890" w14:textId="77777777" w:rsidR="00441BB0" w:rsidRDefault="00DE1DE4">
            <w:pPr>
              <w:spacing w:after="0"/>
            </w:pPr>
            <w:r>
              <w:rPr>
                <w:b/>
                <w:sz w:val="15"/>
              </w:rPr>
              <w:t>Mean l</w:t>
            </w:r>
          </w:p>
        </w:tc>
        <w:tc>
          <w:tcPr>
            <w:tcW w:w="856" w:type="dxa"/>
            <w:shd w:val="clear" w:color="auto" w:fill="DCE6F1"/>
          </w:tcPr>
          <w:p w14:paraId="1D3DEAC5" w14:textId="77777777" w:rsidR="00441BB0" w:rsidRDefault="00DE1DE4">
            <w:pPr>
              <w:spacing w:after="0"/>
            </w:pPr>
            <w:r>
              <w:rPr>
                <w:b/>
                <w:sz w:val="15"/>
              </w:rPr>
              <w:t>p%-rule (%)</w:t>
            </w:r>
          </w:p>
        </w:tc>
        <w:tc>
          <w:tcPr>
            <w:tcW w:w="856" w:type="dxa"/>
            <w:shd w:val="clear" w:color="auto" w:fill="DCE6F1"/>
          </w:tcPr>
          <w:p w14:paraId="6B6452B8" w14:textId="77777777" w:rsidR="00441BB0" w:rsidRDefault="00DE1DE4">
            <w:pPr>
              <w:spacing w:after="0"/>
            </w:pPr>
            <w:r>
              <w:rPr>
                <w:b/>
                <w:sz w:val="15"/>
              </w:rPr>
              <w:t>Collusion f=0.5 (%)</w:t>
            </w:r>
          </w:p>
        </w:tc>
      </w:tr>
      <w:tr w:rsidR="00441BB0" w14:paraId="66F4B606" w14:textId="77777777">
        <w:trPr>
          <w:jc w:val="center"/>
        </w:trPr>
        <w:tc>
          <w:tcPr>
            <w:tcW w:w="856" w:type="dxa"/>
          </w:tcPr>
          <w:p w14:paraId="0A3DBD1D" w14:textId="77777777" w:rsidR="00441BB0" w:rsidRDefault="00DE1DE4">
            <w:pPr>
              <w:spacing w:after="0"/>
            </w:pPr>
            <w:r>
              <w:rPr>
                <w:sz w:val="15"/>
              </w:rPr>
              <w:t>MDAV (multivariate)</w:t>
            </w:r>
          </w:p>
        </w:tc>
        <w:tc>
          <w:tcPr>
            <w:tcW w:w="856" w:type="dxa"/>
          </w:tcPr>
          <w:p w14:paraId="7D8CBAA1" w14:textId="77777777" w:rsidR="00441BB0" w:rsidRDefault="00DE1DE4">
            <w:pPr>
              <w:spacing w:after="0"/>
              <w:jc w:val="right"/>
            </w:pPr>
            <w:r>
              <w:rPr>
                <w:sz w:val="15"/>
              </w:rPr>
              <w:t>3</w:t>
            </w:r>
          </w:p>
        </w:tc>
        <w:tc>
          <w:tcPr>
            <w:tcW w:w="856" w:type="dxa"/>
          </w:tcPr>
          <w:p w14:paraId="1AE0B30F" w14:textId="77777777" w:rsidR="00441BB0" w:rsidRDefault="00DE1DE4">
            <w:pPr>
              <w:spacing w:after="0"/>
              <w:jc w:val="right"/>
            </w:pPr>
            <w:r>
              <w:rPr>
                <w:sz w:val="15"/>
              </w:rPr>
              <w:t>3</w:t>
            </w:r>
          </w:p>
        </w:tc>
        <w:tc>
          <w:tcPr>
            <w:tcW w:w="856" w:type="dxa"/>
          </w:tcPr>
          <w:p w14:paraId="39420577" w14:textId="77777777" w:rsidR="00441BB0" w:rsidRDefault="00DE1DE4">
            <w:pPr>
              <w:spacing w:after="0"/>
              <w:jc w:val="right"/>
            </w:pPr>
            <w:r>
              <w:rPr>
                <w:sz w:val="15"/>
              </w:rPr>
              <w:t>26.47</w:t>
            </w:r>
          </w:p>
        </w:tc>
        <w:tc>
          <w:tcPr>
            <w:tcW w:w="856" w:type="dxa"/>
          </w:tcPr>
          <w:p w14:paraId="34D876DB" w14:textId="77777777" w:rsidR="00441BB0" w:rsidRDefault="00DE1DE4">
            <w:pPr>
              <w:spacing w:after="0"/>
              <w:jc w:val="right"/>
            </w:pPr>
            <w:r>
              <w:rPr>
                <w:sz w:val="15"/>
              </w:rPr>
              <w:t>14.94</w:t>
            </w:r>
          </w:p>
        </w:tc>
        <w:tc>
          <w:tcPr>
            <w:tcW w:w="856" w:type="dxa"/>
          </w:tcPr>
          <w:p w14:paraId="6F54741E" w14:textId="77777777" w:rsidR="00441BB0" w:rsidRDefault="00DE1DE4">
            <w:pPr>
              <w:spacing w:after="0"/>
              <w:jc w:val="right"/>
            </w:pPr>
            <w:r>
              <w:rPr>
                <w:sz w:val="15"/>
              </w:rPr>
              <w:t>53.48</w:t>
            </w:r>
          </w:p>
        </w:tc>
        <w:tc>
          <w:tcPr>
            <w:tcW w:w="856" w:type="dxa"/>
          </w:tcPr>
          <w:p w14:paraId="15F78475" w14:textId="77777777" w:rsidR="00441BB0" w:rsidRDefault="00DE1DE4">
            <w:pPr>
              <w:spacing w:after="0"/>
              <w:jc w:val="right"/>
            </w:pPr>
            <w:r>
              <w:rPr>
                <w:sz w:val="15"/>
              </w:rPr>
              <w:t>27.16</w:t>
            </w:r>
          </w:p>
        </w:tc>
        <w:tc>
          <w:tcPr>
            <w:tcW w:w="856" w:type="dxa"/>
          </w:tcPr>
          <w:p w14:paraId="53A14329" w14:textId="77777777" w:rsidR="00441BB0" w:rsidRDefault="00DE1DE4">
            <w:pPr>
              <w:spacing w:after="0"/>
              <w:jc w:val="right"/>
            </w:pPr>
            <w:r>
              <w:rPr>
                <w:sz w:val="15"/>
              </w:rPr>
              <w:t>43.38</w:t>
            </w:r>
          </w:p>
        </w:tc>
        <w:tc>
          <w:tcPr>
            <w:tcW w:w="856" w:type="dxa"/>
          </w:tcPr>
          <w:p w14:paraId="6C9A60BF" w14:textId="77777777" w:rsidR="00441BB0" w:rsidRDefault="00DE1DE4">
            <w:pPr>
              <w:spacing w:after="0"/>
              <w:jc w:val="right"/>
            </w:pPr>
            <w:r>
              <w:rPr>
                <w:sz w:val="15"/>
              </w:rPr>
              <w:t>1.62</w:t>
            </w:r>
          </w:p>
        </w:tc>
        <w:tc>
          <w:tcPr>
            <w:tcW w:w="856" w:type="dxa"/>
          </w:tcPr>
          <w:p w14:paraId="797E6BF4" w14:textId="77777777" w:rsidR="00441BB0" w:rsidRDefault="00DE1DE4">
            <w:pPr>
              <w:spacing w:after="0"/>
              <w:jc w:val="right"/>
            </w:pPr>
            <w:r>
              <w:rPr>
                <w:sz w:val="15"/>
              </w:rPr>
              <w:t>0.00</w:t>
            </w:r>
          </w:p>
        </w:tc>
        <w:tc>
          <w:tcPr>
            <w:tcW w:w="856" w:type="dxa"/>
          </w:tcPr>
          <w:p w14:paraId="0200777D" w14:textId="77777777" w:rsidR="00441BB0" w:rsidRDefault="00DE1DE4">
            <w:pPr>
              <w:spacing w:after="0"/>
              <w:jc w:val="right"/>
            </w:pPr>
            <w:r>
              <w:rPr>
                <w:sz w:val="15"/>
              </w:rPr>
              <w:t>26.27</w:t>
            </w:r>
          </w:p>
        </w:tc>
      </w:tr>
      <w:tr w:rsidR="00441BB0" w14:paraId="1534D4D8" w14:textId="77777777">
        <w:trPr>
          <w:jc w:val="center"/>
        </w:trPr>
        <w:tc>
          <w:tcPr>
            <w:tcW w:w="856" w:type="dxa"/>
            <w:shd w:val="clear" w:color="auto" w:fill="F5F7FA"/>
          </w:tcPr>
          <w:p w14:paraId="54F7E630" w14:textId="77777777" w:rsidR="00441BB0" w:rsidRDefault="00DE1DE4">
            <w:pPr>
              <w:spacing w:after="0"/>
            </w:pPr>
            <w:r>
              <w:rPr>
                <w:sz w:val="15"/>
              </w:rPr>
              <w:t>MDAV (multivariate)</w:t>
            </w:r>
          </w:p>
        </w:tc>
        <w:tc>
          <w:tcPr>
            <w:tcW w:w="856" w:type="dxa"/>
            <w:shd w:val="clear" w:color="auto" w:fill="F5F7FA"/>
          </w:tcPr>
          <w:p w14:paraId="4546A065" w14:textId="77777777" w:rsidR="00441BB0" w:rsidRDefault="00DE1DE4">
            <w:pPr>
              <w:spacing w:after="0"/>
              <w:jc w:val="right"/>
            </w:pPr>
            <w:r>
              <w:rPr>
                <w:sz w:val="15"/>
              </w:rPr>
              <w:t>5</w:t>
            </w:r>
          </w:p>
        </w:tc>
        <w:tc>
          <w:tcPr>
            <w:tcW w:w="856" w:type="dxa"/>
            <w:shd w:val="clear" w:color="auto" w:fill="F5F7FA"/>
          </w:tcPr>
          <w:p w14:paraId="41841E2E" w14:textId="77777777" w:rsidR="00441BB0" w:rsidRDefault="00DE1DE4">
            <w:pPr>
              <w:spacing w:after="0"/>
              <w:jc w:val="right"/>
            </w:pPr>
            <w:r>
              <w:rPr>
                <w:sz w:val="15"/>
              </w:rPr>
              <w:t>5</w:t>
            </w:r>
          </w:p>
        </w:tc>
        <w:tc>
          <w:tcPr>
            <w:tcW w:w="856" w:type="dxa"/>
            <w:shd w:val="clear" w:color="auto" w:fill="F5F7FA"/>
          </w:tcPr>
          <w:p w14:paraId="04869C3D" w14:textId="77777777" w:rsidR="00441BB0" w:rsidRDefault="00DE1DE4">
            <w:pPr>
              <w:spacing w:after="0"/>
              <w:jc w:val="right"/>
            </w:pPr>
            <w:r>
              <w:rPr>
                <w:sz w:val="15"/>
              </w:rPr>
              <w:t>13.80</w:t>
            </w:r>
          </w:p>
        </w:tc>
        <w:tc>
          <w:tcPr>
            <w:tcW w:w="856" w:type="dxa"/>
            <w:shd w:val="clear" w:color="auto" w:fill="F5F7FA"/>
          </w:tcPr>
          <w:p w14:paraId="3B247540" w14:textId="77777777" w:rsidR="00441BB0" w:rsidRDefault="00DE1DE4">
            <w:pPr>
              <w:spacing w:after="0"/>
              <w:jc w:val="right"/>
            </w:pPr>
            <w:r>
              <w:rPr>
                <w:sz w:val="15"/>
              </w:rPr>
              <w:t>6.70</w:t>
            </w:r>
          </w:p>
        </w:tc>
        <w:tc>
          <w:tcPr>
            <w:tcW w:w="856" w:type="dxa"/>
            <w:shd w:val="clear" w:color="auto" w:fill="F5F7FA"/>
          </w:tcPr>
          <w:p w14:paraId="00B2EEB9" w14:textId="77777777" w:rsidR="00441BB0" w:rsidRDefault="00DE1DE4">
            <w:pPr>
              <w:spacing w:after="0"/>
              <w:jc w:val="right"/>
            </w:pPr>
            <w:r>
              <w:rPr>
                <w:sz w:val="15"/>
              </w:rPr>
              <w:t>46.84</w:t>
            </w:r>
          </w:p>
        </w:tc>
        <w:tc>
          <w:tcPr>
            <w:tcW w:w="856" w:type="dxa"/>
            <w:shd w:val="clear" w:color="auto" w:fill="F5F7FA"/>
          </w:tcPr>
          <w:p w14:paraId="6B7CD3D8" w14:textId="77777777" w:rsidR="00441BB0" w:rsidRDefault="00DE1DE4">
            <w:pPr>
              <w:spacing w:after="0"/>
              <w:jc w:val="right"/>
            </w:pPr>
            <w:r>
              <w:rPr>
                <w:sz w:val="15"/>
              </w:rPr>
              <w:t>18.24</w:t>
            </w:r>
          </w:p>
        </w:tc>
        <w:tc>
          <w:tcPr>
            <w:tcW w:w="856" w:type="dxa"/>
            <w:shd w:val="clear" w:color="auto" w:fill="F5F7FA"/>
          </w:tcPr>
          <w:p w14:paraId="2ED7FEDB" w14:textId="77777777" w:rsidR="00441BB0" w:rsidRDefault="00DE1DE4">
            <w:pPr>
              <w:spacing w:after="0"/>
              <w:jc w:val="right"/>
            </w:pPr>
            <w:r>
              <w:rPr>
                <w:sz w:val="15"/>
              </w:rPr>
              <w:t>27.70</w:t>
            </w:r>
          </w:p>
        </w:tc>
        <w:tc>
          <w:tcPr>
            <w:tcW w:w="856" w:type="dxa"/>
            <w:shd w:val="clear" w:color="auto" w:fill="F5F7FA"/>
          </w:tcPr>
          <w:p w14:paraId="2F58E077" w14:textId="77777777" w:rsidR="00441BB0" w:rsidRDefault="00DE1DE4">
            <w:pPr>
              <w:spacing w:after="0"/>
              <w:jc w:val="right"/>
            </w:pPr>
            <w:r>
              <w:rPr>
                <w:sz w:val="15"/>
              </w:rPr>
              <w:t>1.91</w:t>
            </w:r>
          </w:p>
        </w:tc>
        <w:tc>
          <w:tcPr>
            <w:tcW w:w="856" w:type="dxa"/>
            <w:shd w:val="clear" w:color="auto" w:fill="F5F7FA"/>
          </w:tcPr>
          <w:p w14:paraId="7FA804F3" w14:textId="77777777" w:rsidR="00441BB0" w:rsidRDefault="00DE1DE4">
            <w:pPr>
              <w:spacing w:after="0"/>
              <w:jc w:val="right"/>
            </w:pPr>
            <w:r>
              <w:rPr>
                <w:sz w:val="15"/>
              </w:rPr>
              <w:t>0.00</w:t>
            </w:r>
          </w:p>
        </w:tc>
        <w:tc>
          <w:tcPr>
            <w:tcW w:w="856" w:type="dxa"/>
            <w:shd w:val="clear" w:color="auto" w:fill="F5F7FA"/>
          </w:tcPr>
          <w:p w14:paraId="6BD2E8AB" w14:textId="77777777" w:rsidR="00441BB0" w:rsidRDefault="00DE1DE4">
            <w:pPr>
              <w:spacing w:after="0"/>
              <w:jc w:val="right"/>
            </w:pPr>
            <w:r>
              <w:rPr>
                <w:sz w:val="15"/>
              </w:rPr>
              <w:t>6.68</w:t>
            </w:r>
          </w:p>
        </w:tc>
      </w:tr>
      <w:tr w:rsidR="00441BB0" w14:paraId="40BAA0A1" w14:textId="77777777">
        <w:trPr>
          <w:jc w:val="center"/>
        </w:trPr>
        <w:tc>
          <w:tcPr>
            <w:tcW w:w="856" w:type="dxa"/>
          </w:tcPr>
          <w:p w14:paraId="26D62B87" w14:textId="77777777" w:rsidR="00441BB0" w:rsidRDefault="00DE1DE4">
            <w:pPr>
              <w:spacing w:after="0"/>
            </w:pPr>
            <w:r>
              <w:rPr>
                <w:sz w:val="15"/>
              </w:rPr>
              <w:t>MDAV (multivariate)</w:t>
            </w:r>
          </w:p>
        </w:tc>
        <w:tc>
          <w:tcPr>
            <w:tcW w:w="856" w:type="dxa"/>
          </w:tcPr>
          <w:p w14:paraId="01509158" w14:textId="77777777" w:rsidR="00441BB0" w:rsidRDefault="00DE1DE4">
            <w:pPr>
              <w:spacing w:after="0"/>
              <w:jc w:val="right"/>
            </w:pPr>
            <w:r>
              <w:rPr>
                <w:sz w:val="15"/>
              </w:rPr>
              <w:t>10</w:t>
            </w:r>
          </w:p>
        </w:tc>
        <w:tc>
          <w:tcPr>
            <w:tcW w:w="856" w:type="dxa"/>
          </w:tcPr>
          <w:p w14:paraId="0AE49265" w14:textId="77777777" w:rsidR="00441BB0" w:rsidRDefault="00DE1DE4">
            <w:pPr>
              <w:spacing w:after="0"/>
              <w:jc w:val="right"/>
            </w:pPr>
            <w:r>
              <w:rPr>
                <w:sz w:val="15"/>
              </w:rPr>
              <w:t>10</w:t>
            </w:r>
          </w:p>
        </w:tc>
        <w:tc>
          <w:tcPr>
            <w:tcW w:w="856" w:type="dxa"/>
          </w:tcPr>
          <w:p w14:paraId="7DD0F3B9" w14:textId="77777777" w:rsidR="00441BB0" w:rsidRDefault="00DE1DE4">
            <w:pPr>
              <w:spacing w:after="0"/>
              <w:jc w:val="right"/>
            </w:pPr>
            <w:r>
              <w:rPr>
                <w:sz w:val="15"/>
              </w:rPr>
              <w:t>5.86</w:t>
            </w:r>
          </w:p>
        </w:tc>
        <w:tc>
          <w:tcPr>
            <w:tcW w:w="856" w:type="dxa"/>
          </w:tcPr>
          <w:p w14:paraId="5422ED0A" w14:textId="77777777" w:rsidR="00441BB0" w:rsidRDefault="00DE1DE4">
            <w:pPr>
              <w:spacing w:after="0"/>
              <w:jc w:val="right"/>
            </w:pPr>
            <w:r>
              <w:rPr>
                <w:sz w:val="15"/>
              </w:rPr>
              <w:t>2.46</w:t>
            </w:r>
          </w:p>
        </w:tc>
        <w:tc>
          <w:tcPr>
            <w:tcW w:w="856" w:type="dxa"/>
          </w:tcPr>
          <w:p w14:paraId="5AEC7F5C" w14:textId="77777777" w:rsidR="00441BB0" w:rsidRDefault="00DE1DE4">
            <w:pPr>
              <w:spacing w:after="0"/>
              <w:jc w:val="right"/>
            </w:pPr>
            <w:r>
              <w:rPr>
                <w:sz w:val="15"/>
              </w:rPr>
              <w:t>41.68</w:t>
            </w:r>
          </w:p>
        </w:tc>
        <w:tc>
          <w:tcPr>
            <w:tcW w:w="856" w:type="dxa"/>
          </w:tcPr>
          <w:p w14:paraId="3DDEC763" w14:textId="77777777" w:rsidR="00441BB0" w:rsidRDefault="00DE1DE4">
            <w:pPr>
              <w:spacing w:after="0"/>
              <w:jc w:val="right"/>
            </w:pPr>
            <w:r>
              <w:rPr>
                <w:sz w:val="15"/>
              </w:rPr>
              <w:t>15.60</w:t>
            </w:r>
          </w:p>
        </w:tc>
        <w:tc>
          <w:tcPr>
            <w:tcW w:w="856" w:type="dxa"/>
          </w:tcPr>
          <w:p w14:paraId="2693E813" w14:textId="77777777" w:rsidR="00441BB0" w:rsidRDefault="00DE1DE4">
            <w:pPr>
              <w:spacing w:after="0"/>
              <w:jc w:val="right"/>
            </w:pPr>
            <w:r>
              <w:rPr>
                <w:sz w:val="15"/>
              </w:rPr>
              <w:t>15.20</w:t>
            </w:r>
          </w:p>
        </w:tc>
        <w:tc>
          <w:tcPr>
            <w:tcW w:w="856" w:type="dxa"/>
          </w:tcPr>
          <w:p w14:paraId="133AE2D8" w14:textId="77777777" w:rsidR="00441BB0" w:rsidRDefault="00DE1DE4">
            <w:pPr>
              <w:spacing w:after="0"/>
              <w:jc w:val="right"/>
            </w:pPr>
            <w:r>
              <w:rPr>
                <w:sz w:val="15"/>
              </w:rPr>
              <w:t>2.27</w:t>
            </w:r>
          </w:p>
        </w:tc>
        <w:tc>
          <w:tcPr>
            <w:tcW w:w="856" w:type="dxa"/>
          </w:tcPr>
          <w:p w14:paraId="551D25F3" w14:textId="77777777" w:rsidR="00441BB0" w:rsidRDefault="00DE1DE4">
            <w:pPr>
              <w:spacing w:after="0"/>
              <w:jc w:val="right"/>
            </w:pPr>
            <w:r>
              <w:rPr>
                <w:sz w:val="15"/>
              </w:rPr>
              <w:t>0.00</w:t>
            </w:r>
          </w:p>
        </w:tc>
        <w:tc>
          <w:tcPr>
            <w:tcW w:w="856" w:type="dxa"/>
          </w:tcPr>
          <w:p w14:paraId="5A45BEEE" w14:textId="77777777" w:rsidR="00441BB0" w:rsidRDefault="00DE1DE4">
            <w:pPr>
              <w:spacing w:after="0"/>
              <w:jc w:val="right"/>
            </w:pPr>
            <w:r>
              <w:rPr>
                <w:sz w:val="15"/>
              </w:rPr>
              <w:t>0.12</w:t>
            </w:r>
          </w:p>
        </w:tc>
      </w:tr>
      <w:tr w:rsidR="00441BB0" w14:paraId="644D0071" w14:textId="77777777">
        <w:trPr>
          <w:jc w:val="center"/>
        </w:trPr>
        <w:tc>
          <w:tcPr>
            <w:tcW w:w="856" w:type="dxa"/>
            <w:shd w:val="clear" w:color="auto" w:fill="F5F7FA"/>
          </w:tcPr>
          <w:p w14:paraId="52B1171B" w14:textId="77777777" w:rsidR="00441BB0" w:rsidRDefault="00DE1DE4">
            <w:pPr>
              <w:spacing w:after="0"/>
            </w:pPr>
            <w:r>
              <w:rPr>
                <w:sz w:val="15"/>
              </w:rPr>
              <w:t>MDAV (multivariate)</w:t>
            </w:r>
          </w:p>
        </w:tc>
        <w:tc>
          <w:tcPr>
            <w:tcW w:w="856" w:type="dxa"/>
            <w:shd w:val="clear" w:color="auto" w:fill="F5F7FA"/>
          </w:tcPr>
          <w:p w14:paraId="6ED03FBF" w14:textId="77777777" w:rsidR="00441BB0" w:rsidRDefault="00DE1DE4">
            <w:pPr>
              <w:spacing w:after="0"/>
              <w:jc w:val="right"/>
            </w:pPr>
            <w:r>
              <w:rPr>
                <w:sz w:val="15"/>
              </w:rPr>
              <w:t>20</w:t>
            </w:r>
          </w:p>
        </w:tc>
        <w:tc>
          <w:tcPr>
            <w:tcW w:w="856" w:type="dxa"/>
            <w:shd w:val="clear" w:color="auto" w:fill="F5F7FA"/>
          </w:tcPr>
          <w:p w14:paraId="462A7387" w14:textId="77777777" w:rsidR="00441BB0" w:rsidRDefault="00DE1DE4">
            <w:pPr>
              <w:spacing w:after="0"/>
              <w:jc w:val="right"/>
            </w:pPr>
            <w:r>
              <w:rPr>
                <w:sz w:val="15"/>
              </w:rPr>
              <w:t>20</w:t>
            </w:r>
          </w:p>
        </w:tc>
        <w:tc>
          <w:tcPr>
            <w:tcW w:w="856" w:type="dxa"/>
            <w:shd w:val="clear" w:color="auto" w:fill="F5F7FA"/>
          </w:tcPr>
          <w:p w14:paraId="659EE6AB" w14:textId="77777777" w:rsidR="00441BB0" w:rsidRDefault="00DE1DE4">
            <w:pPr>
              <w:spacing w:after="0"/>
              <w:jc w:val="right"/>
            </w:pPr>
            <w:r>
              <w:rPr>
                <w:sz w:val="15"/>
              </w:rPr>
              <w:t>2.65</w:t>
            </w:r>
          </w:p>
        </w:tc>
        <w:tc>
          <w:tcPr>
            <w:tcW w:w="856" w:type="dxa"/>
            <w:shd w:val="clear" w:color="auto" w:fill="F5F7FA"/>
          </w:tcPr>
          <w:p w14:paraId="1C042C27" w14:textId="77777777" w:rsidR="00441BB0" w:rsidRDefault="00DE1DE4">
            <w:pPr>
              <w:spacing w:after="0"/>
              <w:jc w:val="right"/>
            </w:pPr>
            <w:r>
              <w:rPr>
                <w:sz w:val="15"/>
              </w:rPr>
              <w:t>1.00</w:t>
            </w:r>
          </w:p>
        </w:tc>
        <w:tc>
          <w:tcPr>
            <w:tcW w:w="856" w:type="dxa"/>
            <w:shd w:val="clear" w:color="auto" w:fill="F5F7FA"/>
          </w:tcPr>
          <w:p w14:paraId="671E9B93" w14:textId="77777777" w:rsidR="00441BB0" w:rsidRDefault="00DE1DE4">
            <w:pPr>
              <w:spacing w:after="0"/>
              <w:jc w:val="right"/>
            </w:pPr>
            <w:r>
              <w:rPr>
                <w:sz w:val="15"/>
              </w:rPr>
              <w:t>40.84</w:t>
            </w:r>
          </w:p>
        </w:tc>
        <w:tc>
          <w:tcPr>
            <w:tcW w:w="856" w:type="dxa"/>
            <w:shd w:val="clear" w:color="auto" w:fill="F5F7FA"/>
          </w:tcPr>
          <w:p w14:paraId="1C433437" w14:textId="77777777" w:rsidR="00441BB0" w:rsidRDefault="00DE1DE4">
            <w:pPr>
              <w:spacing w:after="0"/>
              <w:jc w:val="right"/>
            </w:pPr>
            <w:r>
              <w:rPr>
                <w:sz w:val="15"/>
              </w:rPr>
              <w:t>12.94</w:t>
            </w:r>
          </w:p>
        </w:tc>
        <w:tc>
          <w:tcPr>
            <w:tcW w:w="856" w:type="dxa"/>
            <w:shd w:val="clear" w:color="auto" w:fill="F5F7FA"/>
          </w:tcPr>
          <w:p w14:paraId="5936E557" w14:textId="77777777" w:rsidR="00441BB0" w:rsidRDefault="00DE1DE4">
            <w:pPr>
              <w:spacing w:after="0"/>
              <w:jc w:val="right"/>
            </w:pPr>
            <w:r>
              <w:rPr>
                <w:sz w:val="15"/>
              </w:rPr>
              <w:t>10.40</w:t>
            </w:r>
          </w:p>
        </w:tc>
        <w:tc>
          <w:tcPr>
            <w:tcW w:w="856" w:type="dxa"/>
            <w:shd w:val="clear" w:color="auto" w:fill="F5F7FA"/>
          </w:tcPr>
          <w:p w14:paraId="2A091FC3" w14:textId="77777777" w:rsidR="00441BB0" w:rsidRDefault="00DE1DE4">
            <w:pPr>
              <w:spacing w:after="0"/>
              <w:jc w:val="right"/>
            </w:pPr>
            <w:r>
              <w:rPr>
                <w:sz w:val="15"/>
              </w:rPr>
              <w:t>2.54</w:t>
            </w:r>
          </w:p>
        </w:tc>
        <w:tc>
          <w:tcPr>
            <w:tcW w:w="856" w:type="dxa"/>
            <w:shd w:val="clear" w:color="auto" w:fill="F5F7FA"/>
          </w:tcPr>
          <w:p w14:paraId="3B14378F" w14:textId="77777777" w:rsidR="00441BB0" w:rsidRDefault="00DE1DE4">
            <w:pPr>
              <w:spacing w:after="0"/>
              <w:jc w:val="right"/>
            </w:pPr>
            <w:r>
              <w:rPr>
                <w:sz w:val="15"/>
              </w:rPr>
              <w:t>0.00</w:t>
            </w:r>
          </w:p>
        </w:tc>
        <w:tc>
          <w:tcPr>
            <w:tcW w:w="856" w:type="dxa"/>
            <w:shd w:val="clear" w:color="auto" w:fill="F5F7FA"/>
          </w:tcPr>
          <w:p w14:paraId="11A439E0" w14:textId="77777777" w:rsidR="00441BB0" w:rsidRDefault="00DE1DE4">
            <w:pPr>
              <w:spacing w:after="0"/>
              <w:jc w:val="right"/>
            </w:pPr>
            <w:r>
              <w:rPr>
                <w:sz w:val="15"/>
              </w:rPr>
              <w:t>0.00</w:t>
            </w:r>
          </w:p>
        </w:tc>
      </w:tr>
      <w:tr w:rsidR="00441BB0" w14:paraId="50C072E6" w14:textId="77777777">
        <w:trPr>
          <w:jc w:val="center"/>
        </w:trPr>
        <w:tc>
          <w:tcPr>
            <w:tcW w:w="856" w:type="dxa"/>
          </w:tcPr>
          <w:p w14:paraId="7916E67C" w14:textId="77777777" w:rsidR="00441BB0" w:rsidRDefault="00DE1DE4">
            <w:pPr>
              <w:spacing w:after="0"/>
            </w:pPr>
            <w:r>
              <w:rPr>
                <w:sz w:val="15"/>
              </w:rPr>
              <w:t>Individual ranking (univariate)</w:t>
            </w:r>
          </w:p>
        </w:tc>
        <w:tc>
          <w:tcPr>
            <w:tcW w:w="856" w:type="dxa"/>
          </w:tcPr>
          <w:p w14:paraId="7E95116A" w14:textId="77777777" w:rsidR="00441BB0" w:rsidRDefault="00DE1DE4">
            <w:pPr>
              <w:spacing w:after="0"/>
              <w:jc w:val="right"/>
            </w:pPr>
            <w:r>
              <w:rPr>
                <w:sz w:val="15"/>
              </w:rPr>
              <w:t>3</w:t>
            </w:r>
          </w:p>
        </w:tc>
        <w:tc>
          <w:tcPr>
            <w:tcW w:w="856" w:type="dxa"/>
          </w:tcPr>
          <w:p w14:paraId="37C9FEC7" w14:textId="77777777" w:rsidR="00441BB0" w:rsidRDefault="00DE1DE4">
            <w:pPr>
              <w:spacing w:after="0"/>
              <w:jc w:val="right"/>
            </w:pPr>
            <w:r>
              <w:rPr>
                <w:sz w:val="15"/>
              </w:rPr>
              <w:t>1</w:t>
            </w:r>
          </w:p>
        </w:tc>
        <w:tc>
          <w:tcPr>
            <w:tcW w:w="856" w:type="dxa"/>
          </w:tcPr>
          <w:p w14:paraId="5B3FE817" w14:textId="77777777" w:rsidR="00441BB0" w:rsidRDefault="00DE1DE4">
            <w:pPr>
              <w:spacing w:after="0"/>
              <w:jc w:val="right"/>
            </w:pPr>
            <w:r>
              <w:rPr>
                <w:sz w:val="15"/>
              </w:rPr>
              <w:t>99.86</w:t>
            </w:r>
          </w:p>
        </w:tc>
        <w:tc>
          <w:tcPr>
            <w:tcW w:w="856" w:type="dxa"/>
          </w:tcPr>
          <w:p w14:paraId="3DB7A55B" w14:textId="77777777" w:rsidR="00441BB0" w:rsidRDefault="00DE1DE4">
            <w:pPr>
              <w:spacing w:after="0"/>
              <w:jc w:val="right"/>
            </w:pPr>
            <w:r>
              <w:rPr>
                <w:sz w:val="15"/>
              </w:rPr>
              <w:t>94.48</w:t>
            </w:r>
          </w:p>
        </w:tc>
        <w:tc>
          <w:tcPr>
            <w:tcW w:w="856" w:type="dxa"/>
          </w:tcPr>
          <w:p w14:paraId="494F5638" w14:textId="77777777" w:rsidR="00441BB0" w:rsidRDefault="00DE1DE4">
            <w:pPr>
              <w:spacing w:after="0"/>
              <w:jc w:val="right"/>
            </w:pPr>
            <w:r>
              <w:rPr>
                <w:sz w:val="15"/>
              </w:rPr>
              <w:t>99.94</w:t>
            </w:r>
          </w:p>
        </w:tc>
        <w:tc>
          <w:tcPr>
            <w:tcW w:w="856" w:type="dxa"/>
          </w:tcPr>
          <w:p w14:paraId="03AB8B19" w14:textId="77777777" w:rsidR="00441BB0" w:rsidRDefault="00DE1DE4">
            <w:pPr>
              <w:spacing w:after="0"/>
              <w:jc w:val="right"/>
            </w:pPr>
            <w:r>
              <w:rPr>
                <w:sz w:val="15"/>
              </w:rPr>
              <w:t>92.12</w:t>
            </w:r>
          </w:p>
        </w:tc>
        <w:tc>
          <w:tcPr>
            <w:tcW w:w="856" w:type="dxa"/>
          </w:tcPr>
          <w:p w14:paraId="6703EF02" w14:textId="77777777" w:rsidR="00441BB0" w:rsidRDefault="00DE1DE4">
            <w:pPr>
              <w:spacing w:after="0"/>
            </w:pPr>
            <w:r>
              <w:rPr>
                <w:sz w:val="15"/>
              </w:rPr>
              <w:t>–</w:t>
            </w:r>
          </w:p>
        </w:tc>
        <w:tc>
          <w:tcPr>
            <w:tcW w:w="856" w:type="dxa"/>
          </w:tcPr>
          <w:p w14:paraId="1CF51105" w14:textId="77777777" w:rsidR="00441BB0" w:rsidRDefault="00DE1DE4">
            <w:pPr>
              <w:spacing w:after="0"/>
            </w:pPr>
            <w:r>
              <w:rPr>
                <w:sz w:val="15"/>
              </w:rPr>
              <w:t>–</w:t>
            </w:r>
          </w:p>
        </w:tc>
        <w:tc>
          <w:tcPr>
            <w:tcW w:w="856" w:type="dxa"/>
          </w:tcPr>
          <w:p w14:paraId="009AB8DF" w14:textId="77777777" w:rsidR="00441BB0" w:rsidRDefault="00DE1DE4">
            <w:pPr>
              <w:spacing w:after="0"/>
              <w:jc w:val="right"/>
            </w:pPr>
            <w:r>
              <w:rPr>
                <w:sz w:val="15"/>
              </w:rPr>
              <w:t>0.00</w:t>
            </w:r>
          </w:p>
        </w:tc>
        <w:tc>
          <w:tcPr>
            <w:tcW w:w="856" w:type="dxa"/>
          </w:tcPr>
          <w:p w14:paraId="4AB30480" w14:textId="77777777" w:rsidR="00441BB0" w:rsidRDefault="00DE1DE4">
            <w:pPr>
              <w:spacing w:after="0"/>
              <w:jc w:val="right"/>
            </w:pPr>
            <w:r>
              <w:rPr>
                <w:sz w:val="15"/>
              </w:rPr>
              <w:t>26.92</w:t>
            </w:r>
          </w:p>
        </w:tc>
      </w:tr>
      <w:tr w:rsidR="00441BB0" w14:paraId="14CF0C97" w14:textId="77777777">
        <w:trPr>
          <w:jc w:val="center"/>
        </w:trPr>
        <w:tc>
          <w:tcPr>
            <w:tcW w:w="856" w:type="dxa"/>
            <w:shd w:val="clear" w:color="auto" w:fill="F5F7FA"/>
          </w:tcPr>
          <w:p w14:paraId="0204C30A" w14:textId="77777777" w:rsidR="00441BB0" w:rsidRDefault="00DE1DE4">
            <w:pPr>
              <w:spacing w:after="0"/>
            </w:pPr>
            <w:r>
              <w:rPr>
                <w:sz w:val="15"/>
              </w:rPr>
              <w:t>Individual ranking (univariate)</w:t>
            </w:r>
          </w:p>
        </w:tc>
        <w:tc>
          <w:tcPr>
            <w:tcW w:w="856" w:type="dxa"/>
            <w:shd w:val="clear" w:color="auto" w:fill="F5F7FA"/>
          </w:tcPr>
          <w:p w14:paraId="0BBB162D" w14:textId="77777777" w:rsidR="00441BB0" w:rsidRDefault="00DE1DE4">
            <w:pPr>
              <w:spacing w:after="0"/>
              <w:jc w:val="right"/>
            </w:pPr>
            <w:r>
              <w:rPr>
                <w:sz w:val="15"/>
              </w:rPr>
              <w:t>5</w:t>
            </w:r>
          </w:p>
        </w:tc>
        <w:tc>
          <w:tcPr>
            <w:tcW w:w="856" w:type="dxa"/>
            <w:shd w:val="clear" w:color="auto" w:fill="F5F7FA"/>
          </w:tcPr>
          <w:p w14:paraId="234E7107" w14:textId="77777777" w:rsidR="00441BB0" w:rsidRDefault="00DE1DE4">
            <w:pPr>
              <w:spacing w:after="0"/>
              <w:jc w:val="right"/>
            </w:pPr>
            <w:r>
              <w:rPr>
                <w:sz w:val="15"/>
              </w:rPr>
              <w:t>1</w:t>
            </w:r>
          </w:p>
        </w:tc>
        <w:tc>
          <w:tcPr>
            <w:tcW w:w="856" w:type="dxa"/>
            <w:shd w:val="clear" w:color="auto" w:fill="F5F7FA"/>
          </w:tcPr>
          <w:p w14:paraId="1352D840" w14:textId="77777777" w:rsidR="00441BB0" w:rsidRDefault="00DE1DE4">
            <w:pPr>
              <w:spacing w:after="0"/>
              <w:jc w:val="right"/>
            </w:pPr>
            <w:r>
              <w:rPr>
                <w:sz w:val="15"/>
              </w:rPr>
              <w:t>99.76</w:t>
            </w:r>
          </w:p>
        </w:tc>
        <w:tc>
          <w:tcPr>
            <w:tcW w:w="856" w:type="dxa"/>
            <w:shd w:val="clear" w:color="auto" w:fill="F5F7FA"/>
          </w:tcPr>
          <w:p w14:paraId="6C3EDB1D" w14:textId="77777777" w:rsidR="00441BB0" w:rsidRDefault="00DE1DE4">
            <w:pPr>
              <w:spacing w:after="0"/>
              <w:jc w:val="right"/>
            </w:pPr>
            <w:r>
              <w:rPr>
                <w:sz w:val="15"/>
              </w:rPr>
              <w:t>94.32</w:t>
            </w:r>
          </w:p>
        </w:tc>
        <w:tc>
          <w:tcPr>
            <w:tcW w:w="856" w:type="dxa"/>
            <w:shd w:val="clear" w:color="auto" w:fill="F5F7FA"/>
          </w:tcPr>
          <w:p w14:paraId="4268D126" w14:textId="77777777" w:rsidR="00441BB0" w:rsidRDefault="00DE1DE4">
            <w:pPr>
              <w:spacing w:after="0"/>
              <w:jc w:val="right"/>
            </w:pPr>
            <w:r>
              <w:rPr>
                <w:sz w:val="15"/>
              </w:rPr>
              <w:t>99.84</w:t>
            </w:r>
          </w:p>
        </w:tc>
        <w:tc>
          <w:tcPr>
            <w:tcW w:w="856" w:type="dxa"/>
            <w:shd w:val="clear" w:color="auto" w:fill="F5F7FA"/>
          </w:tcPr>
          <w:p w14:paraId="4A2C665C" w14:textId="77777777" w:rsidR="00441BB0" w:rsidRDefault="00DE1DE4">
            <w:pPr>
              <w:spacing w:after="0"/>
              <w:jc w:val="right"/>
            </w:pPr>
            <w:r>
              <w:rPr>
                <w:sz w:val="15"/>
              </w:rPr>
              <w:t>91.92</w:t>
            </w:r>
          </w:p>
        </w:tc>
        <w:tc>
          <w:tcPr>
            <w:tcW w:w="856" w:type="dxa"/>
            <w:shd w:val="clear" w:color="auto" w:fill="F5F7FA"/>
          </w:tcPr>
          <w:p w14:paraId="245FC32C" w14:textId="77777777" w:rsidR="00441BB0" w:rsidRDefault="00DE1DE4">
            <w:pPr>
              <w:spacing w:after="0"/>
            </w:pPr>
            <w:r>
              <w:rPr>
                <w:sz w:val="15"/>
              </w:rPr>
              <w:t>–</w:t>
            </w:r>
          </w:p>
        </w:tc>
        <w:tc>
          <w:tcPr>
            <w:tcW w:w="856" w:type="dxa"/>
            <w:shd w:val="clear" w:color="auto" w:fill="F5F7FA"/>
          </w:tcPr>
          <w:p w14:paraId="08CF2A1B" w14:textId="77777777" w:rsidR="00441BB0" w:rsidRDefault="00DE1DE4">
            <w:pPr>
              <w:spacing w:after="0"/>
            </w:pPr>
            <w:r>
              <w:rPr>
                <w:sz w:val="15"/>
              </w:rPr>
              <w:t>–</w:t>
            </w:r>
          </w:p>
        </w:tc>
        <w:tc>
          <w:tcPr>
            <w:tcW w:w="856" w:type="dxa"/>
            <w:shd w:val="clear" w:color="auto" w:fill="F5F7FA"/>
          </w:tcPr>
          <w:p w14:paraId="0E8F0D5A" w14:textId="77777777" w:rsidR="00441BB0" w:rsidRDefault="00DE1DE4">
            <w:pPr>
              <w:spacing w:after="0"/>
              <w:jc w:val="right"/>
            </w:pPr>
            <w:r>
              <w:rPr>
                <w:sz w:val="15"/>
              </w:rPr>
              <w:t>0.00</w:t>
            </w:r>
          </w:p>
        </w:tc>
        <w:tc>
          <w:tcPr>
            <w:tcW w:w="856" w:type="dxa"/>
            <w:shd w:val="clear" w:color="auto" w:fill="F5F7FA"/>
          </w:tcPr>
          <w:p w14:paraId="20FFEA5F" w14:textId="77777777" w:rsidR="00441BB0" w:rsidRDefault="00DE1DE4">
            <w:pPr>
              <w:spacing w:after="0"/>
              <w:jc w:val="right"/>
            </w:pPr>
            <w:r>
              <w:rPr>
                <w:sz w:val="15"/>
              </w:rPr>
              <w:t>6.84</w:t>
            </w:r>
          </w:p>
        </w:tc>
      </w:tr>
      <w:tr w:rsidR="00441BB0" w14:paraId="3319A46C" w14:textId="77777777">
        <w:trPr>
          <w:jc w:val="center"/>
        </w:trPr>
        <w:tc>
          <w:tcPr>
            <w:tcW w:w="856" w:type="dxa"/>
          </w:tcPr>
          <w:p w14:paraId="6622BAAB" w14:textId="77777777" w:rsidR="00441BB0" w:rsidRDefault="00DE1DE4">
            <w:pPr>
              <w:spacing w:after="0"/>
            </w:pPr>
            <w:r>
              <w:rPr>
                <w:sz w:val="15"/>
              </w:rPr>
              <w:t>Individual ranking (univariate)</w:t>
            </w:r>
          </w:p>
        </w:tc>
        <w:tc>
          <w:tcPr>
            <w:tcW w:w="856" w:type="dxa"/>
          </w:tcPr>
          <w:p w14:paraId="5D602CB4" w14:textId="77777777" w:rsidR="00441BB0" w:rsidRDefault="00DE1DE4">
            <w:pPr>
              <w:spacing w:after="0"/>
              <w:jc w:val="right"/>
            </w:pPr>
            <w:r>
              <w:rPr>
                <w:sz w:val="15"/>
              </w:rPr>
              <w:t>10</w:t>
            </w:r>
          </w:p>
        </w:tc>
        <w:tc>
          <w:tcPr>
            <w:tcW w:w="856" w:type="dxa"/>
          </w:tcPr>
          <w:p w14:paraId="4D9FD586" w14:textId="77777777" w:rsidR="00441BB0" w:rsidRDefault="00DE1DE4">
            <w:pPr>
              <w:spacing w:after="0"/>
              <w:jc w:val="right"/>
            </w:pPr>
            <w:r>
              <w:rPr>
                <w:sz w:val="15"/>
              </w:rPr>
              <w:t>1</w:t>
            </w:r>
          </w:p>
        </w:tc>
        <w:tc>
          <w:tcPr>
            <w:tcW w:w="856" w:type="dxa"/>
          </w:tcPr>
          <w:p w14:paraId="07CF513F" w14:textId="77777777" w:rsidR="00441BB0" w:rsidRDefault="00DE1DE4">
            <w:pPr>
              <w:spacing w:after="0"/>
              <w:jc w:val="right"/>
            </w:pPr>
            <w:r>
              <w:rPr>
                <w:sz w:val="15"/>
              </w:rPr>
              <w:t>99.38</w:t>
            </w:r>
          </w:p>
        </w:tc>
        <w:tc>
          <w:tcPr>
            <w:tcW w:w="856" w:type="dxa"/>
          </w:tcPr>
          <w:p w14:paraId="376C9004" w14:textId="77777777" w:rsidR="00441BB0" w:rsidRDefault="00DE1DE4">
            <w:pPr>
              <w:spacing w:after="0"/>
              <w:jc w:val="right"/>
            </w:pPr>
            <w:r>
              <w:rPr>
                <w:sz w:val="15"/>
              </w:rPr>
              <w:t>93.99</w:t>
            </w:r>
          </w:p>
        </w:tc>
        <w:tc>
          <w:tcPr>
            <w:tcW w:w="856" w:type="dxa"/>
          </w:tcPr>
          <w:p w14:paraId="5ADDB0C9" w14:textId="77777777" w:rsidR="00441BB0" w:rsidRDefault="00DE1DE4">
            <w:pPr>
              <w:spacing w:after="0"/>
              <w:jc w:val="right"/>
            </w:pPr>
            <w:r>
              <w:rPr>
                <w:sz w:val="15"/>
              </w:rPr>
              <w:t>99.68</w:t>
            </w:r>
          </w:p>
        </w:tc>
        <w:tc>
          <w:tcPr>
            <w:tcW w:w="856" w:type="dxa"/>
          </w:tcPr>
          <w:p w14:paraId="05D3E5DE" w14:textId="77777777" w:rsidR="00441BB0" w:rsidRDefault="00DE1DE4">
            <w:pPr>
              <w:spacing w:after="0"/>
              <w:jc w:val="right"/>
            </w:pPr>
            <w:r>
              <w:rPr>
                <w:sz w:val="15"/>
              </w:rPr>
              <w:t>91.68</w:t>
            </w:r>
          </w:p>
        </w:tc>
        <w:tc>
          <w:tcPr>
            <w:tcW w:w="856" w:type="dxa"/>
          </w:tcPr>
          <w:p w14:paraId="2D2616C5" w14:textId="77777777" w:rsidR="00441BB0" w:rsidRDefault="00DE1DE4">
            <w:pPr>
              <w:spacing w:after="0"/>
            </w:pPr>
            <w:r>
              <w:rPr>
                <w:sz w:val="15"/>
              </w:rPr>
              <w:t>–</w:t>
            </w:r>
          </w:p>
        </w:tc>
        <w:tc>
          <w:tcPr>
            <w:tcW w:w="856" w:type="dxa"/>
          </w:tcPr>
          <w:p w14:paraId="294441FC" w14:textId="77777777" w:rsidR="00441BB0" w:rsidRDefault="00DE1DE4">
            <w:pPr>
              <w:spacing w:after="0"/>
            </w:pPr>
            <w:r>
              <w:rPr>
                <w:sz w:val="15"/>
              </w:rPr>
              <w:t>–</w:t>
            </w:r>
          </w:p>
        </w:tc>
        <w:tc>
          <w:tcPr>
            <w:tcW w:w="856" w:type="dxa"/>
          </w:tcPr>
          <w:p w14:paraId="3AA41FC9" w14:textId="77777777" w:rsidR="00441BB0" w:rsidRDefault="00DE1DE4">
            <w:pPr>
              <w:spacing w:after="0"/>
              <w:jc w:val="right"/>
            </w:pPr>
            <w:r>
              <w:rPr>
                <w:sz w:val="15"/>
              </w:rPr>
              <w:t>0.00</w:t>
            </w:r>
          </w:p>
        </w:tc>
        <w:tc>
          <w:tcPr>
            <w:tcW w:w="856" w:type="dxa"/>
          </w:tcPr>
          <w:p w14:paraId="4564478C" w14:textId="77777777" w:rsidR="00441BB0" w:rsidRDefault="00DE1DE4">
            <w:pPr>
              <w:spacing w:after="0"/>
              <w:jc w:val="right"/>
            </w:pPr>
            <w:r>
              <w:rPr>
                <w:sz w:val="15"/>
              </w:rPr>
              <w:t>0.20</w:t>
            </w:r>
          </w:p>
        </w:tc>
      </w:tr>
      <w:tr w:rsidR="00441BB0" w14:paraId="4CAEB980" w14:textId="77777777">
        <w:trPr>
          <w:jc w:val="center"/>
        </w:trPr>
        <w:tc>
          <w:tcPr>
            <w:tcW w:w="856" w:type="dxa"/>
            <w:shd w:val="clear" w:color="auto" w:fill="F5F7FA"/>
          </w:tcPr>
          <w:p w14:paraId="79C57F8C" w14:textId="77777777" w:rsidR="00441BB0" w:rsidRDefault="00DE1DE4">
            <w:pPr>
              <w:spacing w:after="0"/>
            </w:pPr>
            <w:r>
              <w:rPr>
                <w:sz w:val="15"/>
              </w:rPr>
              <w:t>Individual ranking (univariate)</w:t>
            </w:r>
          </w:p>
        </w:tc>
        <w:tc>
          <w:tcPr>
            <w:tcW w:w="856" w:type="dxa"/>
            <w:shd w:val="clear" w:color="auto" w:fill="F5F7FA"/>
          </w:tcPr>
          <w:p w14:paraId="28BB2688" w14:textId="77777777" w:rsidR="00441BB0" w:rsidRDefault="00DE1DE4">
            <w:pPr>
              <w:spacing w:after="0"/>
              <w:jc w:val="right"/>
            </w:pPr>
            <w:r>
              <w:rPr>
                <w:sz w:val="15"/>
              </w:rPr>
              <w:t>20</w:t>
            </w:r>
          </w:p>
        </w:tc>
        <w:tc>
          <w:tcPr>
            <w:tcW w:w="856" w:type="dxa"/>
            <w:shd w:val="clear" w:color="auto" w:fill="F5F7FA"/>
          </w:tcPr>
          <w:p w14:paraId="2EC1EEDF" w14:textId="77777777" w:rsidR="00441BB0" w:rsidRDefault="00DE1DE4">
            <w:pPr>
              <w:spacing w:after="0"/>
              <w:jc w:val="right"/>
            </w:pPr>
            <w:r>
              <w:rPr>
                <w:sz w:val="15"/>
              </w:rPr>
              <w:t>1</w:t>
            </w:r>
          </w:p>
        </w:tc>
        <w:tc>
          <w:tcPr>
            <w:tcW w:w="856" w:type="dxa"/>
            <w:shd w:val="clear" w:color="auto" w:fill="F5F7FA"/>
          </w:tcPr>
          <w:p w14:paraId="60F5B514" w14:textId="77777777" w:rsidR="00441BB0" w:rsidRDefault="00DE1DE4">
            <w:pPr>
              <w:spacing w:after="0"/>
              <w:jc w:val="right"/>
            </w:pPr>
            <w:r>
              <w:rPr>
                <w:sz w:val="15"/>
              </w:rPr>
              <w:t>98.98</w:t>
            </w:r>
          </w:p>
        </w:tc>
        <w:tc>
          <w:tcPr>
            <w:tcW w:w="856" w:type="dxa"/>
            <w:shd w:val="clear" w:color="auto" w:fill="F5F7FA"/>
          </w:tcPr>
          <w:p w14:paraId="4D30B8D3" w14:textId="77777777" w:rsidR="00441BB0" w:rsidRDefault="00DE1DE4">
            <w:pPr>
              <w:spacing w:after="0"/>
              <w:jc w:val="right"/>
            </w:pPr>
            <w:r>
              <w:rPr>
                <w:sz w:val="15"/>
              </w:rPr>
              <w:t>93.41</w:t>
            </w:r>
          </w:p>
        </w:tc>
        <w:tc>
          <w:tcPr>
            <w:tcW w:w="856" w:type="dxa"/>
            <w:shd w:val="clear" w:color="auto" w:fill="F5F7FA"/>
          </w:tcPr>
          <w:p w14:paraId="612F5A75" w14:textId="77777777" w:rsidR="00441BB0" w:rsidRDefault="00DE1DE4">
            <w:pPr>
              <w:spacing w:after="0"/>
              <w:jc w:val="right"/>
            </w:pPr>
            <w:r>
              <w:rPr>
                <w:sz w:val="15"/>
              </w:rPr>
              <w:t>99.48</w:t>
            </w:r>
          </w:p>
        </w:tc>
        <w:tc>
          <w:tcPr>
            <w:tcW w:w="856" w:type="dxa"/>
            <w:shd w:val="clear" w:color="auto" w:fill="F5F7FA"/>
          </w:tcPr>
          <w:p w14:paraId="70AE123E" w14:textId="77777777" w:rsidR="00441BB0" w:rsidRDefault="00DE1DE4">
            <w:pPr>
              <w:spacing w:after="0"/>
              <w:jc w:val="right"/>
            </w:pPr>
            <w:r>
              <w:rPr>
                <w:sz w:val="15"/>
              </w:rPr>
              <w:t>91.20</w:t>
            </w:r>
          </w:p>
        </w:tc>
        <w:tc>
          <w:tcPr>
            <w:tcW w:w="856" w:type="dxa"/>
            <w:shd w:val="clear" w:color="auto" w:fill="F5F7FA"/>
          </w:tcPr>
          <w:p w14:paraId="60FEC943" w14:textId="77777777" w:rsidR="00441BB0" w:rsidRDefault="00DE1DE4">
            <w:pPr>
              <w:spacing w:after="0"/>
            </w:pPr>
            <w:r>
              <w:rPr>
                <w:sz w:val="15"/>
              </w:rPr>
              <w:t>–</w:t>
            </w:r>
          </w:p>
        </w:tc>
        <w:tc>
          <w:tcPr>
            <w:tcW w:w="856" w:type="dxa"/>
            <w:shd w:val="clear" w:color="auto" w:fill="F5F7FA"/>
          </w:tcPr>
          <w:p w14:paraId="297BE92E" w14:textId="77777777" w:rsidR="00441BB0" w:rsidRDefault="00DE1DE4">
            <w:pPr>
              <w:spacing w:after="0"/>
            </w:pPr>
            <w:r>
              <w:rPr>
                <w:sz w:val="15"/>
              </w:rPr>
              <w:t>–</w:t>
            </w:r>
          </w:p>
        </w:tc>
        <w:tc>
          <w:tcPr>
            <w:tcW w:w="856" w:type="dxa"/>
            <w:shd w:val="clear" w:color="auto" w:fill="F5F7FA"/>
          </w:tcPr>
          <w:p w14:paraId="11AD5B63" w14:textId="77777777" w:rsidR="00441BB0" w:rsidRDefault="00DE1DE4">
            <w:pPr>
              <w:spacing w:after="0"/>
              <w:jc w:val="right"/>
            </w:pPr>
            <w:r>
              <w:rPr>
                <w:sz w:val="15"/>
              </w:rPr>
              <w:t>0.00</w:t>
            </w:r>
          </w:p>
        </w:tc>
        <w:tc>
          <w:tcPr>
            <w:tcW w:w="856" w:type="dxa"/>
            <w:shd w:val="clear" w:color="auto" w:fill="F5F7FA"/>
          </w:tcPr>
          <w:p w14:paraId="429797FE" w14:textId="77777777" w:rsidR="00441BB0" w:rsidRDefault="00DE1DE4">
            <w:pPr>
              <w:spacing w:after="0"/>
              <w:jc w:val="right"/>
            </w:pPr>
            <w:r>
              <w:rPr>
                <w:sz w:val="15"/>
              </w:rPr>
              <w:t>0.00</w:t>
            </w:r>
          </w:p>
        </w:tc>
      </w:tr>
      <w:tr w:rsidR="00441BB0" w14:paraId="238AE414" w14:textId="77777777">
        <w:trPr>
          <w:jc w:val="center"/>
        </w:trPr>
        <w:tc>
          <w:tcPr>
            <w:tcW w:w="856" w:type="dxa"/>
          </w:tcPr>
          <w:p w14:paraId="660F2F40" w14:textId="77777777" w:rsidR="00441BB0" w:rsidRDefault="00DE1DE4">
            <w:pPr>
              <w:spacing w:after="0"/>
            </w:pPr>
            <w:r>
              <w:rPr>
                <w:sz w:val="15"/>
              </w:rPr>
              <w:t>Random partition (baseline)</w:t>
            </w:r>
          </w:p>
        </w:tc>
        <w:tc>
          <w:tcPr>
            <w:tcW w:w="856" w:type="dxa"/>
          </w:tcPr>
          <w:p w14:paraId="6F949C97" w14:textId="77777777" w:rsidR="00441BB0" w:rsidRDefault="00DE1DE4">
            <w:pPr>
              <w:spacing w:after="0"/>
              <w:jc w:val="right"/>
            </w:pPr>
            <w:r>
              <w:rPr>
                <w:sz w:val="15"/>
              </w:rPr>
              <w:t>3</w:t>
            </w:r>
          </w:p>
        </w:tc>
        <w:tc>
          <w:tcPr>
            <w:tcW w:w="856" w:type="dxa"/>
          </w:tcPr>
          <w:p w14:paraId="33482DBD" w14:textId="77777777" w:rsidR="00441BB0" w:rsidRDefault="00DE1DE4">
            <w:pPr>
              <w:spacing w:after="0"/>
              <w:jc w:val="right"/>
            </w:pPr>
            <w:r>
              <w:rPr>
                <w:sz w:val="15"/>
              </w:rPr>
              <w:t>3</w:t>
            </w:r>
          </w:p>
        </w:tc>
        <w:tc>
          <w:tcPr>
            <w:tcW w:w="856" w:type="dxa"/>
          </w:tcPr>
          <w:p w14:paraId="730F8040" w14:textId="77777777" w:rsidR="00441BB0" w:rsidRDefault="00DE1DE4">
            <w:pPr>
              <w:spacing w:after="0"/>
              <w:jc w:val="right"/>
            </w:pPr>
            <w:r>
              <w:rPr>
                <w:sz w:val="15"/>
              </w:rPr>
              <w:t>1.79</w:t>
            </w:r>
          </w:p>
        </w:tc>
        <w:tc>
          <w:tcPr>
            <w:tcW w:w="856" w:type="dxa"/>
          </w:tcPr>
          <w:p w14:paraId="34B81A3A" w14:textId="77777777" w:rsidR="00441BB0" w:rsidRDefault="00DE1DE4">
            <w:pPr>
              <w:spacing w:after="0"/>
              <w:jc w:val="right"/>
            </w:pPr>
            <w:r>
              <w:rPr>
                <w:sz w:val="15"/>
              </w:rPr>
              <w:t>1.73</w:t>
            </w:r>
          </w:p>
        </w:tc>
        <w:tc>
          <w:tcPr>
            <w:tcW w:w="856" w:type="dxa"/>
          </w:tcPr>
          <w:p w14:paraId="15D2EA08" w14:textId="77777777" w:rsidR="00441BB0" w:rsidRDefault="00DE1DE4">
            <w:pPr>
              <w:spacing w:after="0"/>
              <w:jc w:val="right"/>
            </w:pPr>
            <w:r>
              <w:rPr>
                <w:sz w:val="15"/>
              </w:rPr>
              <w:t>15.08</w:t>
            </w:r>
          </w:p>
        </w:tc>
        <w:tc>
          <w:tcPr>
            <w:tcW w:w="856" w:type="dxa"/>
          </w:tcPr>
          <w:p w14:paraId="5768E8E8" w14:textId="77777777" w:rsidR="00441BB0" w:rsidRDefault="00DE1DE4">
            <w:pPr>
              <w:spacing w:after="0"/>
              <w:jc w:val="right"/>
            </w:pPr>
            <w:r>
              <w:rPr>
                <w:sz w:val="15"/>
              </w:rPr>
              <w:t>12.02</w:t>
            </w:r>
          </w:p>
        </w:tc>
        <w:tc>
          <w:tcPr>
            <w:tcW w:w="856" w:type="dxa"/>
          </w:tcPr>
          <w:p w14:paraId="6EBBE85E" w14:textId="77777777" w:rsidR="00441BB0" w:rsidRDefault="00DE1DE4">
            <w:pPr>
              <w:spacing w:after="0"/>
              <w:jc w:val="right"/>
            </w:pPr>
            <w:r>
              <w:rPr>
                <w:sz w:val="15"/>
              </w:rPr>
              <w:t>3.48</w:t>
            </w:r>
          </w:p>
        </w:tc>
        <w:tc>
          <w:tcPr>
            <w:tcW w:w="856" w:type="dxa"/>
          </w:tcPr>
          <w:p w14:paraId="39CE410E" w14:textId="77777777" w:rsidR="00441BB0" w:rsidRDefault="00DE1DE4">
            <w:pPr>
              <w:spacing w:after="0"/>
              <w:jc w:val="right"/>
            </w:pPr>
            <w:r>
              <w:rPr>
                <w:sz w:val="15"/>
              </w:rPr>
              <w:t>2.48</w:t>
            </w:r>
          </w:p>
        </w:tc>
        <w:tc>
          <w:tcPr>
            <w:tcW w:w="856" w:type="dxa"/>
          </w:tcPr>
          <w:p w14:paraId="38A286EF" w14:textId="77777777" w:rsidR="00441BB0" w:rsidRDefault="00DE1DE4">
            <w:pPr>
              <w:spacing w:after="0"/>
              <w:jc w:val="right"/>
            </w:pPr>
            <w:r>
              <w:rPr>
                <w:sz w:val="15"/>
              </w:rPr>
              <w:t>5.16</w:t>
            </w:r>
          </w:p>
        </w:tc>
        <w:tc>
          <w:tcPr>
            <w:tcW w:w="856" w:type="dxa"/>
          </w:tcPr>
          <w:p w14:paraId="4E1F584A" w14:textId="77777777" w:rsidR="00441BB0" w:rsidRDefault="00DE1DE4">
            <w:pPr>
              <w:spacing w:after="0"/>
              <w:jc w:val="right"/>
            </w:pPr>
            <w:r>
              <w:rPr>
                <w:sz w:val="15"/>
              </w:rPr>
              <w:t>26.19</w:t>
            </w:r>
          </w:p>
        </w:tc>
      </w:tr>
      <w:tr w:rsidR="00441BB0" w14:paraId="08A8895D" w14:textId="77777777">
        <w:trPr>
          <w:jc w:val="center"/>
        </w:trPr>
        <w:tc>
          <w:tcPr>
            <w:tcW w:w="856" w:type="dxa"/>
            <w:shd w:val="clear" w:color="auto" w:fill="F5F7FA"/>
          </w:tcPr>
          <w:p w14:paraId="225C9AE6" w14:textId="77777777" w:rsidR="00441BB0" w:rsidRDefault="00DE1DE4">
            <w:pPr>
              <w:spacing w:after="0"/>
            </w:pPr>
            <w:r>
              <w:rPr>
                <w:sz w:val="15"/>
              </w:rPr>
              <w:t>Random partition (baseline)</w:t>
            </w:r>
          </w:p>
        </w:tc>
        <w:tc>
          <w:tcPr>
            <w:tcW w:w="856" w:type="dxa"/>
            <w:shd w:val="clear" w:color="auto" w:fill="F5F7FA"/>
          </w:tcPr>
          <w:p w14:paraId="55AF35E8" w14:textId="77777777" w:rsidR="00441BB0" w:rsidRDefault="00DE1DE4">
            <w:pPr>
              <w:spacing w:after="0"/>
              <w:jc w:val="right"/>
            </w:pPr>
            <w:r>
              <w:rPr>
                <w:sz w:val="15"/>
              </w:rPr>
              <w:t>5</w:t>
            </w:r>
          </w:p>
        </w:tc>
        <w:tc>
          <w:tcPr>
            <w:tcW w:w="856" w:type="dxa"/>
            <w:shd w:val="clear" w:color="auto" w:fill="F5F7FA"/>
          </w:tcPr>
          <w:p w14:paraId="3DB3E2A4" w14:textId="77777777" w:rsidR="00441BB0" w:rsidRDefault="00DE1DE4">
            <w:pPr>
              <w:spacing w:after="0"/>
              <w:jc w:val="right"/>
            </w:pPr>
            <w:r>
              <w:rPr>
                <w:sz w:val="15"/>
              </w:rPr>
              <w:t>5</w:t>
            </w:r>
          </w:p>
        </w:tc>
        <w:tc>
          <w:tcPr>
            <w:tcW w:w="856" w:type="dxa"/>
            <w:shd w:val="clear" w:color="auto" w:fill="F5F7FA"/>
          </w:tcPr>
          <w:p w14:paraId="390A93DB" w14:textId="77777777" w:rsidR="00441BB0" w:rsidRDefault="00DE1DE4">
            <w:pPr>
              <w:spacing w:after="0"/>
              <w:jc w:val="right"/>
            </w:pPr>
            <w:r>
              <w:rPr>
                <w:sz w:val="15"/>
              </w:rPr>
              <w:t>0.51</w:t>
            </w:r>
          </w:p>
        </w:tc>
        <w:tc>
          <w:tcPr>
            <w:tcW w:w="856" w:type="dxa"/>
            <w:shd w:val="clear" w:color="auto" w:fill="F5F7FA"/>
          </w:tcPr>
          <w:p w14:paraId="65D71013" w14:textId="77777777" w:rsidR="00441BB0" w:rsidRDefault="00DE1DE4">
            <w:pPr>
              <w:spacing w:after="0"/>
              <w:jc w:val="right"/>
            </w:pPr>
            <w:r>
              <w:rPr>
                <w:sz w:val="15"/>
              </w:rPr>
              <w:t>0.53</w:t>
            </w:r>
          </w:p>
        </w:tc>
        <w:tc>
          <w:tcPr>
            <w:tcW w:w="856" w:type="dxa"/>
            <w:shd w:val="clear" w:color="auto" w:fill="F5F7FA"/>
          </w:tcPr>
          <w:p w14:paraId="069088BD" w14:textId="77777777" w:rsidR="00441BB0" w:rsidRDefault="00DE1DE4">
            <w:pPr>
              <w:spacing w:after="0"/>
              <w:jc w:val="right"/>
            </w:pPr>
            <w:r>
              <w:rPr>
                <w:sz w:val="15"/>
              </w:rPr>
              <w:t>13.50</w:t>
            </w:r>
          </w:p>
        </w:tc>
        <w:tc>
          <w:tcPr>
            <w:tcW w:w="856" w:type="dxa"/>
            <w:shd w:val="clear" w:color="auto" w:fill="F5F7FA"/>
          </w:tcPr>
          <w:p w14:paraId="71DA7A59" w14:textId="77777777" w:rsidR="00441BB0" w:rsidRDefault="00DE1DE4">
            <w:pPr>
              <w:spacing w:after="0"/>
              <w:jc w:val="right"/>
            </w:pPr>
            <w:r>
              <w:rPr>
                <w:sz w:val="15"/>
              </w:rPr>
              <w:t>11.14</w:t>
            </w:r>
          </w:p>
        </w:tc>
        <w:tc>
          <w:tcPr>
            <w:tcW w:w="856" w:type="dxa"/>
            <w:shd w:val="clear" w:color="auto" w:fill="F5F7FA"/>
          </w:tcPr>
          <w:p w14:paraId="6594914E" w14:textId="77777777" w:rsidR="00441BB0" w:rsidRDefault="00DE1DE4">
            <w:pPr>
              <w:spacing w:after="0"/>
              <w:jc w:val="right"/>
            </w:pPr>
            <w:r>
              <w:rPr>
                <w:sz w:val="15"/>
              </w:rPr>
              <w:t>0.10</w:t>
            </w:r>
          </w:p>
        </w:tc>
        <w:tc>
          <w:tcPr>
            <w:tcW w:w="856" w:type="dxa"/>
            <w:shd w:val="clear" w:color="auto" w:fill="F5F7FA"/>
          </w:tcPr>
          <w:p w14:paraId="0F97499C" w14:textId="77777777" w:rsidR="00441BB0" w:rsidRDefault="00DE1DE4">
            <w:pPr>
              <w:spacing w:after="0"/>
              <w:jc w:val="right"/>
            </w:pPr>
            <w:r>
              <w:rPr>
                <w:sz w:val="15"/>
              </w:rPr>
              <w:t>3.47</w:t>
            </w:r>
          </w:p>
        </w:tc>
        <w:tc>
          <w:tcPr>
            <w:tcW w:w="856" w:type="dxa"/>
            <w:shd w:val="clear" w:color="auto" w:fill="F5F7FA"/>
          </w:tcPr>
          <w:p w14:paraId="39EFAB35" w14:textId="77777777" w:rsidR="00441BB0" w:rsidRDefault="00DE1DE4">
            <w:pPr>
              <w:spacing w:after="0"/>
              <w:jc w:val="right"/>
            </w:pPr>
            <w:r>
              <w:rPr>
                <w:sz w:val="15"/>
              </w:rPr>
              <w:t>0.30</w:t>
            </w:r>
          </w:p>
        </w:tc>
        <w:tc>
          <w:tcPr>
            <w:tcW w:w="856" w:type="dxa"/>
            <w:shd w:val="clear" w:color="auto" w:fill="F5F7FA"/>
          </w:tcPr>
          <w:p w14:paraId="3A87D94F" w14:textId="77777777" w:rsidR="00441BB0" w:rsidRDefault="00DE1DE4">
            <w:pPr>
              <w:spacing w:after="0"/>
              <w:jc w:val="right"/>
            </w:pPr>
            <w:r>
              <w:rPr>
                <w:sz w:val="15"/>
              </w:rPr>
              <w:t>6.40</w:t>
            </w:r>
          </w:p>
        </w:tc>
      </w:tr>
      <w:tr w:rsidR="00441BB0" w14:paraId="0A6B7049" w14:textId="77777777">
        <w:trPr>
          <w:jc w:val="center"/>
        </w:trPr>
        <w:tc>
          <w:tcPr>
            <w:tcW w:w="856" w:type="dxa"/>
          </w:tcPr>
          <w:p w14:paraId="44AA6A36" w14:textId="77777777" w:rsidR="00441BB0" w:rsidRDefault="00DE1DE4">
            <w:pPr>
              <w:spacing w:after="0"/>
            </w:pPr>
            <w:r>
              <w:rPr>
                <w:sz w:val="15"/>
              </w:rPr>
              <w:t>Random partition (baseline)</w:t>
            </w:r>
          </w:p>
        </w:tc>
        <w:tc>
          <w:tcPr>
            <w:tcW w:w="856" w:type="dxa"/>
          </w:tcPr>
          <w:p w14:paraId="58B960A6" w14:textId="77777777" w:rsidR="00441BB0" w:rsidRDefault="00DE1DE4">
            <w:pPr>
              <w:spacing w:after="0"/>
              <w:jc w:val="right"/>
            </w:pPr>
            <w:r>
              <w:rPr>
                <w:sz w:val="15"/>
              </w:rPr>
              <w:t>10</w:t>
            </w:r>
          </w:p>
        </w:tc>
        <w:tc>
          <w:tcPr>
            <w:tcW w:w="856" w:type="dxa"/>
          </w:tcPr>
          <w:p w14:paraId="5ABDA1A3" w14:textId="77777777" w:rsidR="00441BB0" w:rsidRDefault="00DE1DE4">
            <w:pPr>
              <w:spacing w:after="0"/>
              <w:jc w:val="right"/>
            </w:pPr>
            <w:r>
              <w:rPr>
                <w:sz w:val="15"/>
              </w:rPr>
              <w:t>10</w:t>
            </w:r>
          </w:p>
        </w:tc>
        <w:tc>
          <w:tcPr>
            <w:tcW w:w="856" w:type="dxa"/>
          </w:tcPr>
          <w:p w14:paraId="37EEC22E" w14:textId="77777777" w:rsidR="00441BB0" w:rsidRDefault="00DE1DE4">
            <w:pPr>
              <w:spacing w:after="0"/>
              <w:jc w:val="right"/>
            </w:pPr>
            <w:r>
              <w:rPr>
                <w:sz w:val="15"/>
              </w:rPr>
              <w:t>0.15</w:t>
            </w:r>
          </w:p>
        </w:tc>
        <w:tc>
          <w:tcPr>
            <w:tcW w:w="856" w:type="dxa"/>
          </w:tcPr>
          <w:p w14:paraId="5D9C41FD" w14:textId="77777777" w:rsidR="00441BB0" w:rsidRDefault="00DE1DE4">
            <w:pPr>
              <w:spacing w:after="0"/>
              <w:jc w:val="right"/>
            </w:pPr>
            <w:r>
              <w:rPr>
                <w:sz w:val="15"/>
              </w:rPr>
              <w:t>0.17</w:t>
            </w:r>
          </w:p>
        </w:tc>
        <w:tc>
          <w:tcPr>
            <w:tcW w:w="856" w:type="dxa"/>
          </w:tcPr>
          <w:p w14:paraId="4E9C7A99" w14:textId="77777777" w:rsidR="00441BB0" w:rsidRDefault="00DE1DE4">
            <w:pPr>
              <w:spacing w:after="0"/>
              <w:jc w:val="right"/>
            </w:pPr>
            <w:r>
              <w:rPr>
                <w:sz w:val="15"/>
              </w:rPr>
              <w:t>12.52</w:t>
            </w:r>
          </w:p>
        </w:tc>
        <w:tc>
          <w:tcPr>
            <w:tcW w:w="856" w:type="dxa"/>
          </w:tcPr>
          <w:p w14:paraId="64182ACD" w14:textId="77777777" w:rsidR="00441BB0" w:rsidRDefault="00DE1DE4">
            <w:pPr>
              <w:spacing w:after="0"/>
              <w:jc w:val="right"/>
            </w:pPr>
            <w:r>
              <w:rPr>
                <w:sz w:val="15"/>
              </w:rPr>
              <w:t>10.82</w:t>
            </w:r>
          </w:p>
        </w:tc>
        <w:tc>
          <w:tcPr>
            <w:tcW w:w="856" w:type="dxa"/>
          </w:tcPr>
          <w:p w14:paraId="0E2EF7E8" w14:textId="77777777" w:rsidR="00441BB0" w:rsidRDefault="00DE1DE4">
            <w:pPr>
              <w:spacing w:after="0"/>
              <w:jc w:val="right"/>
            </w:pPr>
            <w:r>
              <w:rPr>
                <w:sz w:val="15"/>
              </w:rPr>
              <w:t>0.00</w:t>
            </w:r>
          </w:p>
        </w:tc>
        <w:tc>
          <w:tcPr>
            <w:tcW w:w="856" w:type="dxa"/>
          </w:tcPr>
          <w:p w14:paraId="3AE9354E" w14:textId="77777777" w:rsidR="00441BB0" w:rsidRDefault="00DE1DE4">
            <w:pPr>
              <w:spacing w:after="0"/>
              <w:jc w:val="right"/>
            </w:pPr>
            <w:r>
              <w:rPr>
                <w:sz w:val="15"/>
              </w:rPr>
              <w:t>4.88</w:t>
            </w:r>
          </w:p>
        </w:tc>
        <w:tc>
          <w:tcPr>
            <w:tcW w:w="856" w:type="dxa"/>
          </w:tcPr>
          <w:p w14:paraId="1FAEC9C1" w14:textId="77777777" w:rsidR="00441BB0" w:rsidRDefault="00DE1DE4">
            <w:pPr>
              <w:spacing w:after="0"/>
              <w:jc w:val="right"/>
            </w:pPr>
            <w:r>
              <w:rPr>
                <w:sz w:val="15"/>
              </w:rPr>
              <w:t>0.00</w:t>
            </w:r>
          </w:p>
        </w:tc>
        <w:tc>
          <w:tcPr>
            <w:tcW w:w="856" w:type="dxa"/>
          </w:tcPr>
          <w:p w14:paraId="0F7EB17B" w14:textId="77777777" w:rsidR="00441BB0" w:rsidRDefault="00DE1DE4">
            <w:pPr>
              <w:spacing w:after="0"/>
              <w:jc w:val="right"/>
            </w:pPr>
            <w:r>
              <w:rPr>
                <w:sz w:val="15"/>
              </w:rPr>
              <w:t>0.20</w:t>
            </w:r>
          </w:p>
        </w:tc>
      </w:tr>
      <w:tr w:rsidR="00441BB0" w14:paraId="532EAD54" w14:textId="77777777">
        <w:trPr>
          <w:jc w:val="center"/>
        </w:trPr>
        <w:tc>
          <w:tcPr>
            <w:tcW w:w="856" w:type="dxa"/>
            <w:shd w:val="clear" w:color="auto" w:fill="F5F7FA"/>
          </w:tcPr>
          <w:p w14:paraId="56BF67A0" w14:textId="77777777" w:rsidR="00441BB0" w:rsidRDefault="00DE1DE4">
            <w:pPr>
              <w:spacing w:after="0"/>
            </w:pPr>
            <w:r>
              <w:rPr>
                <w:sz w:val="15"/>
              </w:rPr>
              <w:t>Random partition (baseline)</w:t>
            </w:r>
          </w:p>
        </w:tc>
        <w:tc>
          <w:tcPr>
            <w:tcW w:w="856" w:type="dxa"/>
            <w:shd w:val="clear" w:color="auto" w:fill="F5F7FA"/>
          </w:tcPr>
          <w:p w14:paraId="07F74D6E" w14:textId="77777777" w:rsidR="00441BB0" w:rsidRDefault="00DE1DE4">
            <w:pPr>
              <w:spacing w:after="0"/>
              <w:jc w:val="right"/>
            </w:pPr>
            <w:r>
              <w:rPr>
                <w:sz w:val="15"/>
              </w:rPr>
              <w:t>20</w:t>
            </w:r>
          </w:p>
        </w:tc>
        <w:tc>
          <w:tcPr>
            <w:tcW w:w="856" w:type="dxa"/>
            <w:shd w:val="clear" w:color="auto" w:fill="F5F7FA"/>
          </w:tcPr>
          <w:p w14:paraId="35622272" w14:textId="77777777" w:rsidR="00441BB0" w:rsidRDefault="00DE1DE4">
            <w:pPr>
              <w:spacing w:after="0"/>
              <w:jc w:val="right"/>
            </w:pPr>
            <w:r>
              <w:rPr>
                <w:sz w:val="15"/>
              </w:rPr>
              <w:t>20</w:t>
            </w:r>
          </w:p>
        </w:tc>
        <w:tc>
          <w:tcPr>
            <w:tcW w:w="856" w:type="dxa"/>
            <w:shd w:val="clear" w:color="auto" w:fill="F5F7FA"/>
          </w:tcPr>
          <w:p w14:paraId="10D02CB5" w14:textId="77777777" w:rsidR="00441BB0" w:rsidRDefault="00DE1DE4">
            <w:pPr>
              <w:spacing w:after="0"/>
              <w:jc w:val="right"/>
            </w:pPr>
            <w:r>
              <w:rPr>
                <w:sz w:val="15"/>
              </w:rPr>
              <w:t>0.08</w:t>
            </w:r>
          </w:p>
        </w:tc>
        <w:tc>
          <w:tcPr>
            <w:tcW w:w="856" w:type="dxa"/>
            <w:shd w:val="clear" w:color="auto" w:fill="F5F7FA"/>
          </w:tcPr>
          <w:p w14:paraId="1D4FE590" w14:textId="77777777" w:rsidR="00441BB0" w:rsidRDefault="00DE1DE4">
            <w:pPr>
              <w:spacing w:after="0"/>
              <w:jc w:val="right"/>
            </w:pPr>
            <w:r>
              <w:rPr>
                <w:sz w:val="15"/>
              </w:rPr>
              <w:t>0.08</w:t>
            </w:r>
          </w:p>
        </w:tc>
        <w:tc>
          <w:tcPr>
            <w:tcW w:w="856" w:type="dxa"/>
            <w:shd w:val="clear" w:color="auto" w:fill="F5F7FA"/>
          </w:tcPr>
          <w:p w14:paraId="1D267592" w14:textId="77777777" w:rsidR="00441BB0" w:rsidRDefault="00DE1DE4">
            <w:pPr>
              <w:spacing w:after="0"/>
              <w:jc w:val="right"/>
            </w:pPr>
            <w:r>
              <w:rPr>
                <w:sz w:val="15"/>
              </w:rPr>
              <w:t>11.90</w:t>
            </w:r>
          </w:p>
        </w:tc>
        <w:tc>
          <w:tcPr>
            <w:tcW w:w="856" w:type="dxa"/>
            <w:shd w:val="clear" w:color="auto" w:fill="F5F7FA"/>
          </w:tcPr>
          <w:p w14:paraId="6779149D" w14:textId="77777777" w:rsidR="00441BB0" w:rsidRDefault="00DE1DE4">
            <w:pPr>
              <w:spacing w:after="0"/>
              <w:jc w:val="right"/>
            </w:pPr>
            <w:r>
              <w:rPr>
                <w:sz w:val="15"/>
              </w:rPr>
              <w:t>11.32</w:t>
            </w:r>
          </w:p>
        </w:tc>
        <w:tc>
          <w:tcPr>
            <w:tcW w:w="856" w:type="dxa"/>
            <w:shd w:val="clear" w:color="auto" w:fill="F5F7FA"/>
          </w:tcPr>
          <w:p w14:paraId="2B18BC2E" w14:textId="77777777" w:rsidR="00441BB0" w:rsidRDefault="00DE1DE4">
            <w:pPr>
              <w:spacing w:after="0"/>
              <w:jc w:val="right"/>
            </w:pPr>
            <w:r>
              <w:rPr>
                <w:sz w:val="15"/>
              </w:rPr>
              <w:t>0.00</w:t>
            </w:r>
          </w:p>
        </w:tc>
        <w:tc>
          <w:tcPr>
            <w:tcW w:w="856" w:type="dxa"/>
            <w:shd w:val="clear" w:color="auto" w:fill="F5F7FA"/>
          </w:tcPr>
          <w:p w14:paraId="6EF7EED3" w14:textId="77777777" w:rsidR="00441BB0" w:rsidRDefault="00DE1DE4">
            <w:pPr>
              <w:spacing w:after="0"/>
              <w:jc w:val="right"/>
            </w:pPr>
            <w:r>
              <w:rPr>
                <w:sz w:val="15"/>
              </w:rPr>
              <w:t>5.68</w:t>
            </w:r>
          </w:p>
        </w:tc>
        <w:tc>
          <w:tcPr>
            <w:tcW w:w="856" w:type="dxa"/>
            <w:shd w:val="clear" w:color="auto" w:fill="F5F7FA"/>
          </w:tcPr>
          <w:p w14:paraId="389204BF" w14:textId="77777777" w:rsidR="00441BB0" w:rsidRDefault="00DE1DE4">
            <w:pPr>
              <w:spacing w:after="0"/>
              <w:jc w:val="right"/>
            </w:pPr>
            <w:r>
              <w:rPr>
                <w:sz w:val="15"/>
              </w:rPr>
              <w:t>0.00</w:t>
            </w:r>
          </w:p>
        </w:tc>
        <w:tc>
          <w:tcPr>
            <w:tcW w:w="856" w:type="dxa"/>
            <w:shd w:val="clear" w:color="auto" w:fill="F5F7FA"/>
          </w:tcPr>
          <w:p w14:paraId="54CCE309" w14:textId="77777777" w:rsidR="00441BB0" w:rsidRDefault="00DE1DE4">
            <w:pPr>
              <w:spacing w:after="0"/>
              <w:jc w:val="right"/>
            </w:pPr>
            <w:r>
              <w:rPr>
                <w:sz w:val="15"/>
              </w:rPr>
              <w:t>0.00</w:t>
            </w:r>
          </w:p>
        </w:tc>
      </w:tr>
    </w:tbl>
    <w:p w14:paraId="40BC6048" w14:textId="77777777" w:rsidR="00441BB0" w:rsidRDefault="00441BB0"/>
    <w:p w14:paraId="15C69229" w14:textId="77777777" w:rsidR="00441BB0" w:rsidRDefault="00DE1DE4">
      <w:pPr>
        <w:jc w:val="both"/>
      </w:pPr>
      <w:r>
        <w:rPr>
          <w:i/>
        </w:rPr>
        <w:t>Min. class</w:t>
      </w:r>
      <w:r>
        <w:t xml:space="preserve"> = smallest equivalence class over all released attributes; </w:t>
      </w:r>
      <w:r>
        <w:rPr>
          <w:i/>
        </w:rPr>
        <w:t>DBRL</w:t>
      </w:r>
      <w:r>
        <w:t xml:space="preserve"> = expected success of distance-based record linkage; </w:t>
      </w:r>
      <w:r>
        <w:rPr>
          <w:i/>
        </w:rPr>
        <w:t>Income ±10 %</w:t>
      </w:r>
      <w:r>
        <w:t xml:space="preserve"> = interval disclosure of gross income; </w:t>
      </w:r>
      <w:r>
        <w:rPr>
          <w:i/>
        </w:rPr>
        <w:t>QI inference</w:t>
      </w:r>
      <w:r>
        <w:t xml:space="preserve"> = success of the QI-based income-inference attack (baseline without the release: 12.3 %); </w:t>
      </w:r>
      <w:r>
        <w:rPr>
          <w:i/>
        </w:rPr>
        <w:t xml:space="preserve">Bracket </w:t>
      </w:r>
      <w:proofErr w:type="spellStart"/>
      <w:r>
        <w:rPr>
          <w:i/>
        </w:rPr>
        <w:t>homog</w:t>
      </w:r>
      <w:proofErr w:type="spellEnd"/>
      <w:r>
        <w:rPr>
          <w:i/>
        </w:rPr>
        <w:t>.</w:t>
      </w:r>
      <w:r>
        <w:t xml:space="preserve"> = records in groups whose members all share one tax bracket; </w:t>
      </w:r>
      <w:r>
        <w:rPr>
          <w:i/>
        </w:rPr>
        <w:t>Mean l</w:t>
      </w:r>
      <w:r>
        <w:t xml:space="preserve"> = mean distinct tax brackets per group; </w:t>
      </w:r>
      <w:r>
        <w:rPr>
          <w:i/>
        </w:rPr>
        <w:t>p %-rule</w:t>
      </w:r>
      <w:r>
        <w:t xml:space="preserve"> = records in groups failing the p %-rule (p = 10); </w:t>
      </w:r>
      <w:r>
        <w:rPr>
          <w:i/>
        </w:rPr>
        <w:t>Collusion f = 0.5</w:t>
      </w:r>
      <w:r>
        <w:t xml:space="preserve"> = targets recovered exactly when the attacker knows half of all incomes.</w:t>
      </w:r>
    </w:p>
    <w:p w14:paraId="7DE1E6DD" w14:textId="77777777" w:rsidR="00441BB0" w:rsidRDefault="00DE1DE4">
      <w:pPr>
        <w:keepNext/>
        <w:jc w:val="center"/>
      </w:pPr>
      <w:r>
        <w:rPr>
          <w:noProof/>
        </w:rPr>
        <w:lastRenderedPageBreak/>
        <w:drawing>
          <wp:inline distT="0" distB="0" distL="0" distR="0" wp14:anchorId="657119EE" wp14:editId="3EFCB1BA">
            <wp:extent cx="5677789" cy="2207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age_risk.png"/>
                    <pic:cNvPicPr/>
                  </pic:nvPicPr>
                  <pic:blipFill>
                    <a:blip r:embed="rId12"/>
                    <a:stretch>
                      <a:fillRect/>
                    </a:stretch>
                  </pic:blipFill>
                  <pic:spPr>
                    <a:xfrm>
                      <a:off x="0" y="0"/>
                      <a:ext cx="5677789" cy="2207817"/>
                    </a:xfrm>
                    <a:prstGeom prst="rect">
                      <a:avLst/>
                    </a:prstGeom>
                  </pic:spPr>
                </pic:pic>
              </a:graphicData>
            </a:graphic>
          </wp:inline>
        </w:drawing>
      </w:r>
    </w:p>
    <w:p w14:paraId="5E62A06C" w14:textId="77777777" w:rsidR="00441BB0" w:rsidRDefault="00DE1DE4">
      <w:pPr>
        <w:jc w:val="center"/>
      </w:pPr>
      <w:r>
        <w:rPr>
          <w:b/>
          <w:sz w:val="19"/>
        </w:rPr>
        <w:t xml:space="preserve">Figure 5. </w:t>
      </w:r>
      <w:r>
        <w:rPr>
          <w:i/>
          <w:sz w:val="19"/>
        </w:rPr>
        <w:t>Record-linkage success against k; the dashed line is the k-anonymity bound 100/k</w:t>
      </w:r>
    </w:p>
    <w:p w14:paraId="08B13E0F" w14:textId="77777777" w:rsidR="00441BB0" w:rsidRDefault="00DE1DE4">
      <w:pPr>
        <w:keepNext/>
        <w:jc w:val="center"/>
      </w:pPr>
      <w:r>
        <w:rPr>
          <w:noProof/>
        </w:rPr>
        <w:drawing>
          <wp:inline distT="0" distB="0" distL="0" distR="0" wp14:anchorId="7F3B067B" wp14:editId="16749BB1">
            <wp:extent cx="5677789" cy="2408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bute_disclosure.png"/>
                    <pic:cNvPicPr/>
                  </pic:nvPicPr>
                  <pic:blipFill>
                    <a:blip r:embed="rId13"/>
                    <a:stretch>
                      <a:fillRect/>
                    </a:stretch>
                  </pic:blipFill>
                  <pic:spPr>
                    <a:xfrm>
                      <a:off x="0" y="0"/>
                      <a:ext cx="5677789" cy="2408381"/>
                    </a:xfrm>
                    <a:prstGeom prst="rect">
                      <a:avLst/>
                    </a:prstGeom>
                  </pic:spPr>
                </pic:pic>
              </a:graphicData>
            </a:graphic>
          </wp:inline>
        </w:drawing>
      </w:r>
    </w:p>
    <w:p w14:paraId="12A66B5E" w14:textId="77777777" w:rsidR="00441BB0" w:rsidRDefault="00DE1DE4">
      <w:pPr>
        <w:jc w:val="center"/>
      </w:pPr>
      <w:r>
        <w:rPr>
          <w:b/>
          <w:sz w:val="19"/>
        </w:rPr>
        <w:t xml:space="preserve">Figure 6. </w:t>
      </w:r>
      <w:r>
        <w:rPr>
          <w:i/>
          <w:sz w:val="19"/>
        </w:rPr>
        <w:t>Attribute disclosure against k: income within ±10 % (left) and bracket-homogeneous groups (right)</w:t>
      </w:r>
    </w:p>
    <w:p w14:paraId="1571A52E" w14:textId="77777777" w:rsidR="00441BB0" w:rsidRDefault="00DE1DE4">
      <w:pPr>
        <w:keepNext/>
        <w:jc w:val="center"/>
      </w:pPr>
      <w:r>
        <w:rPr>
          <w:noProof/>
        </w:rPr>
        <w:drawing>
          <wp:inline distT="0" distB="0" distL="0" distR="0" wp14:anchorId="12858449" wp14:editId="273093BA">
            <wp:extent cx="5677789" cy="3265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usion.png"/>
                    <pic:cNvPicPr/>
                  </pic:nvPicPr>
                  <pic:blipFill>
                    <a:blip r:embed="rId14"/>
                    <a:stretch>
                      <a:fillRect/>
                    </a:stretch>
                  </pic:blipFill>
                  <pic:spPr>
                    <a:xfrm>
                      <a:off x="0" y="0"/>
                      <a:ext cx="5677789" cy="3265796"/>
                    </a:xfrm>
                    <a:prstGeom prst="rect">
                      <a:avLst/>
                    </a:prstGeom>
                  </pic:spPr>
                </pic:pic>
              </a:graphicData>
            </a:graphic>
          </wp:inline>
        </w:drawing>
      </w:r>
    </w:p>
    <w:p w14:paraId="43DA99BF" w14:textId="77777777" w:rsidR="00441BB0" w:rsidRDefault="00DE1DE4">
      <w:pPr>
        <w:jc w:val="center"/>
      </w:pPr>
      <w:r>
        <w:rPr>
          <w:b/>
          <w:sz w:val="19"/>
        </w:rPr>
        <w:t xml:space="preserve">Figure 7. </w:t>
      </w:r>
      <w:r>
        <w:rPr>
          <w:i/>
          <w:sz w:val="19"/>
        </w:rPr>
        <w:t xml:space="preserve">Background-knowledge (collusion) attack: simulated success and expected value </w:t>
      </w:r>
      <w:proofErr w:type="spellStart"/>
      <w:r>
        <w:rPr>
          <w:i/>
          <w:sz w:val="19"/>
        </w:rPr>
        <w:t>f</w:t>
      </w:r>
      <w:proofErr w:type="spellEnd"/>
      <w:r>
        <w:rPr>
          <w:i/>
          <w:sz w:val="19"/>
        </w:rPr>
        <w:t>^(G−1)</w:t>
      </w:r>
    </w:p>
    <w:p w14:paraId="34490B88" w14:textId="77777777" w:rsidR="00441BB0" w:rsidRDefault="00DE1DE4">
      <w:pPr>
        <w:pStyle w:val="Heading2"/>
      </w:pPr>
      <w:bookmarkStart w:id="13" w:name="_Toc242279858"/>
      <w:r>
        <w:lastRenderedPageBreak/>
        <w:t xml:space="preserve">10.3 Comparison of original and </w:t>
      </w:r>
      <w:proofErr w:type="spellStart"/>
      <w:r>
        <w:t>anonymised</w:t>
      </w:r>
      <w:proofErr w:type="spellEnd"/>
      <w:r>
        <w:t xml:space="preserve"> records</w:t>
      </w:r>
      <w:bookmarkEnd w:id="13"/>
    </w:p>
    <w:p w14:paraId="714C1D65" w14:textId="77777777" w:rsidR="00441BB0" w:rsidRDefault="00DE1DE4">
      <w:pPr>
        <w:jc w:val="both"/>
      </w:pPr>
      <w:r>
        <w:t>Eight random records, MDAV k = 5. In line with the project's exposure rules, original monetary values are shown as bands and ages as decades; per-record errors are deliberately not shown.</w:t>
      </w:r>
    </w:p>
    <w:tbl>
      <w:tblPr>
        <w:tblStyle w:val="TableGrid"/>
        <w:tblW w:w="5000" w:type="pct"/>
        <w:jc w:val="center"/>
        <w:tblLook w:val="04A0" w:firstRow="1" w:lastRow="0" w:firstColumn="1" w:lastColumn="0" w:noHBand="0" w:noVBand="1"/>
      </w:tblPr>
      <w:tblGrid>
        <w:gridCol w:w="660"/>
        <w:gridCol w:w="634"/>
        <w:gridCol w:w="623"/>
        <w:gridCol w:w="662"/>
        <w:gridCol w:w="669"/>
        <w:gridCol w:w="671"/>
        <w:gridCol w:w="671"/>
        <w:gridCol w:w="634"/>
        <w:gridCol w:w="677"/>
        <w:gridCol w:w="663"/>
        <w:gridCol w:w="663"/>
        <w:gridCol w:w="881"/>
        <w:gridCol w:w="881"/>
        <w:gridCol w:w="639"/>
      </w:tblGrid>
      <w:tr w:rsidR="00441BB0" w14:paraId="0D4336E1" w14:textId="77777777">
        <w:trPr>
          <w:tblHeader/>
          <w:jc w:val="center"/>
        </w:trPr>
        <w:tc>
          <w:tcPr>
            <w:tcW w:w="672" w:type="dxa"/>
            <w:shd w:val="clear" w:color="auto" w:fill="DCE6F1"/>
          </w:tcPr>
          <w:p w14:paraId="1010A65A" w14:textId="77777777" w:rsidR="00441BB0" w:rsidRDefault="00DE1DE4">
            <w:pPr>
              <w:spacing w:after="0"/>
            </w:pPr>
            <w:r>
              <w:rPr>
                <w:b/>
                <w:sz w:val="14"/>
              </w:rPr>
              <w:t>Record</w:t>
            </w:r>
          </w:p>
        </w:tc>
        <w:tc>
          <w:tcPr>
            <w:tcW w:w="672" w:type="dxa"/>
            <w:shd w:val="clear" w:color="auto" w:fill="DCE6F1"/>
          </w:tcPr>
          <w:p w14:paraId="69CA8B82" w14:textId="77777777" w:rsidR="00441BB0" w:rsidRDefault="00DE1DE4">
            <w:pPr>
              <w:spacing w:after="0"/>
            </w:pPr>
            <w:r>
              <w:rPr>
                <w:b/>
                <w:sz w:val="14"/>
              </w:rPr>
              <w:t>Age (orig.)</w:t>
            </w:r>
          </w:p>
        </w:tc>
        <w:tc>
          <w:tcPr>
            <w:tcW w:w="672" w:type="dxa"/>
            <w:shd w:val="clear" w:color="auto" w:fill="DCE6F1"/>
          </w:tcPr>
          <w:p w14:paraId="1A56D8A4" w14:textId="77777777" w:rsidR="00441BB0" w:rsidRDefault="00DE1DE4">
            <w:pPr>
              <w:spacing w:after="0"/>
            </w:pPr>
            <w:r>
              <w:rPr>
                <w:b/>
                <w:sz w:val="14"/>
              </w:rPr>
              <w:t>Age (rel.)</w:t>
            </w:r>
          </w:p>
        </w:tc>
        <w:tc>
          <w:tcPr>
            <w:tcW w:w="672" w:type="dxa"/>
            <w:shd w:val="clear" w:color="auto" w:fill="DCE6F1"/>
          </w:tcPr>
          <w:p w14:paraId="10C1B9F6" w14:textId="77777777" w:rsidR="00441BB0" w:rsidRDefault="00DE1DE4">
            <w:pPr>
              <w:spacing w:after="0"/>
            </w:pPr>
            <w:r>
              <w:rPr>
                <w:b/>
                <w:sz w:val="14"/>
              </w:rPr>
              <w:t>Gross income (orig.)</w:t>
            </w:r>
          </w:p>
        </w:tc>
        <w:tc>
          <w:tcPr>
            <w:tcW w:w="672" w:type="dxa"/>
            <w:shd w:val="clear" w:color="auto" w:fill="DCE6F1"/>
          </w:tcPr>
          <w:p w14:paraId="7307D68D" w14:textId="77777777" w:rsidR="00441BB0" w:rsidRDefault="00DE1DE4">
            <w:pPr>
              <w:spacing w:after="0"/>
            </w:pPr>
            <w:r>
              <w:rPr>
                <w:b/>
                <w:sz w:val="14"/>
              </w:rPr>
              <w:t>Gross income (rel.)</w:t>
            </w:r>
          </w:p>
        </w:tc>
        <w:tc>
          <w:tcPr>
            <w:tcW w:w="672" w:type="dxa"/>
            <w:shd w:val="clear" w:color="auto" w:fill="DCE6F1"/>
          </w:tcPr>
          <w:p w14:paraId="0EBEC44E" w14:textId="77777777" w:rsidR="00441BB0" w:rsidRDefault="00DE1DE4">
            <w:pPr>
              <w:spacing w:after="0"/>
            </w:pPr>
            <w:r>
              <w:rPr>
                <w:b/>
                <w:sz w:val="14"/>
              </w:rPr>
              <w:t>Taxable income (orig.)</w:t>
            </w:r>
          </w:p>
        </w:tc>
        <w:tc>
          <w:tcPr>
            <w:tcW w:w="672" w:type="dxa"/>
            <w:shd w:val="clear" w:color="auto" w:fill="DCE6F1"/>
          </w:tcPr>
          <w:p w14:paraId="477D9929" w14:textId="77777777" w:rsidR="00441BB0" w:rsidRDefault="00DE1DE4">
            <w:pPr>
              <w:spacing w:after="0"/>
            </w:pPr>
            <w:r>
              <w:rPr>
                <w:b/>
                <w:sz w:val="14"/>
              </w:rPr>
              <w:t>Taxable income (rel.)</w:t>
            </w:r>
          </w:p>
        </w:tc>
        <w:tc>
          <w:tcPr>
            <w:tcW w:w="672" w:type="dxa"/>
            <w:shd w:val="clear" w:color="auto" w:fill="DCE6F1"/>
          </w:tcPr>
          <w:p w14:paraId="386995E8" w14:textId="77777777" w:rsidR="00441BB0" w:rsidRDefault="00DE1DE4">
            <w:pPr>
              <w:spacing w:after="0"/>
            </w:pPr>
            <w:r>
              <w:rPr>
                <w:b/>
                <w:sz w:val="14"/>
              </w:rPr>
              <w:t>Tax paid (orig.)</w:t>
            </w:r>
          </w:p>
        </w:tc>
        <w:tc>
          <w:tcPr>
            <w:tcW w:w="672" w:type="dxa"/>
            <w:shd w:val="clear" w:color="auto" w:fill="DCE6F1"/>
          </w:tcPr>
          <w:p w14:paraId="45A8C138" w14:textId="77777777" w:rsidR="00441BB0" w:rsidRDefault="00DE1DE4">
            <w:pPr>
              <w:spacing w:after="0"/>
            </w:pPr>
            <w:r>
              <w:rPr>
                <w:b/>
                <w:sz w:val="14"/>
              </w:rPr>
              <w:t>Tax paid (rel.)</w:t>
            </w:r>
          </w:p>
        </w:tc>
        <w:tc>
          <w:tcPr>
            <w:tcW w:w="672" w:type="dxa"/>
            <w:shd w:val="clear" w:color="auto" w:fill="DCE6F1"/>
          </w:tcPr>
          <w:p w14:paraId="7609564F" w14:textId="77777777" w:rsidR="00441BB0" w:rsidRDefault="00DE1DE4">
            <w:pPr>
              <w:spacing w:after="0"/>
            </w:pPr>
            <w:r>
              <w:rPr>
                <w:b/>
                <w:sz w:val="14"/>
              </w:rPr>
              <w:t>Gender (orig.)</w:t>
            </w:r>
          </w:p>
        </w:tc>
        <w:tc>
          <w:tcPr>
            <w:tcW w:w="672" w:type="dxa"/>
            <w:shd w:val="clear" w:color="auto" w:fill="DCE6F1"/>
          </w:tcPr>
          <w:p w14:paraId="5F411427" w14:textId="77777777" w:rsidR="00441BB0" w:rsidRDefault="00DE1DE4">
            <w:pPr>
              <w:spacing w:after="0"/>
            </w:pPr>
            <w:r>
              <w:rPr>
                <w:b/>
                <w:sz w:val="14"/>
              </w:rPr>
              <w:t>Gender (rel.)</w:t>
            </w:r>
          </w:p>
        </w:tc>
        <w:tc>
          <w:tcPr>
            <w:tcW w:w="672" w:type="dxa"/>
            <w:shd w:val="clear" w:color="auto" w:fill="DCE6F1"/>
          </w:tcPr>
          <w:p w14:paraId="5EAEF4F5" w14:textId="77777777" w:rsidR="00441BB0" w:rsidRDefault="00DE1DE4">
            <w:pPr>
              <w:spacing w:after="0"/>
            </w:pPr>
            <w:r>
              <w:rPr>
                <w:b/>
                <w:sz w:val="14"/>
              </w:rPr>
              <w:t>Occupation (orig.)</w:t>
            </w:r>
          </w:p>
        </w:tc>
        <w:tc>
          <w:tcPr>
            <w:tcW w:w="672" w:type="dxa"/>
            <w:shd w:val="clear" w:color="auto" w:fill="DCE6F1"/>
          </w:tcPr>
          <w:p w14:paraId="78F83E35" w14:textId="77777777" w:rsidR="00441BB0" w:rsidRDefault="00DE1DE4">
            <w:pPr>
              <w:spacing w:after="0"/>
            </w:pPr>
            <w:r>
              <w:rPr>
                <w:b/>
                <w:sz w:val="14"/>
              </w:rPr>
              <w:t>Occupation (rel.)</w:t>
            </w:r>
          </w:p>
        </w:tc>
        <w:tc>
          <w:tcPr>
            <w:tcW w:w="672" w:type="dxa"/>
            <w:shd w:val="clear" w:color="auto" w:fill="DCE6F1"/>
          </w:tcPr>
          <w:p w14:paraId="667763F9" w14:textId="77777777" w:rsidR="00441BB0" w:rsidRDefault="00DE1DE4">
            <w:pPr>
              <w:spacing w:after="0"/>
            </w:pPr>
            <w:r>
              <w:rPr>
                <w:b/>
                <w:sz w:val="14"/>
              </w:rPr>
              <w:t>Group size</w:t>
            </w:r>
          </w:p>
        </w:tc>
      </w:tr>
      <w:tr w:rsidR="00441BB0" w14:paraId="7F742C19" w14:textId="77777777">
        <w:trPr>
          <w:jc w:val="center"/>
        </w:trPr>
        <w:tc>
          <w:tcPr>
            <w:tcW w:w="672" w:type="dxa"/>
          </w:tcPr>
          <w:p w14:paraId="669D0D09" w14:textId="77777777" w:rsidR="00441BB0" w:rsidRDefault="00DE1DE4">
            <w:pPr>
              <w:spacing w:after="0"/>
            </w:pPr>
            <w:r>
              <w:rPr>
                <w:sz w:val="14"/>
              </w:rPr>
              <w:t>Sample 1</w:t>
            </w:r>
          </w:p>
        </w:tc>
        <w:tc>
          <w:tcPr>
            <w:tcW w:w="672" w:type="dxa"/>
          </w:tcPr>
          <w:p w14:paraId="3209EE0F" w14:textId="77777777" w:rsidR="00441BB0" w:rsidRDefault="00DE1DE4">
            <w:pPr>
              <w:spacing w:after="0"/>
            </w:pPr>
            <w:r>
              <w:rPr>
                <w:sz w:val="14"/>
              </w:rPr>
              <w:t>30–39</w:t>
            </w:r>
          </w:p>
        </w:tc>
        <w:tc>
          <w:tcPr>
            <w:tcW w:w="672" w:type="dxa"/>
          </w:tcPr>
          <w:p w14:paraId="41FE7C7B" w14:textId="77777777" w:rsidR="00441BB0" w:rsidRDefault="00DE1DE4">
            <w:pPr>
              <w:spacing w:after="0"/>
              <w:jc w:val="right"/>
            </w:pPr>
            <w:r>
              <w:rPr>
                <w:sz w:val="14"/>
              </w:rPr>
              <w:t>33.00</w:t>
            </w:r>
          </w:p>
        </w:tc>
        <w:tc>
          <w:tcPr>
            <w:tcW w:w="672" w:type="dxa"/>
          </w:tcPr>
          <w:p w14:paraId="5AFA5C04" w14:textId="77777777" w:rsidR="00441BB0" w:rsidRDefault="00DE1DE4">
            <w:pPr>
              <w:spacing w:after="0"/>
            </w:pPr>
            <w:r>
              <w:rPr>
                <w:sz w:val="14"/>
              </w:rPr>
              <w:t>₹2.5L–5L</w:t>
            </w:r>
          </w:p>
        </w:tc>
        <w:tc>
          <w:tcPr>
            <w:tcW w:w="672" w:type="dxa"/>
          </w:tcPr>
          <w:p w14:paraId="51A8DD6B" w14:textId="77777777" w:rsidR="00441BB0" w:rsidRDefault="00DE1DE4">
            <w:pPr>
              <w:spacing w:after="0"/>
            </w:pPr>
            <w:r>
              <w:rPr>
                <w:sz w:val="14"/>
              </w:rPr>
              <w:t>₹2.72L</w:t>
            </w:r>
          </w:p>
        </w:tc>
        <w:tc>
          <w:tcPr>
            <w:tcW w:w="672" w:type="dxa"/>
          </w:tcPr>
          <w:p w14:paraId="56433526" w14:textId="77777777" w:rsidR="00441BB0" w:rsidRDefault="00DE1DE4">
            <w:pPr>
              <w:spacing w:after="0"/>
            </w:pPr>
            <w:r>
              <w:rPr>
                <w:sz w:val="14"/>
              </w:rPr>
              <w:t>₹0–2.5L</w:t>
            </w:r>
          </w:p>
        </w:tc>
        <w:tc>
          <w:tcPr>
            <w:tcW w:w="672" w:type="dxa"/>
          </w:tcPr>
          <w:p w14:paraId="6B5AE67E" w14:textId="77777777" w:rsidR="00441BB0" w:rsidRDefault="00DE1DE4">
            <w:pPr>
              <w:spacing w:after="0"/>
            </w:pPr>
            <w:r>
              <w:rPr>
                <w:sz w:val="14"/>
              </w:rPr>
              <w:t>₹1.67L</w:t>
            </w:r>
          </w:p>
        </w:tc>
        <w:tc>
          <w:tcPr>
            <w:tcW w:w="672" w:type="dxa"/>
          </w:tcPr>
          <w:p w14:paraId="19495B00" w14:textId="77777777" w:rsidR="00441BB0" w:rsidRDefault="00DE1DE4">
            <w:pPr>
              <w:spacing w:after="0"/>
            </w:pPr>
            <w:r>
              <w:rPr>
                <w:sz w:val="14"/>
              </w:rPr>
              <w:t>₹0</w:t>
            </w:r>
          </w:p>
        </w:tc>
        <w:tc>
          <w:tcPr>
            <w:tcW w:w="672" w:type="dxa"/>
          </w:tcPr>
          <w:p w14:paraId="2E34BFC8" w14:textId="77777777" w:rsidR="00441BB0" w:rsidRDefault="00DE1DE4">
            <w:pPr>
              <w:spacing w:after="0"/>
            </w:pPr>
            <w:r>
              <w:rPr>
                <w:sz w:val="14"/>
              </w:rPr>
              <w:t>₹0</w:t>
            </w:r>
          </w:p>
        </w:tc>
        <w:tc>
          <w:tcPr>
            <w:tcW w:w="672" w:type="dxa"/>
          </w:tcPr>
          <w:p w14:paraId="38AE18A6" w14:textId="77777777" w:rsidR="00441BB0" w:rsidRDefault="00DE1DE4">
            <w:pPr>
              <w:spacing w:after="0"/>
            </w:pPr>
            <w:r>
              <w:rPr>
                <w:sz w:val="14"/>
              </w:rPr>
              <w:t>Female</w:t>
            </w:r>
          </w:p>
        </w:tc>
        <w:tc>
          <w:tcPr>
            <w:tcW w:w="672" w:type="dxa"/>
          </w:tcPr>
          <w:p w14:paraId="09F46C9A" w14:textId="77777777" w:rsidR="00441BB0" w:rsidRDefault="00DE1DE4">
            <w:pPr>
              <w:spacing w:after="0"/>
            </w:pPr>
            <w:r>
              <w:rPr>
                <w:sz w:val="14"/>
              </w:rPr>
              <w:t>Female</w:t>
            </w:r>
          </w:p>
        </w:tc>
        <w:tc>
          <w:tcPr>
            <w:tcW w:w="672" w:type="dxa"/>
          </w:tcPr>
          <w:p w14:paraId="00F710B0" w14:textId="77777777" w:rsidR="00441BB0" w:rsidRDefault="00DE1DE4">
            <w:pPr>
              <w:spacing w:after="0"/>
            </w:pPr>
            <w:r>
              <w:rPr>
                <w:sz w:val="14"/>
              </w:rPr>
              <w:t>Freelancer</w:t>
            </w:r>
          </w:p>
        </w:tc>
        <w:tc>
          <w:tcPr>
            <w:tcW w:w="672" w:type="dxa"/>
          </w:tcPr>
          <w:p w14:paraId="2147E105" w14:textId="77777777" w:rsidR="00441BB0" w:rsidRDefault="00DE1DE4">
            <w:pPr>
              <w:spacing w:after="0"/>
            </w:pPr>
            <w:r>
              <w:rPr>
                <w:sz w:val="14"/>
              </w:rPr>
              <w:t>Freelancer</w:t>
            </w:r>
          </w:p>
        </w:tc>
        <w:tc>
          <w:tcPr>
            <w:tcW w:w="672" w:type="dxa"/>
          </w:tcPr>
          <w:p w14:paraId="5D902F51" w14:textId="77777777" w:rsidR="00441BB0" w:rsidRDefault="00DE1DE4">
            <w:pPr>
              <w:spacing w:after="0"/>
              <w:jc w:val="right"/>
            </w:pPr>
            <w:r>
              <w:rPr>
                <w:sz w:val="14"/>
              </w:rPr>
              <w:t>5</w:t>
            </w:r>
          </w:p>
        </w:tc>
      </w:tr>
      <w:tr w:rsidR="00441BB0" w14:paraId="0CE9F48A" w14:textId="77777777">
        <w:trPr>
          <w:jc w:val="center"/>
        </w:trPr>
        <w:tc>
          <w:tcPr>
            <w:tcW w:w="672" w:type="dxa"/>
            <w:shd w:val="clear" w:color="auto" w:fill="F5F7FA"/>
          </w:tcPr>
          <w:p w14:paraId="26CCB25F" w14:textId="77777777" w:rsidR="00441BB0" w:rsidRDefault="00DE1DE4">
            <w:pPr>
              <w:spacing w:after="0"/>
            </w:pPr>
            <w:r>
              <w:rPr>
                <w:sz w:val="14"/>
              </w:rPr>
              <w:t>Sample 2</w:t>
            </w:r>
          </w:p>
        </w:tc>
        <w:tc>
          <w:tcPr>
            <w:tcW w:w="672" w:type="dxa"/>
            <w:shd w:val="clear" w:color="auto" w:fill="F5F7FA"/>
          </w:tcPr>
          <w:p w14:paraId="15E3A096" w14:textId="77777777" w:rsidR="00441BB0" w:rsidRDefault="00DE1DE4">
            <w:pPr>
              <w:spacing w:after="0"/>
            </w:pPr>
            <w:r>
              <w:rPr>
                <w:sz w:val="14"/>
              </w:rPr>
              <w:t>50–59</w:t>
            </w:r>
          </w:p>
        </w:tc>
        <w:tc>
          <w:tcPr>
            <w:tcW w:w="672" w:type="dxa"/>
            <w:shd w:val="clear" w:color="auto" w:fill="F5F7FA"/>
          </w:tcPr>
          <w:p w14:paraId="58944533" w14:textId="77777777" w:rsidR="00441BB0" w:rsidRDefault="00DE1DE4">
            <w:pPr>
              <w:spacing w:after="0"/>
              <w:jc w:val="right"/>
            </w:pPr>
            <w:r>
              <w:rPr>
                <w:sz w:val="14"/>
              </w:rPr>
              <w:t>46.20</w:t>
            </w:r>
          </w:p>
        </w:tc>
        <w:tc>
          <w:tcPr>
            <w:tcW w:w="672" w:type="dxa"/>
            <w:shd w:val="clear" w:color="auto" w:fill="F5F7FA"/>
          </w:tcPr>
          <w:p w14:paraId="4B2FA3E5" w14:textId="77777777" w:rsidR="00441BB0" w:rsidRDefault="00DE1DE4">
            <w:pPr>
              <w:spacing w:after="0"/>
            </w:pPr>
            <w:r>
              <w:rPr>
                <w:sz w:val="14"/>
              </w:rPr>
              <w:t>₹2.5L–5L</w:t>
            </w:r>
          </w:p>
        </w:tc>
        <w:tc>
          <w:tcPr>
            <w:tcW w:w="672" w:type="dxa"/>
            <w:shd w:val="clear" w:color="auto" w:fill="F5F7FA"/>
          </w:tcPr>
          <w:p w14:paraId="7DAF7762" w14:textId="77777777" w:rsidR="00441BB0" w:rsidRDefault="00DE1DE4">
            <w:pPr>
              <w:spacing w:after="0"/>
            </w:pPr>
            <w:r>
              <w:rPr>
                <w:sz w:val="14"/>
              </w:rPr>
              <w:t>₹5.56L</w:t>
            </w:r>
          </w:p>
        </w:tc>
        <w:tc>
          <w:tcPr>
            <w:tcW w:w="672" w:type="dxa"/>
            <w:shd w:val="clear" w:color="auto" w:fill="F5F7FA"/>
          </w:tcPr>
          <w:p w14:paraId="4F83D9B8" w14:textId="77777777" w:rsidR="00441BB0" w:rsidRDefault="00DE1DE4">
            <w:pPr>
              <w:spacing w:after="0"/>
            </w:pPr>
            <w:r>
              <w:rPr>
                <w:sz w:val="14"/>
              </w:rPr>
              <w:t>₹2.5L–5L</w:t>
            </w:r>
          </w:p>
        </w:tc>
        <w:tc>
          <w:tcPr>
            <w:tcW w:w="672" w:type="dxa"/>
            <w:shd w:val="clear" w:color="auto" w:fill="F5F7FA"/>
          </w:tcPr>
          <w:p w14:paraId="10445012" w14:textId="77777777" w:rsidR="00441BB0" w:rsidRDefault="00DE1DE4">
            <w:pPr>
              <w:spacing w:after="0"/>
            </w:pPr>
            <w:r>
              <w:rPr>
                <w:sz w:val="14"/>
              </w:rPr>
              <w:t>₹3.76L</w:t>
            </w:r>
          </w:p>
        </w:tc>
        <w:tc>
          <w:tcPr>
            <w:tcW w:w="672" w:type="dxa"/>
            <w:shd w:val="clear" w:color="auto" w:fill="F5F7FA"/>
          </w:tcPr>
          <w:p w14:paraId="27C08F6B" w14:textId="77777777" w:rsidR="00441BB0" w:rsidRDefault="00DE1DE4">
            <w:pPr>
              <w:spacing w:after="0"/>
            </w:pPr>
            <w:r>
              <w:rPr>
                <w:sz w:val="14"/>
              </w:rPr>
              <w:t>₹0</w:t>
            </w:r>
          </w:p>
        </w:tc>
        <w:tc>
          <w:tcPr>
            <w:tcW w:w="672" w:type="dxa"/>
            <w:shd w:val="clear" w:color="auto" w:fill="F5F7FA"/>
          </w:tcPr>
          <w:p w14:paraId="214ABD49" w14:textId="77777777" w:rsidR="00441BB0" w:rsidRDefault="00DE1DE4">
            <w:pPr>
              <w:spacing w:after="0"/>
            </w:pPr>
            <w:r>
              <w:rPr>
                <w:sz w:val="14"/>
              </w:rPr>
              <w:t>₹0</w:t>
            </w:r>
          </w:p>
        </w:tc>
        <w:tc>
          <w:tcPr>
            <w:tcW w:w="672" w:type="dxa"/>
            <w:shd w:val="clear" w:color="auto" w:fill="F5F7FA"/>
          </w:tcPr>
          <w:p w14:paraId="4B4C62F3" w14:textId="77777777" w:rsidR="00441BB0" w:rsidRDefault="00DE1DE4">
            <w:pPr>
              <w:spacing w:after="0"/>
            </w:pPr>
            <w:r>
              <w:rPr>
                <w:sz w:val="14"/>
              </w:rPr>
              <w:t>Female</w:t>
            </w:r>
          </w:p>
        </w:tc>
        <w:tc>
          <w:tcPr>
            <w:tcW w:w="672" w:type="dxa"/>
            <w:shd w:val="clear" w:color="auto" w:fill="F5F7FA"/>
          </w:tcPr>
          <w:p w14:paraId="4C7CDE6A" w14:textId="77777777" w:rsidR="00441BB0" w:rsidRDefault="00DE1DE4">
            <w:pPr>
              <w:spacing w:after="0"/>
            </w:pPr>
            <w:r>
              <w:rPr>
                <w:sz w:val="14"/>
              </w:rPr>
              <w:t>Female</w:t>
            </w:r>
          </w:p>
        </w:tc>
        <w:tc>
          <w:tcPr>
            <w:tcW w:w="672" w:type="dxa"/>
            <w:shd w:val="clear" w:color="auto" w:fill="F5F7FA"/>
          </w:tcPr>
          <w:p w14:paraId="6D6D760D" w14:textId="77777777" w:rsidR="00441BB0" w:rsidRDefault="00DE1DE4">
            <w:pPr>
              <w:spacing w:after="0"/>
            </w:pPr>
            <w:r>
              <w:rPr>
                <w:sz w:val="14"/>
              </w:rPr>
              <w:t>Self-Employed</w:t>
            </w:r>
          </w:p>
        </w:tc>
        <w:tc>
          <w:tcPr>
            <w:tcW w:w="672" w:type="dxa"/>
            <w:shd w:val="clear" w:color="auto" w:fill="F5F7FA"/>
          </w:tcPr>
          <w:p w14:paraId="1B56BFFE" w14:textId="77777777" w:rsidR="00441BB0" w:rsidRDefault="00DE1DE4">
            <w:pPr>
              <w:spacing w:after="0"/>
            </w:pPr>
            <w:r>
              <w:rPr>
                <w:sz w:val="14"/>
              </w:rPr>
              <w:t>Self-Employed</w:t>
            </w:r>
          </w:p>
        </w:tc>
        <w:tc>
          <w:tcPr>
            <w:tcW w:w="672" w:type="dxa"/>
            <w:shd w:val="clear" w:color="auto" w:fill="F5F7FA"/>
          </w:tcPr>
          <w:p w14:paraId="6A104312" w14:textId="77777777" w:rsidR="00441BB0" w:rsidRDefault="00DE1DE4">
            <w:pPr>
              <w:spacing w:after="0"/>
              <w:jc w:val="right"/>
            </w:pPr>
            <w:r>
              <w:rPr>
                <w:sz w:val="14"/>
              </w:rPr>
              <w:t>5</w:t>
            </w:r>
          </w:p>
        </w:tc>
      </w:tr>
      <w:tr w:rsidR="00441BB0" w14:paraId="5897A1C2" w14:textId="77777777">
        <w:trPr>
          <w:jc w:val="center"/>
        </w:trPr>
        <w:tc>
          <w:tcPr>
            <w:tcW w:w="672" w:type="dxa"/>
          </w:tcPr>
          <w:p w14:paraId="0657144C" w14:textId="77777777" w:rsidR="00441BB0" w:rsidRDefault="00DE1DE4">
            <w:pPr>
              <w:spacing w:after="0"/>
            </w:pPr>
            <w:r>
              <w:rPr>
                <w:sz w:val="14"/>
              </w:rPr>
              <w:t>Sample 3</w:t>
            </w:r>
          </w:p>
        </w:tc>
        <w:tc>
          <w:tcPr>
            <w:tcW w:w="672" w:type="dxa"/>
          </w:tcPr>
          <w:p w14:paraId="55B269FF" w14:textId="77777777" w:rsidR="00441BB0" w:rsidRDefault="00DE1DE4">
            <w:pPr>
              <w:spacing w:after="0"/>
            </w:pPr>
            <w:r>
              <w:rPr>
                <w:sz w:val="14"/>
              </w:rPr>
              <w:t>50–59</w:t>
            </w:r>
          </w:p>
        </w:tc>
        <w:tc>
          <w:tcPr>
            <w:tcW w:w="672" w:type="dxa"/>
          </w:tcPr>
          <w:p w14:paraId="389932EE" w14:textId="77777777" w:rsidR="00441BB0" w:rsidRDefault="00DE1DE4">
            <w:pPr>
              <w:spacing w:after="0"/>
              <w:jc w:val="right"/>
            </w:pPr>
            <w:r>
              <w:rPr>
                <w:sz w:val="14"/>
              </w:rPr>
              <w:t>47.40</w:t>
            </w:r>
          </w:p>
        </w:tc>
        <w:tc>
          <w:tcPr>
            <w:tcW w:w="672" w:type="dxa"/>
          </w:tcPr>
          <w:p w14:paraId="68439F63" w14:textId="77777777" w:rsidR="00441BB0" w:rsidRDefault="00DE1DE4">
            <w:pPr>
              <w:spacing w:after="0"/>
            </w:pPr>
            <w:r>
              <w:rPr>
                <w:sz w:val="14"/>
              </w:rPr>
              <w:t>₹7.5L–10L</w:t>
            </w:r>
          </w:p>
        </w:tc>
        <w:tc>
          <w:tcPr>
            <w:tcW w:w="672" w:type="dxa"/>
          </w:tcPr>
          <w:p w14:paraId="05468B62" w14:textId="77777777" w:rsidR="00441BB0" w:rsidRDefault="00DE1DE4">
            <w:pPr>
              <w:spacing w:after="0"/>
            </w:pPr>
            <w:r>
              <w:rPr>
                <w:sz w:val="14"/>
              </w:rPr>
              <w:t>₹7.43L</w:t>
            </w:r>
          </w:p>
        </w:tc>
        <w:tc>
          <w:tcPr>
            <w:tcW w:w="672" w:type="dxa"/>
          </w:tcPr>
          <w:p w14:paraId="7E5DF016" w14:textId="77777777" w:rsidR="00441BB0" w:rsidRDefault="00DE1DE4">
            <w:pPr>
              <w:spacing w:after="0"/>
            </w:pPr>
            <w:r>
              <w:rPr>
                <w:sz w:val="14"/>
              </w:rPr>
              <w:t>₹5L–7.5L</w:t>
            </w:r>
          </w:p>
        </w:tc>
        <w:tc>
          <w:tcPr>
            <w:tcW w:w="672" w:type="dxa"/>
          </w:tcPr>
          <w:p w14:paraId="74D072C0" w14:textId="77777777" w:rsidR="00441BB0" w:rsidRDefault="00DE1DE4">
            <w:pPr>
              <w:spacing w:after="0"/>
            </w:pPr>
            <w:r>
              <w:rPr>
                <w:sz w:val="14"/>
              </w:rPr>
              <w:t>₹6.48L</w:t>
            </w:r>
          </w:p>
        </w:tc>
        <w:tc>
          <w:tcPr>
            <w:tcW w:w="672" w:type="dxa"/>
          </w:tcPr>
          <w:p w14:paraId="7BCF2C34" w14:textId="77777777" w:rsidR="00441BB0" w:rsidRDefault="00DE1DE4">
            <w:pPr>
              <w:spacing w:after="0"/>
            </w:pPr>
            <w:r>
              <w:rPr>
                <w:sz w:val="14"/>
              </w:rPr>
              <w:t>₹0</w:t>
            </w:r>
          </w:p>
        </w:tc>
        <w:tc>
          <w:tcPr>
            <w:tcW w:w="672" w:type="dxa"/>
          </w:tcPr>
          <w:p w14:paraId="55DFBBDA" w14:textId="77777777" w:rsidR="00441BB0" w:rsidRDefault="00DE1DE4">
            <w:pPr>
              <w:spacing w:after="0"/>
            </w:pPr>
            <w:r>
              <w:rPr>
                <w:sz w:val="14"/>
              </w:rPr>
              <w:t>₹0</w:t>
            </w:r>
          </w:p>
        </w:tc>
        <w:tc>
          <w:tcPr>
            <w:tcW w:w="672" w:type="dxa"/>
          </w:tcPr>
          <w:p w14:paraId="033688DE" w14:textId="77777777" w:rsidR="00441BB0" w:rsidRDefault="00DE1DE4">
            <w:pPr>
              <w:spacing w:after="0"/>
            </w:pPr>
            <w:r>
              <w:rPr>
                <w:sz w:val="14"/>
              </w:rPr>
              <w:t>Female</w:t>
            </w:r>
          </w:p>
        </w:tc>
        <w:tc>
          <w:tcPr>
            <w:tcW w:w="672" w:type="dxa"/>
          </w:tcPr>
          <w:p w14:paraId="5E2D6AFD" w14:textId="77777777" w:rsidR="00441BB0" w:rsidRDefault="00DE1DE4">
            <w:pPr>
              <w:spacing w:after="0"/>
            </w:pPr>
            <w:r>
              <w:rPr>
                <w:sz w:val="14"/>
              </w:rPr>
              <w:t>Female</w:t>
            </w:r>
          </w:p>
        </w:tc>
        <w:tc>
          <w:tcPr>
            <w:tcW w:w="672" w:type="dxa"/>
          </w:tcPr>
          <w:p w14:paraId="0F6E4A8D" w14:textId="77777777" w:rsidR="00441BB0" w:rsidRDefault="00DE1DE4">
            <w:pPr>
              <w:spacing w:after="0"/>
            </w:pPr>
            <w:r>
              <w:rPr>
                <w:sz w:val="14"/>
              </w:rPr>
              <w:t>Salaried-Private</w:t>
            </w:r>
          </w:p>
        </w:tc>
        <w:tc>
          <w:tcPr>
            <w:tcW w:w="672" w:type="dxa"/>
          </w:tcPr>
          <w:p w14:paraId="152EB727" w14:textId="77777777" w:rsidR="00441BB0" w:rsidRDefault="00DE1DE4">
            <w:pPr>
              <w:spacing w:after="0"/>
            </w:pPr>
            <w:r>
              <w:rPr>
                <w:sz w:val="14"/>
              </w:rPr>
              <w:t>Salaried-Private</w:t>
            </w:r>
          </w:p>
        </w:tc>
        <w:tc>
          <w:tcPr>
            <w:tcW w:w="672" w:type="dxa"/>
          </w:tcPr>
          <w:p w14:paraId="3C3501EC" w14:textId="77777777" w:rsidR="00441BB0" w:rsidRDefault="00DE1DE4">
            <w:pPr>
              <w:spacing w:after="0"/>
              <w:jc w:val="right"/>
            </w:pPr>
            <w:r>
              <w:rPr>
                <w:sz w:val="14"/>
              </w:rPr>
              <w:t>5</w:t>
            </w:r>
          </w:p>
        </w:tc>
      </w:tr>
      <w:tr w:rsidR="00441BB0" w14:paraId="4478F57F" w14:textId="77777777">
        <w:trPr>
          <w:jc w:val="center"/>
        </w:trPr>
        <w:tc>
          <w:tcPr>
            <w:tcW w:w="672" w:type="dxa"/>
            <w:shd w:val="clear" w:color="auto" w:fill="F5F7FA"/>
          </w:tcPr>
          <w:p w14:paraId="4C258650" w14:textId="77777777" w:rsidR="00441BB0" w:rsidRDefault="00DE1DE4">
            <w:pPr>
              <w:spacing w:after="0"/>
            </w:pPr>
            <w:r>
              <w:rPr>
                <w:sz w:val="14"/>
              </w:rPr>
              <w:t>Sample 4</w:t>
            </w:r>
          </w:p>
        </w:tc>
        <w:tc>
          <w:tcPr>
            <w:tcW w:w="672" w:type="dxa"/>
            <w:shd w:val="clear" w:color="auto" w:fill="F5F7FA"/>
          </w:tcPr>
          <w:p w14:paraId="569E880C" w14:textId="77777777" w:rsidR="00441BB0" w:rsidRDefault="00DE1DE4">
            <w:pPr>
              <w:spacing w:after="0"/>
            </w:pPr>
            <w:r>
              <w:rPr>
                <w:sz w:val="14"/>
              </w:rPr>
              <w:t>50–59</w:t>
            </w:r>
          </w:p>
        </w:tc>
        <w:tc>
          <w:tcPr>
            <w:tcW w:w="672" w:type="dxa"/>
            <w:shd w:val="clear" w:color="auto" w:fill="F5F7FA"/>
          </w:tcPr>
          <w:p w14:paraId="1AD61E29" w14:textId="77777777" w:rsidR="00441BB0" w:rsidRDefault="00DE1DE4">
            <w:pPr>
              <w:spacing w:after="0"/>
              <w:jc w:val="right"/>
            </w:pPr>
            <w:r>
              <w:rPr>
                <w:sz w:val="14"/>
              </w:rPr>
              <w:t>47.20</w:t>
            </w:r>
          </w:p>
        </w:tc>
        <w:tc>
          <w:tcPr>
            <w:tcW w:w="672" w:type="dxa"/>
            <w:shd w:val="clear" w:color="auto" w:fill="F5F7FA"/>
          </w:tcPr>
          <w:p w14:paraId="234FD0A8" w14:textId="77777777" w:rsidR="00441BB0" w:rsidRDefault="00DE1DE4">
            <w:pPr>
              <w:spacing w:after="0"/>
            </w:pPr>
            <w:r>
              <w:rPr>
                <w:sz w:val="14"/>
              </w:rPr>
              <w:t>₹15L–25L</w:t>
            </w:r>
          </w:p>
        </w:tc>
        <w:tc>
          <w:tcPr>
            <w:tcW w:w="672" w:type="dxa"/>
            <w:shd w:val="clear" w:color="auto" w:fill="F5F7FA"/>
          </w:tcPr>
          <w:p w14:paraId="480474A1" w14:textId="77777777" w:rsidR="00441BB0" w:rsidRDefault="00DE1DE4">
            <w:pPr>
              <w:spacing w:after="0"/>
            </w:pPr>
            <w:r>
              <w:rPr>
                <w:sz w:val="14"/>
              </w:rPr>
              <w:t>₹14.57L</w:t>
            </w:r>
          </w:p>
        </w:tc>
        <w:tc>
          <w:tcPr>
            <w:tcW w:w="672" w:type="dxa"/>
            <w:shd w:val="clear" w:color="auto" w:fill="F5F7FA"/>
          </w:tcPr>
          <w:p w14:paraId="6DFB15C8" w14:textId="77777777" w:rsidR="00441BB0" w:rsidRDefault="00DE1DE4">
            <w:pPr>
              <w:spacing w:after="0"/>
            </w:pPr>
            <w:r>
              <w:rPr>
                <w:sz w:val="14"/>
              </w:rPr>
              <w:t>₹10L–15L</w:t>
            </w:r>
          </w:p>
        </w:tc>
        <w:tc>
          <w:tcPr>
            <w:tcW w:w="672" w:type="dxa"/>
            <w:shd w:val="clear" w:color="auto" w:fill="F5F7FA"/>
          </w:tcPr>
          <w:p w14:paraId="547F9CEE" w14:textId="77777777" w:rsidR="00441BB0" w:rsidRDefault="00DE1DE4">
            <w:pPr>
              <w:spacing w:after="0"/>
            </w:pPr>
            <w:r>
              <w:rPr>
                <w:sz w:val="14"/>
              </w:rPr>
              <w:t>₹12.15L</w:t>
            </w:r>
          </w:p>
        </w:tc>
        <w:tc>
          <w:tcPr>
            <w:tcW w:w="672" w:type="dxa"/>
            <w:shd w:val="clear" w:color="auto" w:fill="F5F7FA"/>
          </w:tcPr>
          <w:p w14:paraId="3EB4394B" w14:textId="77777777" w:rsidR="00441BB0" w:rsidRDefault="00DE1DE4">
            <w:pPr>
              <w:spacing w:after="0"/>
            </w:pPr>
            <w:r>
              <w:rPr>
                <w:sz w:val="14"/>
              </w:rPr>
              <w:t>₹0–2.5L</w:t>
            </w:r>
          </w:p>
        </w:tc>
        <w:tc>
          <w:tcPr>
            <w:tcW w:w="672" w:type="dxa"/>
            <w:shd w:val="clear" w:color="auto" w:fill="F5F7FA"/>
          </w:tcPr>
          <w:p w14:paraId="2306BC21" w14:textId="77777777" w:rsidR="00441BB0" w:rsidRDefault="00DE1DE4">
            <w:pPr>
              <w:spacing w:after="0"/>
            </w:pPr>
            <w:r>
              <w:rPr>
                <w:sz w:val="14"/>
              </w:rPr>
              <w:t>₹99,170</w:t>
            </w:r>
          </w:p>
        </w:tc>
        <w:tc>
          <w:tcPr>
            <w:tcW w:w="672" w:type="dxa"/>
            <w:shd w:val="clear" w:color="auto" w:fill="F5F7FA"/>
          </w:tcPr>
          <w:p w14:paraId="546BF536" w14:textId="77777777" w:rsidR="00441BB0" w:rsidRDefault="00DE1DE4">
            <w:pPr>
              <w:spacing w:after="0"/>
            </w:pPr>
            <w:r>
              <w:rPr>
                <w:sz w:val="14"/>
              </w:rPr>
              <w:t>Female</w:t>
            </w:r>
          </w:p>
        </w:tc>
        <w:tc>
          <w:tcPr>
            <w:tcW w:w="672" w:type="dxa"/>
            <w:shd w:val="clear" w:color="auto" w:fill="F5F7FA"/>
          </w:tcPr>
          <w:p w14:paraId="4CAAED70" w14:textId="77777777" w:rsidR="00441BB0" w:rsidRDefault="00DE1DE4">
            <w:pPr>
              <w:spacing w:after="0"/>
            </w:pPr>
            <w:r>
              <w:rPr>
                <w:sz w:val="14"/>
              </w:rPr>
              <w:t>Female</w:t>
            </w:r>
          </w:p>
        </w:tc>
        <w:tc>
          <w:tcPr>
            <w:tcW w:w="672" w:type="dxa"/>
            <w:shd w:val="clear" w:color="auto" w:fill="F5F7FA"/>
          </w:tcPr>
          <w:p w14:paraId="5463ACD7" w14:textId="77777777" w:rsidR="00441BB0" w:rsidRDefault="00DE1DE4">
            <w:pPr>
              <w:spacing w:after="0"/>
            </w:pPr>
            <w:r>
              <w:rPr>
                <w:sz w:val="14"/>
              </w:rPr>
              <w:t>Salaried-Private</w:t>
            </w:r>
          </w:p>
        </w:tc>
        <w:tc>
          <w:tcPr>
            <w:tcW w:w="672" w:type="dxa"/>
            <w:shd w:val="clear" w:color="auto" w:fill="F5F7FA"/>
          </w:tcPr>
          <w:p w14:paraId="0EEA9511" w14:textId="77777777" w:rsidR="00441BB0" w:rsidRDefault="00DE1DE4">
            <w:pPr>
              <w:spacing w:after="0"/>
            </w:pPr>
            <w:r>
              <w:rPr>
                <w:sz w:val="14"/>
              </w:rPr>
              <w:t>Salaried-Private</w:t>
            </w:r>
          </w:p>
        </w:tc>
        <w:tc>
          <w:tcPr>
            <w:tcW w:w="672" w:type="dxa"/>
            <w:shd w:val="clear" w:color="auto" w:fill="F5F7FA"/>
          </w:tcPr>
          <w:p w14:paraId="5865624C" w14:textId="77777777" w:rsidR="00441BB0" w:rsidRDefault="00DE1DE4">
            <w:pPr>
              <w:spacing w:after="0"/>
              <w:jc w:val="right"/>
            </w:pPr>
            <w:r>
              <w:rPr>
                <w:sz w:val="14"/>
              </w:rPr>
              <w:t>5</w:t>
            </w:r>
          </w:p>
        </w:tc>
      </w:tr>
      <w:tr w:rsidR="00441BB0" w14:paraId="63C9B3A7" w14:textId="77777777">
        <w:trPr>
          <w:jc w:val="center"/>
        </w:trPr>
        <w:tc>
          <w:tcPr>
            <w:tcW w:w="672" w:type="dxa"/>
          </w:tcPr>
          <w:p w14:paraId="6F6ED496" w14:textId="77777777" w:rsidR="00441BB0" w:rsidRDefault="00DE1DE4">
            <w:pPr>
              <w:spacing w:after="0"/>
            </w:pPr>
            <w:r>
              <w:rPr>
                <w:sz w:val="14"/>
              </w:rPr>
              <w:t>Sample 5</w:t>
            </w:r>
          </w:p>
        </w:tc>
        <w:tc>
          <w:tcPr>
            <w:tcW w:w="672" w:type="dxa"/>
          </w:tcPr>
          <w:p w14:paraId="09DE7B54" w14:textId="77777777" w:rsidR="00441BB0" w:rsidRDefault="00DE1DE4">
            <w:pPr>
              <w:spacing w:after="0"/>
            </w:pPr>
            <w:r>
              <w:rPr>
                <w:sz w:val="14"/>
              </w:rPr>
              <w:t>20–29</w:t>
            </w:r>
          </w:p>
        </w:tc>
        <w:tc>
          <w:tcPr>
            <w:tcW w:w="672" w:type="dxa"/>
          </w:tcPr>
          <w:p w14:paraId="372DEA4E" w14:textId="77777777" w:rsidR="00441BB0" w:rsidRDefault="00DE1DE4">
            <w:pPr>
              <w:spacing w:after="0"/>
              <w:jc w:val="right"/>
            </w:pPr>
            <w:r>
              <w:rPr>
                <w:sz w:val="14"/>
              </w:rPr>
              <w:t>27.60</w:t>
            </w:r>
          </w:p>
        </w:tc>
        <w:tc>
          <w:tcPr>
            <w:tcW w:w="672" w:type="dxa"/>
          </w:tcPr>
          <w:p w14:paraId="7782934A" w14:textId="77777777" w:rsidR="00441BB0" w:rsidRDefault="00DE1DE4">
            <w:pPr>
              <w:spacing w:after="0"/>
            </w:pPr>
            <w:r>
              <w:rPr>
                <w:sz w:val="14"/>
              </w:rPr>
              <w:t>₹10L–15L</w:t>
            </w:r>
          </w:p>
        </w:tc>
        <w:tc>
          <w:tcPr>
            <w:tcW w:w="672" w:type="dxa"/>
          </w:tcPr>
          <w:p w14:paraId="67597FBB" w14:textId="77777777" w:rsidR="00441BB0" w:rsidRDefault="00DE1DE4">
            <w:pPr>
              <w:spacing w:after="0"/>
            </w:pPr>
            <w:r>
              <w:rPr>
                <w:sz w:val="14"/>
              </w:rPr>
              <w:t>₹13.35L</w:t>
            </w:r>
          </w:p>
        </w:tc>
        <w:tc>
          <w:tcPr>
            <w:tcW w:w="672" w:type="dxa"/>
          </w:tcPr>
          <w:p w14:paraId="6F8620E4" w14:textId="77777777" w:rsidR="00441BB0" w:rsidRDefault="00DE1DE4">
            <w:pPr>
              <w:spacing w:after="0"/>
            </w:pPr>
            <w:r>
              <w:rPr>
                <w:sz w:val="14"/>
              </w:rPr>
              <w:t>₹10L–15L</w:t>
            </w:r>
          </w:p>
        </w:tc>
        <w:tc>
          <w:tcPr>
            <w:tcW w:w="672" w:type="dxa"/>
          </w:tcPr>
          <w:p w14:paraId="07A8C39E" w14:textId="77777777" w:rsidR="00441BB0" w:rsidRDefault="00DE1DE4">
            <w:pPr>
              <w:spacing w:after="0"/>
            </w:pPr>
            <w:r>
              <w:rPr>
                <w:sz w:val="14"/>
              </w:rPr>
              <w:t>₹13.35L</w:t>
            </w:r>
          </w:p>
        </w:tc>
        <w:tc>
          <w:tcPr>
            <w:tcW w:w="672" w:type="dxa"/>
          </w:tcPr>
          <w:p w14:paraId="70653061" w14:textId="77777777" w:rsidR="00441BB0" w:rsidRDefault="00DE1DE4">
            <w:pPr>
              <w:spacing w:after="0"/>
            </w:pPr>
            <w:r>
              <w:rPr>
                <w:sz w:val="14"/>
              </w:rPr>
              <w:t>₹0–2.5L</w:t>
            </w:r>
          </w:p>
        </w:tc>
        <w:tc>
          <w:tcPr>
            <w:tcW w:w="672" w:type="dxa"/>
          </w:tcPr>
          <w:p w14:paraId="74FDEAFA" w14:textId="77777777" w:rsidR="00441BB0" w:rsidRDefault="00DE1DE4">
            <w:pPr>
              <w:spacing w:after="0"/>
            </w:pPr>
            <w:r>
              <w:rPr>
                <w:sz w:val="14"/>
              </w:rPr>
              <w:t>₹1.33L</w:t>
            </w:r>
          </w:p>
        </w:tc>
        <w:tc>
          <w:tcPr>
            <w:tcW w:w="672" w:type="dxa"/>
          </w:tcPr>
          <w:p w14:paraId="4C2C6ED5" w14:textId="77777777" w:rsidR="00441BB0" w:rsidRDefault="00DE1DE4">
            <w:pPr>
              <w:spacing w:after="0"/>
            </w:pPr>
            <w:r>
              <w:rPr>
                <w:sz w:val="14"/>
              </w:rPr>
              <w:t>Male</w:t>
            </w:r>
          </w:p>
        </w:tc>
        <w:tc>
          <w:tcPr>
            <w:tcW w:w="672" w:type="dxa"/>
          </w:tcPr>
          <w:p w14:paraId="5FA4BE83" w14:textId="77777777" w:rsidR="00441BB0" w:rsidRDefault="00DE1DE4">
            <w:pPr>
              <w:spacing w:after="0"/>
            </w:pPr>
            <w:r>
              <w:rPr>
                <w:sz w:val="14"/>
              </w:rPr>
              <w:t>Female</w:t>
            </w:r>
          </w:p>
        </w:tc>
        <w:tc>
          <w:tcPr>
            <w:tcW w:w="672" w:type="dxa"/>
          </w:tcPr>
          <w:p w14:paraId="4E2D9F53" w14:textId="77777777" w:rsidR="00441BB0" w:rsidRDefault="00DE1DE4">
            <w:pPr>
              <w:spacing w:after="0"/>
            </w:pPr>
            <w:r>
              <w:rPr>
                <w:sz w:val="14"/>
              </w:rPr>
              <w:t>Self-Employed</w:t>
            </w:r>
          </w:p>
        </w:tc>
        <w:tc>
          <w:tcPr>
            <w:tcW w:w="672" w:type="dxa"/>
          </w:tcPr>
          <w:p w14:paraId="47461708" w14:textId="77777777" w:rsidR="00441BB0" w:rsidRDefault="00DE1DE4">
            <w:pPr>
              <w:spacing w:after="0"/>
            </w:pPr>
            <w:r>
              <w:rPr>
                <w:sz w:val="14"/>
              </w:rPr>
              <w:t>Self-Employed</w:t>
            </w:r>
          </w:p>
        </w:tc>
        <w:tc>
          <w:tcPr>
            <w:tcW w:w="672" w:type="dxa"/>
          </w:tcPr>
          <w:p w14:paraId="66EE6C9D" w14:textId="77777777" w:rsidR="00441BB0" w:rsidRDefault="00DE1DE4">
            <w:pPr>
              <w:spacing w:after="0"/>
              <w:jc w:val="right"/>
            </w:pPr>
            <w:r>
              <w:rPr>
                <w:sz w:val="14"/>
              </w:rPr>
              <w:t>5</w:t>
            </w:r>
          </w:p>
        </w:tc>
      </w:tr>
      <w:tr w:rsidR="00441BB0" w14:paraId="73229CFA" w14:textId="77777777">
        <w:trPr>
          <w:jc w:val="center"/>
        </w:trPr>
        <w:tc>
          <w:tcPr>
            <w:tcW w:w="672" w:type="dxa"/>
            <w:shd w:val="clear" w:color="auto" w:fill="F5F7FA"/>
          </w:tcPr>
          <w:p w14:paraId="4BFDE7BB" w14:textId="77777777" w:rsidR="00441BB0" w:rsidRDefault="00DE1DE4">
            <w:pPr>
              <w:spacing w:after="0"/>
            </w:pPr>
            <w:r>
              <w:rPr>
                <w:sz w:val="14"/>
              </w:rPr>
              <w:t>Sample 6</w:t>
            </w:r>
          </w:p>
        </w:tc>
        <w:tc>
          <w:tcPr>
            <w:tcW w:w="672" w:type="dxa"/>
            <w:shd w:val="clear" w:color="auto" w:fill="F5F7FA"/>
          </w:tcPr>
          <w:p w14:paraId="66AFD782" w14:textId="77777777" w:rsidR="00441BB0" w:rsidRDefault="00DE1DE4">
            <w:pPr>
              <w:spacing w:after="0"/>
            </w:pPr>
            <w:r>
              <w:rPr>
                <w:sz w:val="14"/>
              </w:rPr>
              <w:t>40–49</w:t>
            </w:r>
          </w:p>
        </w:tc>
        <w:tc>
          <w:tcPr>
            <w:tcW w:w="672" w:type="dxa"/>
            <w:shd w:val="clear" w:color="auto" w:fill="F5F7FA"/>
          </w:tcPr>
          <w:p w14:paraId="02EB899F" w14:textId="77777777" w:rsidR="00441BB0" w:rsidRDefault="00DE1DE4">
            <w:pPr>
              <w:spacing w:after="0"/>
              <w:jc w:val="right"/>
            </w:pPr>
            <w:r>
              <w:rPr>
                <w:sz w:val="14"/>
              </w:rPr>
              <w:t>44.40</w:t>
            </w:r>
          </w:p>
        </w:tc>
        <w:tc>
          <w:tcPr>
            <w:tcW w:w="672" w:type="dxa"/>
            <w:shd w:val="clear" w:color="auto" w:fill="F5F7FA"/>
          </w:tcPr>
          <w:p w14:paraId="210B41C0" w14:textId="77777777" w:rsidR="00441BB0" w:rsidRDefault="00DE1DE4">
            <w:pPr>
              <w:spacing w:after="0"/>
            </w:pPr>
            <w:r>
              <w:rPr>
                <w:sz w:val="14"/>
              </w:rPr>
              <w:t>₹5L–7.5L</w:t>
            </w:r>
          </w:p>
        </w:tc>
        <w:tc>
          <w:tcPr>
            <w:tcW w:w="672" w:type="dxa"/>
            <w:shd w:val="clear" w:color="auto" w:fill="F5F7FA"/>
          </w:tcPr>
          <w:p w14:paraId="47E623F1" w14:textId="77777777" w:rsidR="00441BB0" w:rsidRDefault="00DE1DE4">
            <w:pPr>
              <w:spacing w:after="0"/>
            </w:pPr>
            <w:r>
              <w:rPr>
                <w:sz w:val="14"/>
              </w:rPr>
              <w:t>₹7.00L</w:t>
            </w:r>
          </w:p>
        </w:tc>
        <w:tc>
          <w:tcPr>
            <w:tcW w:w="672" w:type="dxa"/>
            <w:shd w:val="clear" w:color="auto" w:fill="F5F7FA"/>
          </w:tcPr>
          <w:p w14:paraId="62FDA014" w14:textId="77777777" w:rsidR="00441BB0" w:rsidRDefault="00DE1DE4">
            <w:pPr>
              <w:spacing w:after="0"/>
            </w:pPr>
            <w:r>
              <w:rPr>
                <w:sz w:val="14"/>
              </w:rPr>
              <w:t>₹5L–7.5L</w:t>
            </w:r>
          </w:p>
        </w:tc>
        <w:tc>
          <w:tcPr>
            <w:tcW w:w="672" w:type="dxa"/>
            <w:shd w:val="clear" w:color="auto" w:fill="F5F7FA"/>
          </w:tcPr>
          <w:p w14:paraId="36F2FCB4" w14:textId="77777777" w:rsidR="00441BB0" w:rsidRDefault="00DE1DE4">
            <w:pPr>
              <w:spacing w:after="0"/>
            </w:pPr>
            <w:r>
              <w:rPr>
                <w:sz w:val="14"/>
              </w:rPr>
              <w:t>₹6.38L</w:t>
            </w:r>
          </w:p>
        </w:tc>
        <w:tc>
          <w:tcPr>
            <w:tcW w:w="672" w:type="dxa"/>
            <w:shd w:val="clear" w:color="auto" w:fill="F5F7FA"/>
          </w:tcPr>
          <w:p w14:paraId="22D54C46" w14:textId="77777777" w:rsidR="00441BB0" w:rsidRDefault="00DE1DE4">
            <w:pPr>
              <w:spacing w:after="0"/>
            </w:pPr>
            <w:r>
              <w:rPr>
                <w:sz w:val="14"/>
              </w:rPr>
              <w:t>₹0</w:t>
            </w:r>
          </w:p>
        </w:tc>
        <w:tc>
          <w:tcPr>
            <w:tcW w:w="672" w:type="dxa"/>
            <w:shd w:val="clear" w:color="auto" w:fill="F5F7FA"/>
          </w:tcPr>
          <w:p w14:paraId="6BDBECD3" w14:textId="77777777" w:rsidR="00441BB0" w:rsidRDefault="00DE1DE4">
            <w:pPr>
              <w:spacing w:after="0"/>
            </w:pPr>
            <w:r>
              <w:rPr>
                <w:sz w:val="14"/>
              </w:rPr>
              <w:t>₹0</w:t>
            </w:r>
          </w:p>
        </w:tc>
        <w:tc>
          <w:tcPr>
            <w:tcW w:w="672" w:type="dxa"/>
            <w:shd w:val="clear" w:color="auto" w:fill="F5F7FA"/>
          </w:tcPr>
          <w:p w14:paraId="6F193ADC" w14:textId="77777777" w:rsidR="00441BB0" w:rsidRDefault="00DE1DE4">
            <w:pPr>
              <w:spacing w:after="0"/>
            </w:pPr>
            <w:r>
              <w:rPr>
                <w:sz w:val="14"/>
              </w:rPr>
              <w:t>Female</w:t>
            </w:r>
          </w:p>
        </w:tc>
        <w:tc>
          <w:tcPr>
            <w:tcW w:w="672" w:type="dxa"/>
            <w:shd w:val="clear" w:color="auto" w:fill="F5F7FA"/>
          </w:tcPr>
          <w:p w14:paraId="35F3EC74" w14:textId="77777777" w:rsidR="00441BB0" w:rsidRDefault="00DE1DE4">
            <w:pPr>
              <w:spacing w:after="0"/>
            </w:pPr>
            <w:r>
              <w:rPr>
                <w:sz w:val="14"/>
              </w:rPr>
              <w:t>Female</w:t>
            </w:r>
          </w:p>
        </w:tc>
        <w:tc>
          <w:tcPr>
            <w:tcW w:w="672" w:type="dxa"/>
            <w:shd w:val="clear" w:color="auto" w:fill="F5F7FA"/>
          </w:tcPr>
          <w:p w14:paraId="69C2F295" w14:textId="77777777" w:rsidR="00441BB0" w:rsidRDefault="00DE1DE4">
            <w:pPr>
              <w:spacing w:after="0"/>
            </w:pPr>
            <w:r>
              <w:rPr>
                <w:sz w:val="14"/>
              </w:rPr>
              <w:t>Salaried-Private</w:t>
            </w:r>
          </w:p>
        </w:tc>
        <w:tc>
          <w:tcPr>
            <w:tcW w:w="672" w:type="dxa"/>
            <w:shd w:val="clear" w:color="auto" w:fill="F5F7FA"/>
          </w:tcPr>
          <w:p w14:paraId="76E1332A" w14:textId="77777777" w:rsidR="00441BB0" w:rsidRDefault="00DE1DE4">
            <w:pPr>
              <w:spacing w:after="0"/>
            </w:pPr>
            <w:r>
              <w:rPr>
                <w:sz w:val="14"/>
              </w:rPr>
              <w:t>Self-Employed</w:t>
            </w:r>
          </w:p>
        </w:tc>
        <w:tc>
          <w:tcPr>
            <w:tcW w:w="672" w:type="dxa"/>
            <w:shd w:val="clear" w:color="auto" w:fill="F5F7FA"/>
          </w:tcPr>
          <w:p w14:paraId="3874C7D2" w14:textId="77777777" w:rsidR="00441BB0" w:rsidRDefault="00DE1DE4">
            <w:pPr>
              <w:spacing w:after="0"/>
              <w:jc w:val="right"/>
            </w:pPr>
            <w:r>
              <w:rPr>
                <w:sz w:val="14"/>
              </w:rPr>
              <w:t>5</w:t>
            </w:r>
          </w:p>
        </w:tc>
      </w:tr>
      <w:tr w:rsidR="00441BB0" w14:paraId="7F13D89B" w14:textId="77777777">
        <w:trPr>
          <w:jc w:val="center"/>
        </w:trPr>
        <w:tc>
          <w:tcPr>
            <w:tcW w:w="672" w:type="dxa"/>
          </w:tcPr>
          <w:p w14:paraId="11ED0CEC" w14:textId="77777777" w:rsidR="00441BB0" w:rsidRDefault="00DE1DE4">
            <w:pPr>
              <w:spacing w:after="0"/>
            </w:pPr>
            <w:r>
              <w:rPr>
                <w:sz w:val="14"/>
              </w:rPr>
              <w:t>Sample 7</w:t>
            </w:r>
          </w:p>
        </w:tc>
        <w:tc>
          <w:tcPr>
            <w:tcW w:w="672" w:type="dxa"/>
          </w:tcPr>
          <w:p w14:paraId="4E157501" w14:textId="77777777" w:rsidR="00441BB0" w:rsidRDefault="00DE1DE4">
            <w:pPr>
              <w:spacing w:after="0"/>
            </w:pPr>
            <w:r>
              <w:rPr>
                <w:sz w:val="14"/>
              </w:rPr>
              <w:t>40–49</w:t>
            </w:r>
          </w:p>
        </w:tc>
        <w:tc>
          <w:tcPr>
            <w:tcW w:w="672" w:type="dxa"/>
          </w:tcPr>
          <w:p w14:paraId="283674D7" w14:textId="77777777" w:rsidR="00441BB0" w:rsidRDefault="00DE1DE4">
            <w:pPr>
              <w:spacing w:after="0"/>
              <w:jc w:val="right"/>
            </w:pPr>
            <w:r>
              <w:rPr>
                <w:sz w:val="14"/>
              </w:rPr>
              <w:t>47.40</w:t>
            </w:r>
          </w:p>
        </w:tc>
        <w:tc>
          <w:tcPr>
            <w:tcW w:w="672" w:type="dxa"/>
          </w:tcPr>
          <w:p w14:paraId="4C2D2EE7" w14:textId="77777777" w:rsidR="00441BB0" w:rsidRDefault="00DE1DE4">
            <w:pPr>
              <w:spacing w:after="0"/>
            </w:pPr>
            <w:r>
              <w:rPr>
                <w:sz w:val="14"/>
              </w:rPr>
              <w:t>₹7.5L–10L</w:t>
            </w:r>
          </w:p>
        </w:tc>
        <w:tc>
          <w:tcPr>
            <w:tcW w:w="672" w:type="dxa"/>
          </w:tcPr>
          <w:p w14:paraId="7C6D22BD" w14:textId="77777777" w:rsidR="00441BB0" w:rsidRDefault="00DE1DE4">
            <w:pPr>
              <w:spacing w:after="0"/>
            </w:pPr>
            <w:r>
              <w:rPr>
                <w:sz w:val="14"/>
              </w:rPr>
              <w:t>₹7.45L</w:t>
            </w:r>
          </w:p>
        </w:tc>
        <w:tc>
          <w:tcPr>
            <w:tcW w:w="672" w:type="dxa"/>
          </w:tcPr>
          <w:p w14:paraId="01DAB02A" w14:textId="77777777" w:rsidR="00441BB0" w:rsidRDefault="00DE1DE4">
            <w:pPr>
              <w:spacing w:after="0"/>
            </w:pPr>
            <w:r>
              <w:rPr>
                <w:sz w:val="14"/>
              </w:rPr>
              <w:t>₹5L–7.5L</w:t>
            </w:r>
          </w:p>
        </w:tc>
        <w:tc>
          <w:tcPr>
            <w:tcW w:w="672" w:type="dxa"/>
          </w:tcPr>
          <w:p w14:paraId="3DA4E658" w14:textId="77777777" w:rsidR="00441BB0" w:rsidRDefault="00DE1DE4">
            <w:pPr>
              <w:spacing w:after="0"/>
            </w:pPr>
            <w:r>
              <w:rPr>
                <w:sz w:val="14"/>
              </w:rPr>
              <w:t>₹6.22L</w:t>
            </w:r>
          </w:p>
        </w:tc>
        <w:tc>
          <w:tcPr>
            <w:tcW w:w="672" w:type="dxa"/>
          </w:tcPr>
          <w:p w14:paraId="7A258274" w14:textId="77777777" w:rsidR="00441BB0" w:rsidRDefault="00DE1DE4">
            <w:pPr>
              <w:spacing w:after="0"/>
            </w:pPr>
            <w:r>
              <w:rPr>
                <w:sz w:val="14"/>
              </w:rPr>
              <w:t>₹0</w:t>
            </w:r>
          </w:p>
        </w:tc>
        <w:tc>
          <w:tcPr>
            <w:tcW w:w="672" w:type="dxa"/>
          </w:tcPr>
          <w:p w14:paraId="0C0A8DBC" w14:textId="77777777" w:rsidR="00441BB0" w:rsidRDefault="00DE1DE4">
            <w:pPr>
              <w:spacing w:after="0"/>
            </w:pPr>
            <w:r>
              <w:rPr>
                <w:sz w:val="14"/>
              </w:rPr>
              <w:t>₹0</w:t>
            </w:r>
          </w:p>
        </w:tc>
        <w:tc>
          <w:tcPr>
            <w:tcW w:w="672" w:type="dxa"/>
          </w:tcPr>
          <w:p w14:paraId="0BEC26DD" w14:textId="77777777" w:rsidR="00441BB0" w:rsidRDefault="00DE1DE4">
            <w:pPr>
              <w:spacing w:after="0"/>
            </w:pPr>
            <w:r>
              <w:rPr>
                <w:sz w:val="14"/>
              </w:rPr>
              <w:t>Male</w:t>
            </w:r>
          </w:p>
        </w:tc>
        <w:tc>
          <w:tcPr>
            <w:tcW w:w="672" w:type="dxa"/>
          </w:tcPr>
          <w:p w14:paraId="7D9B9D49" w14:textId="77777777" w:rsidR="00441BB0" w:rsidRDefault="00DE1DE4">
            <w:pPr>
              <w:spacing w:after="0"/>
            </w:pPr>
            <w:r>
              <w:rPr>
                <w:sz w:val="14"/>
              </w:rPr>
              <w:t>Male</w:t>
            </w:r>
          </w:p>
        </w:tc>
        <w:tc>
          <w:tcPr>
            <w:tcW w:w="672" w:type="dxa"/>
          </w:tcPr>
          <w:p w14:paraId="55EDF1C7" w14:textId="77777777" w:rsidR="00441BB0" w:rsidRDefault="00DE1DE4">
            <w:pPr>
              <w:spacing w:after="0"/>
            </w:pPr>
            <w:r>
              <w:rPr>
                <w:sz w:val="14"/>
              </w:rPr>
              <w:t>Self-Employed</w:t>
            </w:r>
          </w:p>
        </w:tc>
        <w:tc>
          <w:tcPr>
            <w:tcW w:w="672" w:type="dxa"/>
          </w:tcPr>
          <w:p w14:paraId="24614DAA" w14:textId="77777777" w:rsidR="00441BB0" w:rsidRDefault="00DE1DE4">
            <w:pPr>
              <w:spacing w:after="0"/>
            </w:pPr>
            <w:r>
              <w:rPr>
                <w:sz w:val="14"/>
              </w:rPr>
              <w:t>Self-Employed</w:t>
            </w:r>
          </w:p>
        </w:tc>
        <w:tc>
          <w:tcPr>
            <w:tcW w:w="672" w:type="dxa"/>
          </w:tcPr>
          <w:p w14:paraId="43ED3B97" w14:textId="77777777" w:rsidR="00441BB0" w:rsidRDefault="00DE1DE4">
            <w:pPr>
              <w:spacing w:after="0"/>
              <w:jc w:val="right"/>
            </w:pPr>
            <w:r>
              <w:rPr>
                <w:sz w:val="14"/>
              </w:rPr>
              <w:t>5</w:t>
            </w:r>
          </w:p>
        </w:tc>
      </w:tr>
      <w:tr w:rsidR="00441BB0" w14:paraId="046D0CC0" w14:textId="77777777">
        <w:trPr>
          <w:jc w:val="center"/>
        </w:trPr>
        <w:tc>
          <w:tcPr>
            <w:tcW w:w="672" w:type="dxa"/>
            <w:shd w:val="clear" w:color="auto" w:fill="F5F7FA"/>
          </w:tcPr>
          <w:p w14:paraId="3769C0D3" w14:textId="77777777" w:rsidR="00441BB0" w:rsidRDefault="00DE1DE4">
            <w:pPr>
              <w:spacing w:after="0"/>
            </w:pPr>
            <w:r>
              <w:rPr>
                <w:sz w:val="14"/>
              </w:rPr>
              <w:t>Sample 8</w:t>
            </w:r>
          </w:p>
        </w:tc>
        <w:tc>
          <w:tcPr>
            <w:tcW w:w="672" w:type="dxa"/>
            <w:shd w:val="clear" w:color="auto" w:fill="F5F7FA"/>
          </w:tcPr>
          <w:p w14:paraId="6F1724B5" w14:textId="77777777" w:rsidR="00441BB0" w:rsidRDefault="00DE1DE4">
            <w:pPr>
              <w:spacing w:after="0"/>
            </w:pPr>
            <w:r>
              <w:rPr>
                <w:sz w:val="14"/>
              </w:rPr>
              <w:t>30–39</w:t>
            </w:r>
          </w:p>
        </w:tc>
        <w:tc>
          <w:tcPr>
            <w:tcW w:w="672" w:type="dxa"/>
            <w:shd w:val="clear" w:color="auto" w:fill="F5F7FA"/>
          </w:tcPr>
          <w:p w14:paraId="65E82D96" w14:textId="77777777" w:rsidR="00441BB0" w:rsidRDefault="00DE1DE4">
            <w:pPr>
              <w:spacing w:after="0"/>
              <w:jc w:val="right"/>
            </w:pPr>
            <w:r>
              <w:rPr>
                <w:sz w:val="14"/>
              </w:rPr>
              <w:t>38.60</w:t>
            </w:r>
          </w:p>
        </w:tc>
        <w:tc>
          <w:tcPr>
            <w:tcW w:w="672" w:type="dxa"/>
            <w:shd w:val="clear" w:color="auto" w:fill="F5F7FA"/>
          </w:tcPr>
          <w:p w14:paraId="1729BAD2" w14:textId="77777777" w:rsidR="00441BB0" w:rsidRDefault="00DE1DE4">
            <w:pPr>
              <w:spacing w:after="0"/>
            </w:pPr>
            <w:r>
              <w:rPr>
                <w:sz w:val="14"/>
              </w:rPr>
              <w:t>₹5L–7.5L</w:t>
            </w:r>
          </w:p>
        </w:tc>
        <w:tc>
          <w:tcPr>
            <w:tcW w:w="672" w:type="dxa"/>
            <w:shd w:val="clear" w:color="auto" w:fill="F5F7FA"/>
          </w:tcPr>
          <w:p w14:paraId="36F0D046" w14:textId="77777777" w:rsidR="00441BB0" w:rsidRDefault="00DE1DE4">
            <w:pPr>
              <w:spacing w:after="0"/>
            </w:pPr>
            <w:r>
              <w:rPr>
                <w:sz w:val="14"/>
              </w:rPr>
              <w:t>₹7.51L</w:t>
            </w:r>
          </w:p>
        </w:tc>
        <w:tc>
          <w:tcPr>
            <w:tcW w:w="672" w:type="dxa"/>
            <w:shd w:val="clear" w:color="auto" w:fill="F5F7FA"/>
          </w:tcPr>
          <w:p w14:paraId="4F72D9EE" w14:textId="77777777" w:rsidR="00441BB0" w:rsidRDefault="00DE1DE4">
            <w:pPr>
              <w:spacing w:after="0"/>
            </w:pPr>
            <w:r>
              <w:rPr>
                <w:sz w:val="14"/>
              </w:rPr>
              <w:t>₹5L–7.5L</w:t>
            </w:r>
          </w:p>
        </w:tc>
        <w:tc>
          <w:tcPr>
            <w:tcW w:w="672" w:type="dxa"/>
            <w:shd w:val="clear" w:color="auto" w:fill="F5F7FA"/>
          </w:tcPr>
          <w:p w14:paraId="041F6AC3" w14:textId="77777777" w:rsidR="00441BB0" w:rsidRDefault="00DE1DE4">
            <w:pPr>
              <w:spacing w:after="0"/>
            </w:pPr>
            <w:r>
              <w:rPr>
                <w:sz w:val="14"/>
              </w:rPr>
              <w:t>₹6.36L</w:t>
            </w:r>
          </w:p>
        </w:tc>
        <w:tc>
          <w:tcPr>
            <w:tcW w:w="672" w:type="dxa"/>
            <w:shd w:val="clear" w:color="auto" w:fill="F5F7FA"/>
          </w:tcPr>
          <w:p w14:paraId="444F7283" w14:textId="77777777" w:rsidR="00441BB0" w:rsidRDefault="00DE1DE4">
            <w:pPr>
              <w:spacing w:after="0"/>
            </w:pPr>
            <w:r>
              <w:rPr>
                <w:sz w:val="14"/>
              </w:rPr>
              <w:t>₹0</w:t>
            </w:r>
          </w:p>
        </w:tc>
        <w:tc>
          <w:tcPr>
            <w:tcW w:w="672" w:type="dxa"/>
            <w:shd w:val="clear" w:color="auto" w:fill="F5F7FA"/>
          </w:tcPr>
          <w:p w14:paraId="36E8E3DB" w14:textId="77777777" w:rsidR="00441BB0" w:rsidRDefault="00DE1DE4">
            <w:pPr>
              <w:spacing w:after="0"/>
            </w:pPr>
            <w:r>
              <w:rPr>
                <w:sz w:val="14"/>
              </w:rPr>
              <w:t>₹0</w:t>
            </w:r>
          </w:p>
        </w:tc>
        <w:tc>
          <w:tcPr>
            <w:tcW w:w="672" w:type="dxa"/>
            <w:shd w:val="clear" w:color="auto" w:fill="F5F7FA"/>
          </w:tcPr>
          <w:p w14:paraId="1F7A215A" w14:textId="77777777" w:rsidR="00441BB0" w:rsidRDefault="00DE1DE4">
            <w:pPr>
              <w:spacing w:after="0"/>
            </w:pPr>
            <w:r>
              <w:rPr>
                <w:sz w:val="14"/>
              </w:rPr>
              <w:t>Female</w:t>
            </w:r>
          </w:p>
        </w:tc>
        <w:tc>
          <w:tcPr>
            <w:tcW w:w="672" w:type="dxa"/>
            <w:shd w:val="clear" w:color="auto" w:fill="F5F7FA"/>
          </w:tcPr>
          <w:p w14:paraId="2B5E368A" w14:textId="77777777" w:rsidR="00441BB0" w:rsidRDefault="00DE1DE4">
            <w:pPr>
              <w:spacing w:after="0"/>
            </w:pPr>
            <w:r>
              <w:rPr>
                <w:sz w:val="14"/>
              </w:rPr>
              <w:t>Male</w:t>
            </w:r>
          </w:p>
        </w:tc>
        <w:tc>
          <w:tcPr>
            <w:tcW w:w="672" w:type="dxa"/>
            <w:shd w:val="clear" w:color="auto" w:fill="F5F7FA"/>
          </w:tcPr>
          <w:p w14:paraId="585F127D" w14:textId="77777777" w:rsidR="00441BB0" w:rsidRDefault="00DE1DE4">
            <w:pPr>
              <w:spacing w:after="0"/>
            </w:pPr>
            <w:r>
              <w:rPr>
                <w:sz w:val="14"/>
              </w:rPr>
              <w:t>Salaried-Private</w:t>
            </w:r>
          </w:p>
        </w:tc>
        <w:tc>
          <w:tcPr>
            <w:tcW w:w="672" w:type="dxa"/>
            <w:shd w:val="clear" w:color="auto" w:fill="F5F7FA"/>
          </w:tcPr>
          <w:p w14:paraId="525534C1" w14:textId="77777777" w:rsidR="00441BB0" w:rsidRDefault="00DE1DE4">
            <w:pPr>
              <w:spacing w:after="0"/>
            </w:pPr>
            <w:r>
              <w:rPr>
                <w:sz w:val="14"/>
              </w:rPr>
              <w:t>Freelancer</w:t>
            </w:r>
          </w:p>
        </w:tc>
        <w:tc>
          <w:tcPr>
            <w:tcW w:w="672" w:type="dxa"/>
            <w:shd w:val="clear" w:color="auto" w:fill="F5F7FA"/>
          </w:tcPr>
          <w:p w14:paraId="29D5A6CF" w14:textId="77777777" w:rsidR="00441BB0" w:rsidRDefault="00DE1DE4">
            <w:pPr>
              <w:spacing w:after="0"/>
              <w:jc w:val="right"/>
            </w:pPr>
            <w:r>
              <w:rPr>
                <w:sz w:val="14"/>
              </w:rPr>
              <w:t>5</w:t>
            </w:r>
          </w:p>
        </w:tc>
      </w:tr>
    </w:tbl>
    <w:p w14:paraId="668EC20B" w14:textId="77777777" w:rsidR="00441BB0" w:rsidRDefault="00441BB0"/>
    <w:p w14:paraId="0DB704DA" w14:textId="77777777" w:rsidR="00441BB0" w:rsidRDefault="00DE1DE4">
      <w:pPr>
        <w:pStyle w:val="Heading2"/>
      </w:pPr>
      <w:bookmarkStart w:id="14" w:name="_Toc242279859"/>
      <w:r>
        <w:t>10.4 Ablation: design of the distance space (MDAV, k = 5)</w:t>
      </w:r>
      <w:bookmarkEnd w:id="14"/>
    </w:p>
    <w:tbl>
      <w:tblPr>
        <w:tblStyle w:val="TableGrid"/>
        <w:tblW w:w="5000" w:type="pct"/>
        <w:jc w:val="center"/>
        <w:tblLook w:val="04A0" w:firstRow="1" w:lastRow="0" w:firstColumn="1" w:lastColumn="0" w:noHBand="0" w:noVBand="1"/>
      </w:tblPr>
      <w:tblGrid>
        <w:gridCol w:w="1203"/>
        <w:gridCol w:w="1203"/>
        <w:gridCol w:w="1203"/>
        <w:gridCol w:w="1203"/>
        <w:gridCol w:w="1204"/>
        <w:gridCol w:w="1204"/>
        <w:gridCol w:w="1204"/>
        <w:gridCol w:w="1204"/>
      </w:tblGrid>
      <w:tr w:rsidR="00441BB0" w14:paraId="62021C41" w14:textId="77777777">
        <w:trPr>
          <w:tblHeader/>
          <w:jc w:val="center"/>
        </w:trPr>
        <w:tc>
          <w:tcPr>
            <w:tcW w:w="1176" w:type="dxa"/>
            <w:shd w:val="clear" w:color="auto" w:fill="DCE6F1"/>
          </w:tcPr>
          <w:p w14:paraId="4141E567" w14:textId="77777777" w:rsidR="00441BB0" w:rsidRDefault="00DE1DE4">
            <w:pPr>
              <w:spacing w:after="0"/>
            </w:pPr>
            <w:r>
              <w:rPr>
                <w:b/>
                <w:sz w:val="17"/>
              </w:rPr>
              <w:t>Distance space</w:t>
            </w:r>
          </w:p>
        </w:tc>
        <w:tc>
          <w:tcPr>
            <w:tcW w:w="1176" w:type="dxa"/>
            <w:shd w:val="clear" w:color="auto" w:fill="DCE6F1"/>
          </w:tcPr>
          <w:p w14:paraId="180A81D4" w14:textId="77777777" w:rsidR="00441BB0" w:rsidRDefault="00DE1DE4">
            <w:pPr>
              <w:spacing w:after="0"/>
            </w:pPr>
            <w:r>
              <w:rPr>
                <w:b/>
                <w:sz w:val="17"/>
              </w:rPr>
              <w:t>IL raw (%)</w:t>
            </w:r>
          </w:p>
        </w:tc>
        <w:tc>
          <w:tcPr>
            <w:tcW w:w="1176" w:type="dxa"/>
            <w:shd w:val="clear" w:color="auto" w:fill="DCE6F1"/>
          </w:tcPr>
          <w:p w14:paraId="66235A96" w14:textId="77777777" w:rsidR="00441BB0" w:rsidRDefault="00DE1DE4">
            <w:pPr>
              <w:spacing w:after="0"/>
            </w:pPr>
            <w:r>
              <w:rPr>
                <w:b/>
                <w:sz w:val="17"/>
              </w:rPr>
              <w:t>IL log (%)</w:t>
            </w:r>
          </w:p>
        </w:tc>
        <w:tc>
          <w:tcPr>
            <w:tcW w:w="1176" w:type="dxa"/>
            <w:shd w:val="clear" w:color="auto" w:fill="DCE6F1"/>
          </w:tcPr>
          <w:p w14:paraId="75570BA6" w14:textId="77777777" w:rsidR="00441BB0" w:rsidRDefault="00DE1DE4">
            <w:pPr>
              <w:spacing w:after="0"/>
            </w:pPr>
            <w:r>
              <w:rPr>
                <w:b/>
                <w:sz w:val="17"/>
              </w:rPr>
              <w:t>Cat. changed (%)</w:t>
            </w:r>
          </w:p>
        </w:tc>
        <w:tc>
          <w:tcPr>
            <w:tcW w:w="1176" w:type="dxa"/>
            <w:shd w:val="clear" w:color="auto" w:fill="DCE6F1"/>
          </w:tcPr>
          <w:p w14:paraId="2766D35F" w14:textId="77777777" w:rsidR="00441BB0" w:rsidRDefault="00DE1DE4">
            <w:pPr>
              <w:spacing w:after="0"/>
            </w:pPr>
            <w:r>
              <w:rPr>
                <w:b/>
                <w:sz w:val="17"/>
              </w:rPr>
              <w:t>Income median rel. error (%)</w:t>
            </w:r>
          </w:p>
        </w:tc>
        <w:tc>
          <w:tcPr>
            <w:tcW w:w="1176" w:type="dxa"/>
            <w:shd w:val="clear" w:color="auto" w:fill="DCE6F1"/>
          </w:tcPr>
          <w:p w14:paraId="2EC7A4ED" w14:textId="77777777" w:rsidR="00441BB0" w:rsidRDefault="00DE1DE4">
            <w:pPr>
              <w:spacing w:after="0"/>
            </w:pPr>
            <w:r>
              <w:rPr>
                <w:b/>
                <w:sz w:val="17"/>
              </w:rPr>
              <w:t>Income ±10% (%)</w:t>
            </w:r>
          </w:p>
        </w:tc>
        <w:tc>
          <w:tcPr>
            <w:tcW w:w="1176" w:type="dxa"/>
            <w:shd w:val="clear" w:color="auto" w:fill="DCE6F1"/>
          </w:tcPr>
          <w:p w14:paraId="3C0EE187" w14:textId="77777777" w:rsidR="00441BB0" w:rsidRDefault="00DE1DE4">
            <w:pPr>
              <w:spacing w:after="0"/>
            </w:pPr>
            <w:r>
              <w:rPr>
                <w:b/>
                <w:sz w:val="17"/>
              </w:rPr>
              <w:t xml:space="preserve">Bracket </w:t>
            </w:r>
            <w:proofErr w:type="spellStart"/>
            <w:r>
              <w:rPr>
                <w:b/>
                <w:sz w:val="17"/>
              </w:rPr>
              <w:t>homog</w:t>
            </w:r>
            <w:proofErr w:type="spellEnd"/>
            <w:r>
              <w:rPr>
                <w:b/>
                <w:sz w:val="17"/>
              </w:rPr>
              <w:t>. (%)</w:t>
            </w:r>
          </w:p>
        </w:tc>
        <w:tc>
          <w:tcPr>
            <w:tcW w:w="1176" w:type="dxa"/>
            <w:shd w:val="clear" w:color="auto" w:fill="DCE6F1"/>
          </w:tcPr>
          <w:p w14:paraId="21EED22F" w14:textId="77777777" w:rsidR="00441BB0" w:rsidRDefault="00DE1DE4">
            <w:pPr>
              <w:spacing w:after="0"/>
            </w:pPr>
            <w:r>
              <w:rPr>
                <w:b/>
                <w:sz w:val="17"/>
              </w:rPr>
              <w:t>DBRL all (%)</w:t>
            </w:r>
          </w:p>
        </w:tc>
      </w:tr>
      <w:tr w:rsidR="00441BB0" w14:paraId="41CE4AB5" w14:textId="77777777">
        <w:trPr>
          <w:jc w:val="center"/>
        </w:trPr>
        <w:tc>
          <w:tcPr>
            <w:tcW w:w="1176" w:type="dxa"/>
          </w:tcPr>
          <w:p w14:paraId="0602D8E3" w14:textId="77777777" w:rsidR="00441BB0" w:rsidRDefault="00DE1DE4">
            <w:pPr>
              <w:spacing w:after="0"/>
            </w:pPr>
            <w:r>
              <w:rPr>
                <w:sz w:val="17"/>
              </w:rPr>
              <w:t>log + categorical (default)</w:t>
            </w:r>
          </w:p>
        </w:tc>
        <w:tc>
          <w:tcPr>
            <w:tcW w:w="1176" w:type="dxa"/>
          </w:tcPr>
          <w:p w14:paraId="364725D4" w14:textId="77777777" w:rsidR="00441BB0" w:rsidRDefault="00DE1DE4">
            <w:pPr>
              <w:spacing w:after="0"/>
              <w:jc w:val="right"/>
            </w:pPr>
            <w:r>
              <w:rPr>
                <w:sz w:val="17"/>
              </w:rPr>
              <w:t>27.04</w:t>
            </w:r>
          </w:p>
        </w:tc>
        <w:tc>
          <w:tcPr>
            <w:tcW w:w="1176" w:type="dxa"/>
          </w:tcPr>
          <w:p w14:paraId="6282F3AE" w14:textId="77777777" w:rsidR="00441BB0" w:rsidRDefault="00DE1DE4">
            <w:pPr>
              <w:spacing w:after="0"/>
              <w:jc w:val="right"/>
            </w:pPr>
            <w:r>
              <w:rPr>
                <w:sz w:val="17"/>
              </w:rPr>
              <w:t>6.16</w:t>
            </w:r>
          </w:p>
        </w:tc>
        <w:tc>
          <w:tcPr>
            <w:tcW w:w="1176" w:type="dxa"/>
          </w:tcPr>
          <w:p w14:paraId="54CB46DB" w14:textId="77777777" w:rsidR="00441BB0" w:rsidRDefault="00DE1DE4">
            <w:pPr>
              <w:spacing w:after="0"/>
              <w:jc w:val="right"/>
            </w:pPr>
            <w:r>
              <w:rPr>
                <w:sz w:val="17"/>
              </w:rPr>
              <w:t>19.83</w:t>
            </w:r>
          </w:p>
        </w:tc>
        <w:tc>
          <w:tcPr>
            <w:tcW w:w="1176" w:type="dxa"/>
          </w:tcPr>
          <w:p w14:paraId="156A27F0" w14:textId="77777777" w:rsidR="00441BB0" w:rsidRDefault="00DE1DE4">
            <w:pPr>
              <w:spacing w:after="0"/>
              <w:jc w:val="right"/>
            </w:pPr>
            <w:r>
              <w:rPr>
                <w:sz w:val="17"/>
              </w:rPr>
              <w:t>10.75</w:t>
            </w:r>
          </w:p>
        </w:tc>
        <w:tc>
          <w:tcPr>
            <w:tcW w:w="1176" w:type="dxa"/>
          </w:tcPr>
          <w:p w14:paraId="248AD6A4" w14:textId="77777777" w:rsidR="00441BB0" w:rsidRDefault="00DE1DE4">
            <w:pPr>
              <w:spacing w:after="0"/>
              <w:jc w:val="right"/>
            </w:pPr>
            <w:r>
              <w:rPr>
                <w:sz w:val="17"/>
              </w:rPr>
              <w:t>46.84</w:t>
            </w:r>
          </w:p>
        </w:tc>
        <w:tc>
          <w:tcPr>
            <w:tcW w:w="1176" w:type="dxa"/>
          </w:tcPr>
          <w:p w14:paraId="7D590ABF" w14:textId="77777777" w:rsidR="00441BB0" w:rsidRDefault="00DE1DE4">
            <w:pPr>
              <w:spacing w:after="0"/>
              <w:jc w:val="right"/>
            </w:pPr>
            <w:r>
              <w:rPr>
                <w:sz w:val="17"/>
              </w:rPr>
              <w:t>27.70</w:t>
            </w:r>
          </w:p>
        </w:tc>
        <w:tc>
          <w:tcPr>
            <w:tcW w:w="1176" w:type="dxa"/>
          </w:tcPr>
          <w:p w14:paraId="5BFE31ED" w14:textId="77777777" w:rsidR="00441BB0" w:rsidRDefault="00DE1DE4">
            <w:pPr>
              <w:spacing w:after="0"/>
              <w:jc w:val="right"/>
            </w:pPr>
            <w:r>
              <w:rPr>
                <w:sz w:val="17"/>
              </w:rPr>
              <w:t>13.80</w:t>
            </w:r>
          </w:p>
        </w:tc>
      </w:tr>
      <w:tr w:rsidR="00441BB0" w14:paraId="19A27571" w14:textId="77777777">
        <w:trPr>
          <w:jc w:val="center"/>
        </w:trPr>
        <w:tc>
          <w:tcPr>
            <w:tcW w:w="1176" w:type="dxa"/>
            <w:shd w:val="clear" w:color="auto" w:fill="F5F7FA"/>
          </w:tcPr>
          <w:p w14:paraId="2214D407" w14:textId="77777777" w:rsidR="00441BB0" w:rsidRDefault="00DE1DE4">
            <w:pPr>
              <w:spacing w:after="0"/>
            </w:pPr>
            <w:r>
              <w:rPr>
                <w:sz w:val="17"/>
              </w:rPr>
              <w:t>log, numeric only in distance</w:t>
            </w:r>
          </w:p>
        </w:tc>
        <w:tc>
          <w:tcPr>
            <w:tcW w:w="1176" w:type="dxa"/>
            <w:shd w:val="clear" w:color="auto" w:fill="F5F7FA"/>
          </w:tcPr>
          <w:p w14:paraId="1416D4F5" w14:textId="77777777" w:rsidR="00441BB0" w:rsidRDefault="00DE1DE4">
            <w:pPr>
              <w:spacing w:after="0"/>
              <w:jc w:val="right"/>
            </w:pPr>
            <w:r>
              <w:rPr>
                <w:sz w:val="17"/>
              </w:rPr>
              <w:t>20.28</w:t>
            </w:r>
          </w:p>
        </w:tc>
        <w:tc>
          <w:tcPr>
            <w:tcW w:w="1176" w:type="dxa"/>
            <w:shd w:val="clear" w:color="auto" w:fill="F5F7FA"/>
          </w:tcPr>
          <w:p w14:paraId="4AF46843" w14:textId="77777777" w:rsidR="00441BB0" w:rsidRDefault="00DE1DE4">
            <w:pPr>
              <w:spacing w:after="0"/>
              <w:jc w:val="right"/>
            </w:pPr>
            <w:r>
              <w:rPr>
                <w:sz w:val="17"/>
              </w:rPr>
              <w:t>2.27</w:t>
            </w:r>
          </w:p>
        </w:tc>
        <w:tc>
          <w:tcPr>
            <w:tcW w:w="1176" w:type="dxa"/>
            <w:shd w:val="clear" w:color="auto" w:fill="F5F7FA"/>
          </w:tcPr>
          <w:p w14:paraId="1D50A118" w14:textId="77777777" w:rsidR="00441BB0" w:rsidRDefault="00DE1DE4">
            <w:pPr>
              <w:spacing w:after="0"/>
              <w:jc w:val="right"/>
            </w:pPr>
            <w:r>
              <w:rPr>
                <w:sz w:val="17"/>
              </w:rPr>
              <w:t>36.89</w:t>
            </w:r>
          </w:p>
        </w:tc>
        <w:tc>
          <w:tcPr>
            <w:tcW w:w="1176" w:type="dxa"/>
            <w:shd w:val="clear" w:color="auto" w:fill="F5F7FA"/>
          </w:tcPr>
          <w:p w14:paraId="3940C586" w14:textId="77777777" w:rsidR="00441BB0" w:rsidRDefault="00DE1DE4">
            <w:pPr>
              <w:spacing w:after="0"/>
              <w:jc w:val="right"/>
            </w:pPr>
            <w:r>
              <w:rPr>
                <w:sz w:val="17"/>
              </w:rPr>
              <w:t>4.98</w:t>
            </w:r>
          </w:p>
        </w:tc>
        <w:tc>
          <w:tcPr>
            <w:tcW w:w="1176" w:type="dxa"/>
            <w:shd w:val="clear" w:color="auto" w:fill="F5F7FA"/>
          </w:tcPr>
          <w:p w14:paraId="04E67B2D" w14:textId="77777777" w:rsidR="00441BB0" w:rsidRDefault="00DE1DE4">
            <w:pPr>
              <w:spacing w:after="0"/>
              <w:jc w:val="right"/>
            </w:pPr>
            <w:r>
              <w:rPr>
                <w:sz w:val="17"/>
              </w:rPr>
              <w:t>78.46</w:t>
            </w:r>
          </w:p>
        </w:tc>
        <w:tc>
          <w:tcPr>
            <w:tcW w:w="1176" w:type="dxa"/>
            <w:shd w:val="clear" w:color="auto" w:fill="F5F7FA"/>
          </w:tcPr>
          <w:p w14:paraId="19102A7E" w14:textId="77777777" w:rsidR="00441BB0" w:rsidRDefault="00DE1DE4">
            <w:pPr>
              <w:spacing w:after="0"/>
              <w:jc w:val="right"/>
            </w:pPr>
            <w:r>
              <w:rPr>
                <w:sz w:val="17"/>
              </w:rPr>
              <w:t>57.30</w:t>
            </w:r>
          </w:p>
        </w:tc>
        <w:tc>
          <w:tcPr>
            <w:tcW w:w="1176" w:type="dxa"/>
            <w:shd w:val="clear" w:color="auto" w:fill="F5F7FA"/>
          </w:tcPr>
          <w:p w14:paraId="1C3ADFA5" w14:textId="77777777" w:rsidR="00441BB0" w:rsidRDefault="00DE1DE4">
            <w:pPr>
              <w:spacing w:after="0"/>
              <w:jc w:val="right"/>
            </w:pPr>
            <w:r>
              <w:rPr>
                <w:sz w:val="17"/>
              </w:rPr>
              <w:t>16.22</w:t>
            </w:r>
          </w:p>
        </w:tc>
      </w:tr>
      <w:tr w:rsidR="00441BB0" w14:paraId="02DA94FB" w14:textId="77777777">
        <w:trPr>
          <w:jc w:val="center"/>
        </w:trPr>
        <w:tc>
          <w:tcPr>
            <w:tcW w:w="1176" w:type="dxa"/>
          </w:tcPr>
          <w:p w14:paraId="088021E2" w14:textId="77777777" w:rsidR="00441BB0" w:rsidRDefault="00DE1DE4">
            <w:pPr>
              <w:spacing w:after="0"/>
            </w:pPr>
            <w:r>
              <w:rPr>
                <w:sz w:val="17"/>
              </w:rPr>
              <w:t>raw scale + categorical</w:t>
            </w:r>
          </w:p>
        </w:tc>
        <w:tc>
          <w:tcPr>
            <w:tcW w:w="1176" w:type="dxa"/>
          </w:tcPr>
          <w:p w14:paraId="36A08690" w14:textId="77777777" w:rsidR="00441BB0" w:rsidRDefault="00DE1DE4">
            <w:pPr>
              <w:spacing w:after="0"/>
              <w:jc w:val="right"/>
            </w:pPr>
            <w:r>
              <w:rPr>
                <w:sz w:val="17"/>
              </w:rPr>
              <w:t>13.49</w:t>
            </w:r>
          </w:p>
        </w:tc>
        <w:tc>
          <w:tcPr>
            <w:tcW w:w="1176" w:type="dxa"/>
          </w:tcPr>
          <w:p w14:paraId="47570346" w14:textId="77777777" w:rsidR="00441BB0" w:rsidRDefault="00DE1DE4">
            <w:pPr>
              <w:spacing w:after="0"/>
              <w:jc w:val="right"/>
            </w:pPr>
            <w:r>
              <w:rPr>
                <w:sz w:val="17"/>
              </w:rPr>
              <w:t>51.92</w:t>
            </w:r>
          </w:p>
        </w:tc>
        <w:tc>
          <w:tcPr>
            <w:tcW w:w="1176" w:type="dxa"/>
          </w:tcPr>
          <w:p w14:paraId="702580C6" w14:textId="77777777" w:rsidR="00441BB0" w:rsidRDefault="00DE1DE4">
            <w:pPr>
              <w:spacing w:after="0"/>
              <w:jc w:val="right"/>
            </w:pPr>
            <w:r>
              <w:rPr>
                <w:sz w:val="17"/>
              </w:rPr>
              <w:t>17.29</w:t>
            </w:r>
          </w:p>
        </w:tc>
        <w:tc>
          <w:tcPr>
            <w:tcW w:w="1176" w:type="dxa"/>
          </w:tcPr>
          <w:p w14:paraId="69CA1ECB" w14:textId="77777777" w:rsidR="00441BB0" w:rsidRDefault="00DE1DE4">
            <w:pPr>
              <w:spacing w:after="0"/>
              <w:jc w:val="right"/>
            </w:pPr>
            <w:r>
              <w:rPr>
                <w:sz w:val="17"/>
              </w:rPr>
              <w:t>19.36</w:t>
            </w:r>
          </w:p>
        </w:tc>
        <w:tc>
          <w:tcPr>
            <w:tcW w:w="1176" w:type="dxa"/>
          </w:tcPr>
          <w:p w14:paraId="0A0C3D1F" w14:textId="77777777" w:rsidR="00441BB0" w:rsidRDefault="00DE1DE4">
            <w:pPr>
              <w:spacing w:after="0"/>
              <w:jc w:val="right"/>
            </w:pPr>
            <w:r>
              <w:rPr>
                <w:sz w:val="17"/>
              </w:rPr>
              <w:t>27.42</w:t>
            </w:r>
          </w:p>
        </w:tc>
        <w:tc>
          <w:tcPr>
            <w:tcW w:w="1176" w:type="dxa"/>
          </w:tcPr>
          <w:p w14:paraId="12918CE8" w14:textId="77777777" w:rsidR="00441BB0" w:rsidRDefault="00DE1DE4">
            <w:pPr>
              <w:spacing w:after="0"/>
              <w:jc w:val="right"/>
            </w:pPr>
            <w:r>
              <w:rPr>
                <w:sz w:val="17"/>
              </w:rPr>
              <w:t>10.70</w:t>
            </w:r>
          </w:p>
        </w:tc>
        <w:tc>
          <w:tcPr>
            <w:tcW w:w="1176" w:type="dxa"/>
          </w:tcPr>
          <w:p w14:paraId="74D74E0F" w14:textId="77777777" w:rsidR="00441BB0" w:rsidRDefault="00DE1DE4">
            <w:pPr>
              <w:spacing w:after="0"/>
              <w:jc w:val="right"/>
            </w:pPr>
            <w:r>
              <w:rPr>
                <w:sz w:val="17"/>
              </w:rPr>
              <w:t>13.36</w:t>
            </w:r>
          </w:p>
        </w:tc>
      </w:tr>
      <w:tr w:rsidR="00441BB0" w14:paraId="3E0399F4" w14:textId="77777777">
        <w:trPr>
          <w:jc w:val="center"/>
        </w:trPr>
        <w:tc>
          <w:tcPr>
            <w:tcW w:w="1176" w:type="dxa"/>
            <w:shd w:val="clear" w:color="auto" w:fill="F5F7FA"/>
          </w:tcPr>
          <w:p w14:paraId="16921AA8" w14:textId="77777777" w:rsidR="00441BB0" w:rsidRDefault="00DE1DE4">
            <w:pPr>
              <w:spacing w:after="0"/>
            </w:pPr>
            <w:r>
              <w:rPr>
                <w:sz w:val="17"/>
              </w:rPr>
              <w:t>raw scale, numeric only</w:t>
            </w:r>
          </w:p>
        </w:tc>
        <w:tc>
          <w:tcPr>
            <w:tcW w:w="1176" w:type="dxa"/>
            <w:shd w:val="clear" w:color="auto" w:fill="F5F7FA"/>
          </w:tcPr>
          <w:p w14:paraId="7E155EB8" w14:textId="77777777" w:rsidR="00441BB0" w:rsidRDefault="00DE1DE4">
            <w:pPr>
              <w:spacing w:after="0"/>
              <w:jc w:val="right"/>
            </w:pPr>
            <w:r>
              <w:rPr>
                <w:sz w:val="17"/>
              </w:rPr>
              <w:t>9.53</w:t>
            </w:r>
          </w:p>
        </w:tc>
        <w:tc>
          <w:tcPr>
            <w:tcW w:w="1176" w:type="dxa"/>
            <w:shd w:val="clear" w:color="auto" w:fill="F5F7FA"/>
          </w:tcPr>
          <w:p w14:paraId="14DFB8D3" w14:textId="77777777" w:rsidR="00441BB0" w:rsidRDefault="00DE1DE4">
            <w:pPr>
              <w:spacing w:after="0"/>
              <w:jc w:val="right"/>
            </w:pPr>
            <w:r>
              <w:rPr>
                <w:sz w:val="17"/>
              </w:rPr>
              <w:t>28.21</w:t>
            </w:r>
          </w:p>
        </w:tc>
        <w:tc>
          <w:tcPr>
            <w:tcW w:w="1176" w:type="dxa"/>
            <w:shd w:val="clear" w:color="auto" w:fill="F5F7FA"/>
          </w:tcPr>
          <w:p w14:paraId="65C2336B" w14:textId="77777777" w:rsidR="00441BB0" w:rsidRDefault="00DE1DE4">
            <w:pPr>
              <w:spacing w:after="0"/>
              <w:jc w:val="right"/>
            </w:pPr>
            <w:r>
              <w:rPr>
                <w:sz w:val="17"/>
              </w:rPr>
              <w:t>36.40</w:t>
            </w:r>
          </w:p>
        </w:tc>
        <w:tc>
          <w:tcPr>
            <w:tcW w:w="1176" w:type="dxa"/>
            <w:shd w:val="clear" w:color="auto" w:fill="F5F7FA"/>
          </w:tcPr>
          <w:p w14:paraId="663B759F" w14:textId="77777777" w:rsidR="00441BB0" w:rsidRDefault="00DE1DE4">
            <w:pPr>
              <w:spacing w:after="0"/>
              <w:jc w:val="right"/>
            </w:pPr>
            <w:r>
              <w:rPr>
                <w:sz w:val="17"/>
              </w:rPr>
              <w:t>9.88</w:t>
            </w:r>
          </w:p>
        </w:tc>
        <w:tc>
          <w:tcPr>
            <w:tcW w:w="1176" w:type="dxa"/>
            <w:shd w:val="clear" w:color="auto" w:fill="F5F7FA"/>
          </w:tcPr>
          <w:p w14:paraId="121C483B" w14:textId="77777777" w:rsidR="00441BB0" w:rsidRDefault="00DE1DE4">
            <w:pPr>
              <w:spacing w:after="0"/>
              <w:jc w:val="right"/>
            </w:pPr>
            <w:r>
              <w:rPr>
                <w:sz w:val="17"/>
              </w:rPr>
              <w:t>50.44</w:t>
            </w:r>
          </w:p>
        </w:tc>
        <w:tc>
          <w:tcPr>
            <w:tcW w:w="1176" w:type="dxa"/>
            <w:shd w:val="clear" w:color="auto" w:fill="F5F7FA"/>
          </w:tcPr>
          <w:p w14:paraId="620BAF63" w14:textId="77777777" w:rsidR="00441BB0" w:rsidRDefault="00DE1DE4">
            <w:pPr>
              <w:spacing w:after="0"/>
              <w:jc w:val="right"/>
            </w:pPr>
            <w:r>
              <w:rPr>
                <w:sz w:val="17"/>
              </w:rPr>
              <w:t>26.70</w:t>
            </w:r>
          </w:p>
        </w:tc>
        <w:tc>
          <w:tcPr>
            <w:tcW w:w="1176" w:type="dxa"/>
            <w:shd w:val="clear" w:color="auto" w:fill="F5F7FA"/>
          </w:tcPr>
          <w:p w14:paraId="75544C64" w14:textId="77777777" w:rsidR="00441BB0" w:rsidRDefault="00DE1DE4">
            <w:pPr>
              <w:spacing w:after="0"/>
              <w:jc w:val="right"/>
            </w:pPr>
            <w:r>
              <w:rPr>
                <w:sz w:val="17"/>
              </w:rPr>
              <w:t>16.25</w:t>
            </w:r>
          </w:p>
        </w:tc>
      </w:tr>
    </w:tbl>
    <w:p w14:paraId="2B3608C6" w14:textId="77777777" w:rsidR="00441BB0" w:rsidRDefault="00441BB0"/>
    <w:p w14:paraId="52FB5351" w14:textId="77777777" w:rsidR="00441BB0" w:rsidRDefault="00DE1DE4">
      <w:pPr>
        <w:pStyle w:val="Heading1"/>
      </w:pPr>
      <w:bookmarkStart w:id="15" w:name="_Toc242279860"/>
      <w:r>
        <w:t>11. Privacy analysis</w:t>
      </w:r>
      <w:bookmarkEnd w:id="15"/>
    </w:p>
    <w:p w14:paraId="0EB83DE5" w14:textId="77777777" w:rsidR="00441BB0" w:rsidRDefault="00DE1DE4">
      <w:pPr>
        <w:pStyle w:val="ListBullet"/>
      </w:pPr>
      <w:r>
        <w:rPr>
          <w:b/>
        </w:rPr>
        <w:t>Identity disclosure is bounded as promised.</w:t>
      </w:r>
      <w:r>
        <w:t xml:space="preserve"> Every MDAV and random-partition release is k-anonymous (minimum class = k), and no record's linkage probability exceeds 1/k (max. per-record risk 0.333 at k = 3, 0.050 at k = 20). Even for the worst-case attacker holding the original file, expected linkage success falls from 26.5 % (k = 3) to 2.6 % (k = 20); with QIs only, from 14.9 % to 1.0 %. Individual ranking, in contrast, leaves records essentially unique: linkage succeeds for 99.9 % of records at k = 3 and still 99.0 % at k = 20, which is why the release guard blocks it.</w:t>
      </w:r>
    </w:p>
    <w:p w14:paraId="4D2B2A25" w14:textId="77777777" w:rsidR="00441BB0" w:rsidRDefault="00DE1DE4">
      <w:pPr>
        <w:pStyle w:val="ListBullet"/>
      </w:pPr>
      <w:r>
        <w:rPr>
          <w:b/>
        </w:rPr>
        <w:t>Attribute disclosure is NOT bounded by k.</w:t>
      </w:r>
      <w:r>
        <w:t xml:space="preserve"> Because MDAV groups similar taxpayers, the published income is within ±10 % of the true income for 53.5 % of taxpayers at k = 3 and still 40.8 % at k = 20 (random grouping: 11.9 %). An attacker who only knows a target's QIs estimates the income within ±10 % for 27.2 % of targets at k = 3 versus a 12.3 % baseline without the release; the gain shrinks to 0.7 percentage points at k = 20.</w:t>
      </w:r>
    </w:p>
    <w:p w14:paraId="0BFCB0E0" w14:textId="77777777" w:rsidR="00441BB0" w:rsidRDefault="00DE1DE4">
      <w:pPr>
        <w:pStyle w:val="ListBullet"/>
      </w:pPr>
      <w:r>
        <w:rPr>
          <w:b/>
        </w:rPr>
        <w:t>Homogeneity.</w:t>
      </w:r>
      <w:r>
        <w:t xml:space="preserve"> 43.4 % of records (k = 3) and 10.4 % (k = 20) sit in groups whose members all share one tax bracket – an attacker who identifies the group learns the bracket with certainty. The minimum distinct l-diversity is 1 even at k = 20, and the worst group's t-closeness distance is 0.52.</w:t>
      </w:r>
    </w:p>
    <w:p w14:paraId="781A3645" w14:textId="77777777" w:rsidR="00441BB0" w:rsidRDefault="00DE1DE4">
      <w:pPr>
        <w:pStyle w:val="ListBullet"/>
      </w:pPr>
      <w:r>
        <w:rPr>
          <w:b/>
        </w:rPr>
        <w:lastRenderedPageBreak/>
        <w:t>Dominance.</w:t>
      </w:r>
      <w:r>
        <w:t xml:space="preserve"> Groups failing the (1, 50 %) dominance rule: 0.42 % at k = 3, 0.00 % at k = 5; p %-rule failures: 0.00 %. MDAV's similarity grouping keeps very high earners together, so a single outlier rarely dominates; random grouping is far worse (50.2 % of groups at k = 3).</w:t>
      </w:r>
    </w:p>
    <w:p w14:paraId="20A0FE6A" w14:textId="77777777" w:rsidR="00441BB0" w:rsidRDefault="00DE1DE4">
      <w:pPr>
        <w:pStyle w:val="ListBullet"/>
      </w:pPr>
      <w:r>
        <w:rPr>
          <w:b/>
        </w:rPr>
        <w:t>Background knowledge.</w:t>
      </w:r>
      <w:r>
        <w:t xml:space="preserve"> If the attacker already knows half of all incomes, they recover 26.3 % of the other incomes exactly at k = 3, 6.7 % at k = 5 and 0.12 % at k = 10. With 90 % known, the figures are 79.1 %, 63.8 %, 41.5 % and 14.0 % for k = 3, 5, 10, 20. Simulations match the f^(|G|−1) prediction.</w:t>
      </w:r>
    </w:p>
    <w:p w14:paraId="5B4CDA09" w14:textId="77777777" w:rsidR="00441BB0" w:rsidRDefault="00DE1DE4">
      <w:pPr>
        <w:pStyle w:val="Heading1"/>
      </w:pPr>
      <w:bookmarkStart w:id="16" w:name="_Toc242279861"/>
      <w:r>
        <w:t>12. Utility analysis</w:t>
      </w:r>
      <w:bookmarkEnd w:id="16"/>
    </w:p>
    <w:p w14:paraId="2E556795" w14:textId="77777777" w:rsidR="00441BB0" w:rsidRDefault="00DE1DE4">
      <w:pPr>
        <w:pStyle w:val="ListBullet"/>
      </w:pPr>
      <w:r>
        <w:rPr>
          <w:b/>
        </w:rPr>
        <w:t>First moments are exact.</w:t>
      </w:r>
      <w:r>
        <w:t xml:space="preserve"> Means of every attribute and the total tax revenue are preserved for every k (largest relative deviation of any attribute mean at k = 20: 0.000000 %).</w:t>
      </w:r>
    </w:p>
    <w:p w14:paraId="1D739094" w14:textId="77777777" w:rsidR="00441BB0" w:rsidRDefault="00DE1DE4">
      <w:pPr>
        <w:pStyle w:val="ListBullet"/>
      </w:pPr>
      <w:r>
        <w:rPr>
          <w:b/>
        </w:rPr>
        <w:t>Information loss grows with k.</w:t>
      </w:r>
      <w:r>
        <w:t xml:space="preserve"> For MDAV, IL raw rises from 19.6 % (k = 3) to 39.5 % (k = 20) and IL log from 4.3 % to 12.1 %. The raw figure looks high because incomes are heavy-tailed: the top 1 % of earners account for 76.9 % of the total sum of squares of gross income, so raw IL mainly measures how well a handful of very rich taxpayers are grouped. Random grouping, with the same k-anonymity, loses 62.1–94.9 % – MDAV's similarity search is what makes the release useful.</w:t>
      </w:r>
    </w:p>
    <w:p w14:paraId="757E423F" w14:textId="77777777" w:rsidR="00441BB0" w:rsidRDefault="00DE1DE4">
      <w:pPr>
        <w:pStyle w:val="ListBullet"/>
      </w:pPr>
      <w:r>
        <w:rPr>
          <w:b/>
        </w:rPr>
        <w:t>Distributions and inequality.</w:t>
      </w:r>
      <w:r>
        <w:t xml:space="preserve"> The Gini coefficient of gross income moves from 0.390 to 0.384 (k = 3) and 0.377 (k = 20); the top-10 % income share from 30.5 % to 29.5 % at k = 20. Averaging compresses variance (mean variance ratio 0.80 at k = 3, 0.61 at k = 20), so dispersion and inequality are slightly understated.</w:t>
      </w:r>
    </w:p>
    <w:p w14:paraId="07C06BD8" w14:textId="77777777" w:rsidR="00441BB0" w:rsidRDefault="00DE1DE4">
      <w:pPr>
        <w:pStyle w:val="ListBullet"/>
      </w:pPr>
      <w:r>
        <w:rPr>
          <w:b/>
        </w:rPr>
        <w:t>Non-linear rules break.</w:t>
      </w:r>
      <w:r>
        <w:t xml:space="preserve"> The share of zero-tax filers falls from 40.9 % to 35.2 % at k = 20 because groups straddling the rebate threshold get a positive mean tax, and 14.5 % (k = 3) to 29.2 % (k = 20) of released records carry a tax that differs from the schedule applied to their released income. Linear identities hold exactly (identity violations 0.0 %), whereas individual ranking breaks taxable = gross − deductions for 97.5 % of records.</w:t>
      </w:r>
    </w:p>
    <w:p w14:paraId="7BF5E1CE" w14:textId="77777777" w:rsidR="00441BB0" w:rsidRDefault="00DE1DE4">
      <w:pPr>
        <w:pStyle w:val="ListBullet"/>
      </w:pPr>
      <w:r>
        <w:rPr>
          <w:b/>
        </w:rPr>
        <w:t>Regression.</w:t>
      </w:r>
      <w:r>
        <w:t xml:space="preserve"> The R² of the income regression </w:t>
      </w:r>
      <w:r>
        <w:rPr>
          <w:i/>
        </w:rPr>
        <w:t>rises</w:t>
      </w:r>
      <w:r>
        <w:t xml:space="preserve"> from 0.376 to 0.522 at k = 20 – an artefact of averaging out noise, not better data – while the mean confidence-interval overlap of the coefficients falls from 0.59 (k = 3) to 0.23 (k = 20). In the k = 5 table, coefficients of categorical attributes used in the grouping (city tier, education, occupation) survive comparatively well, whereas the age profile is biased, because ages are averaged within groups formed mostly on income and categories.</w:t>
      </w:r>
    </w:p>
    <w:p w14:paraId="22E49FB6" w14:textId="77777777" w:rsidR="00441BB0" w:rsidRDefault="00DE1DE4">
      <w:pPr>
        <w:pStyle w:val="ListBullet"/>
      </w:pPr>
      <w:r>
        <w:rPr>
          <w:b/>
        </w:rPr>
        <w:t>Categories.</w:t>
      </w:r>
      <w:r>
        <w:t xml:space="preserve"> Mode replacement changes 13.5 % of categorical cells at k = 3 and 34.1 % at k = 20. Rare levels are absorbed by the group mode: the gender level "Other" (32 taxpayers) survives in 18 released records at k = 3 and 0 at k = 5 – a utility loss for minority analysis, but also a privacy gain for a very small, easily identifiable group.</w:t>
      </w:r>
    </w:p>
    <w:p w14:paraId="37CFD6F8" w14:textId="77777777" w:rsidR="00441BB0" w:rsidRDefault="00DE1DE4">
      <w:pPr>
        <w:pStyle w:val="Heading1"/>
      </w:pPr>
      <w:bookmarkStart w:id="17" w:name="_Toc242279862"/>
      <w:r>
        <w:lastRenderedPageBreak/>
        <w:t>13. Privacy–utility trade-off</w:t>
      </w:r>
      <w:bookmarkEnd w:id="17"/>
    </w:p>
    <w:p w14:paraId="3B76B75E" w14:textId="77777777" w:rsidR="00441BB0" w:rsidRDefault="00DE1DE4">
      <w:pPr>
        <w:keepNext/>
        <w:jc w:val="center"/>
      </w:pPr>
      <w:r>
        <w:rPr>
          <w:noProof/>
        </w:rPr>
        <w:drawing>
          <wp:inline distT="0" distB="0" distL="0" distR="0" wp14:anchorId="0DA00AAF" wp14:editId="4FC69352">
            <wp:extent cx="5677789" cy="36048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png"/>
                    <pic:cNvPicPr/>
                  </pic:nvPicPr>
                  <pic:blipFill>
                    <a:blip r:embed="rId15"/>
                    <a:stretch>
                      <a:fillRect/>
                    </a:stretch>
                  </pic:blipFill>
                  <pic:spPr>
                    <a:xfrm>
                      <a:off x="0" y="0"/>
                      <a:ext cx="5677789" cy="3604859"/>
                    </a:xfrm>
                    <a:prstGeom prst="rect">
                      <a:avLst/>
                    </a:prstGeom>
                  </pic:spPr>
                </pic:pic>
              </a:graphicData>
            </a:graphic>
          </wp:inline>
        </w:drawing>
      </w:r>
    </w:p>
    <w:p w14:paraId="546571BB" w14:textId="77777777" w:rsidR="00441BB0" w:rsidRDefault="00DE1DE4">
      <w:pPr>
        <w:jc w:val="center"/>
      </w:pPr>
      <w:r>
        <w:rPr>
          <w:b/>
          <w:sz w:val="19"/>
        </w:rPr>
        <w:t xml:space="preserve">Figure 8. </w:t>
      </w:r>
      <w:r>
        <w:rPr>
          <w:i/>
          <w:sz w:val="19"/>
        </w:rPr>
        <w:t>Privacy–utility trade-off: information loss against record-linkage success</w:t>
      </w:r>
    </w:p>
    <w:p w14:paraId="52C8F1F1" w14:textId="77777777" w:rsidR="00441BB0" w:rsidRDefault="00DE1DE4">
      <w:pPr>
        <w:keepNext/>
        <w:jc w:val="center"/>
      </w:pPr>
      <w:r>
        <w:rPr>
          <w:noProof/>
        </w:rPr>
        <w:drawing>
          <wp:inline distT="0" distB="0" distL="0" distR="0" wp14:anchorId="100E9007" wp14:editId="19B80ADA">
            <wp:extent cx="5677789" cy="3604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_attribute.png"/>
                    <pic:cNvPicPr/>
                  </pic:nvPicPr>
                  <pic:blipFill>
                    <a:blip r:embed="rId16"/>
                    <a:stretch>
                      <a:fillRect/>
                    </a:stretch>
                  </pic:blipFill>
                  <pic:spPr>
                    <a:xfrm>
                      <a:off x="0" y="0"/>
                      <a:ext cx="5677789" cy="3604859"/>
                    </a:xfrm>
                    <a:prstGeom prst="rect">
                      <a:avLst/>
                    </a:prstGeom>
                  </pic:spPr>
                </pic:pic>
              </a:graphicData>
            </a:graphic>
          </wp:inline>
        </w:drawing>
      </w:r>
    </w:p>
    <w:p w14:paraId="01F690AF" w14:textId="77777777" w:rsidR="00441BB0" w:rsidRDefault="00DE1DE4">
      <w:pPr>
        <w:jc w:val="center"/>
      </w:pPr>
      <w:r>
        <w:rPr>
          <w:b/>
          <w:sz w:val="19"/>
        </w:rPr>
        <w:t xml:space="preserve">Figure 9. </w:t>
      </w:r>
      <w:r>
        <w:rPr>
          <w:i/>
          <w:sz w:val="19"/>
        </w:rPr>
        <w:t>Privacy–utility trade-off: information loss against attribute disclosure</w:t>
      </w:r>
    </w:p>
    <w:p w14:paraId="6B192CCA" w14:textId="77777777" w:rsidR="00441BB0" w:rsidRDefault="00DE1DE4">
      <w:pPr>
        <w:pStyle w:val="ListBullet"/>
      </w:pPr>
      <w:r>
        <w:rPr>
          <w:b/>
        </w:rPr>
        <w:t>MDAV dominates random grouping on utility</w:t>
      </w:r>
      <w:r>
        <w:t xml:space="preserve"> at equal k-anonymity: at k = 3 MDAV's IL is 19.6 % against 62.1 %.</w:t>
      </w:r>
    </w:p>
    <w:p w14:paraId="3FD82976" w14:textId="77777777" w:rsidR="00441BB0" w:rsidRDefault="00DE1DE4">
      <w:pPr>
        <w:pStyle w:val="ListBullet"/>
      </w:pPr>
      <w:r>
        <w:rPr>
          <w:b/>
        </w:rPr>
        <w:t>Individual ranking is the opposite corner</w:t>
      </w:r>
      <w:r>
        <w:t>: excellent utility (IL 5.9 %) but almost no protection against linkage (99.9 %).</w:t>
      </w:r>
    </w:p>
    <w:p w14:paraId="62BB69CF" w14:textId="77777777" w:rsidR="00441BB0" w:rsidRDefault="00DE1DE4">
      <w:pPr>
        <w:pStyle w:val="ListBullet"/>
      </w:pPr>
      <w:r>
        <w:lastRenderedPageBreak/>
        <w:t>Along the MDAV curve, k = 5 → 10 roughly halves linkage risk (13.8 % → 5.9 %) for an IL increase of 27.0 % → 33.4 %. Attribute disclosure, however, decreases much more slowly (46.8 % → 41.7 %), so raising k is an inefficient tool against it.</w:t>
      </w:r>
    </w:p>
    <w:p w14:paraId="4AD71126" w14:textId="77777777" w:rsidR="00441BB0" w:rsidRDefault="00DE1DE4">
      <w:pPr>
        <w:pStyle w:val="ListBullet"/>
      </w:pPr>
      <w:r>
        <w:rPr>
          <w:b/>
        </w:rPr>
        <w:t>The distance space is a privacy–utility knob too</w:t>
      </w:r>
      <w:r>
        <w:t xml:space="preserve"> (ablation, Section 10.4): grouping on raw rupees lowers raw IL but sharply raises log-scale IL, i.e. it serves the few richest taxpayers at the expense of relative accuracy for everyone else; dropping categories from the distance makes incomes very precise – and therefore raises interval disclosure and bracket homogeneity – while changing many more categorical values. No single setting is best for both utility measures </w:t>
      </w:r>
      <w:r>
        <w:rPr>
          <w:i/>
        </w:rPr>
        <w:t>and</w:t>
      </w:r>
      <w:r>
        <w:t xml:space="preserve"> for privacy.</w:t>
      </w:r>
    </w:p>
    <w:p w14:paraId="37B9CEAC" w14:textId="77777777" w:rsidR="00441BB0" w:rsidRDefault="00DE1DE4">
      <w:pPr>
        <w:pStyle w:val="ListBullet"/>
      </w:pPr>
      <w:r>
        <w:rPr>
          <w:b/>
        </w:rPr>
        <w:t>Recommendation for this dataset:</w:t>
      </w:r>
      <w:r>
        <w:t xml:space="preserve"> MDAV with k = 5 or 10 and the default (log + categorical) distance space, released together with documentation of the residual risks, and ideally combined with an attribute-disclosure control (Section 16).</w:t>
      </w:r>
    </w:p>
    <w:p w14:paraId="6E3A7D97" w14:textId="77777777" w:rsidR="00441BB0" w:rsidRDefault="00DE1DE4">
      <w:pPr>
        <w:pStyle w:val="Heading1"/>
      </w:pPr>
      <w:bookmarkStart w:id="18" w:name="_Toc242279863"/>
      <w:r>
        <w:t>14. Limitations</w:t>
      </w:r>
      <w:bookmarkEnd w:id="18"/>
    </w:p>
    <w:p w14:paraId="54F0F347" w14:textId="77777777" w:rsidR="00441BB0" w:rsidRDefault="00DE1DE4">
      <w:pPr>
        <w:tabs>
          <w:tab w:val="left" w:pos="425"/>
        </w:tabs>
        <w:ind w:left="425" w:hanging="340"/>
      </w:pPr>
      <w:r>
        <w:t>1.</w:t>
      </w:r>
      <w:r>
        <w:tab/>
      </w:r>
      <w:r>
        <w:rPr>
          <w:b/>
        </w:rPr>
        <w:t>No absolute anonymity.</w:t>
      </w:r>
      <w:r>
        <w:t xml:space="preserve"> k-anonymity bounds identity disclosure only; attribute disclosure (similarity, homogeneity) remains substantial, as Section 11 shows.</w:t>
      </w:r>
    </w:p>
    <w:p w14:paraId="3AB1DA83" w14:textId="77777777" w:rsidR="00441BB0" w:rsidRDefault="00DE1DE4">
      <w:pPr>
        <w:tabs>
          <w:tab w:val="left" w:pos="425"/>
        </w:tabs>
        <w:ind w:left="425" w:hanging="340"/>
      </w:pPr>
      <w:r>
        <w:t>2.</w:t>
      </w:r>
      <w:r>
        <w:tab/>
      </w:r>
      <w:r>
        <w:rPr>
          <w:b/>
        </w:rPr>
        <w:t>Background knowledge.</w:t>
      </w:r>
      <w:r>
        <w:t xml:space="preserve"> Knowing the other members of a group reveals the remaining member exactly; risk decays as f^(k−1) but never vanishes. Insiders (employers, colleagues, family) are realistic sources of such knowledge.</w:t>
      </w:r>
    </w:p>
    <w:p w14:paraId="5418A6C2" w14:textId="77777777" w:rsidR="00441BB0" w:rsidRDefault="00DE1DE4">
      <w:pPr>
        <w:tabs>
          <w:tab w:val="left" w:pos="425"/>
        </w:tabs>
        <w:ind w:left="425" w:hanging="340"/>
      </w:pPr>
      <w:r>
        <w:t>3.</w:t>
      </w:r>
      <w:r>
        <w:tab/>
      </w:r>
      <w:r>
        <w:rPr>
          <w:b/>
        </w:rPr>
        <w:t>Multiple releases.</w:t>
      </w:r>
      <w:r>
        <w:t xml:space="preserve"> Publishing the same population at different k, or with different attribute sets, enables differencing attacks. One release per population is advised.</w:t>
      </w:r>
    </w:p>
    <w:p w14:paraId="50C25224" w14:textId="77777777" w:rsidR="00441BB0" w:rsidRDefault="00DE1DE4">
      <w:pPr>
        <w:tabs>
          <w:tab w:val="left" w:pos="425"/>
        </w:tabs>
        <w:ind w:left="425" w:hanging="340"/>
      </w:pPr>
      <w:r>
        <w:t>4.</w:t>
      </w:r>
      <w:r>
        <w:tab/>
      </w:r>
      <w:r>
        <w:rPr>
          <w:b/>
        </w:rPr>
        <w:t>Outliers.</w:t>
      </w:r>
      <w:r>
        <w:t xml:space="preserve"> The top earners are few and far apart; their groups are heterogeneous and their group means still reveal that a very rich person exists in a given region/occupation.</w:t>
      </w:r>
    </w:p>
    <w:p w14:paraId="49D61DF9" w14:textId="77777777" w:rsidR="00441BB0" w:rsidRDefault="00DE1DE4">
      <w:pPr>
        <w:tabs>
          <w:tab w:val="left" w:pos="425"/>
        </w:tabs>
        <w:ind w:left="425" w:hanging="340"/>
      </w:pPr>
      <w:r>
        <w:t>5.</w:t>
      </w:r>
      <w:r>
        <w:tab/>
      </w:r>
      <w:r>
        <w:rPr>
          <w:b/>
        </w:rPr>
        <w:t>Heuristic, not optimal.</w:t>
      </w:r>
      <w:r>
        <w:t xml:space="preserve"> MDAV is a fixed-size heuristic; the last group can be poor and optimal partitions are NP-hard to find.</w:t>
      </w:r>
    </w:p>
    <w:p w14:paraId="3648ACB4" w14:textId="77777777" w:rsidR="00441BB0" w:rsidRDefault="00DE1DE4">
      <w:pPr>
        <w:tabs>
          <w:tab w:val="left" w:pos="425"/>
        </w:tabs>
        <w:ind w:left="425" w:hanging="340"/>
      </w:pPr>
      <w:r>
        <w:t>6.</w:t>
      </w:r>
      <w:r>
        <w:tab/>
      </w:r>
      <w:r>
        <w:rPr>
          <w:b/>
        </w:rPr>
        <w:t>Utility distortions.</w:t>
      </w:r>
      <w:r>
        <w:t xml:space="preserve"> Variances, inequality and non-linear relationships (tax schedule, zero-tax mass) are distorted; averaged ages and dependents are fractional; rare categories may disappear; regression R² is inflated.</w:t>
      </w:r>
    </w:p>
    <w:p w14:paraId="1D1647AA" w14:textId="77777777" w:rsidR="00441BB0" w:rsidRDefault="00DE1DE4">
      <w:pPr>
        <w:tabs>
          <w:tab w:val="left" w:pos="425"/>
        </w:tabs>
        <w:ind w:left="425" w:hanging="340"/>
      </w:pPr>
      <w:r>
        <w:t>7.</w:t>
      </w:r>
      <w:r>
        <w:tab/>
      </w:r>
      <w:r>
        <w:rPr>
          <w:b/>
        </w:rPr>
        <w:t>Quadratic cost.</w:t>
      </w:r>
      <w:r>
        <w:t xml:space="preserve"> O(n²) time makes plain MDAV slow for millions of returns (blocking or approximate nearest </w:t>
      </w:r>
      <w:proofErr w:type="spellStart"/>
      <w:r>
        <w:t>neighbours</w:t>
      </w:r>
      <w:proofErr w:type="spellEnd"/>
      <w:r>
        <w:t xml:space="preserve"> would be needed).</w:t>
      </w:r>
    </w:p>
    <w:p w14:paraId="7AC8092A" w14:textId="77777777" w:rsidR="00441BB0" w:rsidRDefault="00DE1DE4">
      <w:pPr>
        <w:tabs>
          <w:tab w:val="left" w:pos="425"/>
        </w:tabs>
        <w:ind w:left="425" w:hanging="340"/>
      </w:pPr>
      <w:r>
        <w:t>8.</w:t>
      </w:r>
      <w:r>
        <w:tab/>
      </w:r>
      <w:r>
        <w:rPr>
          <w:b/>
        </w:rPr>
        <w:t>Synthetic data.</w:t>
      </w:r>
      <w:r>
        <w:t xml:space="preserve"> Results come from a synthetic population with a </w:t>
      </w:r>
      <w:proofErr w:type="spellStart"/>
      <w:r>
        <w:t>stylised</w:t>
      </w:r>
      <w:proofErr w:type="spellEnd"/>
      <w:r>
        <w:t xml:space="preserve"> tax schedule; real data will have different tails, correlations and edit rules.</w:t>
      </w:r>
    </w:p>
    <w:p w14:paraId="67148A3D" w14:textId="77777777" w:rsidR="00441BB0" w:rsidRDefault="00DE1DE4">
      <w:pPr>
        <w:tabs>
          <w:tab w:val="left" w:pos="425"/>
        </w:tabs>
        <w:ind w:left="425" w:hanging="340"/>
      </w:pPr>
      <w:r>
        <w:t>9.</w:t>
      </w:r>
      <w:r>
        <w:tab/>
      </w:r>
      <w:r>
        <w:rPr>
          <w:b/>
        </w:rPr>
        <w:t>Guarantees are attribute-specific.</w:t>
      </w:r>
      <w:r>
        <w:t xml:space="preserve"> Only the released (aggregated) attributes are covered; adding any other attribute to the release voids the k-anonymity argument.</w:t>
      </w:r>
    </w:p>
    <w:p w14:paraId="1A083B47" w14:textId="77777777" w:rsidR="00441BB0" w:rsidRDefault="00DE1DE4">
      <w:pPr>
        <w:pStyle w:val="Heading1"/>
      </w:pPr>
      <w:bookmarkStart w:id="19" w:name="_Toc242279864"/>
      <w:r>
        <w:t>15. Conclusion</w:t>
      </w:r>
      <w:bookmarkEnd w:id="19"/>
    </w:p>
    <w:p w14:paraId="48D6C299" w14:textId="77777777" w:rsidR="00441BB0" w:rsidRDefault="00DE1DE4">
      <w:pPr>
        <w:jc w:val="both"/>
      </w:pPr>
      <w:r>
        <w:t xml:space="preserve">MDAV micro-aggregation turns a highly sensitive income/tax file into a k-anonymous release that preserves totals and means exactly and keeps most distributional and policy statistics close to the original. Compared with univariate micro-aggregation it actually protects against record linkage, and compared with random grouping it retains far more information. Its O(n²d/k) cost was confirmed empirically. The experiments also show clearly why micro-aggregation must not be presented as absolute anonymity: grouping similar taxpayers makes their published incomes close to their true </w:t>
      </w:r>
      <w:r>
        <w:lastRenderedPageBreak/>
        <w:t>incomes, homogeneous groups reveal tax brackets, and an attacker with background knowledge can recover incomes exactly. A responsible release therefore pairs micro-aggregation with measured risk, conservative k, documented limitations and controlled access.</w:t>
      </w:r>
    </w:p>
    <w:p w14:paraId="71F43D13" w14:textId="77777777" w:rsidR="00441BB0" w:rsidRDefault="00DE1DE4">
      <w:pPr>
        <w:pStyle w:val="Heading1"/>
      </w:pPr>
      <w:bookmarkStart w:id="20" w:name="_Toc242279865"/>
      <w:r>
        <w:t>16. Future scope</w:t>
      </w:r>
      <w:bookmarkEnd w:id="20"/>
    </w:p>
    <w:p w14:paraId="41D7E568" w14:textId="77777777" w:rsidR="00441BB0" w:rsidRDefault="00DE1DE4">
      <w:pPr>
        <w:pStyle w:val="ListBullet"/>
      </w:pPr>
      <w:r>
        <w:rPr>
          <w:b/>
        </w:rPr>
        <w:t>Attribute-disclosure-aware micro-aggregation:</w:t>
      </w:r>
      <w:r>
        <w:t xml:space="preserve"> enforce l-diversity / t-closeness of the tax bracket or a minimum within-group income spread (e.g. t-closeness-first micro-aggregation, Soria-Comas et al., 2015).</w:t>
      </w:r>
    </w:p>
    <w:p w14:paraId="1288A904" w14:textId="77777777" w:rsidR="00441BB0" w:rsidRDefault="00DE1DE4">
      <w:pPr>
        <w:pStyle w:val="ListBullet"/>
      </w:pPr>
      <w:r>
        <w:rPr>
          <w:b/>
        </w:rPr>
        <w:t>Variable group sizes</w:t>
      </w:r>
      <w:r>
        <w:t xml:space="preserve"> (V-MDAV) and optimal univariate projections to reduce information loss.</w:t>
      </w:r>
    </w:p>
    <w:p w14:paraId="1FC8B6F4" w14:textId="77777777" w:rsidR="00441BB0" w:rsidRDefault="00DE1DE4">
      <w:pPr>
        <w:pStyle w:val="ListBullet"/>
      </w:pPr>
      <w:r>
        <w:rPr>
          <w:b/>
        </w:rPr>
        <w:t>Hybrid methods:</w:t>
      </w:r>
      <w:r>
        <w:t xml:space="preserve"> micro-aggregation followed by calibrated noise, or differentially private micro-aggregation, to obtain formal guarantees against background knowledge.</w:t>
      </w:r>
    </w:p>
    <w:p w14:paraId="721F6077" w14:textId="77777777" w:rsidR="00441BB0" w:rsidRDefault="00DE1DE4">
      <w:pPr>
        <w:pStyle w:val="ListBullet"/>
      </w:pPr>
      <w:r>
        <w:rPr>
          <w:b/>
        </w:rPr>
        <w:t>Scalability:</w:t>
      </w:r>
      <w:r>
        <w:t xml:space="preserve"> blocking by region/occupation, KD-trees or approximate nearest </w:t>
      </w:r>
      <w:proofErr w:type="spellStart"/>
      <w:r>
        <w:t>neighbours</w:t>
      </w:r>
      <w:proofErr w:type="spellEnd"/>
      <w:r>
        <w:t xml:space="preserve"> for millions of records.</w:t>
      </w:r>
    </w:p>
    <w:p w14:paraId="38C4AD6B" w14:textId="77777777" w:rsidR="00441BB0" w:rsidRDefault="00DE1DE4">
      <w:pPr>
        <w:pStyle w:val="ListBullet"/>
      </w:pPr>
      <w:r>
        <w:rPr>
          <w:b/>
        </w:rPr>
        <w:t>Consistency-preserving post-processing:</w:t>
      </w:r>
      <w:r>
        <w:t xml:space="preserve"> recompute tax from released income, or constrained aggregation that respects the tax schedule.</w:t>
      </w:r>
    </w:p>
    <w:p w14:paraId="6C3DA2D5" w14:textId="77777777" w:rsidR="00441BB0" w:rsidRDefault="00DE1DE4">
      <w:pPr>
        <w:pStyle w:val="ListBullet"/>
      </w:pPr>
      <w:r>
        <w:rPr>
          <w:b/>
        </w:rPr>
        <w:t>Evaluation on real administrative data</w:t>
      </w:r>
      <w:r>
        <w:t xml:space="preserve"> in a secure environment, and user studies with tax analysts on which statistics matter most.</w:t>
      </w:r>
    </w:p>
    <w:p w14:paraId="139CB1BA" w14:textId="77777777" w:rsidR="00441BB0" w:rsidRDefault="00DE1DE4">
      <w:pPr>
        <w:pStyle w:val="Heading1"/>
      </w:pPr>
      <w:bookmarkStart w:id="21" w:name="_Toc242279866"/>
      <w:r>
        <w:t>References</w:t>
      </w:r>
      <w:bookmarkEnd w:id="21"/>
    </w:p>
    <w:p w14:paraId="7D5AF938" w14:textId="779F8E75" w:rsidR="00441BB0" w:rsidRDefault="00DE1DE4">
      <w:pPr>
        <w:jc w:val="both"/>
      </w:pPr>
      <w:r>
        <w:t xml:space="preserve">Defay, D. &amp; </w:t>
      </w:r>
      <w:proofErr w:type="spellStart"/>
      <w:r>
        <w:t>Nanopoulos</w:t>
      </w:r>
      <w:proofErr w:type="spellEnd"/>
      <w:r>
        <w:t xml:space="preserve">, P. (1992). Panels of enterprises and confidentiality: the small aggregates method. </w:t>
      </w:r>
      <w:r>
        <w:rPr>
          <w:i/>
        </w:rPr>
        <w:t>Proc. Statistics Canada Symposium</w:t>
      </w:r>
      <w:r>
        <w:t xml:space="preserve">; Soria-Comas, J., Domingo-Ferrer, J., Sánchez, D. &amp; Martínez, S. (2015). t-closeness through </w:t>
      </w:r>
      <w:proofErr w:type="spellStart"/>
      <w:r>
        <w:t>microaggregation</w:t>
      </w:r>
      <w:proofErr w:type="spellEnd"/>
      <w:r>
        <w:t xml:space="preserve">. </w:t>
      </w:r>
      <w:r>
        <w:rPr>
          <w:i/>
        </w:rPr>
        <w:t>IEEE TKDE</w:t>
      </w:r>
      <w:r>
        <w:t xml:space="preserve"> 27(11).</w:t>
      </w:r>
    </w:p>
    <w:sectPr w:rsidR="00441BB0" w:rsidSect="00034616">
      <w:headerReference w:type="even" r:id="rId17"/>
      <w:headerReference w:type="default" r:id="rId18"/>
      <w:footerReference w:type="even" r:id="rId19"/>
      <w:footerReference w:type="default" r:id="rId20"/>
      <w:headerReference w:type="first" r:id="rId21"/>
      <w:footerReference w:type="first" r:id="rId22"/>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ACA6" w14:textId="77777777" w:rsidR="00237B08" w:rsidRDefault="00237B08">
      <w:pPr>
        <w:spacing w:after="0" w:line="240" w:lineRule="auto"/>
      </w:pPr>
      <w:r>
        <w:separator/>
      </w:r>
    </w:p>
  </w:endnote>
  <w:endnote w:type="continuationSeparator" w:id="0">
    <w:p w14:paraId="2B45E249" w14:textId="77777777" w:rsidR="00237B08" w:rsidRDefault="00237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CE66" w14:textId="77777777" w:rsidR="006762A8" w:rsidRDefault="00676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9E77" w14:textId="77777777" w:rsidR="00441BB0" w:rsidRDefault="00DE1DE4">
    <w:pPr>
      <w:pStyle w:val="Footer"/>
      <w:jc w:val="center"/>
    </w:pPr>
    <w:r>
      <w:rPr>
        <w:color w:val="595959"/>
        <w:sz w:val="18"/>
      </w:rPr>
      <w:t xml:space="preserve">Micro-aggregation in Income and Tax Data Publication   ·   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297E" w14:textId="77777777" w:rsidR="006762A8" w:rsidRDefault="00676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7CFCC" w14:textId="77777777" w:rsidR="00237B08" w:rsidRDefault="00237B08">
      <w:pPr>
        <w:spacing w:after="0" w:line="240" w:lineRule="auto"/>
      </w:pPr>
      <w:r>
        <w:separator/>
      </w:r>
    </w:p>
  </w:footnote>
  <w:footnote w:type="continuationSeparator" w:id="0">
    <w:p w14:paraId="15EA4BDB" w14:textId="77777777" w:rsidR="00237B08" w:rsidRDefault="00237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0A50" w14:textId="77777777" w:rsidR="006762A8" w:rsidRDefault="00676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9BB5" w14:textId="77777777" w:rsidR="006762A8" w:rsidRDefault="006762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3390" w14:textId="77777777" w:rsidR="006762A8" w:rsidRDefault="00676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680830">
    <w:abstractNumId w:val="8"/>
  </w:num>
  <w:num w:numId="2" w16cid:durableId="1834299731">
    <w:abstractNumId w:val="6"/>
  </w:num>
  <w:num w:numId="3" w16cid:durableId="725034590">
    <w:abstractNumId w:val="5"/>
  </w:num>
  <w:num w:numId="4" w16cid:durableId="993526561">
    <w:abstractNumId w:val="4"/>
  </w:num>
  <w:num w:numId="5" w16cid:durableId="1286888910">
    <w:abstractNumId w:val="7"/>
  </w:num>
  <w:num w:numId="6" w16cid:durableId="1850633915">
    <w:abstractNumId w:val="3"/>
  </w:num>
  <w:num w:numId="7" w16cid:durableId="1203323207">
    <w:abstractNumId w:val="2"/>
  </w:num>
  <w:num w:numId="8" w16cid:durableId="670376089">
    <w:abstractNumId w:val="1"/>
  </w:num>
  <w:num w:numId="9" w16cid:durableId="171064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C44"/>
    <w:rsid w:val="00237B08"/>
    <w:rsid w:val="0029639D"/>
    <w:rsid w:val="00326F90"/>
    <w:rsid w:val="00441BB0"/>
    <w:rsid w:val="005465A8"/>
    <w:rsid w:val="006762A8"/>
    <w:rsid w:val="00AA1D8D"/>
    <w:rsid w:val="00B47730"/>
    <w:rsid w:val="00CB0664"/>
    <w:rsid w:val="00DE1DE4"/>
    <w:rsid w:val="00FB6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35B2A"/>
  <w14:defaultImageDpi w14:val="300"/>
  <w15:docId w15:val="{E2E8F7BA-3FF6-461E-9405-DEA03618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C4E8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C4E8A"/>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C4E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65A8"/>
    <w:pPr>
      <w:spacing w:after="100"/>
    </w:pPr>
  </w:style>
  <w:style w:type="paragraph" w:styleId="TOC2">
    <w:name w:val="toc 2"/>
    <w:basedOn w:val="Normal"/>
    <w:next w:val="Normal"/>
    <w:autoRedefine/>
    <w:uiPriority w:val="39"/>
    <w:unhideWhenUsed/>
    <w:rsid w:val="005465A8"/>
    <w:pPr>
      <w:spacing w:after="100"/>
      <w:ind w:left="220"/>
    </w:pPr>
  </w:style>
  <w:style w:type="character" w:styleId="Hyperlink">
    <w:name w:val="Hyperlink"/>
    <w:basedOn w:val="DefaultParagraphFont"/>
    <w:uiPriority w:val="99"/>
    <w:unhideWhenUsed/>
    <w:rsid w:val="005465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Prashast Awasthi</cp:lastModifiedBy>
  <cp:revision>4</cp:revision>
  <cp:lastPrinted>2026-10-07T10:40:00Z</cp:lastPrinted>
  <dcterms:created xsi:type="dcterms:W3CDTF">2013-12-23T23:15:00Z</dcterms:created>
  <dcterms:modified xsi:type="dcterms:W3CDTF">2026-10-07T10:41:00Z</dcterms:modified>
  <cp:category/>
</cp:coreProperties>
</file>