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915EF" w14:textId="1DEAC879" w:rsidR="00A621EE" w:rsidRPr="00306ABC" w:rsidRDefault="00A621EE" w:rsidP="00A621EE">
      <w:pPr>
        <w:jc w:val="center"/>
        <w:rPr>
          <w:rFonts w:ascii="Calibri" w:hAnsi="Calibri" w:cs="Calibri"/>
          <w:sz w:val="40"/>
          <w:szCs w:val="40"/>
        </w:rPr>
      </w:pPr>
      <w:r w:rsidRPr="00306ABC">
        <w:rPr>
          <w:rFonts w:ascii="Calibri" w:hAnsi="Calibri" w:cs="Calibri"/>
          <w:sz w:val="40"/>
          <w:szCs w:val="40"/>
        </w:rPr>
        <w:t xml:space="preserve">Sprawozdanie z Lab </w:t>
      </w:r>
      <w:r w:rsidR="002556A7">
        <w:rPr>
          <w:rFonts w:ascii="Calibri" w:hAnsi="Calibri" w:cs="Calibri"/>
          <w:sz w:val="40"/>
          <w:szCs w:val="40"/>
        </w:rPr>
        <w:t>2</w:t>
      </w:r>
    </w:p>
    <w:p w14:paraId="3FF0D622" w14:textId="77777777" w:rsidR="00B250C1" w:rsidRDefault="00B250C1">
      <w:pPr>
        <w:rPr>
          <w:rFonts w:ascii="Calibri" w:hAnsi="Calibri" w:cs="Calibri"/>
          <w:sz w:val="24"/>
          <w:szCs w:val="24"/>
        </w:rPr>
      </w:pPr>
    </w:p>
    <w:p w14:paraId="44B4A9F8" w14:textId="77777777" w:rsidR="00A621EE" w:rsidRDefault="00A621EE" w:rsidP="00A621E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Autor: Arkadiusz Pizon</w:t>
      </w:r>
    </w:p>
    <w:p w14:paraId="7770CE2A" w14:textId="778AC067" w:rsidR="002957C8" w:rsidRDefault="002957C8" w:rsidP="00A621EE">
      <w:pPr>
        <w:rPr>
          <w:rFonts w:ascii="Calibri" w:hAnsi="Calibri" w:cs="Calibri"/>
          <w:sz w:val="24"/>
          <w:szCs w:val="24"/>
        </w:rPr>
      </w:pPr>
      <w:r w:rsidRPr="002957C8">
        <w:rPr>
          <w:rFonts w:ascii="Calibri" w:hAnsi="Calibri" w:cs="Calibri"/>
          <w:sz w:val="24"/>
          <w:szCs w:val="24"/>
        </w:rPr>
        <w:t>Numer albumu: 22267</w:t>
      </w:r>
    </w:p>
    <w:p w14:paraId="61E956CC" w14:textId="10390B3D" w:rsidR="00A621EE" w:rsidRDefault="00A621EE" w:rsidP="00A621E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Grupa: MZ03IP1</w:t>
      </w:r>
    </w:p>
    <w:p w14:paraId="2C902F33" w14:textId="77777777" w:rsidR="00A621EE" w:rsidRDefault="00A621EE">
      <w:pPr>
        <w:rPr>
          <w:rFonts w:ascii="Calibri" w:hAnsi="Calibri" w:cs="Calibri"/>
          <w:sz w:val="24"/>
          <w:szCs w:val="24"/>
        </w:rPr>
      </w:pPr>
    </w:p>
    <w:p w14:paraId="34C6E4FF" w14:textId="77777777" w:rsidR="002957C8" w:rsidRDefault="002957C8">
      <w:pPr>
        <w:rPr>
          <w:rFonts w:ascii="Calibri" w:hAnsi="Calibri" w:cs="Calibri"/>
          <w:sz w:val="24"/>
          <w:szCs w:val="24"/>
        </w:rPr>
      </w:pPr>
    </w:p>
    <w:p w14:paraId="68F865F5" w14:textId="65E62CED" w:rsidR="00B03794" w:rsidRPr="00C91EEB" w:rsidRDefault="00B03794" w:rsidP="00C91EEB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C91EEB">
        <w:rPr>
          <w:rFonts w:ascii="Calibri" w:hAnsi="Calibri" w:cs="Calibri"/>
          <w:b/>
          <w:bCs/>
          <w:sz w:val="28"/>
          <w:szCs w:val="28"/>
        </w:rPr>
        <w:t>Zadanie 1. Próbkowanie</w:t>
      </w:r>
    </w:p>
    <w:p w14:paraId="722DFEAC" w14:textId="77777777" w:rsidR="00840D55" w:rsidRDefault="00840D55">
      <w:pPr>
        <w:rPr>
          <w:rFonts w:ascii="Calibri" w:hAnsi="Calibri" w:cs="Calibri"/>
          <w:sz w:val="24"/>
          <w:szCs w:val="24"/>
        </w:rPr>
      </w:pPr>
    </w:p>
    <w:p w14:paraId="6F0CCF1D" w14:textId="0AA4DFE5" w:rsidR="00B03794" w:rsidRDefault="00B12E9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W momencie kiedy sygnał ma próbkowanie </w:t>
      </w:r>
      <w:r w:rsidR="004906FF">
        <w:rPr>
          <w:rFonts w:ascii="Calibri" w:hAnsi="Calibri" w:cs="Calibri"/>
          <w:sz w:val="24"/>
          <w:szCs w:val="24"/>
        </w:rPr>
        <w:t xml:space="preserve">nie zgodne z </w:t>
      </w:r>
      <w:r w:rsidR="00B24D11">
        <w:rPr>
          <w:rFonts w:ascii="Calibri" w:hAnsi="Calibri" w:cs="Calibri"/>
          <w:sz w:val="24"/>
          <w:szCs w:val="24"/>
        </w:rPr>
        <w:t xml:space="preserve">twierdzeniem </w:t>
      </w:r>
      <w:proofErr w:type="spellStart"/>
      <w:r w:rsidR="00B24D11">
        <w:rPr>
          <w:rFonts w:ascii="Calibri" w:hAnsi="Calibri" w:cs="Calibri"/>
          <w:sz w:val="24"/>
          <w:szCs w:val="24"/>
        </w:rPr>
        <w:t>Nyquista</w:t>
      </w:r>
      <w:proofErr w:type="spellEnd"/>
      <w:r w:rsidR="004906FF">
        <w:rPr>
          <w:rFonts w:ascii="Calibri" w:hAnsi="Calibri" w:cs="Calibri"/>
          <w:sz w:val="24"/>
          <w:szCs w:val="24"/>
        </w:rPr>
        <w:t xml:space="preserve"> tj. próbkowanie z </w:t>
      </w:r>
      <w:r w:rsidR="00B24D11">
        <w:rPr>
          <w:rFonts w:ascii="Calibri" w:hAnsi="Calibri" w:cs="Calibri"/>
          <w:sz w:val="24"/>
          <w:szCs w:val="24"/>
        </w:rPr>
        <w:t xml:space="preserve">maksymalną </w:t>
      </w:r>
      <w:r w:rsidR="004906FF">
        <w:rPr>
          <w:rFonts w:ascii="Calibri" w:hAnsi="Calibri" w:cs="Calibri"/>
          <w:sz w:val="24"/>
          <w:szCs w:val="24"/>
        </w:rPr>
        <w:t xml:space="preserve">częstotliwością dwa razy wyższą niż częstotliwość </w:t>
      </w:r>
      <w:r w:rsidR="00561B1E">
        <w:rPr>
          <w:rFonts w:ascii="Calibri" w:hAnsi="Calibri" w:cs="Calibri"/>
          <w:sz w:val="24"/>
          <w:szCs w:val="24"/>
        </w:rPr>
        <w:t>sygnału występują anomalie</w:t>
      </w:r>
      <w:r w:rsidR="00226809">
        <w:rPr>
          <w:rFonts w:ascii="Calibri" w:hAnsi="Calibri" w:cs="Calibri"/>
          <w:sz w:val="24"/>
          <w:szCs w:val="24"/>
        </w:rPr>
        <w:t xml:space="preserve"> wynikające ze zjawiska </w:t>
      </w:r>
      <w:proofErr w:type="spellStart"/>
      <w:r w:rsidR="00226809">
        <w:rPr>
          <w:rFonts w:ascii="Calibri" w:hAnsi="Calibri" w:cs="Calibri"/>
          <w:sz w:val="24"/>
          <w:szCs w:val="24"/>
        </w:rPr>
        <w:t>aliasingu</w:t>
      </w:r>
      <w:proofErr w:type="spellEnd"/>
      <w:r w:rsidR="000756E8">
        <w:rPr>
          <w:rFonts w:ascii="Calibri" w:hAnsi="Calibri" w:cs="Calibri"/>
          <w:sz w:val="24"/>
          <w:szCs w:val="24"/>
        </w:rPr>
        <w:t xml:space="preserve"> sygnał</w:t>
      </w:r>
      <w:r w:rsidR="00226809">
        <w:rPr>
          <w:rFonts w:ascii="Calibri" w:hAnsi="Calibri" w:cs="Calibri"/>
          <w:sz w:val="24"/>
          <w:szCs w:val="24"/>
        </w:rPr>
        <w:t>u.</w:t>
      </w:r>
    </w:p>
    <w:p w14:paraId="3F4195A1" w14:textId="77777777" w:rsidR="000756E8" w:rsidRDefault="000756E8">
      <w:pPr>
        <w:rPr>
          <w:rFonts w:ascii="Calibri" w:hAnsi="Calibri" w:cs="Calibri"/>
          <w:sz w:val="24"/>
          <w:szCs w:val="24"/>
        </w:rPr>
      </w:pPr>
    </w:p>
    <w:p w14:paraId="11E623A3" w14:textId="7E5101F0" w:rsidR="008D6D9A" w:rsidRDefault="008D6D9A">
      <w:pPr>
        <w:rPr>
          <w:rFonts w:ascii="Calibri" w:hAnsi="Calibri" w:cs="Calibri"/>
          <w:sz w:val="24"/>
          <w:szCs w:val="24"/>
        </w:rPr>
      </w:pPr>
      <w:r w:rsidRPr="008D6D9A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C461A8" wp14:editId="4F7601C1">
            <wp:extent cx="5760720" cy="3126740"/>
            <wp:effectExtent l="0" t="0" r="0" b="0"/>
            <wp:docPr id="762607567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07567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1F0F" w14:textId="77777777" w:rsidR="008D6D9A" w:rsidRDefault="008D6D9A">
      <w:pPr>
        <w:rPr>
          <w:rFonts w:ascii="Calibri" w:hAnsi="Calibri" w:cs="Calibri"/>
          <w:sz w:val="24"/>
          <w:szCs w:val="24"/>
        </w:rPr>
      </w:pPr>
    </w:p>
    <w:p w14:paraId="1B669820" w14:textId="0C06F50E" w:rsidR="0044289B" w:rsidRPr="0044289B" w:rsidRDefault="0044289B" w:rsidP="0044289B">
      <w:pPr>
        <w:rPr>
          <w:rFonts w:ascii="Calibri" w:hAnsi="Calibri" w:cs="Calibri"/>
          <w:sz w:val="24"/>
          <w:szCs w:val="24"/>
        </w:rPr>
      </w:pPr>
      <w:r w:rsidRPr="0044289B">
        <w:rPr>
          <w:rFonts w:ascii="Calibri" w:hAnsi="Calibri" w:cs="Calibri"/>
          <w:sz w:val="24"/>
          <w:szCs w:val="24"/>
        </w:rPr>
        <w:t>Gdy częstotliwości przekraczają 22,05 kHz, pojawi</w:t>
      </w:r>
      <w:r w:rsidR="00BA055B">
        <w:rPr>
          <w:rFonts w:ascii="Calibri" w:hAnsi="Calibri" w:cs="Calibri"/>
          <w:sz w:val="24"/>
          <w:szCs w:val="24"/>
        </w:rPr>
        <w:t>ają</w:t>
      </w:r>
      <w:r w:rsidRPr="0044289B">
        <w:rPr>
          <w:rFonts w:ascii="Calibri" w:hAnsi="Calibri" w:cs="Calibri"/>
          <w:sz w:val="24"/>
          <w:szCs w:val="24"/>
        </w:rPr>
        <w:t xml:space="preserve"> się artefakty </w:t>
      </w:r>
      <w:proofErr w:type="spellStart"/>
      <w:r w:rsidRPr="0044289B">
        <w:rPr>
          <w:rFonts w:ascii="Calibri" w:hAnsi="Calibri" w:cs="Calibri"/>
          <w:sz w:val="24"/>
          <w:szCs w:val="24"/>
        </w:rPr>
        <w:t>aliasingu</w:t>
      </w:r>
      <w:proofErr w:type="spellEnd"/>
      <w:r w:rsidRPr="0044289B">
        <w:rPr>
          <w:rFonts w:ascii="Calibri" w:hAnsi="Calibri" w:cs="Calibri"/>
          <w:sz w:val="24"/>
          <w:szCs w:val="24"/>
        </w:rPr>
        <w:t xml:space="preserve">, które </w:t>
      </w:r>
      <w:r w:rsidR="00BA055B">
        <w:rPr>
          <w:rFonts w:ascii="Calibri" w:hAnsi="Calibri" w:cs="Calibri"/>
          <w:sz w:val="24"/>
          <w:szCs w:val="24"/>
        </w:rPr>
        <w:t xml:space="preserve">są </w:t>
      </w:r>
      <w:r w:rsidRPr="0044289B">
        <w:rPr>
          <w:rFonts w:ascii="Calibri" w:hAnsi="Calibri" w:cs="Calibri"/>
          <w:sz w:val="24"/>
          <w:szCs w:val="24"/>
        </w:rPr>
        <w:t>widoczne jako dodatkowe fałszywe pasma w dolnym zakresie częstotliwości.</w:t>
      </w:r>
    </w:p>
    <w:p w14:paraId="49E6B4DA" w14:textId="1088034C" w:rsidR="0044289B" w:rsidRPr="0044289B" w:rsidRDefault="0044289B" w:rsidP="0044289B">
      <w:pPr>
        <w:rPr>
          <w:rFonts w:ascii="Calibri" w:hAnsi="Calibri" w:cs="Calibri"/>
          <w:sz w:val="24"/>
          <w:szCs w:val="24"/>
        </w:rPr>
      </w:pPr>
      <w:r w:rsidRPr="0044289B">
        <w:rPr>
          <w:rFonts w:ascii="Calibri" w:hAnsi="Calibri" w:cs="Calibri"/>
          <w:sz w:val="24"/>
          <w:szCs w:val="24"/>
        </w:rPr>
        <w:t>Po osiągnięciu maksimum częstotliwości zaczynają się obniżać w dół, wracając do początkowych wartości.</w:t>
      </w:r>
    </w:p>
    <w:p w14:paraId="416F17C2" w14:textId="77777777" w:rsidR="00C24851" w:rsidRPr="00C24851" w:rsidRDefault="00C24851" w:rsidP="00C24851">
      <w:pPr>
        <w:rPr>
          <w:rFonts w:ascii="Calibri" w:hAnsi="Calibri" w:cs="Calibri"/>
          <w:sz w:val="24"/>
          <w:szCs w:val="24"/>
        </w:rPr>
      </w:pPr>
      <w:r w:rsidRPr="00C24851">
        <w:rPr>
          <w:rFonts w:ascii="Calibri" w:hAnsi="Calibri" w:cs="Calibri"/>
          <w:sz w:val="24"/>
          <w:szCs w:val="24"/>
        </w:rPr>
        <w:t>Linie na spektrogramie mają nachylenie odpowiadające liniowemu wzrostowi i spadkowi częstotliwości w czasie. To nachylenie jest identyczne dla każdej harmonicznej.</w:t>
      </w:r>
    </w:p>
    <w:p w14:paraId="3E1FD0A7" w14:textId="45677069" w:rsidR="00C24851" w:rsidRPr="00C24851" w:rsidRDefault="00C24851" w:rsidP="00C24851">
      <w:pPr>
        <w:rPr>
          <w:rFonts w:ascii="Calibri" w:hAnsi="Calibri" w:cs="Calibri"/>
          <w:sz w:val="24"/>
          <w:szCs w:val="24"/>
        </w:rPr>
      </w:pPr>
      <w:r w:rsidRPr="00C24851">
        <w:rPr>
          <w:rFonts w:ascii="Calibri" w:hAnsi="Calibri" w:cs="Calibri"/>
          <w:sz w:val="24"/>
          <w:szCs w:val="24"/>
        </w:rPr>
        <w:lastRenderedPageBreak/>
        <w:t xml:space="preserve">Przy częstotliwościach wykraczających poza pasmo </w:t>
      </w:r>
      <w:proofErr w:type="spellStart"/>
      <w:r w:rsidRPr="00C24851">
        <w:rPr>
          <w:rFonts w:ascii="Calibri" w:hAnsi="Calibri" w:cs="Calibri"/>
          <w:sz w:val="24"/>
          <w:szCs w:val="24"/>
        </w:rPr>
        <w:t>Nyquista</w:t>
      </w:r>
      <w:proofErr w:type="spellEnd"/>
      <w:r w:rsidRPr="00C24851">
        <w:rPr>
          <w:rFonts w:ascii="Calibri" w:hAnsi="Calibri" w:cs="Calibri"/>
          <w:sz w:val="24"/>
          <w:szCs w:val="24"/>
        </w:rPr>
        <w:t xml:space="preserve"> (22,05 kHz) częstotliwości odbijają się w dół w widmie, co daje wrażenie "fałszywych" częstotliwości.</w:t>
      </w:r>
    </w:p>
    <w:p w14:paraId="7F424FA2" w14:textId="77777777" w:rsidR="00C24851" w:rsidRPr="00C24851" w:rsidRDefault="00C24851" w:rsidP="00C24851">
      <w:pPr>
        <w:rPr>
          <w:rFonts w:ascii="Calibri" w:hAnsi="Calibri" w:cs="Calibri"/>
          <w:sz w:val="24"/>
          <w:szCs w:val="24"/>
        </w:rPr>
      </w:pPr>
      <w:r w:rsidRPr="00C24851">
        <w:rPr>
          <w:rFonts w:ascii="Calibri" w:hAnsi="Calibri" w:cs="Calibri"/>
          <w:sz w:val="24"/>
          <w:szCs w:val="24"/>
        </w:rPr>
        <w:t>Zjawiska szczególne:</w:t>
      </w:r>
    </w:p>
    <w:p w14:paraId="5973601A" w14:textId="027CB3A0" w:rsidR="0044289B" w:rsidRDefault="00C24851" w:rsidP="00C24851">
      <w:pPr>
        <w:rPr>
          <w:rFonts w:ascii="Calibri" w:hAnsi="Calibri" w:cs="Calibri"/>
          <w:sz w:val="24"/>
          <w:szCs w:val="24"/>
        </w:rPr>
      </w:pPr>
      <w:r w:rsidRPr="00C24851">
        <w:rPr>
          <w:rFonts w:ascii="Calibri" w:hAnsi="Calibri" w:cs="Calibri"/>
          <w:sz w:val="24"/>
          <w:szCs w:val="24"/>
        </w:rPr>
        <w:t>Interferencje: W przypadku nakładania się pasm (np. harmonicznych) do</w:t>
      </w:r>
      <w:r>
        <w:rPr>
          <w:rFonts w:ascii="Calibri" w:hAnsi="Calibri" w:cs="Calibri"/>
          <w:sz w:val="24"/>
          <w:szCs w:val="24"/>
        </w:rPr>
        <w:t>chodzi</w:t>
      </w:r>
      <w:r w:rsidRPr="00C24851">
        <w:rPr>
          <w:rFonts w:ascii="Calibri" w:hAnsi="Calibri" w:cs="Calibri"/>
          <w:sz w:val="24"/>
          <w:szCs w:val="24"/>
        </w:rPr>
        <w:t xml:space="preserve"> do powstania zjawiska modulacji, które </w:t>
      </w:r>
      <w:r>
        <w:rPr>
          <w:rFonts w:ascii="Calibri" w:hAnsi="Calibri" w:cs="Calibri"/>
          <w:sz w:val="24"/>
          <w:szCs w:val="24"/>
        </w:rPr>
        <w:t>jest</w:t>
      </w:r>
      <w:r w:rsidRPr="00C24851">
        <w:rPr>
          <w:rFonts w:ascii="Calibri" w:hAnsi="Calibri" w:cs="Calibri"/>
          <w:sz w:val="24"/>
          <w:szCs w:val="24"/>
        </w:rPr>
        <w:t xml:space="preserve"> widoczne jako dodatkowe linie na widmie.</w:t>
      </w:r>
    </w:p>
    <w:p w14:paraId="257C537D" w14:textId="77777777" w:rsidR="00C24851" w:rsidRDefault="00C24851" w:rsidP="0044289B">
      <w:pPr>
        <w:rPr>
          <w:rFonts w:ascii="Calibri" w:hAnsi="Calibri" w:cs="Calibri"/>
          <w:sz w:val="24"/>
          <w:szCs w:val="24"/>
        </w:rPr>
      </w:pPr>
    </w:p>
    <w:p w14:paraId="634E1991" w14:textId="7C08CC1F" w:rsidR="0044289B" w:rsidRPr="006A5C3E" w:rsidRDefault="0044289B" w:rsidP="0044289B">
      <w:pPr>
        <w:rPr>
          <w:rFonts w:ascii="Calibri" w:hAnsi="Calibri" w:cs="Calibri"/>
          <w:b/>
          <w:bCs/>
          <w:sz w:val="24"/>
          <w:szCs w:val="24"/>
        </w:rPr>
      </w:pPr>
      <w:r w:rsidRPr="006A5C3E">
        <w:rPr>
          <w:rFonts w:ascii="Calibri" w:hAnsi="Calibri" w:cs="Calibri"/>
          <w:b/>
          <w:bCs/>
          <w:sz w:val="24"/>
          <w:szCs w:val="24"/>
        </w:rPr>
        <w:t>Wrażenia słuchowe:</w:t>
      </w:r>
    </w:p>
    <w:p w14:paraId="4637B906" w14:textId="77777777" w:rsidR="0044289B" w:rsidRPr="0044289B" w:rsidRDefault="0044289B" w:rsidP="0044289B">
      <w:pPr>
        <w:rPr>
          <w:rFonts w:ascii="Calibri" w:hAnsi="Calibri" w:cs="Calibri"/>
          <w:sz w:val="24"/>
          <w:szCs w:val="24"/>
        </w:rPr>
      </w:pPr>
      <w:r w:rsidRPr="0044289B">
        <w:rPr>
          <w:rFonts w:ascii="Calibri" w:hAnsi="Calibri" w:cs="Calibri"/>
          <w:sz w:val="24"/>
          <w:szCs w:val="24"/>
        </w:rPr>
        <w:t>Podczas podnoszenia częstotliwości:</w:t>
      </w:r>
    </w:p>
    <w:p w14:paraId="62C203DA" w14:textId="77777777" w:rsidR="0044289B" w:rsidRPr="001B2404" w:rsidRDefault="0044289B" w:rsidP="001B2404">
      <w:pPr>
        <w:pStyle w:val="Akapitzlist"/>
        <w:numPr>
          <w:ilvl w:val="0"/>
          <w:numId w:val="6"/>
        </w:numPr>
        <w:rPr>
          <w:rFonts w:ascii="Calibri" w:hAnsi="Calibri" w:cs="Calibri"/>
          <w:sz w:val="24"/>
          <w:szCs w:val="24"/>
        </w:rPr>
      </w:pPr>
      <w:r w:rsidRPr="001B2404">
        <w:rPr>
          <w:rFonts w:ascii="Calibri" w:hAnsi="Calibri" w:cs="Calibri"/>
          <w:sz w:val="24"/>
          <w:szCs w:val="24"/>
        </w:rPr>
        <w:t>Dźwięk staje się bardziej "wysoki" i "jasny".</w:t>
      </w:r>
    </w:p>
    <w:p w14:paraId="44338527" w14:textId="77777777" w:rsidR="0044289B" w:rsidRPr="0044289B" w:rsidRDefault="0044289B" w:rsidP="0044289B">
      <w:pPr>
        <w:rPr>
          <w:rFonts w:ascii="Calibri" w:hAnsi="Calibri" w:cs="Calibri"/>
          <w:sz w:val="24"/>
          <w:szCs w:val="24"/>
        </w:rPr>
      </w:pPr>
      <w:r w:rsidRPr="0044289B">
        <w:rPr>
          <w:rFonts w:ascii="Calibri" w:hAnsi="Calibri" w:cs="Calibri"/>
          <w:sz w:val="24"/>
          <w:szCs w:val="24"/>
        </w:rPr>
        <w:t>Podczas obniżania częstotliwości:</w:t>
      </w:r>
    </w:p>
    <w:p w14:paraId="0787F4D9" w14:textId="77777777" w:rsidR="0044289B" w:rsidRPr="001B2404" w:rsidRDefault="0044289B" w:rsidP="001B2404">
      <w:pPr>
        <w:pStyle w:val="Akapitzlist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1B2404">
        <w:rPr>
          <w:rFonts w:ascii="Calibri" w:hAnsi="Calibri" w:cs="Calibri"/>
          <w:sz w:val="24"/>
          <w:szCs w:val="24"/>
        </w:rPr>
        <w:t>Dźwięk staje się coraz bardziej "niski" i "ciemny".</w:t>
      </w:r>
    </w:p>
    <w:p w14:paraId="7E12314D" w14:textId="1714B793" w:rsidR="0044289B" w:rsidRPr="001B2404" w:rsidRDefault="0044289B" w:rsidP="001B2404">
      <w:pPr>
        <w:pStyle w:val="Akapitzlist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1B2404">
        <w:rPr>
          <w:rFonts w:ascii="Calibri" w:hAnsi="Calibri" w:cs="Calibri"/>
          <w:sz w:val="24"/>
          <w:szCs w:val="24"/>
        </w:rPr>
        <w:t>Przy niskich częstotliwościach bardziej odczuwaln</w:t>
      </w:r>
      <w:r w:rsidR="00E94E04" w:rsidRPr="001B2404">
        <w:rPr>
          <w:rFonts w:ascii="Calibri" w:hAnsi="Calibri" w:cs="Calibri"/>
          <w:sz w:val="24"/>
          <w:szCs w:val="24"/>
        </w:rPr>
        <w:t>e stają się</w:t>
      </w:r>
      <w:r w:rsidRPr="001B2404">
        <w:rPr>
          <w:rFonts w:ascii="Calibri" w:hAnsi="Calibri" w:cs="Calibri"/>
          <w:sz w:val="24"/>
          <w:szCs w:val="24"/>
        </w:rPr>
        <w:t xml:space="preserve"> wibracje niż słyszalny ton.</w:t>
      </w:r>
    </w:p>
    <w:p w14:paraId="03BC9214" w14:textId="77777777" w:rsidR="001B1B94" w:rsidRDefault="001B1B94">
      <w:pPr>
        <w:rPr>
          <w:rFonts w:ascii="Calibri" w:hAnsi="Calibri" w:cs="Calibri"/>
          <w:sz w:val="24"/>
          <w:szCs w:val="24"/>
        </w:rPr>
      </w:pPr>
    </w:p>
    <w:p w14:paraId="1063F2DA" w14:textId="77777777" w:rsidR="0093232D" w:rsidRDefault="0093232D">
      <w:pPr>
        <w:rPr>
          <w:rFonts w:ascii="Calibri" w:hAnsi="Calibri" w:cs="Calibri"/>
          <w:sz w:val="24"/>
          <w:szCs w:val="24"/>
        </w:rPr>
      </w:pPr>
    </w:p>
    <w:p w14:paraId="1CBD2589" w14:textId="656860B9" w:rsidR="00AB6EE9" w:rsidRDefault="00AB6EE9">
      <w:pPr>
        <w:rPr>
          <w:rFonts w:ascii="Calibri" w:hAnsi="Calibri" w:cs="Calibri"/>
          <w:b/>
          <w:bCs/>
          <w:sz w:val="24"/>
          <w:szCs w:val="24"/>
        </w:rPr>
      </w:pPr>
      <w:r w:rsidRPr="00AB6EE9">
        <w:rPr>
          <w:rFonts w:ascii="Calibri" w:hAnsi="Calibri" w:cs="Calibri"/>
          <w:b/>
          <w:bCs/>
          <w:sz w:val="24"/>
          <w:szCs w:val="24"/>
        </w:rPr>
        <w:t>5) Sprawozdanie</w:t>
      </w:r>
    </w:p>
    <w:p w14:paraId="6D23CF39" w14:textId="77777777" w:rsidR="00560499" w:rsidRPr="00560499" w:rsidRDefault="00560499">
      <w:pPr>
        <w:rPr>
          <w:rFonts w:ascii="Calibri" w:hAnsi="Calibri" w:cs="Calibri"/>
          <w:sz w:val="24"/>
          <w:szCs w:val="24"/>
        </w:rPr>
      </w:pPr>
    </w:p>
    <w:p w14:paraId="16E5E87A" w14:textId="5E980579" w:rsidR="00580D4C" w:rsidRDefault="00822BE1">
      <w:pPr>
        <w:rPr>
          <w:rFonts w:ascii="Calibri" w:hAnsi="Calibri" w:cs="Calibri"/>
          <w:sz w:val="24"/>
          <w:szCs w:val="24"/>
        </w:rPr>
      </w:pPr>
      <w:r w:rsidRPr="00822BE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916D87D" wp14:editId="718F4E24">
            <wp:extent cx="5760720" cy="3123565"/>
            <wp:effectExtent l="0" t="0" r="0" b="635"/>
            <wp:docPr id="74050271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2717" name="Obraz 1" descr="Obraz zawierający tekst, zrzut ekranu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966C" w14:textId="77777777" w:rsidR="00AF6AF5" w:rsidRDefault="00AF6AF5">
      <w:pPr>
        <w:rPr>
          <w:rFonts w:ascii="Calibri" w:hAnsi="Calibri" w:cs="Calibri"/>
          <w:sz w:val="24"/>
          <w:szCs w:val="24"/>
        </w:rPr>
      </w:pPr>
    </w:p>
    <w:p w14:paraId="7FAD8F96" w14:textId="116AFF9E" w:rsidR="00061A61" w:rsidRPr="00AF6AF5" w:rsidRDefault="004F5AC0" w:rsidP="004F5AC0">
      <w:pPr>
        <w:rPr>
          <w:rFonts w:ascii="Calibri" w:hAnsi="Calibri" w:cs="Calibri"/>
          <w:b/>
          <w:bCs/>
          <w:sz w:val="24"/>
          <w:szCs w:val="24"/>
        </w:rPr>
      </w:pPr>
      <w:r w:rsidRPr="004934F4">
        <w:rPr>
          <w:rFonts w:ascii="Calibri" w:hAnsi="Calibri" w:cs="Calibri"/>
          <w:b/>
          <w:bCs/>
          <w:sz w:val="24"/>
          <w:szCs w:val="24"/>
        </w:rPr>
        <w:t>Różnice między plikami</w:t>
      </w:r>
      <w:r w:rsidR="007B6EE0" w:rsidRPr="004934F4">
        <w:rPr>
          <w:rFonts w:ascii="Calibri" w:hAnsi="Calibri" w:cs="Calibri"/>
          <w:b/>
          <w:bCs/>
          <w:sz w:val="24"/>
          <w:szCs w:val="24"/>
        </w:rPr>
        <w:t>:</w:t>
      </w:r>
    </w:p>
    <w:p w14:paraId="631C2AF7" w14:textId="40F59F42" w:rsidR="004F5AC0" w:rsidRPr="004F5AC0" w:rsidRDefault="004F5AC0" w:rsidP="004F5AC0">
      <w:pPr>
        <w:rPr>
          <w:rFonts w:ascii="Calibri" w:hAnsi="Calibri" w:cs="Calibri"/>
          <w:sz w:val="24"/>
          <w:szCs w:val="24"/>
        </w:rPr>
      </w:pPr>
      <w:r w:rsidRPr="004F5AC0">
        <w:rPr>
          <w:rFonts w:ascii="Calibri" w:hAnsi="Calibri" w:cs="Calibri"/>
          <w:sz w:val="24"/>
          <w:szCs w:val="24"/>
        </w:rPr>
        <w:t>Amplituda i dynamika sygnału:</w:t>
      </w:r>
    </w:p>
    <w:p w14:paraId="4AA94170" w14:textId="77777777" w:rsidR="004F5AC0" w:rsidRPr="000425F8" w:rsidRDefault="004F5AC0" w:rsidP="000425F8">
      <w:pPr>
        <w:pStyle w:val="Akapitzlist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lastRenderedPageBreak/>
        <w:t>W pierwszym sygnale (Oryginalnym) widać względnie równomierną dynamikę i czytelne przebiegi harmoniczne, co sugeruje naturalne brzmienie.</w:t>
      </w:r>
    </w:p>
    <w:p w14:paraId="5A403B41" w14:textId="77777777" w:rsidR="004F5AC0" w:rsidRPr="000425F8" w:rsidRDefault="004F5AC0" w:rsidP="000425F8">
      <w:pPr>
        <w:pStyle w:val="Akapitzlist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W Próbce 1 widać zmniejszenie amplitudy w wyższych częstotliwościach (górne pasmo widma jest mniej wyraziste), co może świadczyć o zastosowaniu filtrów dolnoprzepustowych lub kompresji, która obniża jasność dźwięku.</w:t>
      </w:r>
    </w:p>
    <w:p w14:paraId="6D2E1715" w14:textId="77777777" w:rsidR="004F5AC0" w:rsidRPr="000425F8" w:rsidRDefault="004F5AC0" w:rsidP="000425F8">
      <w:pPr>
        <w:pStyle w:val="Akapitzlist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 xml:space="preserve">W Próbce 2 amplituda wyższych częstotliwości jest bardziej chaotyczna, co może wynikać z efektów </w:t>
      </w:r>
      <w:proofErr w:type="spellStart"/>
      <w:r w:rsidRPr="000425F8">
        <w:rPr>
          <w:rFonts w:ascii="Calibri" w:hAnsi="Calibri" w:cs="Calibri"/>
          <w:sz w:val="24"/>
          <w:szCs w:val="24"/>
        </w:rPr>
        <w:t>aliasingu</w:t>
      </w:r>
      <w:proofErr w:type="spellEnd"/>
      <w:r w:rsidRPr="000425F8">
        <w:rPr>
          <w:rFonts w:ascii="Calibri" w:hAnsi="Calibri" w:cs="Calibri"/>
          <w:sz w:val="24"/>
          <w:szCs w:val="24"/>
        </w:rPr>
        <w:t xml:space="preserve"> lub mniej precyzyjnego przetwarzania sygnału.</w:t>
      </w:r>
    </w:p>
    <w:p w14:paraId="4BA58E1C" w14:textId="77777777" w:rsidR="004F5AC0" w:rsidRDefault="004F5AC0" w:rsidP="004F5AC0">
      <w:pPr>
        <w:rPr>
          <w:rFonts w:ascii="Calibri" w:hAnsi="Calibri" w:cs="Calibri"/>
          <w:sz w:val="24"/>
          <w:szCs w:val="24"/>
        </w:rPr>
      </w:pPr>
    </w:p>
    <w:p w14:paraId="3F5715AE" w14:textId="7CA47190" w:rsidR="004F5AC0" w:rsidRPr="004F5AC0" w:rsidRDefault="004F5AC0" w:rsidP="004F5AC0">
      <w:pPr>
        <w:rPr>
          <w:rFonts w:ascii="Calibri" w:hAnsi="Calibri" w:cs="Calibri"/>
          <w:sz w:val="24"/>
          <w:szCs w:val="24"/>
        </w:rPr>
      </w:pPr>
      <w:r w:rsidRPr="004F5AC0">
        <w:rPr>
          <w:rFonts w:ascii="Calibri" w:hAnsi="Calibri" w:cs="Calibri"/>
          <w:sz w:val="24"/>
          <w:szCs w:val="24"/>
        </w:rPr>
        <w:t>Widmo częstotliwości:</w:t>
      </w:r>
    </w:p>
    <w:p w14:paraId="0AE788E2" w14:textId="77777777" w:rsidR="004F5AC0" w:rsidRPr="000425F8" w:rsidRDefault="004F5AC0" w:rsidP="000425F8">
      <w:pPr>
        <w:pStyle w:val="Akapitzlist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W widmie Oryginalnego pliku harmoniczne są bardziej czytelne, co wskazuje na pełne brzmienie dźwięku pianina.</w:t>
      </w:r>
    </w:p>
    <w:p w14:paraId="6F7B0351" w14:textId="77777777" w:rsidR="004F5AC0" w:rsidRPr="000425F8" w:rsidRDefault="004F5AC0" w:rsidP="000425F8">
      <w:pPr>
        <w:pStyle w:val="Akapitzlist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W Próbce 1 widmo jest wygładzone, co może świadczyć o zastosowaniu redukcji szumów lub stratnej kompresji, która usuwa subtelne składowe dźwięku.</w:t>
      </w:r>
    </w:p>
    <w:p w14:paraId="5D3B23A0" w14:textId="77777777" w:rsidR="004F5AC0" w:rsidRPr="000425F8" w:rsidRDefault="004F5AC0" w:rsidP="000425F8">
      <w:pPr>
        <w:pStyle w:val="Akapitzlist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Próbka 2 ma więcej nieregularności w widmie, co sugeruje artefakty wynikające z obniżonej jakości próbkowania, np. mniejszej częstotliwości próbkowania lub kwantyzacji.</w:t>
      </w:r>
    </w:p>
    <w:p w14:paraId="51F69AFB" w14:textId="77777777" w:rsidR="004F5AC0" w:rsidRDefault="004F5AC0" w:rsidP="004F5AC0">
      <w:pPr>
        <w:rPr>
          <w:rFonts w:ascii="Calibri" w:hAnsi="Calibri" w:cs="Calibri"/>
          <w:sz w:val="24"/>
          <w:szCs w:val="24"/>
        </w:rPr>
      </w:pPr>
    </w:p>
    <w:p w14:paraId="684C75D9" w14:textId="679ECBA0" w:rsidR="004F5AC0" w:rsidRPr="004F5AC0" w:rsidRDefault="004F5AC0" w:rsidP="004F5AC0">
      <w:pPr>
        <w:rPr>
          <w:rFonts w:ascii="Calibri" w:hAnsi="Calibri" w:cs="Calibri"/>
          <w:sz w:val="24"/>
          <w:szCs w:val="24"/>
        </w:rPr>
      </w:pPr>
      <w:r w:rsidRPr="004F5AC0">
        <w:rPr>
          <w:rFonts w:ascii="Calibri" w:hAnsi="Calibri" w:cs="Calibri"/>
          <w:sz w:val="24"/>
          <w:szCs w:val="24"/>
        </w:rPr>
        <w:t>Charakterystyka czasowa:</w:t>
      </w:r>
    </w:p>
    <w:p w14:paraId="5851FA7F" w14:textId="77777777" w:rsidR="004F5AC0" w:rsidRPr="000425F8" w:rsidRDefault="004F5AC0" w:rsidP="000425F8">
      <w:pPr>
        <w:pStyle w:val="Akapitzlist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Oryginalny plik zachowuje płynność przejść między nutami i bardziej naturalną dynamikę czasową.</w:t>
      </w:r>
    </w:p>
    <w:p w14:paraId="5C03ACDB" w14:textId="77777777" w:rsidR="004F5AC0" w:rsidRPr="000425F8" w:rsidRDefault="004F5AC0" w:rsidP="000425F8">
      <w:pPr>
        <w:pStyle w:val="Akapitzlist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W Próbce 1 zauważalna jest pewna utrata detali w cichszych partiach, co może wynikać z kompresji dynamicznej.</w:t>
      </w:r>
    </w:p>
    <w:p w14:paraId="140B3BC8" w14:textId="77777777" w:rsidR="004F5AC0" w:rsidRPr="000425F8" w:rsidRDefault="004F5AC0" w:rsidP="000425F8">
      <w:pPr>
        <w:pStyle w:val="Akapitzlist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W Próbce 2 mogą występować drobne przeskoki lub nienaturalne wzmocnienia w niektórych momentach, co może wynikać z błędów w rekonstrukcji sygnału.</w:t>
      </w:r>
    </w:p>
    <w:p w14:paraId="01C02CE8" w14:textId="77777777" w:rsidR="004F5AC0" w:rsidRDefault="004F5AC0" w:rsidP="004F5AC0">
      <w:pPr>
        <w:rPr>
          <w:rFonts w:ascii="Calibri" w:hAnsi="Calibri" w:cs="Calibri"/>
          <w:sz w:val="24"/>
          <w:szCs w:val="24"/>
        </w:rPr>
      </w:pPr>
    </w:p>
    <w:p w14:paraId="1095DC7F" w14:textId="09F61CE0" w:rsidR="000425F8" w:rsidRPr="004934F4" w:rsidRDefault="000425F8" w:rsidP="004F5AC0">
      <w:pPr>
        <w:rPr>
          <w:rFonts w:ascii="Calibri" w:hAnsi="Calibri" w:cs="Calibri"/>
          <w:b/>
          <w:bCs/>
          <w:sz w:val="24"/>
          <w:szCs w:val="24"/>
        </w:rPr>
      </w:pPr>
      <w:r w:rsidRPr="004934F4">
        <w:rPr>
          <w:rFonts w:ascii="Calibri" w:hAnsi="Calibri" w:cs="Calibri"/>
          <w:b/>
          <w:bCs/>
          <w:sz w:val="24"/>
          <w:szCs w:val="24"/>
        </w:rPr>
        <w:t>Prawdopodobne ź</w:t>
      </w:r>
      <w:r w:rsidR="004F5AC0" w:rsidRPr="004934F4">
        <w:rPr>
          <w:rFonts w:ascii="Calibri" w:hAnsi="Calibri" w:cs="Calibri"/>
          <w:b/>
          <w:bCs/>
          <w:sz w:val="24"/>
          <w:szCs w:val="24"/>
        </w:rPr>
        <w:t>ródł</w:t>
      </w:r>
      <w:r w:rsidRPr="004934F4">
        <w:rPr>
          <w:rFonts w:ascii="Calibri" w:hAnsi="Calibri" w:cs="Calibri"/>
          <w:b/>
          <w:bCs/>
          <w:sz w:val="24"/>
          <w:szCs w:val="24"/>
        </w:rPr>
        <w:t>a</w:t>
      </w:r>
      <w:r w:rsidR="004F5AC0" w:rsidRPr="004934F4">
        <w:rPr>
          <w:rFonts w:ascii="Calibri" w:hAnsi="Calibri" w:cs="Calibri"/>
          <w:b/>
          <w:bCs/>
          <w:sz w:val="24"/>
          <w:szCs w:val="24"/>
        </w:rPr>
        <w:t xml:space="preserve"> różnic w brzmieniu</w:t>
      </w:r>
      <w:r w:rsidRPr="004934F4">
        <w:rPr>
          <w:rFonts w:ascii="Calibri" w:hAnsi="Calibri" w:cs="Calibri"/>
          <w:b/>
          <w:bCs/>
          <w:sz w:val="24"/>
          <w:szCs w:val="24"/>
        </w:rPr>
        <w:t>:</w:t>
      </w:r>
    </w:p>
    <w:p w14:paraId="34EE5757" w14:textId="56E03BAA" w:rsidR="004F5AC0" w:rsidRDefault="004F5AC0" w:rsidP="004F5AC0">
      <w:pPr>
        <w:rPr>
          <w:rFonts w:ascii="Calibri" w:hAnsi="Calibri" w:cs="Calibri"/>
          <w:sz w:val="24"/>
          <w:szCs w:val="24"/>
        </w:rPr>
      </w:pPr>
      <w:r w:rsidRPr="004F5AC0">
        <w:rPr>
          <w:rFonts w:ascii="Calibri" w:hAnsi="Calibri" w:cs="Calibri"/>
          <w:sz w:val="24"/>
          <w:szCs w:val="24"/>
        </w:rPr>
        <w:t xml:space="preserve">Próbka 1 prawdopodobnie została poddana kompresji stratnej, która usuwa wysokie częstotliwości oraz drobne szczegóły w cichych partiach, aby zmniejszyć rozmiar pliku. Skutkiem tego dźwięk </w:t>
      </w:r>
      <w:r w:rsidR="000425F8">
        <w:rPr>
          <w:rFonts w:ascii="Calibri" w:hAnsi="Calibri" w:cs="Calibri"/>
          <w:sz w:val="24"/>
          <w:szCs w:val="24"/>
        </w:rPr>
        <w:t>jest</w:t>
      </w:r>
      <w:r w:rsidRPr="004F5AC0">
        <w:rPr>
          <w:rFonts w:ascii="Calibri" w:hAnsi="Calibri" w:cs="Calibri"/>
          <w:sz w:val="24"/>
          <w:szCs w:val="24"/>
        </w:rPr>
        <w:t xml:space="preserve"> mniej „przestrzenny” i „jasny”.</w:t>
      </w:r>
    </w:p>
    <w:p w14:paraId="35D0A622" w14:textId="77777777" w:rsidR="004F5AC0" w:rsidRPr="004F5AC0" w:rsidRDefault="004F5AC0" w:rsidP="004F5AC0">
      <w:pPr>
        <w:rPr>
          <w:rFonts w:ascii="Calibri" w:hAnsi="Calibri" w:cs="Calibri"/>
          <w:sz w:val="24"/>
          <w:szCs w:val="24"/>
        </w:rPr>
      </w:pPr>
    </w:p>
    <w:p w14:paraId="36F6EB38" w14:textId="244F62E5" w:rsidR="004F5AC0" w:rsidRPr="004F5AC0" w:rsidRDefault="004F5AC0" w:rsidP="004F5AC0">
      <w:pPr>
        <w:rPr>
          <w:rFonts w:ascii="Calibri" w:hAnsi="Calibri" w:cs="Calibri"/>
          <w:sz w:val="24"/>
          <w:szCs w:val="24"/>
        </w:rPr>
      </w:pPr>
      <w:r w:rsidRPr="004F5AC0">
        <w:rPr>
          <w:rFonts w:ascii="Calibri" w:hAnsi="Calibri" w:cs="Calibri"/>
          <w:sz w:val="24"/>
          <w:szCs w:val="24"/>
        </w:rPr>
        <w:t>Obniżona częstotliwość próbkowania:</w:t>
      </w:r>
    </w:p>
    <w:p w14:paraId="39AA9DDC" w14:textId="6038B15A" w:rsidR="004F5AC0" w:rsidRPr="004F5AC0" w:rsidRDefault="004F5AC0" w:rsidP="004F5AC0">
      <w:pPr>
        <w:rPr>
          <w:rFonts w:ascii="Calibri" w:hAnsi="Calibri" w:cs="Calibri"/>
          <w:sz w:val="24"/>
          <w:szCs w:val="24"/>
        </w:rPr>
      </w:pPr>
      <w:r w:rsidRPr="004F5AC0">
        <w:rPr>
          <w:rFonts w:ascii="Calibri" w:hAnsi="Calibri" w:cs="Calibri"/>
          <w:sz w:val="24"/>
          <w:szCs w:val="24"/>
        </w:rPr>
        <w:t xml:space="preserve">Próbka 2 może pochodzić z pliku o niższej częstotliwości próbkowania (np. 22,05 kHz zamiast 44,1 kHz). Skutkuje to utratą wysokich harmonicznych i artefaktami </w:t>
      </w:r>
      <w:proofErr w:type="spellStart"/>
      <w:r w:rsidRPr="004F5AC0">
        <w:rPr>
          <w:rFonts w:ascii="Calibri" w:hAnsi="Calibri" w:cs="Calibri"/>
          <w:sz w:val="24"/>
          <w:szCs w:val="24"/>
        </w:rPr>
        <w:t>aliasingu</w:t>
      </w:r>
      <w:proofErr w:type="spellEnd"/>
      <w:r w:rsidRPr="004F5AC0">
        <w:rPr>
          <w:rFonts w:ascii="Calibri" w:hAnsi="Calibri" w:cs="Calibri"/>
          <w:sz w:val="24"/>
          <w:szCs w:val="24"/>
        </w:rPr>
        <w:t>.</w:t>
      </w:r>
    </w:p>
    <w:p w14:paraId="2630B300" w14:textId="77777777" w:rsidR="004F5AC0" w:rsidRDefault="004F5AC0" w:rsidP="004F5AC0">
      <w:pPr>
        <w:rPr>
          <w:rFonts w:ascii="Calibri" w:hAnsi="Calibri" w:cs="Calibri"/>
          <w:sz w:val="24"/>
          <w:szCs w:val="24"/>
        </w:rPr>
      </w:pPr>
    </w:p>
    <w:p w14:paraId="246062CB" w14:textId="3E643ACD" w:rsidR="004F5AC0" w:rsidRPr="004F5AC0" w:rsidRDefault="004F5AC0" w:rsidP="004F5AC0">
      <w:pPr>
        <w:rPr>
          <w:rFonts w:ascii="Calibri" w:hAnsi="Calibri" w:cs="Calibri"/>
          <w:sz w:val="24"/>
          <w:szCs w:val="24"/>
        </w:rPr>
      </w:pPr>
      <w:r w:rsidRPr="004F5AC0">
        <w:rPr>
          <w:rFonts w:ascii="Calibri" w:hAnsi="Calibri" w:cs="Calibri"/>
          <w:sz w:val="24"/>
          <w:szCs w:val="24"/>
        </w:rPr>
        <w:t>Kwantyzacja:</w:t>
      </w:r>
    </w:p>
    <w:p w14:paraId="20BAD758" w14:textId="77777777" w:rsidR="004F5AC0" w:rsidRPr="004F5AC0" w:rsidRDefault="004F5AC0" w:rsidP="004F5AC0">
      <w:pPr>
        <w:rPr>
          <w:rFonts w:ascii="Calibri" w:hAnsi="Calibri" w:cs="Calibri"/>
          <w:sz w:val="24"/>
          <w:szCs w:val="24"/>
        </w:rPr>
      </w:pPr>
      <w:r w:rsidRPr="004F5AC0">
        <w:rPr>
          <w:rFonts w:ascii="Calibri" w:hAnsi="Calibri" w:cs="Calibri"/>
          <w:sz w:val="24"/>
          <w:szCs w:val="24"/>
        </w:rPr>
        <w:lastRenderedPageBreak/>
        <w:t>Jeśli Próbka 2 została zapisana z mniejszą rozdzielczością bitową (np. 16 bitów zamiast 32), może występować więcej szumu kwantyzacji, co wpływa na jakość cichych partii i ogólną klarowność dźwięku.</w:t>
      </w:r>
    </w:p>
    <w:p w14:paraId="50EDB241" w14:textId="77777777" w:rsidR="004F5AC0" w:rsidRDefault="004F5AC0" w:rsidP="004F5AC0">
      <w:pPr>
        <w:rPr>
          <w:rFonts w:ascii="Calibri" w:hAnsi="Calibri" w:cs="Calibri"/>
          <w:sz w:val="24"/>
          <w:szCs w:val="24"/>
        </w:rPr>
      </w:pPr>
    </w:p>
    <w:p w14:paraId="732C8924" w14:textId="7A11545F" w:rsidR="000425F8" w:rsidRDefault="000425F8" w:rsidP="004F5AC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Podsumowanie:</w:t>
      </w:r>
    </w:p>
    <w:p w14:paraId="5C4857AC" w14:textId="77777777" w:rsidR="004F5AC0" w:rsidRPr="000425F8" w:rsidRDefault="004F5AC0" w:rsidP="000425F8">
      <w:pPr>
        <w:pStyle w:val="Akapitzlist"/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Oryginalny plik ma najwyższą jakość brzmienia, z pełnym widmem harmonicznym, naturalną dynamiką i płynną charakterystyką czasową.</w:t>
      </w:r>
    </w:p>
    <w:p w14:paraId="5E585339" w14:textId="77777777" w:rsidR="004F5AC0" w:rsidRPr="000425F8" w:rsidRDefault="004F5AC0" w:rsidP="000425F8">
      <w:pPr>
        <w:pStyle w:val="Akapitzlist"/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>Próbka 1 prawdopodobnie została poddana kompresji stratnej, co skutkuje wygładzeniem widma i utratą detali w wysokich częstotliwościach.</w:t>
      </w:r>
    </w:p>
    <w:p w14:paraId="6C48D749" w14:textId="7D7DA791" w:rsidR="004F5AC0" w:rsidRPr="000425F8" w:rsidRDefault="004F5AC0" w:rsidP="000425F8">
      <w:pPr>
        <w:pStyle w:val="Akapitzlist"/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 w:rsidRPr="000425F8">
        <w:rPr>
          <w:rFonts w:ascii="Calibri" w:hAnsi="Calibri" w:cs="Calibri"/>
          <w:sz w:val="24"/>
          <w:szCs w:val="24"/>
        </w:rPr>
        <w:t xml:space="preserve">Próbka 2 ma bardziej wyraźne artefakty, które mogą wynikać z </w:t>
      </w:r>
      <w:proofErr w:type="spellStart"/>
      <w:r w:rsidRPr="000425F8">
        <w:rPr>
          <w:rFonts w:ascii="Calibri" w:hAnsi="Calibri" w:cs="Calibri"/>
          <w:sz w:val="24"/>
          <w:szCs w:val="24"/>
        </w:rPr>
        <w:t>aliasingu</w:t>
      </w:r>
      <w:proofErr w:type="spellEnd"/>
      <w:r w:rsidRPr="000425F8">
        <w:rPr>
          <w:rFonts w:ascii="Calibri" w:hAnsi="Calibri" w:cs="Calibri"/>
          <w:sz w:val="24"/>
          <w:szCs w:val="24"/>
        </w:rPr>
        <w:t>, niskiej częstotliwości próbkowania lub mniejszej rozdzielczości bitowej, co powoduje „sztuczne” brzmienie.</w:t>
      </w:r>
    </w:p>
    <w:p w14:paraId="5ED21636" w14:textId="77777777" w:rsidR="004944DA" w:rsidRDefault="004944DA">
      <w:pPr>
        <w:rPr>
          <w:rFonts w:ascii="Calibri" w:hAnsi="Calibri" w:cs="Calibri"/>
          <w:sz w:val="24"/>
          <w:szCs w:val="24"/>
        </w:rPr>
      </w:pPr>
    </w:p>
    <w:p w14:paraId="00706C3A" w14:textId="473D2269" w:rsidR="0049638D" w:rsidRPr="0005721B" w:rsidRDefault="0049638D" w:rsidP="0005721B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05721B">
        <w:rPr>
          <w:rFonts w:ascii="Calibri" w:hAnsi="Calibri" w:cs="Calibri"/>
          <w:b/>
          <w:bCs/>
          <w:sz w:val="28"/>
          <w:szCs w:val="28"/>
        </w:rPr>
        <w:t>Zadanie 2. Kwantyzacja</w:t>
      </w:r>
    </w:p>
    <w:p w14:paraId="39B8DCE7" w14:textId="77777777" w:rsidR="0040673A" w:rsidRPr="0040673A" w:rsidRDefault="0040673A" w:rsidP="00757878">
      <w:pPr>
        <w:rPr>
          <w:rFonts w:ascii="Calibri" w:hAnsi="Calibri" w:cs="Calibri"/>
          <w:sz w:val="24"/>
          <w:szCs w:val="24"/>
        </w:rPr>
      </w:pPr>
    </w:p>
    <w:p w14:paraId="540C50BC" w14:textId="7132822D" w:rsidR="00A62F1F" w:rsidRPr="000A63B6" w:rsidRDefault="00757878" w:rsidP="00757878">
      <w:pPr>
        <w:rPr>
          <w:rFonts w:ascii="Calibri" w:hAnsi="Calibri" w:cs="Calibri"/>
          <w:b/>
          <w:bCs/>
          <w:sz w:val="24"/>
          <w:szCs w:val="24"/>
        </w:rPr>
      </w:pPr>
      <w:r w:rsidRPr="000A63B6">
        <w:rPr>
          <w:rFonts w:ascii="Calibri" w:hAnsi="Calibri" w:cs="Calibri"/>
          <w:b/>
          <w:bCs/>
          <w:sz w:val="24"/>
          <w:szCs w:val="24"/>
        </w:rPr>
        <w:t>1)</w:t>
      </w:r>
      <w:r w:rsidR="00B673AF" w:rsidRPr="000A63B6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0A63B6">
        <w:rPr>
          <w:rFonts w:ascii="Calibri" w:hAnsi="Calibri" w:cs="Calibri"/>
          <w:b/>
          <w:bCs/>
          <w:sz w:val="24"/>
          <w:szCs w:val="24"/>
        </w:rPr>
        <w:t>2) Sprawozdanie</w:t>
      </w:r>
    </w:p>
    <w:p w14:paraId="30AA45E6" w14:textId="77777777" w:rsidR="00DF3815" w:rsidRDefault="00DF3815" w:rsidP="00757878">
      <w:pPr>
        <w:rPr>
          <w:rFonts w:ascii="Calibri" w:hAnsi="Calibri" w:cs="Calibri"/>
          <w:sz w:val="24"/>
          <w:szCs w:val="24"/>
        </w:rPr>
      </w:pPr>
    </w:p>
    <w:p w14:paraId="634D5864" w14:textId="75CE3A58" w:rsidR="00DF3815" w:rsidRDefault="00DF3815" w:rsidP="00757878">
      <w:pPr>
        <w:rPr>
          <w:rFonts w:ascii="Calibri" w:hAnsi="Calibri" w:cs="Calibri"/>
          <w:sz w:val="24"/>
          <w:szCs w:val="24"/>
        </w:rPr>
      </w:pPr>
      <w:r w:rsidRPr="00DF381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3A1275A" wp14:editId="2693CA28">
            <wp:extent cx="5760720" cy="3465830"/>
            <wp:effectExtent l="0" t="0" r="0" b="1270"/>
            <wp:docPr id="3947181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181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3DAC" w14:textId="77777777" w:rsidR="00DF3815" w:rsidRPr="00757878" w:rsidRDefault="00DF3815" w:rsidP="00757878">
      <w:pPr>
        <w:rPr>
          <w:rFonts w:ascii="Calibri" w:hAnsi="Calibri" w:cs="Calibri"/>
          <w:sz w:val="24"/>
          <w:szCs w:val="24"/>
        </w:rPr>
      </w:pPr>
    </w:p>
    <w:p w14:paraId="5CD0C648" w14:textId="1B58C63D" w:rsidR="00A62F1F" w:rsidRPr="00E269C1" w:rsidRDefault="00267957" w:rsidP="00A62F1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Sygnał jest kwantowany 3 bitami w </w:t>
      </w:r>
      <w:r w:rsidR="00A62F1F" w:rsidRPr="00A62F1F">
        <w:rPr>
          <w:rFonts w:ascii="Calibri" w:hAnsi="Calibri" w:cs="Calibri"/>
          <w:sz w:val="24"/>
          <w:szCs w:val="24"/>
        </w:rPr>
        <w:t>23 sekund</w:t>
      </w:r>
      <w:r>
        <w:rPr>
          <w:rFonts w:ascii="Calibri" w:hAnsi="Calibri" w:cs="Calibri"/>
          <w:sz w:val="24"/>
          <w:szCs w:val="24"/>
        </w:rPr>
        <w:t>zie</w:t>
      </w:r>
      <w:r w:rsidR="00CB04C7">
        <w:rPr>
          <w:rFonts w:ascii="Calibri" w:hAnsi="Calibri" w:cs="Calibri"/>
          <w:sz w:val="24"/>
          <w:szCs w:val="24"/>
        </w:rPr>
        <w:t>.</w:t>
      </w:r>
    </w:p>
    <w:p w14:paraId="235BF63F" w14:textId="77777777" w:rsidR="0049638D" w:rsidRDefault="0049638D">
      <w:pPr>
        <w:rPr>
          <w:rFonts w:ascii="Calibri" w:hAnsi="Calibri" w:cs="Calibri"/>
          <w:sz w:val="24"/>
          <w:szCs w:val="24"/>
        </w:rPr>
      </w:pPr>
    </w:p>
    <w:p w14:paraId="42ADBC7A" w14:textId="2E30C111" w:rsidR="00A62F1F" w:rsidRPr="00E7589C" w:rsidRDefault="00A62F1F" w:rsidP="00A62F1F">
      <w:pPr>
        <w:rPr>
          <w:rFonts w:ascii="Calibri" w:hAnsi="Calibri" w:cs="Calibri"/>
          <w:b/>
          <w:bCs/>
          <w:sz w:val="24"/>
          <w:szCs w:val="24"/>
        </w:rPr>
      </w:pPr>
      <w:r w:rsidRPr="00E7589C">
        <w:rPr>
          <w:rFonts w:ascii="Calibri" w:hAnsi="Calibri" w:cs="Calibri"/>
          <w:b/>
          <w:bCs/>
          <w:sz w:val="24"/>
          <w:szCs w:val="24"/>
        </w:rPr>
        <w:lastRenderedPageBreak/>
        <w:t>Sposób określenia momentu kwantyzacji</w:t>
      </w:r>
      <w:r w:rsidR="00E269C1" w:rsidRPr="00E7589C">
        <w:rPr>
          <w:rFonts w:ascii="Calibri" w:hAnsi="Calibri" w:cs="Calibri"/>
          <w:b/>
          <w:bCs/>
          <w:sz w:val="24"/>
          <w:szCs w:val="24"/>
        </w:rPr>
        <w:t xml:space="preserve"> 3 bitowej:</w:t>
      </w:r>
    </w:p>
    <w:p w14:paraId="1A109F24" w14:textId="4EFBC1F1" w:rsidR="00A62F1F" w:rsidRPr="00E269C1" w:rsidRDefault="00A62F1F" w:rsidP="00E269C1">
      <w:pPr>
        <w:pStyle w:val="Akapitzlist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E269C1">
        <w:rPr>
          <w:rFonts w:ascii="Calibri" w:hAnsi="Calibri" w:cs="Calibri"/>
          <w:sz w:val="24"/>
          <w:szCs w:val="24"/>
        </w:rPr>
        <w:t xml:space="preserve">Z analizy sygnału w dziedzinie częstotliwości: zmniejszająca się liczba bitów powoduje większy błąd kwantyzacji, który </w:t>
      </w:r>
      <w:r w:rsidR="00E269C1" w:rsidRPr="00E269C1">
        <w:rPr>
          <w:rFonts w:ascii="Calibri" w:hAnsi="Calibri" w:cs="Calibri"/>
          <w:sz w:val="24"/>
          <w:szCs w:val="24"/>
        </w:rPr>
        <w:t>jest</w:t>
      </w:r>
      <w:r w:rsidRPr="00E269C1">
        <w:rPr>
          <w:rFonts w:ascii="Calibri" w:hAnsi="Calibri" w:cs="Calibri"/>
          <w:sz w:val="24"/>
          <w:szCs w:val="24"/>
        </w:rPr>
        <w:t xml:space="preserve"> widoczny jako szum</w:t>
      </w:r>
      <w:r w:rsidR="00E269C1" w:rsidRPr="00E269C1">
        <w:rPr>
          <w:rFonts w:ascii="Calibri" w:hAnsi="Calibri" w:cs="Calibri"/>
          <w:sz w:val="24"/>
          <w:szCs w:val="24"/>
        </w:rPr>
        <w:t>.</w:t>
      </w:r>
    </w:p>
    <w:p w14:paraId="0AB5D8B6" w14:textId="77777777" w:rsidR="00A62F1F" w:rsidRPr="00E269C1" w:rsidRDefault="00A62F1F" w:rsidP="00E269C1">
      <w:pPr>
        <w:pStyle w:val="Akapitzlist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E269C1">
        <w:rPr>
          <w:rFonts w:ascii="Calibri" w:hAnsi="Calibri" w:cs="Calibri"/>
          <w:sz w:val="24"/>
          <w:szCs w:val="24"/>
        </w:rPr>
        <w:t>Słuchowo, gdy przy 3 bitach sygnał staje się bardzo uproszczony i zniekształcony.</w:t>
      </w:r>
    </w:p>
    <w:p w14:paraId="15CF0BED" w14:textId="77777777" w:rsidR="00A62F1F" w:rsidRPr="00A62F1F" w:rsidRDefault="00A62F1F" w:rsidP="00A62F1F">
      <w:pPr>
        <w:rPr>
          <w:rFonts w:ascii="Calibri" w:hAnsi="Calibri" w:cs="Calibri"/>
          <w:sz w:val="24"/>
          <w:szCs w:val="24"/>
        </w:rPr>
      </w:pPr>
    </w:p>
    <w:p w14:paraId="7D476D2B" w14:textId="789CB87F" w:rsidR="00A62F1F" w:rsidRPr="00AE5A47" w:rsidRDefault="00A62F1F" w:rsidP="00A62F1F">
      <w:pPr>
        <w:rPr>
          <w:rFonts w:ascii="Calibri" w:hAnsi="Calibri" w:cs="Calibri"/>
          <w:b/>
          <w:bCs/>
          <w:sz w:val="24"/>
          <w:szCs w:val="24"/>
        </w:rPr>
      </w:pPr>
      <w:r w:rsidRPr="00AE5A47">
        <w:rPr>
          <w:rFonts w:ascii="Calibri" w:hAnsi="Calibri" w:cs="Calibri"/>
          <w:b/>
          <w:bCs/>
          <w:sz w:val="24"/>
          <w:szCs w:val="24"/>
        </w:rPr>
        <w:t>Objawy błędu kwantyzacji</w:t>
      </w:r>
      <w:r w:rsidR="00E269C1" w:rsidRPr="00AE5A47">
        <w:rPr>
          <w:rFonts w:ascii="Calibri" w:hAnsi="Calibri" w:cs="Calibri"/>
          <w:b/>
          <w:bCs/>
          <w:sz w:val="24"/>
          <w:szCs w:val="24"/>
        </w:rPr>
        <w:t>:</w:t>
      </w:r>
    </w:p>
    <w:p w14:paraId="3FF78DBE" w14:textId="5511D6E4" w:rsidR="00A62F1F" w:rsidRPr="00A62F1F" w:rsidRDefault="00A62F1F" w:rsidP="00A62F1F">
      <w:pPr>
        <w:rPr>
          <w:rFonts w:ascii="Calibri" w:hAnsi="Calibri" w:cs="Calibri"/>
          <w:sz w:val="24"/>
          <w:szCs w:val="24"/>
        </w:rPr>
      </w:pPr>
      <w:r w:rsidRPr="00A62F1F">
        <w:rPr>
          <w:rFonts w:ascii="Calibri" w:hAnsi="Calibri" w:cs="Calibri"/>
          <w:sz w:val="24"/>
          <w:szCs w:val="24"/>
        </w:rPr>
        <w:t>W dziedzinie częstotliwości:</w:t>
      </w:r>
    </w:p>
    <w:p w14:paraId="1705977B" w14:textId="683EF360" w:rsidR="00A62F1F" w:rsidRPr="004A1012" w:rsidRDefault="00A62F1F" w:rsidP="004A1012">
      <w:pPr>
        <w:pStyle w:val="Akapitzlist"/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4A1012">
        <w:rPr>
          <w:rFonts w:ascii="Calibri" w:hAnsi="Calibri" w:cs="Calibri"/>
          <w:sz w:val="24"/>
          <w:szCs w:val="24"/>
        </w:rPr>
        <w:t>Błąd kwantyzacji powoduje generowanie szumu kwantyzacji, który jest równomiernie rozłożony w całym spektrum częstotliwości (szum biały)</w:t>
      </w:r>
      <w:r w:rsidR="004A1012" w:rsidRPr="004A1012">
        <w:rPr>
          <w:rFonts w:ascii="Calibri" w:hAnsi="Calibri" w:cs="Calibri"/>
          <w:sz w:val="24"/>
          <w:szCs w:val="24"/>
        </w:rPr>
        <w:t>.</w:t>
      </w:r>
    </w:p>
    <w:p w14:paraId="4C90FAE9" w14:textId="51BF404D" w:rsidR="00A62F1F" w:rsidRPr="004A1012" w:rsidRDefault="00A62F1F" w:rsidP="004A1012">
      <w:pPr>
        <w:pStyle w:val="Akapitzlist"/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4A1012">
        <w:rPr>
          <w:rFonts w:ascii="Calibri" w:hAnsi="Calibri" w:cs="Calibri"/>
          <w:sz w:val="24"/>
          <w:szCs w:val="24"/>
        </w:rPr>
        <w:t>Przy niższych rozdzielczościach (np. 3 bitach) szum staje się bardziej widoczny, ponieważ różnica między wartością rzeczywistą a skwantowaną jest większa.</w:t>
      </w:r>
    </w:p>
    <w:p w14:paraId="4A590B43" w14:textId="77777777" w:rsidR="00A62F1F" w:rsidRPr="00A62F1F" w:rsidRDefault="00A62F1F" w:rsidP="00A62F1F">
      <w:pPr>
        <w:rPr>
          <w:rFonts w:ascii="Calibri" w:hAnsi="Calibri" w:cs="Calibri"/>
          <w:sz w:val="24"/>
          <w:szCs w:val="24"/>
        </w:rPr>
      </w:pPr>
    </w:p>
    <w:p w14:paraId="40E92E58" w14:textId="36CC4A65" w:rsidR="00A62F1F" w:rsidRPr="00A62F1F" w:rsidRDefault="00A62F1F" w:rsidP="00A62F1F">
      <w:pPr>
        <w:rPr>
          <w:rFonts w:ascii="Calibri" w:hAnsi="Calibri" w:cs="Calibri"/>
          <w:sz w:val="24"/>
          <w:szCs w:val="24"/>
        </w:rPr>
      </w:pPr>
      <w:r w:rsidRPr="00A62F1F">
        <w:rPr>
          <w:rFonts w:ascii="Calibri" w:hAnsi="Calibri" w:cs="Calibri"/>
          <w:sz w:val="24"/>
          <w:szCs w:val="24"/>
        </w:rPr>
        <w:t>W dziedzinie czasu:</w:t>
      </w:r>
    </w:p>
    <w:p w14:paraId="4CA3CF64" w14:textId="77777777" w:rsidR="00A62F1F" w:rsidRPr="00E269C1" w:rsidRDefault="00A62F1F" w:rsidP="00E269C1">
      <w:pPr>
        <w:pStyle w:val="Akapitzlist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E269C1">
        <w:rPr>
          <w:rFonts w:ascii="Calibri" w:hAnsi="Calibri" w:cs="Calibri"/>
          <w:sz w:val="24"/>
          <w:szCs w:val="24"/>
        </w:rPr>
        <w:t>Sygnał staje się bardziej schodkowy, ponieważ mniejsza liczba bitów prowadzi do mniejszej liczby poziomów kwantyzacji.</w:t>
      </w:r>
    </w:p>
    <w:p w14:paraId="43581EF9" w14:textId="77777777" w:rsidR="00A62F1F" w:rsidRPr="00E269C1" w:rsidRDefault="00A62F1F" w:rsidP="00E269C1">
      <w:pPr>
        <w:pStyle w:val="Akapitzlist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E269C1">
        <w:rPr>
          <w:rFonts w:ascii="Calibri" w:hAnsi="Calibri" w:cs="Calibri"/>
          <w:sz w:val="24"/>
          <w:szCs w:val="24"/>
        </w:rPr>
        <w:t>Przy 3 bitach widoczne są wyraźne przeskoki w przebiegu sygnału, co przekłada się na jego uproszczenie.</w:t>
      </w:r>
    </w:p>
    <w:p w14:paraId="26B107A3" w14:textId="77777777" w:rsidR="00A62F1F" w:rsidRPr="00A62F1F" w:rsidRDefault="00A62F1F" w:rsidP="00A62F1F">
      <w:pPr>
        <w:rPr>
          <w:rFonts w:ascii="Calibri" w:hAnsi="Calibri" w:cs="Calibri"/>
          <w:sz w:val="24"/>
          <w:szCs w:val="24"/>
        </w:rPr>
      </w:pPr>
    </w:p>
    <w:p w14:paraId="3CD7DCD2" w14:textId="4F101396" w:rsidR="00A62F1F" w:rsidRPr="00A62F1F" w:rsidRDefault="00A62F1F" w:rsidP="00A62F1F">
      <w:pPr>
        <w:rPr>
          <w:rFonts w:ascii="Calibri" w:hAnsi="Calibri" w:cs="Calibri"/>
          <w:sz w:val="24"/>
          <w:szCs w:val="24"/>
        </w:rPr>
      </w:pPr>
      <w:r w:rsidRPr="00A62F1F">
        <w:rPr>
          <w:rFonts w:ascii="Calibri" w:hAnsi="Calibri" w:cs="Calibri"/>
          <w:sz w:val="24"/>
          <w:szCs w:val="24"/>
        </w:rPr>
        <w:t>Wrażeniowo podczas odsłuchiwania:</w:t>
      </w:r>
    </w:p>
    <w:p w14:paraId="403F2C72" w14:textId="1AF378C3" w:rsidR="00A62F1F" w:rsidRPr="00E269C1" w:rsidRDefault="00A62F1F" w:rsidP="00E269C1">
      <w:pPr>
        <w:pStyle w:val="Akapitzlist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E269C1">
        <w:rPr>
          <w:rFonts w:ascii="Calibri" w:hAnsi="Calibri" w:cs="Calibri"/>
          <w:sz w:val="24"/>
          <w:szCs w:val="24"/>
        </w:rPr>
        <w:t xml:space="preserve">Przy 3 bitach sygnał staje się silnie zniekształcony i przypomina odgłos "metaliczny" </w:t>
      </w:r>
      <w:r w:rsidR="00E269C1" w:rsidRPr="00E269C1">
        <w:rPr>
          <w:rFonts w:ascii="Calibri" w:hAnsi="Calibri" w:cs="Calibri"/>
          <w:sz w:val="24"/>
          <w:szCs w:val="24"/>
        </w:rPr>
        <w:t>ma charakterystyczne „pisk”.</w:t>
      </w:r>
    </w:p>
    <w:p w14:paraId="6F736FD6" w14:textId="5298E82E" w:rsidR="00A62F1F" w:rsidRPr="00E269C1" w:rsidRDefault="00A62F1F" w:rsidP="00E269C1">
      <w:pPr>
        <w:pStyle w:val="Akapitzlist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E269C1">
        <w:rPr>
          <w:rFonts w:ascii="Calibri" w:hAnsi="Calibri" w:cs="Calibri"/>
          <w:sz w:val="24"/>
          <w:szCs w:val="24"/>
        </w:rPr>
        <w:t>Detale dźwięku są niemal całkowicie utracone, a dominujący jest szum kwantyzacji.</w:t>
      </w:r>
    </w:p>
    <w:p w14:paraId="37167693" w14:textId="77777777" w:rsidR="000D0DCB" w:rsidRDefault="000D0DCB" w:rsidP="00A62F1F">
      <w:pPr>
        <w:rPr>
          <w:rFonts w:ascii="Calibri" w:hAnsi="Calibri" w:cs="Calibri"/>
          <w:sz w:val="24"/>
          <w:szCs w:val="24"/>
        </w:rPr>
      </w:pPr>
    </w:p>
    <w:p w14:paraId="45FCC09C" w14:textId="77777777" w:rsidR="008335D7" w:rsidRDefault="008335D7" w:rsidP="00A62F1F">
      <w:pPr>
        <w:rPr>
          <w:rFonts w:ascii="Calibri" w:hAnsi="Calibri" w:cs="Calibri"/>
          <w:sz w:val="24"/>
          <w:szCs w:val="24"/>
        </w:rPr>
      </w:pPr>
    </w:p>
    <w:p w14:paraId="5B15C031" w14:textId="688F0095" w:rsidR="001B1B94" w:rsidRPr="007A6647" w:rsidRDefault="000D0DCB">
      <w:pPr>
        <w:rPr>
          <w:rFonts w:ascii="Calibri" w:hAnsi="Calibri" w:cs="Calibri"/>
          <w:b/>
          <w:bCs/>
          <w:sz w:val="24"/>
          <w:szCs w:val="24"/>
        </w:rPr>
      </w:pPr>
      <w:r w:rsidRPr="007A6647">
        <w:rPr>
          <w:rFonts w:ascii="Calibri" w:hAnsi="Calibri" w:cs="Calibri"/>
          <w:b/>
          <w:bCs/>
          <w:sz w:val="24"/>
          <w:szCs w:val="24"/>
        </w:rPr>
        <w:t>3) 4) Sprawozdanie</w:t>
      </w:r>
    </w:p>
    <w:p w14:paraId="00D202C4" w14:textId="508BD39C" w:rsidR="000D0DCB" w:rsidRDefault="00292D2E">
      <w:pPr>
        <w:rPr>
          <w:rFonts w:ascii="Calibri" w:hAnsi="Calibri" w:cs="Calibri"/>
          <w:sz w:val="24"/>
          <w:szCs w:val="24"/>
        </w:rPr>
      </w:pPr>
      <w:proofErr w:type="spellStart"/>
      <w:r w:rsidRPr="0045240E">
        <w:rPr>
          <w:rFonts w:ascii="Calibri" w:hAnsi="Calibri" w:cs="Calibri"/>
          <w:sz w:val="24"/>
          <w:szCs w:val="24"/>
        </w:rPr>
        <w:t>Mid</w:t>
      </w:r>
      <w:proofErr w:type="spellEnd"/>
      <w:r w:rsidRPr="0045240E">
        <w:rPr>
          <w:rFonts w:ascii="Calibri" w:hAnsi="Calibri" w:cs="Calibri"/>
          <w:sz w:val="24"/>
          <w:szCs w:val="24"/>
        </w:rPr>
        <w:t xml:space="preserve"> – </w:t>
      </w:r>
      <w:proofErr w:type="spellStart"/>
      <w:r w:rsidRPr="0045240E">
        <w:rPr>
          <w:rFonts w:ascii="Calibri" w:hAnsi="Calibri" w:cs="Calibri"/>
          <w:sz w:val="24"/>
          <w:szCs w:val="24"/>
        </w:rPr>
        <w:t>tread</w:t>
      </w:r>
      <w:proofErr w:type="spellEnd"/>
      <w:r>
        <w:rPr>
          <w:rFonts w:ascii="Calibri" w:hAnsi="Calibri" w:cs="Calibri"/>
          <w:sz w:val="24"/>
          <w:szCs w:val="24"/>
        </w:rPr>
        <w:t xml:space="preserve"> ze względu na puste obszary pozbawione sygnału.</w:t>
      </w:r>
    </w:p>
    <w:p w14:paraId="11A9934F" w14:textId="77777777" w:rsidR="00A649DD" w:rsidRDefault="00A649DD">
      <w:pPr>
        <w:rPr>
          <w:rFonts w:ascii="Calibri" w:hAnsi="Calibri" w:cs="Calibri"/>
          <w:sz w:val="24"/>
          <w:szCs w:val="24"/>
        </w:rPr>
      </w:pPr>
    </w:p>
    <w:p w14:paraId="2F8C1937" w14:textId="77777777" w:rsidR="00772F6D" w:rsidRDefault="00772F6D">
      <w:pPr>
        <w:rPr>
          <w:rFonts w:ascii="Calibri" w:hAnsi="Calibri" w:cs="Calibri"/>
          <w:sz w:val="24"/>
          <w:szCs w:val="24"/>
        </w:rPr>
      </w:pPr>
    </w:p>
    <w:p w14:paraId="1CDD86D1" w14:textId="5672BD5F" w:rsidR="00CB2477" w:rsidRPr="00A649DD" w:rsidRDefault="00CB2477">
      <w:pPr>
        <w:rPr>
          <w:rFonts w:ascii="Calibri" w:hAnsi="Calibri" w:cs="Calibri"/>
          <w:b/>
          <w:bCs/>
          <w:sz w:val="24"/>
          <w:szCs w:val="24"/>
        </w:rPr>
      </w:pPr>
      <w:r w:rsidRPr="00A649DD">
        <w:rPr>
          <w:rFonts w:ascii="Calibri" w:hAnsi="Calibri" w:cs="Calibri"/>
          <w:b/>
          <w:bCs/>
          <w:sz w:val="24"/>
          <w:szCs w:val="24"/>
        </w:rPr>
        <w:t xml:space="preserve">5) 6) </w:t>
      </w:r>
      <w:bookmarkStart w:id="0" w:name="_Hlk188387866"/>
      <w:r w:rsidRPr="00A649DD">
        <w:rPr>
          <w:rFonts w:ascii="Calibri" w:hAnsi="Calibri" w:cs="Calibri"/>
          <w:b/>
          <w:bCs/>
          <w:sz w:val="24"/>
          <w:szCs w:val="24"/>
        </w:rPr>
        <w:t>Sprawozdanie</w:t>
      </w:r>
      <w:bookmarkEnd w:id="0"/>
    </w:p>
    <w:p w14:paraId="0C2124B7" w14:textId="23F76010" w:rsidR="00CB2477" w:rsidRDefault="00CB2477">
      <w:pPr>
        <w:rPr>
          <w:rFonts w:ascii="Calibri" w:hAnsi="Calibri" w:cs="Calibri"/>
          <w:sz w:val="24"/>
          <w:szCs w:val="24"/>
        </w:rPr>
      </w:pPr>
      <w:proofErr w:type="spellStart"/>
      <w:r w:rsidRPr="0045240E">
        <w:rPr>
          <w:rFonts w:ascii="Calibri" w:hAnsi="Calibri" w:cs="Calibri"/>
          <w:sz w:val="24"/>
          <w:szCs w:val="24"/>
        </w:rPr>
        <w:t>Mid</w:t>
      </w:r>
      <w:proofErr w:type="spellEnd"/>
      <w:r w:rsidRPr="0045240E">
        <w:rPr>
          <w:rFonts w:ascii="Calibri" w:hAnsi="Calibri" w:cs="Calibri"/>
          <w:sz w:val="24"/>
          <w:szCs w:val="24"/>
        </w:rPr>
        <w:t xml:space="preserve"> – </w:t>
      </w:r>
      <w:proofErr w:type="spellStart"/>
      <w:r w:rsidRPr="0045240E">
        <w:rPr>
          <w:rFonts w:ascii="Calibri" w:hAnsi="Calibri" w:cs="Calibri"/>
          <w:sz w:val="24"/>
          <w:szCs w:val="24"/>
        </w:rPr>
        <w:t>rise</w:t>
      </w:r>
      <w:proofErr w:type="spellEnd"/>
      <w:r>
        <w:rPr>
          <w:rFonts w:ascii="Calibri" w:hAnsi="Calibri" w:cs="Calibri"/>
          <w:sz w:val="24"/>
          <w:szCs w:val="24"/>
        </w:rPr>
        <w:t xml:space="preserve"> ze względu na fakt</w:t>
      </w:r>
      <w:r w:rsidR="00772F6D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iż w nagraniu nie występują przerwy w sygnale zawsze jest odtwarzany sygnał nawet jeśli jest on o bardzo niskiej wierności.</w:t>
      </w:r>
    </w:p>
    <w:p w14:paraId="355D8971" w14:textId="77777777" w:rsidR="00CB2477" w:rsidRDefault="00CB2477">
      <w:pPr>
        <w:rPr>
          <w:rFonts w:ascii="Calibri" w:hAnsi="Calibri" w:cs="Calibri"/>
          <w:sz w:val="24"/>
          <w:szCs w:val="24"/>
        </w:rPr>
      </w:pPr>
    </w:p>
    <w:p w14:paraId="57979551" w14:textId="77777777" w:rsidR="00A649DD" w:rsidRDefault="00A649DD">
      <w:pPr>
        <w:rPr>
          <w:rFonts w:ascii="Calibri" w:hAnsi="Calibri" w:cs="Calibri"/>
          <w:sz w:val="24"/>
          <w:szCs w:val="24"/>
        </w:rPr>
      </w:pPr>
    </w:p>
    <w:p w14:paraId="7413E246" w14:textId="02C763D2" w:rsidR="00E447F6" w:rsidRPr="00A649DD" w:rsidRDefault="00E447F6">
      <w:pPr>
        <w:rPr>
          <w:rFonts w:ascii="Calibri" w:hAnsi="Calibri" w:cs="Calibri"/>
          <w:b/>
          <w:bCs/>
          <w:sz w:val="24"/>
          <w:szCs w:val="24"/>
        </w:rPr>
      </w:pPr>
      <w:r w:rsidRPr="00A649DD">
        <w:rPr>
          <w:rFonts w:ascii="Calibri" w:hAnsi="Calibri" w:cs="Calibri"/>
          <w:b/>
          <w:bCs/>
          <w:sz w:val="24"/>
          <w:szCs w:val="24"/>
        </w:rPr>
        <w:lastRenderedPageBreak/>
        <w:t>7) 8) 9)</w:t>
      </w:r>
      <w:r w:rsidR="00A649DD" w:rsidRPr="00A649DD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A649DD">
        <w:rPr>
          <w:rFonts w:ascii="Calibri" w:hAnsi="Calibri" w:cs="Calibri"/>
          <w:b/>
          <w:bCs/>
          <w:sz w:val="24"/>
          <w:szCs w:val="24"/>
        </w:rPr>
        <w:t>Sprawozdanie</w:t>
      </w:r>
    </w:p>
    <w:p w14:paraId="756A2F71" w14:textId="1A18BF35" w:rsidR="00BA6823" w:rsidRPr="00BA6823" w:rsidRDefault="00BA6823">
      <w:pPr>
        <w:rPr>
          <w:rFonts w:ascii="Calibri" w:hAnsi="Calibri" w:cs="Calibri"/>
          <w:b/>
          <w:bCs/>
          <w:sz w:val="24"/>
          <w:szCs w:val="24"/>
        </w:rPr>
      </w:pPr>
      <w:r w:rsidRPr="00BA6823">
        <w:rPr>
          <w:rFonts w:ascii="Calibri" w:hAnsi="Calibri" w:cs="Calibri"/>
          <w:b/>
          <w:bCs/>
          <w:sz w:val="24"/>
          <w:szCs w:val="24"/>
        </w:rPr>
        <w:t>W</w:t>
      </w:r>
      <w:r w:rsidRPr="00BA6823">
        <w:rPr>
          <w:rFonts w:ascii="Calibri" w:hAnsi="Calibri" w:cs="Calibri"/>
          <w:b/>
          <w:bCs/>
          <w:sz w:val="24"/>
          <w:szCs w:val="24"/>
        </w:rPr>
        <w:t>rażenia słuchowe</w:t>
      </w:r>
      <w:r w:rsidRPr="00BA6823">
        <w:rPr>
          <w:rFonts w:ascii="Calibri" w:hAnsi="Calibri" w:cs="Calibri"/>
          <w:b/>
          <w:bCs/>
          <w:sz w:val="24"/>
          <w:szCs w:val="24"/>
        </w:rPr>
        <w:t>:</w:t>
      </w:r>
    </w:p>
    <w:p w14:paraId="0C22D882" w14:textId="638160C4" w:rsidR="00E447F6" w:rsidRDefault="0058140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Plik </w:t>
      </w:r>
      <w:r w:rsidR="00196F2E">
        <w:rPr>
          <w:rFonts w:ascii="Calibri" w:hAnsi="Calibri" w:cs="Calibri"/>
          <w:sz w:val="24"/>
          <w:szCs w:val="24"/>
        </w:rPr>
        <w:t>„</w:t>
      </w:r>
      <w:r w:rsidR="00196F2E" w:rsidRPr="00196F2E">
        <w:rPr>
          <w:rFonts w:ascii="Calibri" w:hAnsi="Calibri" w:cs="Calibri"/>
          <w:sz w:val="24"/>
          <w:szCs w:val="24"/>
        </w:rPr>
        <w:t>quantization_music_1_8bit_fade_error_compensated.wav</w:t>
      </w:r>
      <w:r w:rsidR="00196F2E">
        <w:rPr>
          <w:rFonts w:ascii="Calibri" w:hAnsi="Calibri" w:cs="Calibri"/>
          <w:sz w:val="24"/>
          <w:szCs w:val="24"/>
        </w:rPr>
        <w:t>”</w:t>
      </w:r>
      <w:r>
        <w:rPr>
          <w:rFonts w:ascii="Calibri" w:hAnsi="Calibri" w:cs="Calibri"/>
          <w:sz w:val="24"/>
          <w:szCs w:val="24"/>
        </w:rPr>
        <w:t xml:space="preserve"> - </w:t>
      </w:r>
      <w:r w:rsidR="00120D01">
        <w:rPr>
          <w:rFonts w:ascii="Calibri" w:hAnsi="Calibri" w:cs="Calibri"/>
          <w:sz w:val="24"/>
          <w:szCs w:val="24"/>
        </w:rPr>
        <w:t>przy niski</w:t>
      </w:r>
      <w:r w:rsidR="00FE5BFC">
        <w:rPr>
          <w:rFonts w:ascii="Calibri" w:hAnsi="Calibri" w:cs="Calibri"/>
          <w:sz w:val="24"/>
          <w:szCs w:val="24"/>
        </w:rPr>
        <w:t>m</w:t>
      </w:r>
      <w:r w:rsidR="00120D01">
        <w:rPr>
          <w:rFonts w:ascii="Calibri" w:hAnsi="Calibri" w:cs="Calibri"/>
          <w:sz w:val="24"/>
          <w:szCs w:val="24"/>
        </w:rPr>
        <w:t xml:space="preserve"> poziomie kwant</w:t>
      </w:r>
      <w:r w:rsidR="00FE5BFC">
        <w:rPr>
          <w:rFonts w:ascii="Calibri" w:hAnsi="Calibri" w:cs="Calibri"/>
          <w:sz w:val="24"/>
          <w:szCs w:val="24"/>
        </w:rPr>
        <w:t>y</w:t>
      </w:r>
      <w:r w:rsidR="00120D01">
        <w:rPr>
          <w:rFonts w:ascii="Calibri" w:hAnsi="Calibri" w:cs="Calibri"/>
          <w:sz w:val="24"/>
          <w:szCs w:val="24"/>
        </w:rPr>
        <w:t>zacji</w:t>
      </w:r>
      <w:r>
        <w:rPr>
          <w:rFonts w:ascii="Calibri" w:hAnsi="Calibri" w:cs="Calibri"/>
          <w:sz w:val="24"/>
          <w:szCs w:val="24"/>
        </w:rPr>
        <w:t xml:space="preserve"> </w:t>
      </w:r>
      <w:r w:rsidR="00120D01" w:rsidRPr="00120D01">
        <w:rPr>
          <w:rFonts w:ascii="Calibri" w:hAnsi="Calibri" w:cs="Calibri"/>
          <w:sz w:val="24"/>
          <w:szCs w:val="24"/>
        </w:rPr>
        <w:t>dźwięk cały czas jest słyszalny</w:t>
      </w:r>
      <w:r w:rsidR="00120D01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pomimo </w:t>
      </w:r>
      <w:r w:rsidR="00FE5BFC">
        <w:rPr>
          <w:rFonts w:ascii="Calibri" w:hAnsi="Calibri" w:cs="Calibri"/>
          <w:sz w:val="24"/>
          <w:szCs w:val="24"/>
        </w:rPr>
        <w:t xml:space="preserve">faktu występowania </w:t>
      </w:r>
      <w:r>
        <w:rPr>
          <w:rFonts w:ascii="Calibri" w:hAnsi="Calibri" w:cs="Calibri"/>
          <w:sz w:val="24"/>
          <w:szCs w:val="24"/>
        </w:rPr>
        <w:t xml:space="preserve">zakłóceń </w:t>
      </w:r>
      <w:r w:rsidR="00FE5BFC">
        <w:rPr>
          <w:rFonts w:ascii="Calibri" w:hAnsi="Calibri" w:cs="Calibri"/>
          <w:sz w:val="24"/>
          <w:szCs w:val="24"/>
        </w:rPr>
        <w:t xml:space="preserve">objawiających się </w:t>
      </w:r>
      <w:r>
        <w:rPr>
          <w:rFonts w:ascii="Calibri" w:hAnsi="Calibri" w:cs="Calibri"/>
          <w:sz w:val="24"/>
          <w:szCs w:val="24"/>
        </w:rPr>
        <w:t>głownie szum</w:t>
      </w:r>
      <w:r w:rsidR="00FE5BFC">
        <w:rPr>
          <w:rFonts w:ascii="Calibri" w:hAnsi="Calibri" w:cs="Calibri"/>
          <w:sz w:val="24"/>
          <w:szCs w:val="24"/>
        </w:rPr>
        <w:t>em</w:t>
      </w:r>
      <w:r w:rsidR="00196F2E">
        <w:rPr>
          <w:rFonts w:ascii="Calibri" w:hAnsi="Calibri" w:cs="Calibri"/>
          <w:sz w:val="24"/>
          <w:szCs w:val="24"/>
        </w:rPr>
        <w:t>.</w:t>
      </w:r>
    </w:p>
    <w:p w14:paraId="778E537C" w14:textId="2177BB73" w:rsidR="00581407" w:rsidRDefault="008A2EC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Plik „</w:t>
      </w:r>
      <w:r w:rsidR="00196F2E" w:rsidRPr="00196F2E">
        <w:rPr>
          <w:rFonts w:ascii="Calibri" w:hAnsi="Calibri" w:cs="Calibri"/>
          <w:sz w:val="24"/>
          <w:szCs w:val="24"/>
        </w:rPr>
        <w:t>quantization_music_2_8bit_fade_error_compensated.wav</w:t>
      </w:r>
      <w:r>
        <w:rPr>
          <w:rFonts w:ascii="Calibri" w:hAnsi="Calibri" w:cs="Calibri"/>
          <w:sz w:val="24"/>
          <w:szCs w:val="24"/>
        </w:rPr>
        <w:t>”</w:t>
      </w:r>
      <w:r w:rsidR="00120D01">
        <w:rPr>
          <w:rFonts w:ascii="Calibri" w:hAnsi="Calibri" w:cs="Calibri"/>
          <w:sz w:val="24"/>
          <w:szCs w:val="24"/>
        </w:rPr>
        <w:t xml:space="preserve"> – </w:t>
      </w:r>
      <w:r w:rsidR="00FE5BFC">
        <w:rPr>
          <w:rFonts w:ascii="Calibri" w:hAnsi="Calibri" w:cs="Calibri"/>
          <w:sz w:val="24"/>
          <w:szCs w:val="24"/>
        </w:rPr>
        <w:t xml:space="preserve">w tej próbce w </w:t>
      </w:r>
      <w:r w:rsidR="00120D01">
        <w:rPr>
          <w:rFonts w:ascii="Calibri" w:hAnsi="Calibri" w:cs="Calibri"/>
          <w:sz w:val="24"/>
          <w:szCs w:val="24"/>
        </w:rPr>
        <w:t>dźwięk</w:t>
      </w:r>
      <w:r w:rsidR="00FE5BFC">
        <w:rPr>
          <w:rFonts w:ascii="Calibri" w:hAnsi="Calibri" w:cs="Calibri"/>
          <w:sz w:val="24"/>
          <w:szCs w:val="24"/>
        </w:rPr>
        <w:t>u</w:t>
      </w:r>
      <w:r w:rsidR="00120D01">
        <w:rPr>
          <w:rFonts w:ascii="Calibri" w:hAnsi="Calibri" w:cs="Calibri"/>
          <w:sz w:val="24"/>
          <w:szCs w:val="24"/>
        </w:rPr>
        <w:t xml:space="preserve"> </w:t>
      </w:r>
      <w:r w:rsidR="00FE5BFC">
        <w:rPr>
          <w:rFonts w:ascii="Calibri" w:hAnsi="Calibri" w:cs="Calibri"/>
          <w:sz w:val="24"/>
          <w:szCs w:val="24"/>
        </w:rPr>
        <w:t>da się usłyszeć charakterystyczne „</w:t>
      </w:r>
      <w:r w:rsidR="00120D01">
        <w:rPr>
          <w:rFonts w:ascii="Calibri" w:hAnsi="Calibri" w:cs="Calibri"/>
          <w:sz w:val="24"/>
          <w:szCs w:val="24"/>
        </w:rPr>
        <w:t>trz</w:t>
      </w:r>
      <w:r w:rsidR="00FE5BFC">
        <w:rPr>
          <w:rFonts w:ascii="Calibri" w:hAnsi="Calibri" w:cs="Calibri"/>
          <w:sz w:val="24"/>
          <w:szCs w:val="24"/>
        </w:rPr>
        <w:t>aski”</w:t>
      </w:r>
      <w:r w:rsidR="00120D01">
        <w:rPr>
          <w:rFonts w:ascii="Calibri" w:hAnsi="Calibri" w:cs="Calibri"/>
          <w:sz w:val="24"/>
          <w:szCs w:val="24"/>
        </w:rPr>
        <w:t xml:space="preserve"> </w:t>
      </w:r>
      <w:r w:rsidR="00FE5BFC">
        <w:rPr>
          <w:rFonts w:ascii="Calibri" w:hAnsi="Calibri" w:cs="Calibri"/>
          <w:sz w:val="24"/>
          <w:szCs w:val="24"/>
        </w:rPr>
        <w:t xml:space="preserve"> oraz „</w:t>
      </w:r>
      <w:r w:rsidR="00120D01">
        <w:rPr>
          <w:rFonts w:ascii="Calibri" w:hAnsi="Calibri" w:cs="Calibri"/>
          <w:sz w:val="24"/>
          <w:szCs w:val="24"/>
        </w:rPr>
        <w:t>brzęcz</w:t>
      </w:r>
      <w:r w:rsidR="00FE5BFC">
        <w:rPr>
          <w:rFonts w:ascii="Calibri" w:hAnsi="Calibri" w:cs="Calibri"/>
          <w:sz w:val="24"/>
          <w:szCs w:val="24"/>
        </w:rPr>
        <w:t>enie”.</w:t>
      </w:r>
    </w:p>
    <w:p w14:paraId="5CCA729A" w14:textId="77777777" w:rsidR="00A06DF2" w:rsidRDefault="00A06DF2">
      <w:pPr>
        <w:rPr>
          <w:rFonts w:ascii="Calibri" w:hAnsi="Calibri" w:cs="Calibri"/>
          <w:sz w:val="24"/>
          <w:szCs w:val="24"/>
        </w:rPr>
      </w:pPr>
    </w:p>
    <w:p w14:paraId="4596C0ED" w14:textId="097E9E14" w:rsidR="00BA6823" w:rsidRPr="00BA6823" w:rsidRDefault="00BA6823">
      <w:pPr>
        <w:rPr>
          <w:rFonts w:ascii="Calibri" w:hAnsi="Calibri" w:cs="Calibri"/>
          <w:b/>
          <w:bCs/>
          <w:sz w:val="24"/>
          <w:szCs w:val="24"/>
        </w:rPr>
      </w:pPr>
      <w:r w:rsidRPr="00BA6823">
        <w:rPr>
          <w:rFonts w:ascii="Calibri" w:hAnsi="Calibri" w:cs="Calibri"/>
          <w:b/>
          <w:bCs/>
          <w:sz w:val="24"/>
          <w:szCs w:val="24"/>
        </w:rPr>
        <w:t>W</w:t>
      </w:r>
      <w:r w:rsidRPr="00BA6823">
        <w:rPr>
          <w:rFonts w:ascii="Calibri" w:hAnsi="Calibri" w:cs="Calibri"/>
          <w:b/>
          <w:bCs/>
          <w:sz w:val="24"/>
          <w:szCs w:val="24"/>
        </w:rPr>
        <w:t>nioski</w:t>
      </w:r>
      <w:r w:rsidRPr="00BA6823">
        <w:rPr>
          <w:rFonts w:ascii="Calibri" w:hAnsi="Calibri" w:cs="Calibri"/>
          <w:b/>
          <w:bCs/>
          <w:sz w:val="24"/>
          <w:szCs w:val="24"/>
        </w:rPr>
        <w:t>:</w:t>
      </w:r>
    </w:p>
    <w:p w14:paraId="42E8068E" w14:textId="77777777" w:rsidR="006142C1" w:rsidRPr="0060528A" w:rsidRDefault="006142C1" w:rsidP="006142C1">
      <w:pPr>
        <w:rPr>
          <w:rFonts w:ascii="Calibri" w:hAnsi="Calibri" w:cs="Calibri"/>
          <w:sz w:val="24"/>
          <w:szCs w:val="24"/>
        </w:rPr>
      </w:pPr>
      <w:r w:rsidRPr="0060528A">
        <w:rPr>
          <w:rFonts w:ascii="Calibri" w:hAnsi="Calibri" w:cs="Calibri"/>
          <w:sz w:val="24"/>
          <w:szCs w:val="24"/>
        </w:rPr>
        <w:t>Błąd kwantyzacji może być traktowany jako addytywny i niezależny od sygnału wejściowego o parametrach niezmiennych w czasie, pod warunkiem, że spełnione są określone założenia:</w:t>
      </w:r>
    </w:p>
    <w:p w14:paraId="5A5051F9" w14:textId="77777777" w:rsidR="006142C1" w:rsidRPr="0060528A" w:rsidRDefault="006142C1" w:rsidP="0060528A">
      <w:pPr>
        <w:pStyle w:val="Akapitzlist"/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60528A">
        <w:rPr>
          <w:rFonts w:ascii="Calibri" w:hAnsi="Calibri" w:cs="Calibri"/>
          <w:sz w:val="24"/>
          <w:szCs w:val="24"/>
        </w:rPr>
        <w:t>Sygnał wejściowy musi być wystarczająco złożony i losowy, aby błąd kwantyzacji nie był z nim skorelowany. W przypadku prostych sygnałów, takich jak sinusoidy, błąd kwantyzacji może wykazywać korelację z sygnałem.</w:t>
      </w:r>
    </w:p>
    <w:p w14:paraId="566595DF" w14:textId="5432F256" w:rsidR="006142C1" w:rsidRPr="0060528A" w:rsidRDefault="006142C1" w:rsidP="0060528A">
      <w:pPr>
        <w:pStyle w:val="Akapitzlist"/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60528A">
        <w:rPr>
          <w:rFonts w:ascii="Calibri" w:hAnsi="Calibri" w:cs="Calibri"/>
          <w:sz w:val="24"/>
          <w:szCs w:val="24"/>
        </w:rPr>
        <w:t>Rozdzielczość kwantyzacji powinna być wysoka, aby krok kwantyzacji był mały w stosunku do amplitudy sygnału, co powoduje, że błąd przypomina równomiernie rozłożony szum.</w:t>
      </w:r>
    </w:p>
    <w:p w14:paraId="123372BE" w14:textId="77777777" w:rsidR="006142C1" w:rsidRPr="0060528A" w:rsidRDefault="006142C1" w:rsidP="0060528A">
      <w:pPr>
        <w:pStyle w:val="Akapitzlist"/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60528A">
        <w:rPr>
          <w:rFonts w:ascii="Calibri" w:hAnsi="Calibri" w:cs="Calibri"/>
          <w:sz w:val="24"/>
          <w:szCs w:val="24"/>
        </w:rPr>
        <w:t>Proces kwantyzacji powinien być równomierny (liniowy) i symetryczny, a odstępy między poziomami kwantyzacji muszą być stałe.</w:t>
      </w:r>
    </w:p>
    <w:p w14:paraId="3016E0D8" w14:textId="246808C0" w:rsidR="006142C1" w:rsidRPr="0060528A" w:rsidRDefault="006142C1">
      <w:pPr>
        <w:rPr>
          <w:rFonts w:ascii="Calibri" w:hAnsi="Calibri" w:cs="Calibri"/>
          <w:sz w:val="24"/>
          <w:szCs w:val="24"/>
        </w:rPr>
      </w:pPr>
      <w:r w:rsidRPr="0060528A">
        <w:rPr>
          <w:rFonts w:ascii="Calibri" w:hAnsi="Calibri" w:cs="Calibri"/>
          <w:sz w:val="24"/>
          <w:szCs w:val="24"/>
        </w:rPr>
        <w:t>Jeśli te warunki nie są spełnione (np. przy niskiej rozdzielczości kwantyzacji lub prostych sygnałach), błąd kwantyzacji nie może być traktowany jako addytywny, niezależny szum o stałych parametrach. W takich przypadkach błąd jest skorelowany z sygnałem, co prowadzi do nieliniowych zniekształceń.</w:t>
      </w:r>
    </w:p>
    <w:p w14:paraId="3D8E5544" w14:textId="77777777" w:rsidR="006142C1" w:rsidRDefault="006142C1">
      <w:pPr>
        <w:rPr>
          <w:rFonts w:ascii="Calibri" w:hAnsi="Calibri" w:cs="Calibri"/>
          <w:sz w:val="24"/>
          <w:szCs w:val="24"/>
        </w:rPr>
      </w:pPr>
    </w:p>
    <w:p w14:paraId="331DF1AA" w14:textId="77777777" w:rsidR="00D3171E" w:rsidRDefault="00D3171E">
      <w:pPr>
        <w:rPr>
          <w:rFonts w:ascii="Calibri" w:hAnsi="Calibri" w:cs="Calibri"/>
          <w:sz w:val="24"/>
          <w:szCs w:val="24"/>
        </w:rPr>
      </w:pPr>
    </w:p>
    <w:p w14:paraId="0F503CCE" w14:textId="0AB67F3A" w:rsidR="00E447F6" w:rsidRPr="00D3171E" w:rsidRDefault="00E447F6">
      <w:pPr>
        <w:rPr>
          <w:rFonts w:ascii="Calibri" w:hAnsi="Calibri" w:cs="Calibri"/>
          <w:b/>
          <w:bCs/>
          <w:sz w:val="24"/>
          <w:szCs w:val="24"/>
        </w:rPr>
      </w:pPr>
      <w:r w:rsidRPr="00D3171E">
        <w:rPr>
          <w:rFonts w:ascii="Calibri" w:hAnsi="Calibri" w:cs="Calibri"/>
          <w:b/>
          <w:bCs/>
          <w:sz w:val="24"/>
          <w:szCs w:val="24"/>
        </w:rPr>
        <w:t>10) 11) Sprawozdanie</w:t>
      </w:r>
    </w:p>
    <w:p w14:paraId="2783C5C4" w14:textId="4D8D2FBA" w:rsidR="00520650" w:rsidRPr="00520650" w:rsidRDefault="00520650">
      <w:pPr>
        <w:rPr>
          <w:rFonts w:ascii="Calibri" w:hAnsi="Calibri" w:cs="Calibri"/>
          <w:b/>
          <w:bCs/>
          <w:sz w:val="24"/>
          <w:szCs w:val="24"/>
        </w:rPr>
      </w:pPr>
      <w:r w:rsidRPr="00520650">
        <w:rPr>
          <w:rFonts w:ascii="Calibri" w:hAnsi="Calibri" w:cs="Calibri"/>
          <w:b/>
          <w:bCs/>
          <w:sz w:val="24"/>
          <w:szCs w:val="24"/>
        </w:rPr>
        <w:t>W</w:t>
      </w:r>
      <w:r w:rsidRPr="00520650">
        <w:rPr>
          <w:rFonts w:ascii="Calibri" w:hAnsi="Calibri" w:cs="Calibri"/>
          <w:b/>
          <w:bCs/>
          <w:sz w:val="24"/>
          <w:szCs w:val="24"/>
        </w:rPr>
        <w:t>rażenia słuchowe</w:t>
      </w:r>
      <w:r w:rsidRPr="00520650">
        <w:rPr>
          <w:rFonts w:ascii="Calibri" w:hAnsi="Calibri" w:cs="Calibri"/>
          <w:b/>
          <w:bCs/>
          <w:sz w:val="24"/>
          <w:szCs w:val="24"/>
        </w:rPr>
        <w:t>:</w:t>
      </w:r>
    </w:p>
    <w:p w14:paraId="1D7FCE33" w14:textId="7C6771C0" w:rsidR="000412D0" w:rsidRDefault="0052065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 próbce dźwiękowej można usłyszeć p</w:t>
      </w:r>
      <w:r w:rsidR="000412D0">
        <w:rPr>
          <w:rFonts w:ascii="Calibri" w:hAnsi="Calibri" w:cs="Calibri"/>
          <w:sz w:val="24"/>
          <w:szCs w:val="24"/>
        </w:rPr>
        <w:t>łynnie pojawia</w:t>
      </w:r>
      <w:r>
        <w:rPr>
          <w:rFonts w:ascii="Calibri" w:hAnsi="Calibri" w:cs="Calibri"/>
          <w:sz w:val="24"/>
          <w:szCs w:val="24"/>
        </w:rPr>
        <w:t>jący</w:t>
      </w:r>
      <w:r w:rsidR="000412D0">
        <w:rPr>
          <w:rFonts w:ascii="Calibri" w:hAnsi="Calibri" w:cs="Calibri"/>
          <w:sz w:val="24"/>
          <w:szCs w:val="24"/>
        </w:rPr>
        <w:t xml:space="preserve"> się </w:t>
      </w:r>
      <w:r>
        <w:rPr>
          <w:rFonts w:ascii="Calibri" w:hAnsi="Calibri" w:cs="Calibri"/>
          <w:sz w:val="24"/>
          <w:szCs w:val="24"/>
        </w:rPr>
        <w:t>oraz</w:t>
      </w:r>
      <w:r w:rsidR="000412D0">
        <w:rPr>
          <w:rFonts w:ascii="Calibri" w:hAnsi="Calibri" w:cs="Calibri"/>
          <w:sz w:val="24"/>
          <w:szCs w:val="24"/>
        </w:rPr>
        <w:t xml:space="preserve"> znika</w:t>
      </w:r>
      <w:r>
        <w:rPr>
          <w:rFonts w:ascii="Calibri" w:hAnsi="Calibri" w:cs="Calibri"/>
          <w:sz w:val="24"/>
          <w:szCs w:val="24"/>
        </w:rPr>
        <w:t>jący</w:t>
      </w:r>
      <w:r w:rsidR="000412D0">
        <w:rPr>
          <w:rFonts w:ascii="Calibri" w:hAnsi="Calibri" w:cs="Calibri"/>
          <w:sz w:val="24"/>
          <w:szCs w:val="24"/>
        </w:rPr>
        <w:t xml:space="preserve"> szum </w:t>
      </w:r>
      <w:r>
        <w:rPr>
          <w:rFonts w:ascii="Calibri" w:hAnsi="Calibri" w:cs="Calibri"/>
          <w:sz w:val="24"/>
          <w:szCs w:val="24"/>
        </w:rPr>
        <w:t xml:space="preserve">jak również </w:t>
      </w:r>
      <w:r w:rsidR="000412D0">
        <w:rPr>
          <w:rFonts w:ascii="Calibri" w:hAnsi="Calibri" w:cs="Calibri"/>
          <w:sz w:val="24"/>
          <w:szCs w:val="24"/>
        </w:rPr>
        <w:t>trzeszczenie.</w:t>
      </w:r>
    </w:p>
    <w:p w14:paraId="31BDF6AF" w14:textId="77777777" w:rsidR="000412D0" w:rsidRDefault="000412D0">
      <w:pPr>
        <w:rPr>
          <w:rFonts w:ascii="Calibri" w:hAnsi="Calibri" w:cs="Calibri"/>
          <w:sz w:val="24"/>
          <w:szCs w:val="24"/>
        </w:rPr>
      </w:pPr>
    </w:p>
    <w:p w14:paraId="539C638E" w14:textId="18D71813" w:rsidR="00904750" w:rsidRPr="00520650" w:rsidRDefault="00520650" w:rsidP="00904750">
      <w:pPr>
        <w:rPr>
          <w:rFonts w:ascii="Calibri" w:hAnsi="Calibri" w:cs="Calibri"/>
          <w:b/>
          <w:bCs/>
          <w:sz w:val="24"/>
          <w:szCs w:val="24"/>
        </w:rPr>
      </w:pPr>
      <w:r w:rsidRPr="00520650">
        <w:rPr>
          <w:rFonts w:ascii="Calibri" w:hAnsi="Calibri" w:cs="Calibri"/>
          <w:b/>
          <w:bCs/>
          <w:sz w:val="24"/>
          <w:szCs w:val="24"/>
        </w:rPr>
        <w:t>Wyjaśnienie występowania dodatkowej</w:t>
      </w:r>
      <w:r w:rsidR="00904750" w:rsidRPr="00520650">
        <w:rPr>
          <w:rFonts w:ascii="Calibri" w:hAnsi="Calibri" w:cs="Calibri"/>
          <w:b/>
          <w:bCs/>
          <w:sz w:val="24"/>
          <w:szCs w:val="24"/>
        </w:rPr>
        <w:t xml:space="preserve"> informacj</w:t>
      </w:r>
      <w:r w:rsidRPr="00520650">
        <w:rPr>
          <w:rFonts w:ascii="Calibri" w:hAnsi="Calibri" w:cs="Calibri"/>
          <w:b/>
          <w:bCs/>
          <w:sz w:val="24"/>
          <w:szCs w:val="24"/>
        </w:rPr>
        <w:t>i</w:t>
      </w:r>
      <w:r w:rsidR="00904750" w:rsidRPr="00520650">
        <w:rPr>
          <w:rFonts w:ascii="Calibri" w:hAnsi="Calibri" w:cs="Calibri"/>
          <w:b/>
          <w:bCs/>
          <w:sz w:val="24"/>
          <w:szCs w:val="24"/>
        </w:rPr>
        <w:t xml:space="preserve"> wysokoczęstotliwościow</w:t>
      </w:r>
      <w:r w:rsidRPr="00520650">
        <w:rPr>
          <w:rFonts w:ascii="Calibri" w:hAnsi="Calibri" w:cs="Calibri"/>
          <w:b/>
          <w:bCs/>
          <w:sz w:val="24"/>
          <w:szCs w:val="24"/>
        </w:rPr>
        <w:t>ej:</w:t>
      </w:r>
    </w:p>
    <w:p w14:paraId="31A41BA6" w14:textId="016EE7D4" w:rsidR="00904750" w:rsidRPr="00904750" w:rsidRDefault="00904750" w:rsidP="00904750">
      <w:pPr>
        <w:rPr>
          <w:rFonts w:ascii="Calibri" w:hAnsi="Calibri" w:cs="Calibri"/>
          <w:sz w:val="24"/>
          <w:szCs w:val="24"/>
        </w:rPr>
      </w:pPr>
      <w:r w:rsidRPr="00904750">
        <w:rPr>
          <w:rFonts w:ascii="Calibri" w:hAnsi="Calibri" w:cs="Calibri"/>
          <w:sz w:val="24"/>
          <w:szCs w:val="24"/>
        </w:rPr>
        <w:t>Kwantyzacja powoduje, że sygnał staje się "schodkowy" – przyjmuje tylko dyskretne poziomy. Przejścia między tymi poziomami wprowadzają nieliniowość, która generuje dodatkowe komponenty w widmie sygnału.</w:t>
      </w:r>
    </w:p>
    <w:p w14:paraId="7FC579B4" w14:textId="62E3EFEA" w:rsidR="00904750" w:rsidRPr="00904750" w:rsidRDefault="00904750" w:rsidP="00904750">
      <w:pPr>
        <w:rPr>
          <w:rFonts w:ascii="Calibri" w:hAnsi="Calibri" w:cs="Calibri"/>
          <w:sz w:val="24"/>
          <w:szCs w:val="24"/>
        </w:rPr>
      </w:pPr>
      <w:r w:rsidRPr="00904750">
        <w:rPr>
          <w:rFonts w:ascii="Calibri" w:hAnsi="Calibri" w:cs="Calibri"/>
          <w:sz w:val="24"/>
          <w:szCs w:val="24"/>
        </w:rPr>
        <w:lastRenderedPageBreak/>
        <w:t>Nieliniowe operacje na sygnałach (takie jak kwantyzacja) powodują pojawienie się nowych częstotliwości w widmie sygnału. Te częstotliwości są związane z szybkim przejściem między poziomami kwantyzacji.</w:t>
      </w:r>
    </w:p>
    <w:p w14:paraId="373B1309" w14:textId="5D77D85F" w:rsidR="00E447F6" w:rsidRDefault="00904750" w:rsidP="00904750">
      <w:pPr>
        <w:rPr>
          <w:rFonts w:ascii="Calibri" w:hAnsi="Calibri" w:cs="Calibri"/>
          <w:sz w:val="24"/>
          <w:szCs w:val="24"/>
        </w:rPr>
      </w:pPr>
      <w:r w:rsidRPr="00904750">
        <w:rPr>
          <w:rFonts w:ascii="Calibri" w:hAnsi="Calibri" w:cs="Calibri"/>
          <w:sz w:val="24"/>
          <w:szCs w:val="24"/>
        </w:rPr>
        <w:t>Jeśli błąd kwantyzacji jest równomiernie rozłożony (przy spełnieniu warunków losowości sygnału), ma on charakter szumu białego, który rozciąga się na całe pasmo częstotliwości, w tym na wysokie częstotliwości.</w:t>
      </w:r>
    </w:p>
    <w:p w14:paraId="29E9FA09" w14:textId="77777777" w:rsidR="00E447F6" w:rsidRDefault="00E447F6">
      <w:pPr>
        <w:rPr>
          <w:rFonts w:ascii="Calibri" w:hAnsi="Calibri" w:cs="Calibri"/>
          <w:sz w:val="24"/>
          <w:szCs w:val="24"/>
        </w:rPr>
      </w:pPr>
    </w:p>
    <w:p w14:paraId="213AB6D6" w14:textId="77777777" w:rsidR="000E5402" w:rsidRDefault="000E5402">
      <w:pPr>
        <w:rPr>
          <w:rFonts w:ascii="Calibri" w:hAnsi="Calibri" w:cs="Calibri"/>
          <w:sz w:val="24"/>
          <w:szCs w:val="24"/>
        </w:rPr>
      </w:pPr>
    </w:p>
    <w:p w14:paraId="0E4677F5" w14:textId="46C372F5" w:rsidR="005D5131" w:rsidRPr="000E0C95" w:rsidRDefault="005D5131" w:rsidP="000E0C95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0E0C95">
        <w:rPr>
          <w:rFonts w:ascii="Calibri" w:hAnsi="Calibri" w:cs="Calibri"/>
          <w:b/>
          <w:bCs/>
          <w:sz w:val="28"/>
          <w:szCs w:val="28"/>
        </w:rPr>
        <w:t xml:space="preserve">Zadanie 3. </w:t>
      </w:r>
      <w:proofErr w:type="spellStart"/>
      <w:r w:rsidRPr="000E0C95">
        <w:rPr>
          <w:rFonts w:ascii="Calibri" w:hAnsi="Calibri" w:cs="Calibri"/>
          <w:b/>
          <w:bCs/>
          <w:sz w:val="28"/>
          <w:szCs w:val="28"/>
        </w:rPr>
        <w:t>Dithering</w:t>
      </w:r>
      <w:proofErr w:type="spellEnd"/>
      <w:r w:rsidRPr="000E0C95">
        <w:rPr>
          <w:rFonts w:ascii="Calibri" w:hAnsi="Calibri" w:cs="Calibri"/>
          <w:b/>
          <w:bCs/>
          <w:sz w:val="28"/>
          <w:szCs w:val="28"/>
        </w:rPr>
        <w:t xml:space="preserve"> i kształtowanie szumu </w:t>
      </w:r>
      <w:proofErr w:type="spellStart"/>
      <w:r w:rsidRPr="000E0C95">
        <w:rPr>
          <w:rFonts w:ascii="Calibri" w:hAnsi="Calibri" w:cs="Calibri"/>
          <w:b/>
          <w:bCs/>
          <w:sz w:val="28"/>
          <w:szCs w:val="28"/>
        </w:rPr>
        <w:t>rekwantyzacji</w:t>
      </w:r>
      <w:proofErr w:type="spellEnd"/>
    </w:p>
    <w:p w14:paraId="0D787C9E" w14:textId="77777777" w:rsidR="00655981" w:rsidRPr="00655981" w:rsidRDefault="00655981">
      <w:pPr>
        <w:rPr>
          <w:rFonts w:ascii="Calibri" w:hAnsi="Calibri" w:cs="Calibri"/>
          <w:sz w:val="24"/>
          <w:szCs w:val="24"/>
        </w:rPr>
      </w:pPr>
      <w:bookmarkStart w:id="1" w:name="_Hlk188473728"/>
    </w:p>
    <w:p w14:paraId="419731D9" w14:textId="63FA1EB2" w:rsidR="005D5131" w:rsidRPr="00655981" w:rsidRDefault="008F1595">
      <w:pPr>
        <w:rPr>
          <w:rFonts w:ascii="Calibri" w:hAnsi="Calibri" w:cs="Calibri"/>
          <w:b/>
          <w:bCs/>
          <w:sz w:val="24"/>
          <w:szCs w:val="24"/>
        </w:rPr>
      </w:pPr>
      <w:r w:rsidRPr="00655981">
        <w:rPr>
          <w:rFonts w:ascii="Calibri" w:hAnsi="Calibri" w:cs="Calibri"/>
          <w:b/>
          <w:bCs/>
          <w:sz w:val="24"/>
          <w:szCs w:val="24"/>
        </w:rPr>
        <w:t>1) 2) Sprawozdanie</w:t>
      </w:r>
    </w:p>
    <w:bookmarkEnd w:id="1"/>
    <w:p w14:paraId="31195A6D" w14:textId="77777777" w:rsidR="00EF06B4" w:rsidRPr="00C74DF3" w:rsidRDefault="00EF06B4" w:rsidP="00EF06B4">
      <w:pPr>
        <w:rPr>
          <w:rFonts w:ascii="Calibri" w:hAnsi="Calibri" w:cs="Calibri"/>
          <w:b/>
          <w:bCs/>
          <w:sz w:val="24"/>
          <w:szCs w:val="24"/>
        </w:rPr>
      </w:pPr>
      <w:r w:rsidRPr="00C74DF3">
        <w:rPr>
          <w:rFonts w:ascii="Calibri" w:hAnsi="Calibri" w:cs="Calibri"/>
          <w:b/>
          <w:bCs/>
          <w:sz w:val="24"/>
          <w:szCs w:val="24"/>
        </w:rPr>
        <w:t>Wnioski i obserwacje dotyczące sygnału dźwiękowego:</w:t>
      </w:r>
    </w:p>
    <w:p w14:paraId="7F3B67CF" w14:textId="0E72CB45" w:rsidR="008F1595" w:rsidRDefault="00EF06B4" w:rsidP="00EF06B4">
      <w:pPr>
        <w:rPr>
          <w:rFonts w:ascii="Calibri" w:hAnsi="Calibri" w:cs="Calibri"/>
          <w:sz w:val="24"/>
          <w:szCs w:val="24"/>
        </w:rPr>
      </w:pPr>
      <w:r w:rsidRPr="00EF06B4">
        <w:rPr>
          <w:rFonts w:ascii="Calibri" w:hAnsi="Calibri" w:cs="Calibri"/>
          <w:sz w:val="24"/>
          <w:szCs w:val="24"/>
        </w:rPr>
        <w:t xml:space="preserve">W miarę zmniejszania poziomu sygnału przed kwantyzatorem do -28 </w:t>
      </w:r>
      <w:proofErr w:type="spellStart"/>
      <w:r w:rsidRPr="00EF06B4">
        <w:rPr>
          <w:rFonts w:ascii="Calibri" w:hAnsi="Calibri" w:cs="Calibri"/>
          <w:sz w:val="24"/>
          <w:szCs w:val="24"/>
        </w:rPr>
        <w:t>dB</w:t>
      </w:r>
      <w:proofErr w:type="spellEnd"/>
      <w:r w:rsidRPr="00EF06B4">
        <w:rPr>
          <w:rFonts w:ascii="Calibri" w:hAnsi="Calibri" w:cs="Calibri"/>
          <w:sz w:val="24"/>
          <w:szCs w:val="24"/>
        </w:rPr>
        <w:t>, zniekształcenia stają się coraz bardziej słyszalne na tle oryginalnego sygnału. Dzieje się tak dlatego, że sygnał staje się słabszy, a błąd kwantyzacji, będący procentowo większy w stosunku do sygnału, jest bardziej zauważalny.</w:t>
      </w:r>
    </w:p>
    <w:p w14:paraId="38629309" w14:textId="33496F27" w:rsidR="00104C4D" w:rsidRDefault="00104C4D" w:rsidP="00EF06B4">
      <w:pPr>
        <w:rPr>
          <w:rFonts w:ascii="Calibri" w:hAnsi="Calibri" w:cs="Calibri"/>
          <w:sz w:val="24"/>
          <w:szCs w:val="24"/>
        </w:rPr>
      </w:pPr>
      <w:r w:rsidRPr="00104C4D">
        <w:rPr>
          <w:rFonts w:ascii="Calibri" w:hAnsi="Calibri" w:cs="Calibri"/>
          <w:sz w:val="24"/>
          <w:szCs w:val="24"/>
        </w:rPr>
        <w:t xml:space="preserve">Dodanie sygnału </w:t>
      </w:r>
      <w:proofErr w:type="spellStart"/>
      <w:r w:rsidRPr="00104C4D">
        <w:rPr>
          <w:rFonts w:ascii="Calibri" w:hAnsi="Calibri" w:cs="Calibri"/>
          <w:sz w:val="24"/>
          <w:szCs w:val="24"/>
        </w:rPr>
        <w:t>dither’a</w:t>
      </w:r>
      <w:proofErr w:type="spellEnd"/>
      <w:r w:rsidRPr="00104C4D">
        <w:rPr>
          <w:rFonts w:ascii="Calibri" w:hAnsi="Calibri" w:cs="Calibri"/>
          <w:sz w:val="24"/>
          <w:szCs w:val="24"/>
        </w:rPr>
        <w:t xml:space="preserve"> poprawia</w:t>
      </w:r>
      <w:r w:rsidR="005E587E">
        <w:rPr>
          <w:rFonts w:ascii="Calibri" w:hAnsi="Calibri" w:cs="Calibri"/>
          <w:sz w:val="24"/>
          <w:szCs w:val="24"/>
        </w:rPr>
        <w:t xml:space="preserve"> odczuwalną</w:t>
      </w:r>
      <w:r w:rsidRPr="00104C4D">
        <w:rPr>
          <w:rFonts w:ascii="Calibri" w:hAnsi="Calibri" w:cs="Calibri"/>
          <w:sz w:val="24"/>
          <w:szCs w:val="24"/>
        </w:rPr>
        <w:t xml:space="preserve"> jakość sygnału poprzez eliminację tonalnych artefaktów błędu kwantyzacji.</w:t>
      </w:r>
    </w:p>
    <w:p w14:paraId="4D861B3E" w14:textId="77777777" w:rsidR="00B82C99" w:rsidRDefault="00B82C99" w:rsidP="00EF06B4">
      <w:pPr>
        <w:rPr>
          <w:rFonts w:ascii="Calibri" w:hAnsi="Calibri" w:cs="Calibri"/>
          <w:sz w:val="24"/>
          <w:szCs w:val="24"/>
        </w:rPr>
      </w:pPr>
    </w:p>
    <w:p w14:paraId="45F1FB96" w14:textId="07E8D052" w:rsidR="00CD2616" w:rsidRPr="00B82C99" w:rsidRDefault="00CD2616" w:rsidP="00CD2616">
      <w:pPr>
        <w:rPr>
          <w:rFonts w:ascii="Calibri" w:hAnsi="Calibri" w:cs="Calibri"/>
          <w:b/>
          <w:bCs/>
          <w:sz w:val="24"/>
          <w:szCs w:val="24"/>
        </w:rPr>
      </w:pPr>
      <w:r w:rsidRPr="00B82C99">
        <w:rPr>
          <w:rFonts w:ascii="Calibri" w:hAnsi="Calibri" w:cs="Calibri"/>
          <w:b/>
          <w:bCs/>
          <w:sz w:val="24"/>
          <w:szCs w:val="24"/>
        </w:rPr>
        <w:t xml:space="preserve">Dodanie sygnału </w:t>
      </w:r>
      <w:proofErr w:type="spellStart"/>
      <w:r w:rsidRPr="00B82C99">
        <w:rPr>
          <w:rFonts w:ascii="Calibri" w:hAnsi="Calibri" w:cs="Calibri"/>
          <w:b/>
          <w:bCs/>
          <w:sz w:val="24"/>
          <w:szCs w:val="24"/>
        </w:rPr>
        <w:t>dither’a</w:t>
      </w:r>
      <w:proofErr w:type="spellEnd"/>
      <w:r w:rsidRPr="00B82C99">
        <w:rPr>
          <w:rFonts w:ascii="Calibri" w:hAnsi="Calibri" w:cs="Calibri"/>
          <w:b/>
          <w:bCs/>
          <w:sz w:val="24"/>
          <w:szCs w:val="24"/>
        </w:rPr>
        <w:t>:</w:t>
      </w:r>
    </w:p>
    <w:p w14:paraId="5A17C61B" w14:textId="77777777" w:rsidR="001A752F" w:rsidRDefault="001A752F" w:rsidP="00CD2616">
      <w:pPr>
        <w:rPr>
          <w:rFonts w:ascii="Calibri" w:hAnsi="Calibri" w:cs="Calibri"/>
          <w:sz w:val="24"/>
          <w:szCs w:val="24"/>
        </w:rPr>
      </w:pPr>
    </w:p>
    <w:p w14:paraId="6F4D7624" w14:textId="53BECEFE" w:rsidR="00CD2616" w:rsidRPr="00B82C99" w:rsidRDefault="00CD2616" w:rsidP="00CD2616">
      <w:pPr>
        <w:rPr>
          <w:rFonts w:ascii="Calibri" w:hAnsi="Calibri" w:cs="Calibri"/>
          <w:sz w:val="24"/>
          <w:szCs w:val="24"/>
        </w:rPr>
      </w:pPr>
      <w:r w:rsidRPr="00B82C99">
        <w:rPr>
          <w:rFonts w:ascii="Calibri" w:hAnsi="Calibri" w:cs="Calibri"/>
          <w:sz w:val="24"/>
          <w:szCs w:val="24"/>
        </w:rPr>
        <w:t xml:space="preserve">Pierwszy typ </w:t>
      </w:r>
      <w:proofErr w:type="spellStart"/>
      <w:r w:rsidRPr="00B82C99">
        <w:rPr>
          <w:rFonts w:ascii="Calibri" w:hAnsi="Calibri" w:cs="Calibri"/>
          <w:sz w:val="24"/>
          <w:szCs w:val="24"/>
        </w:rPr>
        <w:t>dither’a</w:t>
      </w:r>
      <w:proofErr w:type="spellEnd"/>
      <w:r w:rsidRPr="00B82C99">
        <w:rPr>
          <w:rFonts w:ascii="Calibri" w:hAnsi="Calibri" w:cs="Calibri"/>
          <w:sz w:val="24"/>
          <w:szCs w:val="24"/>
        </w:rPr>
        <w:t>:</w:t>
      </w:r>
    </w:p>
    <w:p w14:paraId="09BA3C51" w14:textId="77777777" w:rsidR="00CD2616" w:rsidRPr="00CD2616" w:rsidRDefault="00CD2616" w:rsidP="00CD2616">
      <w:pPr>
        <w:rPr>
          <w:rFonts w:ascii="Calibri" w:hAnsi="Calibri" w:cs="Calibri"/>
          <w:sz w:val="24"/>
          <w:szCs w:val="24"/>
        </w:rPr>
      </w:pPr>
      <w:r w:rsidRPr="00CD2616">
        <w:rPr>
          <w:rFonts w:ascii="Calibri" w:hAnsi="Calibri" w:cs="Calibri"/>
          <w:sz w:val="24"/>
          <w:szCs w:val="24"/>
        </w:rPr>
        <w:t xml:space="preserve">Sygnał </w:t>
      </w:r>
      <w:proofErr w:type="spellStart"/>
      <w:r w:rsidRPr="00CD2616">
        <w:rPr>
          <w:rFonts w:ascii="Calibri" w:hAnsi="Calibri" w:cs="Calibri"/>
          <w:sz w:val="24"/>
          <w:szCs w:val="24"/>
        </w:rPr>
        <w:t>dither’a</w:t>
      </w:r>
      <w:proofErr w:type="spellEnd"/>
      <w:r w:rsidRPr="00CD2616">
        <w:rPr>
          <w:rFonts w:ascii="Calibri" w:hAnsi="Calibri" w:cs="Calibri"/>
          <w:sz w:val="24"/>
          <w:szCs w:val="24"/>
        </w:rPr>
        <w:t xml:space="preserve"> powoduje „zamaskowanie” błędów kwantyzacji, rozpraszając je w spektrum częstotliwości.</w:t>
      </w:r>
    </w:p>
    <w:p w14:paraId="75A45B8D" w14:textId="48A89F01" w:rsidR="00CD2616" w:rsidRDefault="00CD2616" w:rsidP="00CD2616">
      <w:pPr>
        <w:rPr>
          <w:rFonts w:ascii="Calibri" w:hAnsi="Calibri" w:cs="Calibri"/>
          <w:sz w:val="24"/>
          <w:szCs w:val="24"/>
        </w:rPr>
      </w:pPr>
      <w:r w:rsidRPr="00CD2616">
        <w:rPr>
          <w:rFonts w:ascii="Calibri" w:hAnsi="Calibri" w:cs="Calibri"/>
          <w:sz w:val="24"/>
          <w:szCs w:val="24"/>
        </w:rPr>
        <w:t xml:space="preserve">Zniekształcenia </w:t>
      </w:r>
      <w:proofErr w:type="spellStart"/>
      <w:r w:rsidRPr="00CD2616">
        <w:rPr>
          <w:rFonts w:ascii="Calibri" w:hAnsi="Calibri" w:cs="Calibri"/>
          <w:sz w:val="24"/>
          <w:szCs w:val="24"/>
        </w:rPr>
        <w:t>kwantyzacyjne</w:t>
      </w:r>
      <w:proofErr w:type="spellEnd"/>
      <w:r w:rsidRPr="00CD2616">
        <w:rPr>
          <w:rFonts w:ascii="Calibri" w:hAnsi="Calibri" w:cs="Calibri"/>
          <w:sz w:val="24"/>
          <w:szCs w:val="24"/>
        </w:rPr>
        <w:t xml:space="preserve"> przestają być słyszalne jako stałe zakłócenia, a sygnał staje się bardziej naturalny, choć słychać dodatkowy szum.</w:t>
      </w:r>
    </w:p>
    <w:p w14:paraId="7FEB1CEB" w14:textId="77777777" w:rsidR="005E587E" w:rsidRDefault="005E587E" w:rsidP="00CD2616">
      <w:pPr>
        <w:rPr>
          <w:rFonts w:ascii="Calibri" w:hAnsi="Calibri" w:cs="Calibri"/>
          <w:sz w:val="24"/>
          <w:szCs w:val="24"/>
        </w:rPr>
      </w:pPr>
    </w:p>
    <w:p w14:paraId="7597E19A" w14:textId="77777777" w:rsidR="002A0C50" w:rsidRPr="002A0C50" w:rsidRDefault="002A0C50" w:rsidP="002A0C50">
      <w:pPr>
        <w:rPr>
          <w:rFonts w:ascii="Calibri" w:hAnsi="Calibri" w:cs="Calibri"/>
          <w:sz w:val="24"/>
          <w:szCs w:val="24"/>
        </w:rPr>
      </w:pPr>
      <w:r w:rsidRPr="002A0C50">
        <w:rPr>
          <w:rFonts w:ascii="Calibri" w:hAnsi="Calibri" w:cs="Calibri"/>
          <w:sz w:val="24"/>
          <w:szCs w:val="24"/>
        </w:rPr>
        <w:t xml:space="preserve">Drugi typ </w:t>
      </w:r>
      <w:proofErr w:type="spellStart"/>
      <w:r w:rsidRPr="002A0C50">
        <w:rPr>
          <w:rFonts w:ascii="Calibri" w:hAnsi="Calibri" w:cs="Calibri"/>
          <w:sz w:val="24"/>
          <w:szCs w:val="24"/>
        </w:rPr>
        <w:t>dither’a</w:t>
      </w:r>
      <w:proofErr w:type="spellEnd"/>
      <w:r w:rsidRPr="002A0C50">
        <w:rPr>
          <w:rFonts w:ascii="Calibri" w:hAnsi="Calibri" w:cs="Calibri"/>
          <w:sz w:val="24"/>
          <w:szCs w:val="24"/>
        </w:rPr>
        <w:t>:</w:t>
      </w:r>
    </w:p>
    <w:p w14:paraId="0BB01104" w14:textId="5EB6B6B2" w:rsidR="002B30A0" w:rsidRDefault="002A0C50" w:rsidP="002A0C50">
      <w:pPr>
        <w:rPr>
          <w:rFonts w:ascii="Calibri" w:hAnsi="Calibri" w:cs="Calibri"/>
          <w:sz w:val="24"/>
          <w:szCs w:val="24"/>
        </w:rPr>
      </w:pPr>
      <w:r w:rsidRPr="002A0C50">
        <w:rPr>
          <w:rFonts w:ascii="Calibri" w:hAnsi="Calibri" w:cs="Calibri"/>
          <w:sz w:val="24"/>
          <w:szCs w:val="24"/>
        </w:rPr>
        <w:t xml:space="preserve">Przy zmianie typu </w:t>
      </w:r>
      <w:proofErr w:type="spellStart"/>
      <w:r w:rsidRPr="002A0C50">
        <w:rPr>
          <w:rFonts w:ascii="Calibri" w:hAnsi="Calibri" w:cs="Calibri"/>
          <w:sz w:val="24"/>
          <w:szCs w:val="24"/>
        </w:rPr>
        <w:t>dither’a</w:t>
      </w:r>
      <w:proofErr w:type="spellEnd"/>
      <w:r w:rsidRPr="002A0C50">
        <w:rPr>
          <w:rFonts w:ascii="Calibri" w:hAnsi="Calibri" w:cs="Calibri"/>
          <w:sz w:val="24"/>
          <w:szCs w:val="24"/>
        </w:rPr>
        <w:t xml:space="preserve"> charakterystyka szumu zmienia się. Może być on mniej zauważalny w określonych pasmach częstotliwości, co zależy od charakterystyki spektrum nowego sygnału </w:t>
      </w:r>
      <w:proofErr w:type="spellStart"/>
      <w:r w:rsidRPr="002A0C50">
        <w:rPr>
          <w:rFonts w:ascii="Calibri" w:hAnsi="Calibri" w:cs="Calibri"/>
          <w:sz w:val="24"/>
          <w:szCs w:val="24"/>
        </w:rPr>
        <w:t>dither’a</w:t>
      </w:r>
      <w:proofErr w:type="spellEnd"/>
      <w:r w:rsidRPr="002A0C50">
        <w:rPr>
          <w:rFonts w:ascii="Calibri" w:hAnsi="Calibri" w:cs="Calibri"/>
          <w:sz w:val="24"/>
          <w:szCs w:val="24"/>
        </w:rPr>
        <w:t>.</w:t>
      </w:r>
    </w:p>
    <w:p w14:paraId="40E8E642" w14:textId="77777777" w:rsidR="00B82C99" w:rsidRDefault="00B82C99" w:rsidP="002A0C50">
      <w:pPr>
        <w:rPr>
          <w:rFonts w:ascii="Calibri" w:hAnsi="Calibri" w:cs="Calibri"/>
          <w:sz w:val="24"/>
          <w:szCs w:val="24"/>
        </w:rPr>
      </w:pPr>
    </w:p>
    <w:p w14:paraId="06513D7E" w14:textId="726A0A09" w:rsidR="008D22DA" w:rsidRPr="00FC04E4" w:rsidRDefault="008D22DA" w:rsidP="008D22DA">
      <w:pPr>
        <w:rPr>
          <w:rFonts w:ascii="Calibri" w:hAnsi="Calibri" w:cs="Calibri"/>
          <w:b/>
          <w:bCs/>
          <w:sz w:val="24"/>
          <w:szCs w:val="24"/>
        </w:rPr>
      </w:pPr>
      <w:r w:rsidRPr="00FC04E4">
        <w:rPr>
          <w:rFonts w:ascii="Calibri" w:hAnsi="Calibri" w:cs="Calibri"/>
          <w:b/>
          <w:bCs/>
          <w:sz w:val="24"/>
          <w:szCs w:val="24"/>
        </w:rPr>
        <w:t>Kształtowanie błędu kwantyzacji:</w:t>
      </w:r>
    </w:p>
    <w:p w14:paraId="75B0AF43" w14:textId="77777777" w:rsidR="008D22DA" w:rsidRDefault="008D22DA" w:rsidP="008D22DA">
      <w:pPr>
        <w:rPr>
          <w:rFonts w:ascii="Calibri" w:hAnsi="Calibri" w:cs="Calibri"/>
          <w:sz w:val="24"/>
          <w:szCs w:val="24"/>
        </w:rPr>
      </w:pPr>
      <w:r w:rsidRPr="008D22DA">
        <w:rPr>
          <w:rFonts w:ascii="Calibri" w:hAnsi="Calibri" w:cs="Calibri"/>
          <w:sz w:val="24"/>
          <w:szCs w:val="24"/>
        </w:rPr>
        <w:lastRenderedPageBreak/>
        <w:t xml:space="preserve">Po powrocie do pierwszego typu </w:t>
      </w:r>
      <w:proofErr w:type="spellStart"/>
      <w:r w:rsidRPr="008D22DA">
        <w:rPr>
          <w:rFonts w:ascii="Calibri" w:hAnsi="Calibri" w:cs="Calibri"/>
          <w:sz w:val="24"/>
          <w:szCs w:val="24"/>
        </w:rPr>
        <w:t>dither’a</w:t>
      </w:r>
      <w:proofErr w:type="spellEnd"/>
      <w:r w:rsidRPr="008D22DA">
        <w:rPr>
          <w:rFonts w:ascii="Calibri" w:hAnsi="Calibri" w:cs="Calibri"/>
          <w:sz w:val="24"/>
          <w:szCs w:val="24"/>
        </w:rPr>
        <w:t xml:space="preserve"> włączane są różne ustawienia kształtowania błędu kwantyzacji:</w:t>
      </w:r>
    </w:p>
    <w:p w14:paraId="5615F7DD" w14:textId="77777777" w:rsidR="00B82C99" w:rsidRPr="008D22DA" w:rsidRDefault="00B82C99" w:rsidP="008D22DA">
      <w:pPr>
        <w:rPr>
          <w:rFonts w:ascii="Calibri" w:hAnsi="Calibri" w:cs="Calibri"/>
          <w:sz w:val="24"/>
          <w:szCs w:val="24"/>
        </w:rPr>
      </w:pPr>
    </w:p>
    <w:p w14:paraId="164088CA" w14:textId="77777777" w:rsidR="008D22DA" w:rsidRPr="008D22DA" w:rsidRDefault="008D22DA" w:rsidP="008D22DA">
      <w:pPr>
        <w:rPr>
          <w:rFonts w:ascii="Calibri" w:hAnsi="Calibri" w:cs="Calibri"/>
          <w:sz w:val="24"/>
          <w:szCs w:val="24"/>
        </w:rPr>
      </w:pPr>
      <w:r w:rsidRPr="008D22DA">
        <w:rPr>
          <w:rFonts w:ascii="Calibri" w:hAnsi="Calibri" w:cs="Calibri"/>
          <w:sz w:val="24"/>
          <w:szCs w:val="24"/>
        </w:rPr>
        <w:t>Łagodne kształtowanie:</w:t>
      </w:r>
    </w:p>
    <w:p w14:paraId="660F8E0C" w14:textId="6F10A1C2" w:rsidR="002A0C50" w:rsidRDefault="008D22DA" w:rsidP="008D22DA">
      <w:pPr>
        <w:rPr>
          <w:rFonts w:ascii="Calibri" w:hAnsi="Calibri" w:cs="Calibri"/>
          <w:sz w:val="24"/>
          <w:szCs w:val="24"/>
        </w:rPr>
      </w:pPr>
      <w:r w:rsidRPr="008D22DA">
        <w:rPr>
          <w:rFonts w:ascii="Calibri" w:hAnsi="Calibri" w:cs="Calibri"/>
          <w:sz w:val="24"/>
          <w:szCs w:val="24"/>
        </w:rPr>
        <w:t xml:space="preserve">Sygnał jest bardziej spójny i mniej zakłócony w słyszalnym zakresie, ale błąd kwantyzacji </w:t>
      </w:r>
      <w:r w:rsidR="005E587E">
        <w:rPr>
          <w:rFonts w:ascii="Calibri" w:hAnsi="Calibri" w:cs="Calibri"/>
          <w:sz w:val="24"/>
          <w:szCs w:val="24"/>
        </w:rPr>
        <w:t xml:space="preserve">jest </w:t>
      </w:r>
      <w:r w:rsidRPr="008D22DA">
        <w:rPr>
          <w:rFonts w:ascii="Calibri" w:hAnsi="Calibri" w:cs="Calibri"/>
          <w:sz w:val="24"/>
          <w:szCs w:val="24"/>
        </w:rPr>
        <w:t>równomierniej rozłożony w całym spektrum częstotliwości.</w:t>
      </w:r>
    </w:p>
    <w:p w14:paraId="6598FF83" w14:textId="77777777" w:rsidR="00B82C99" w:rsidRDefault="00B82C99" w:rsidP="008D22DA">
      <w:pPr>
        <w:rPr>
          <w:rFonts w:ascii="Calibri" w:hAnsi="Calibri" w:cs="Calibri"/>
          <w:sz w:val="24"/>
          <w:szCs w:val="24"/>
        </w:rPr>
      </w:pPr>
    </w:p>
    <w:p w14:paraId="0CC64ECD" w14:textId="77777777" w:rsidR="008115A4" w:rsidRPr="008115A4" w:rsidRDefault="008115A4" w:rsidP="008115A4">
      <w:pPr>
        <w:rPr>
          <w:rFonts w:ascii="Calibri" w:hAnsi="Calibri" w:cs="Calibri"/>
          <w:sz w:val="24"/>
          <w:szCs w:val="24"/>
        </w:rPr>
      </w:pPr>
      <w:r w:rsidRPr="008115A4">
        <w:rPr>
          <w:rFonts w:ascii="Calibri" w:hAnsi="Calibri" w:cs="Calibri"/>
          <w:sz w:val="24"/>
          <w:szCs w:val="24"/>
        </w:rPr>
        <w:t>Silniejsze kształtowanie:</w:t>
      </w:r>
    </w:p>
    <w:p w14:paraId="2EC9C8EB" w14:textId="77777777" w:rsidR="008115A4" w:rsidRDefault="008115A4" w:rsidP="008115A4">
      <w:pPr>
        <w:rPr>
          <w:rFonts w:ascii="Calibri" w:hAnsi="Calibri" w:cs="Calibri"/>
          <w:sz w:val="24"/>
          <w:szCs w:val="24"/>
        </w:rPr>
      </w:pPr>
      <w:r w:rsidRPr="008115A4">
        <w:rPr>
          <w:rFonts w:ascii="Calibri" w:hAnsi="Calibri" w:cs="Calibri"/>
          <w:sz w:val="24"/>
          <w:szCs w:val="24"/>
        </w:rPr>
        <w:t>Większa część błędu kwantyzacji jest przesuwana do wyższych częstotliwości, mniej słyszalnych dla ludzkiego ucha. W rezultacie, w słyszalnym zakresie sygnał jest czystszy, ale można usłyszeć delikatne „szumy” o wysokiej częstotliwości.</w:t>
      </w:r>
    </w:p>
    <w:p w14:paraId="42A352BA" w14:textId="77777777" w:rsidR="00B82C99" w:rsidRPr="008115A4" w:rsidRDefault="00B82C99" w:rsidP="008115A4">
      <w:pPr>
        <w:rPr>
          <w:rFonts w:ascii="Calibri" w:hAnsi="Calibri" w:cs="Calibri"/>
          <w:sz w:val="24"/>
          <w:szCs w:val="24"/>
        </w:rPr>
      </w:pPr>
    </w:p>
    <w:p w14:paraId="0E2DACED" w14:textId="77777777" w:rsidR="008115A4" w:rsidRPr="008115A4" w:rsidRDefault="008115A4" w:rsidP="008115A4">
      <w:pPr>
        <w:rPr>
          <w:rFonts w:ascii="Calibri" w:hAnsi="Calibri" w:cs="Calibri"/>
          <w:sz w:val="24"/>
          <w:szCs w:val="24"/>
        </w:rPr>
      </w:pPr>
      <w:r w:rsidRPr="008115A4">
        <w:rPr>
          <w:rFonts w:ascii="Calibri" w:hAnsi="Calibri" w:cs="Calibri"/>
          <w:sz w:val="24"/>
          <w:szCs w:val="24"/>
        </w:rPr>
        <w:t>Najbardziej strome kształtowanie (filtr H(z)):</w:t>
      </w:r>
    </w:p>
    <w:p w14:paraId="062F20FB" w14:textId="701185A3" w:rsidR="002A0C50" w:rsidRDefault="008115A4" w:rsidP="008115A4">
      <w:pPr>
        <w:rPr>
          <w:rFonts w:ascii="Calibri" w:hAnsi="Calibri" w:cs="Calibri"/>
          <w:sz w:val="24"/>
          <w:szCs w:val="24"/>
        </w:rPr>
      </w:pPr>
      <w:r w:rsidRPr="008115A4">
        <w:rPr>
          <w:rFonts w:ascii="Calibri" w:hAnsi="Calibri" w:cs="Calibri"/>
          <w:sz w:val="24"/>
          <w:szCs w:val="24"/>
        </w:rPr>
        <w:t>Błąd kwantyzacji jest bardzo agresywnie przesuwany do najwyższych częstotliwości. W słyszalnym zakresie sygnał jest niemal wolny od zniekształceń, ale występ</w:t>
      </w:r>
      <w:r w:rsidR="005E587E">
        <w:rPr>
          <w:rFonts w:ascii="Calibri" w:hAnsi="Calibri" w:cs="Calibri"/>
          <w:sz w:val="24"/>
          <w:szCs w:val="24"/>
        </w:rPr>
        <w:t>uje</w:t>
      </w:r>
      <w:r w:rsidRPr="008115A4">
        <w:rPr>
          <w:rFonts w:ascii="Calibri" w:hAnsi="Calibri" w:cs="Calibri"/>
          <w:sz w:val="24"/>
          <w:szCs w:val="24"/>
        </w:rPr>
        <w:t xml:space="preserve"> wyraźny szum w paśmie wysokich częstotliwości</w:t>
      </w:r>
      <w:r w:rsidR="005E587E">
        <w:rPr>
          <w:rFonts w:ascii="Calibri" w:hAnsi="Calibri" w:cs="Calibri"/>
          <w:sz w:val="24"/>
          <w:szCs w:val="24"/>
        </w:rPr>
        <w:t>.</w:t>
      </w:r>
    </w:p>
    <w:p w14:paraId="23E77173" w14:textId="77777777" w:rsidR="008D22DA" w:rsidRDefault="008D22DA">
      <w:pPr>
        <w:rPr>
          <w:rFonts w:ascii="Calibri" w:hAnsi="Calibri" w:cs="Calibri"/>
          <w:sz w:val="24"/>
          <w:szCs w:val="24"/>
        </w:rPr>
      </w:pPr>
    </w:p>
    <w:p w14:paraId="786273A7" w14:textId="77777777" w:rsidR="009A3D69" w:rsidRDefault="009A3D69">
      <w:pPr>
        <w:rPr>
          <w:rFonts w:ascii="Calibri" w:hAnsi="Calibri" w:cs="Calibri"/>
          <w:sz w:val="24"/>
          <w:szCs w:val="24"/>
        </w:rPr>
      </w:pPr>
    </w:p>
    <w:p w14:paraId="105D38F8" w14:textId="4B16F10A" w:rsidR="00B155A9" w:rsidRPr="00C163CF" w:rsidRDefault="006F5D21" w:rsidP="00B155A9">
      <w:pPr>
        <w:rPr>
          <w:rFonts w:ascii="Calibri" w:hAnsi="Calibri" w:cs="Calibri"/>
          <w:b/>
          <w:bCs/>
          <w:sz w:val="24"/>
          <w:szCs w:val="24"/>
        </w:rPr>
      </w:pPr>
      <w:r w:rsidRPr="00C163CF">
        <w:rPr>
          <w:rFonts w:ascii="Calibri" w:hAnsi="Calibri" w:cs="Calibri"/>
          <w:b/>
          <w:bCs/>
          <w:sz w:val="24"/>
          <w:szCs w:val="24"/>
        </w:rPr>
        <w:t>3) 4) Sprawozdanie</w:t>
      </w:r>
    </w:p>
    <w:p w14:paraId="6F3E931C" w14:textId="322D4D10" w:rsidR="00B155A9" w:rsidRPr="0085694A" w:rsidRDefault="005F394E" w:rsidP="00B155A9">
      <w:pPr>
        <w:rPr>
          <w:rFonts w:ascii="Calibri" w:hAnsi="Calibri" w:cs="Calibri"/>
          <w:b/>
          <w:bCs/>
          <w:sz w:val="24"/>
          <w:szCs w:val="24"/>
        </w:rPr>
      </w:pPr>
      <w:r w:rsidRPr="0085694A">
        <w:rPr>
          <w:rFonts w:ascii="Calibri" w:hAnsi="Calibri" w:cs="Calibri"/>
          <w:b/>
          <w:bCs/>
          <w:sz w:val="24"/>
          <w:szCs w:val="24"/>
        </w:rPr>
        <w:t>S</w:t>
      </w:r>
      <w:r w:rsidRPr="0085694A">
        <w:rPr>
          <w:rFonts w:ascii="Calibri" w:hAnsi="Calibri" w:cs="Calibri"/>
          <w:b/>
          <w:bCs/>
          <w:sz w:val="24"/>
          <w:szCs w:val="24"/>
        </w:rPr>
        <w:t>kuteczną eliminację zniekształceń harmonicznych w przypadku sygnału muzycznego</w:t>
      </w:r>
      <w:r w:rsidRPr="0085694A">
        <w:rPr>
          <w:rFonts w:ascii="Calibri" w:hAnsi="Calibri" w:cs="Calibri"/>
          <w:b/>
          <w:bCs/>
          <w:sz w:val="24"/>
          <w:szCs w:val="24"/>
        </w:rPr>
        <w:t xml:space="preserve"> można </w:t>
      </w:r>
      <w:r w:rsidRPr="0085694A">
        <w:rPr>
          <w:rFonts w:ascii="Calibri" w:hAnsi="Calibri" w:cs="Calibri"/>
          <w:b/>
          <w:bCs/>
          <w:sz w:val="24"/>
          <w:szCs w:val="24"/>
        </w:rPr>
        <w:t>zauważyć</w:t>
      </w:r>
      <w:r w:rsidRPr="0085694A">
        <w:rPr>
          <w:rFonts w:ascii="Calibri" w:hAnsi="Calibri" w:cs="Calibri"/>
          <w:b/>
          <w:bCs/>
          <w:sz w:val="24"/>
          <w:szCs w:val="24"/>
        </w:rPr>
        <w:t xml:space="preserve"> p</w:t>
      </w:r>
      <w:r w:rsidR="00B155A9" w:rsidRPr="0085694A">
        <w:rPr>
          <w:rFonts w:ascii="Calibri" w:hAnsi="Calibri" w:cs="Calibri"/>
          <w:b/>
          <w:bCs/>
          <w:sz w:val="24"/>
          <w:szCs w:val="24"/>
        </w:rPr>
        <w:t>rzy amplitudzie 1 LSB:</w:t>
      </w:r>
    </w:p>
    <w:p w14:paraId="321E9714" w14:textId="4E9E9C98" w:rsidR="006F5D21" w:rsidRDefault="00B155A9" w:rsidP="00B155A9">
      <w:pPr>
        <w:rPr>
          <w:rFonts w:ascii="Calibri" w:hAnsi="Calibri" w:cs="Calibri"/>
          <w:sz w:val="24"/>
          <w:szCs w:val="24"/>
        </w:rPr>
      </w:pPr>
      <w:r w:rsidRPr="00B155A9">
        <w:rPr>
          <w:rFonts w:ascii="Calibri" w:hAnsi="Calibri" w:cs="Calibri"/>
          <w:sz w:val="24"/>
          <w:szCs w:val="24"/>
        </w:rPr>
        <w:t xml:space="preserve">Zniekształcenia harmoniczne są skutecznie eliminowane. </w:t>
      </w:r>
      <w:proofErr w:type="spellStart"/>
      <w:r w:rsidRPr="00B155A9">
        <w:rPr>
          <w:rFonts w:ascii="Calibri" w:hAnsi="Calibri" w:cs="Calibri"/>
          <w:sz w:val="24"/>
          <w:szCs w:val="24"/>
        </w:rPr>
        <w:t>Dither</w:t>
      </w:r>
      <w:proofErr w:type="spellEnd"/>
      <w:r w:rsidRPr="00B155A9">
        <w:rPr>
          <w:rFonts w:ascii="Calibri" w:hAnsi="Calibri" w:cs="Calibri"/>
          <w:sz w:val="24"/>
          <w:szCs w:val="24"/>
        </w:rPr>
        <w:t xml:space="preserve"> o równomiernym rozkładzie i maksymalnej amplitudzie 1 LSB rozprasza błędy kwantyzacji w taki sposób, że przestają one być odbierane jako harmoniczne i stają się nieskorelowanym szumem. W rezultacie sygnał sinusoidalny brzmi czysto, z dodatkiem lekkiego szumu o losowym charakterze.</w:t>
      </w:r>
    </w:p>
    <w:p w14:paraId="60A1190F" w14:textId="77777777" w:rsidR="005F394E" w:rsidRDefault="005F394E" w:rsidP="00B155A9">
      <w:pPr>
        <w:rPr>
          <w:rFonts w:ascii="Calibri" w:hAnsi="Calibri" w:cs="Calibri"/>
          <w:sz w:val="24"/>
          <w:szCs w:val="24"/>
        </w:rPr>
      </w:pPr>
    </w:p>
    <w:p w14:paraId="763129B6" w14:textId="389FE7FD" w:rsidR="00B155A9" w:rsidRPr="005F394E" w:rsidRDefault="005F394E" w:rsidP="00B155A9">
      <w:pPr>
        <w:rPr>
          <w:rFonts w:ascii="Calibri" w:hAnsi="Calibri" w:cs="Calibri"/>
          <w:b/>
          <w:bCs/>
          <w:sz w:val="24"/>
          <w:szCs w:val="24"/>
        </w:rPr>
      </w:pPr>
      <w:r w:rsidRPr="005F394E">
        <w:rPr>
          <w:rFonts w:ascii="Calibri" w:hAnsi="Calibri" w:cs="Calibri"/>
          <w:b/>
          <w:bCs/>
          <w:sz w:val="24"/>
          <w:szCs w:val="24"/>
        </w:rPr>
        <w:t>W</w:t>
      </w:r>
      <w:r w:rsidR="00B155A9" w:rsidRPr="005F394E">
        <w:rPr>
          <w:rFonts w:ascii="Calibri" w:hAnsi="Calibri" w:cs="Calibri"/>
          <w:b/>
          <w:bCs/>
          <w:sz w:val="24"/>
          <w:szCs w:val="24"/>
        </w:rPr>
        <w:t>nioski:</w:t>
      </w:r>
    </w:p>
    <w:p w14:paraId="571A17B0" w14:textId="77777777" w:rsidR="00B155A9" w:rsidRPr="00B155A9" w:rsidRDefault="00B155A9" w:rsidP="00B155A9">
      <w:pPr>
        <w:rPr>
          <w:rFonts w:ascii="Calibri" w:hAnsi="Calibri" w:cs="Calibri"/>
          <w:sz w:val="24"/>
          <w:szCs w:val="24"/>
        </w:rPr>
      </w:pPr>
      <w:r w:rsidRPr="00B155A9">
        <w:rPr>
          <w:rFonts w:ascii="Calibri" w:hAnsi="Calibri" w:cs="Calibri"/>
          <w:sz w:val="24"/>
          <w:szCs w:val="24"/>
        </w:rPr>
        <w:t xml:space="preserve">Skuteczna eliminacja zniekształceń harmonicznych zachodzi przy amplitudzie sygnału </w:t>
      </w:r>
      <w:proofErr w:type="spellStart"/>
      <w:r w:rsidRPr="00B155A9">
        <w:rPr>
          <w:rFonts w:ascii="Calibri" w:hAnsi="Calibri" w:cs="Calibri"/>
          <w:sz w:val="24"/>
          <w:szCs w:val="24"/>
        </w:rPr>
        <w:t>dither’a</w:t>
      </w:r>
      <w:proofErr w:type="spellEnd"/>
      <w:r w:rsidRPr="00B155A9">
        <w:rPr>
          <w:rFonts w:ascii="Calibri" w:hAnsi="Calibri" w:cs="Calibri"/>
          <w:sz w:val="24"/>
          <w:szCs w:val="24"/>
        </w:rPr>
        <w:t xml:space="preserve"> zbliżonej do 1 LSB.</w:t>
      </w:r>
    </w:p>
    <w:p w14:paraId="2601731A" w14:textId="4619AC9F" w:rsidR="005F394E" w:rsidRDefault="00B155A9" w:rsidP="00B155A9">
      <w:pPr>
        <w:rPr>
          <w:rFonts w:ascii="Calibri" w:hAnsi="Calibri" w:cs="Calibri"/>
          <w:sz w:val="24"/>
          <w:szCs w:val="24"/>
        </w:rPr>
      </w:pPr>
      <w:r w:rsidRPr="00B155A9">
        <w:rPr>
          <w:rFonts w:ascii="Calibri" w:hAnsi="Calibri" w:cs="Calibri"/>
          <w:sz w:val="24"/>
          <w:szCs w:val="24"/>
        </w:rPr>
        <w:t xml:space="preserve">Dla amplitud poniżej 0,5 LSB efekt </w:t>
      </w:r>
      <w:proofErr w:type="spellStart"/>
      <w:r w:rsidRPr="00B155A9">
        <w:rPr>
          <w:rFonts w:ascii="Calibri" w:hAnsi="Calibri" w:cs="Calibri"/>
          <w:sz w:val="24"/>
          <w:szCs w:val="24"/>
        </w:rPr>
        <w:t>dither’a</w:t>
      </w:r>
      <w:proofErr w:type="spellEnd"/>
      <w:r w:rsidRPr="00B155A9">
        <w:rPr>
          <w:rFonts w:ascii="Calibri" w:hAnsi="Calibri" w:cs="Calibri"/>
          <w:sz w:val="24"/>
          <w:szCs w:val="24"/>
        </w:rPr>
        <w:t xml:space="preserve"> jest zbyt słaby, aby całkowicie zamaskować błędy kwantyzacji.</w:t>
      </w:r>
    </w:p>
    <w:p w14:paraId="43D80DE9" w14:textId="77777777" w:rsidR="002B30A0" w:rsidRDefault="002B30A0">
      <w:pPr>
        <w:rPr>
          <w:rFonts w:ascii="Calibri" w:hAnsi="Calibri" w:cs="Calibri"/>
          <w:sz w:val="24"/>
          <w:szCs w:val="24"/>
        </w:rPr>
      </w:pPr>
    </w:p>
    <w:p w14:paraId="3CC4398C" w14:textId="77777777" w:rsidR="00F1797F" w:rsidRDefault="00F1797F">
      <w:pPr>
        <w:rPr>
          <w:rFonts w:ascii="Calibri" w:hAnsi="Calibri" w:cs="Calibri"/>
          <w:sz w:val="24"/>
          <w:szCs w:val="24"/>
        </w:rPr>
      </w:pPr>
    </w:p>
    <w:p w14:paraId="5E9A2EBE" w14:textId="4727A2D9" w:rsidR="006F5D21" w:rsidRPr="00C163CF" w:rsidRDefault="006F5D21">
      <w:pPr>
        <w:rPr>
          <w:rFonts w:ascii="Calibri" w:hAnsi="Calibri" w:cs="Calibri"/>
          <w:b/>
          <w:bCs/>
          <w:sz w:val="24"/>
          <w:szCs w:val="24"/>
        </w:rPr>
      </w:pPr>
      <w:r w:rsidRPr="00C163CF">
        <w:rPr>
          <w:rFonts w:ascii="Calibri" w:hAnsi="Calibri" w:cs="Calibri"/>
          <w:b/>
          <w:bCs/>
          <w:sz w:val="24"/>
          <w:szCs w:val="24"/>
        </w:rPr>
        <w:lastRenderedPageBreak/>
        <w:t>5) 6) Sprawozdanie</w:t>
      </w:r>
    </w:p>
    <w:p w14:paraId="77E5F824" w14:textId="52EA24AB" w:rsidR="003E59BB" w:rsidRPr="003E59BB" w:rsidRDefault="003E59BB" w:rsidP="006014C5">
      <w:pPr>
        <w:rPr>
          <w:rFonts w:ascii="Calibri" w:hAnsi="Calibri" w:cs="Calibri"/>
          <w:b/>
          <w:bCs/>
          <w:sz w:val="24"/>
          <w:szCs w:val="24"/>
        </w:rPr>
      </w:pPr>
      <w:r w:rsidRPr="003E59BB">
        <w:rPr>
          <w:rFonts w:ascii="Calibri" w:hAnsi="Calibri" w:cs="Calibri"/>
          <w:b/>
          <w:bCs/>
          <w:sz w:val="24"/>
          <w:szCs w:val="24"/>
        </w:rPr>
        <w:t>W</w:t>
      </w:r>
      <w:r w:rsidR="006014C5" w:rsidRPr="003E59BB">
        <w:rPr>
          <w:rFonts w:ascii="Calibri" w:hAnsi="Calibri" w:cs="Calibri"/>
          <w:b/>
          <w:bCs/>
          <w:sz w:val="24"/>
          <w:szCs w:val="24"/>
        </w:rPr>
        <w:t>nioski:</w:t>
      </w:r>
    </w:p>
    <w:p w14:paraId="312E3D48" w14:textId="57DDED50" w:rsidR="006014C5" w:rsidRPr="006014C5" w:rsidRDefault="006014C5" w:rsidP="006014C5">
      <w:pPr>
        <w:rPr>
          <w:rFonts w:ascii="Calibri" w:hAnsi="Calibri" w:cs="Calibri"/>
          <w:sz w:val="24"/>
          <w:szCs w:val="24"/>
        </w:rPr>
      </w:pPr>
      <w:r w:rsidRPr="006014C5">
        <w:rPr>
          <w:rFonts w:ascii="Calibri" w:hAnsi="Calibri" w:cs="Calibri"/>
          <w:sz w:val="24"/>
          <w:szCs w:val="24"/>
        </w:rPr>
        <w:t xml:space="preserve">Amplituda </w:t>
      </w:r>
      <w:proofErr w:type="spellStart"/>
      <w:r w:rsidRPr="006014C5">
        <w:rPr>
          <w:rFonts w:ascii="Calibri" w:hAnsi="Calibri" w:cs="Calibri"/>
          <w:sz w:val="24"/>
          <w:szCs w:val="24"/>
        </w:rPr>
        <w:t>dither’a</w:t>
      </w:r>
      <w:proofErr w:type="spellEnd"/>
      <w:r w:rsidRPr="006014C5">
        <w:rPr>
          <w:rFonts w:ascii="Calibri" w:hAnsi="Calibri" w:cs="Calibri"/>
          <w:sz w:val="24"/>
          <w:szCs w:val="24"/>
        </w:rPr>
        <w:t xml:space="preserve"> równa 1 LSB jest najskuteczniejsza w eliminacji zniekształceń harmonicznych w przypadku sygnału muzycznego. Przy tej wartości błędy kwantyzacji są równomiernie rozproszone i zamienione na losowy szum, który jest mniej uciążliwy dla odbiorcy.</w:t>
      </w:r>
    </w:p>
    <w:p w14:paraId="1751B701" w14:textId="37580F90" w:rsidR="006F5D21" w:rsidRDefault="006014C5" w:rsidP="006014C5">
      <w:pPr>
        <w:rPr>
          <w:rFonts w:ascii="Calibri" w:hAnsi="Calibri" w:cs="Calibri"/>
          <w:sz w:val="24"/>
          <w:szCs w:val="24"/>
        </w:rPr>
      </w:pPr>
      <w:r w:rsidRPr="006014C5">
        <w:rPr>
          <w:rFonts w:ascii="Calibri" w:hAnsi="Calibri" w:cs="Calibri"/>
          <w:sz w:val="24"/>
          <w:szCs w:val="24"/>
        </w:rPr>
        <w:t>Przy amplitudach poniżej 0,5 LSB efekt maskowania zniekształceń jest niewystarczający, co prowadzi do wyraźniejszego odbioru zniekształceń harmonicznych.</w:t>
      </w:r>
    </w:p>
    <w:p w14:paraId="1E15F438" w14:textId="066CE621" w:rsidR="003E59BB" w:rsidRDefault="003E59BB" w:rsidP="006014C5">
      <w:pPr>
        <w:rPr>
          <w:rFonts w:ascii="Calibri" w:hAnsi="Calibri" w:cs="Calibri"/>
          <w:sz w:val="24"/>
          <w:szCs w:val="24"/>
        </w:rPr>
      </w:pPr>
      <w:r w:rsidRPr="003E59BB">
        <w:rPr>
          <w:rFonts w:ascii="Calibri" w:hAnsi="Calibri" w:cs="Calibri"/>
          <w:sz w:val="24"/>
          <w:szCs w:val="24"/>
        </w:rPr>
        <w:t xml:space="preserve">W muzyce akustycznej, takiej jak fortepian, gdzie cichsze fragmenty i wybrzmienia mają istotne znaczenie dla ogólnego odbioru, zastosowanie </w:t>
      </w:r>
      <w:proofErr w:type="spellStart"/>
      <w:r w:rsidRPr="003E59BB">
        <w:rPr>
          <w:rFonts w:ascii="Calibri" w:hAnsi="Calibri" w:cs="Calibri"/>
          <w:sz w:val="24"/>
          <w:szCs w:val="24"/>
        </w:rPr>
        <w:t>dither’a</w:t>
      </w:r>
      <w:proofErr w:type="spellEnd"/>
      <w:r w:rsidRPr="003E59BB">
        <w:rPr>
          <w:rFonts w:ascii="Calibri" w:hAnsi="Calibri" w:cs="Calibri"/>
          <w:sz w:val="24"/>
          <w:szCs w:val="24"/>
        </w:rPr>
        <w:t xml:space="preserve"> o odpowiedniej amplitudzie jest szczególnie </w:t>
      </w:r>
      <w:proofErr w:type="spellStart"/>
      <w:r w:rsidR="007206C2">
        <w:rPr>
          <w:rFonts w:ascii="Calibri" w:hAnsi="Calibri" w:cs="Calibri"/>
          <w:sz w:val="24"/>
          <w:szCs w:val="24"/>
        </w:rPr>
        <w:t>slyszlne</w:t>
      </w:r>
      <w:proofErr w:type="spellEnd"/>
      <w:r w:rsidRPr="003E59BB">
        <w:rPr>
          <w:rFonts w:ascii="Calibri" w:hAnsi="Calibri" w:cs="Calibri"/>
          <w:sz w:val="24"/>
          <w:szCs w:val="24"/>
        </w:rPr>
        <w:t>.</w:t>
      </w:r>
    </w:p>
    <w:p w14:paraId="24E9693A" w14:textId="77777777" w:rsidR="002B30A0" w:rsidRDefault="002B30A0">
      <w:pPr>
        <w:rPr>
          <w:rFonts w:ascii="Calibri" w:hAnsi="Calibri" w:cs="Calibri"/>
          <w:sz w:val="24"/>
          <w:szCs w:val="24"/>
        </w:rPr>
      </w:pPr>
    </w:p>
    <w:p w14:paraId="7F32F78E" w14:textId="77777777" w:rsidR="003E59BB" w:rsidRDefault="003E59BB">
      <w:pPr>
        <w:rPr>
          <w:rFonts w:ascii="Calibri" w:hAnsi="Calibri" w:cs="Calibri"/>
          <w:sz w:val="24"/>
          <w:szCs w:val="24"/>
        </w:rPr>
      </w:pPr>
    </w:p>
    <w:p w14:paraId="711457E7" w14:textId="347D2F61" w:rsidR="002A68DA" w:rsidRPr="002A68DA" w:rsidRDefault="002B30A0" w:rsidP="0053001A">
      <w:pPr>
        <w:rPr>
          <w:rFonts w:ascii="Calibri" w:hAnsi="Calibri" w:cs="Calibri"/>
          <w:b/>
          <w:bCs/>
          <w:sz w:val="24"/>
          <w:szCs w:val="24"/>
        </w:rPr>
      </w:pPr>
      <w:r w:rsidRPr="00E226F8">
        <w:rPr>
          <w:rFonts w:ascii="Calibri" w:hAnsi="Calibri" w:cs="Calibri"/>
          <w:b/>
          <w:bCs/>
          <w:sz w:val="24"/>
          <w:szCs w:val="24"/>
        </w:rPr>
        <w:t>7</w:t>
      </w:r>
      <w:r w:rsidR="006F5D21" w:rsidRPr="00E226F8">
        <w:rPr>
          <w:rFonts w:ascii="Calibri" w:hAnsi="Calibri" w:cs="Calibri"/>
          <w:b/>
          <w:bCs/>
          <w:sz w:val="24"/>
          <w:szCs w:val="24"/>
        </w:rPr>
        <w:t xml:space="preserve">) </w:t>
      </w:r>
      <w:r w:rsidRPr="00E226F8">
        <w:rPr>
          <w:rFonts w:ascii="Calibri" w:hAnsi="Calibri" w:cs="Calibri"/>
          <w:b/>
          <w:bCs/>
          <w:sz w:val="24"/>
          <w:szCs w:val="24"/>
        </w:rPr>
        <w:t>8</w:t>
      </w:r>
      <w:r w:rsidR="006F5D21" w:rsidRPr="00E226F8">
        <w:rPr>
          <w:rFonts w:ascii="Calibri" w:hAnsi="Calibri" w:cs="Calibri"/>
          <w:b/>
          <w:bCs/>
          <w:sz w:val="24"/>
          <w:szCs w:val="24"/>
        </w:rPr>
        <w:t>) Sprawozdanie</w:t>
      </w:r>
    </w:p>
    <w:p w14:paraId="58377BDF" w14:textId="3A808FAB" w:rsidR="0053001A" w:rsidRPr="0053001A" w:rsidRDefault="0053001A" w:rsidP="0053001A">
      <w:pPr>
        <w:rPr>
          <w:rFonts w:ascii="Calibri" w:hAnsi="Calibri" w:cs="Calibri"/>
          <w:sz w:val="24"/>
          <w:szCs w:val="24"/>
        </w:rPr>
      </w:pPr>
      <w:r w:rsidRPr="0053001A">
        <w:rPr>
          <w:rFonts w:ascii="Calibri" w:hAnsi="Calibri" w:cs="Calibri"/>
          <w:sz w:val="24"/>
          <w:szCs w:val="24"/>
        </w:rPr>
        <w:t xml:space="preserve">Dodanie </w:t>
      </w:r>
      <w:proofErr w:type="spellStart"/>
      <w:r w:rsidRPr="0053001A">
        <w:rPr>
          <w:rFonts w:ascii="Calibri" w:hAnsi="Calibri" w:cs="Calibri"/>
          <w:sz w:val="24"/>
          <w:szCs w:val="24"/>
        </w:rPr>
        <w:t>dither'a</w:t>
      </w:r>
      <w:proofErr w:type="spellEnd"/>
      <w:r w:rsidRPr="0053001A">
        <w:rPr>
          <w:rFonts w:ascii="Calibri" w:hAnsi="Calibri" w:cs="Calibri"/>
          <w:sz w:val="24"/>
          <w:szCs w:val="24"/>
        </w:rPr>
        <w:t xml:space="preserve"> o równomiernym rozkładzie RPDF i amplitudzie 1 LSB:</w:t>
      </w:r>
    </w:p>
    <w:p w14:paraId="77BB76C8" w14:textId="639804C8" w:rsidR="0053001A" w:rsidRDefault="0053001A" w:rsidP="0053001A">
      <w:pPr>
        <w:rPr>
          <w:rFonts w:ascii="Calibri" w:hAnsi="Calibri" w:cs="Calibri"/>
          <w:sz w:val="24"/>
          <w:szCs w:val="24"/>
        </w:rPr>
      </w:pPr>
      <w:proofErr w:type="spellStart"/>
      <w:r w:rsidRPr="0053001A">
        <w:rPr>
          <w:rFonts w:ascii="Calibri" w:hAnsi="Calibri" w:cs="Calibri"/>
          <w:sz w:val="24"/>
          <w:szCs w:val="24"/>
        </w:rPr>
        <w:t>Dither</w:t>
      </w:r>
      <w:proofErr w:type="spellEnd"/>
      <w:r w:rsidRPr="0053001A">
        <w:rPr>
          <w:rFonts w:ascii="Calibri" w:hAnsi="Calibri" w:cs="Calibri"/>
          <w:sz w:val="24"/>
          <w:szCs w:val="24"/>
        </w:rPr>
        <w:t xml:space="preserve"> z rozkładem RPDF i amplitudą 1 LSB skutecznie rozprasza błędy kwantyzacji, zamieniając je na nieskorelowany szum. W efekcie zniekształcenia harmoniczne są eliminowane, a dźwięk fortepianu brzmi bardziej naturalnie.</w:t>
      </w:r>
    </w:p>
    <w:p w14:paraId="4E4E62CC" w14:textId="4DC98588" w:rsidR="00171EF5" w:rsidRDefault="00171EF5" w:rsidP="00171EF5">
      <w:pPr>
        <w:rPr>
          <w:rFonts w:ascii="Calibri" w:hAnsi="Calibri" w:cs="Calibri"/>
          <w:sz w:val="24"/>
          <w:szCs w:val="24"/>
        </w:rPr>
      </w:pPr>
      <w:r w:rsidRPr="00171EF5">
        <w:rPr>
          <w:rFonts w:ascii="Calibri" w:hAnsi="Calibri" w:cs="Calibri"/>
          <w:sz w:val="24"/>
          <w:szCs w:val="24"/>
        </w:rPr>
        <w:t xml:space="preserve">Słyszalny jest szum </w:t>
      </w:r>
      <w:proofErr w:type="spellStart"/>
      <w:r w:rsidRPr="00171EF5">
        <w:rPr>
          <w:rFonts w:ascii="Calibri" w:hAnsi="Calibri" w:cs="Calibri"/>
          <w:sz w:val="24"/>
          <w:szCs w:val="24"/>
        </w:rPr>
        <w:t>dither'a</w:t>
      </w:r>
      <w:proofErr w:type="spellEnd"/>
      <w:r w:rsidRPr="00171EF5">
        <w:rPr>
          <w:rFonts w:ascii="Calibri" w:hAnsi="Calibri" w:cs="Calibri"/>
          <w:sz w:val="24"/>
          <w:szCs w:val="24"/>
        </w:rPr>
        <w:t xml:space="preserve"> w tle, który jednak jest mniej uciążliwy niż błędy kwantyzacji.</w:t>
      </w:r>
    </w:p>
    <w:p w14:paraId="38B4634D" w14:textId="77777777" w:rsidR="002A68DA" w:rsidRDefault="002A68DA" w:rsidP="00171EF5">
      <w:pPr>
        <w:rPr>
          <w:rFonts w:ascii="Calibri" w:hAnsi="Calibri" w:cs="Calibri"/>
          <w:sz w:val="24"/>
          <w:szCs w:val="24"/>
        </w:rPr>
      </w:pPr>
    </w:p>
    <w:p w14:paraId="5D1D848C" w14:textId="418F7CD2" w:rsidR="00171EF5" w:rsidRPr="00171EF5" w:rsidRDefault="00171EF5" w:rsidP="00171EF5">
      <w:pPr>
        <w:rPr>
          <w:rFonts w:ascii="Calibri" w:hAnsi="Calibri" w:cs="Calibri"/>
          <w:sz w:val="24"/>
          <w:szCs w:val="24"/>
        </w:rPr>
      </w:pPr>
      <w:r w:rsidRPr="00171EF5">
        <w:rPr>
          <w:rFonts w:ascii="Calibri" w:hAnsi="Calibri" w:cs="Calibri"/>
          <w:sz w:val="24"/>
          <w:szCs w:val="24"/>
        </w:rPr>
        <w:t>Dodanie sygnału trójkątnego (wolnozmiennego):</w:t>
      </w:r>
    </w:p>
    <w:p w14:paraId="5072DFC7" w14:textId="77777777" w:rsidR="00171EF5" w:rsidRPr="00171EF5" w:rsidRDefault="00171EF5" w:rsidP="00171EF5">
      <w:pPr>
        <w:rPr>
          <w:rFonts w:ascii="Calibri" w:hAnsi="Calibri" w:cs="Calibri"/>
          <w:sz w:val="24"/>
          <w:szCs w:val="24"/>
        </w:rPr>
      </w:pPr>
      <w:r w:rsidRPr="00171EF5">
        <w:rPr>
          <w:rFonts w:ascii="Calibri" w:hAnsi="Calibri" w:cs="Calibri"/>
          <w:sz w:val="24"/>
          <w:szCs w:val="24"/>
        </w:rPr>
        <w:t>Sygnał trójkątny o zmiennej amplitudzie od 0 do +1 oraz okresie 2 sekund dodany do sygnału fortepianu wprowadza wolnozmienną składową DC (offset), która wpływa na pozycję kwantowania.</w:t>
      </w:r>
    </w:p>
    <w:p w14:paraId="1155FF1F" w14:textId="61FFA4DD" w:rsidR="00171EF5" w:rsidRDefault="00171EF5" w:rsidP="00171EF5">
      <w:pPr>
        <w:rPr>
          <w:rFonts w:ascii="Calibri" w:hAnsi="Calibri" w:cs="Calibri"/>
          <w:sz w:val="24"/>
          <w:szCs w:val="24"/>
        </w:rPr>
      </w:pPr>
      <w:r w:rsidRPr="00171EF5">
        <w:rPr>
          <w:rFonts w:ascii="Calibri" w:hAnsi="Calibri" w:cs="Calibri"/>
          <w:sz w:val="24"/>
          <w:szCs w:val="24"/>
        </w:rPr>
        <w:t xml:space="preserve">Gdy amplituda sygnału trójkątnego jest bliska 0, kwantowanie przebiega w sposób standardowy, a efekty </w:t>
      </w:r>
      <w:proofErr w:type="spellStart"/>
      <w:r w:rsidRPr="00171EF5">
        <w:rPr>
          <w:rFonts w:ascii="Calibri" w:hAnsi="Calibri" w:cs="Calibri"/>
          <w:sz w:val="24"/>
          <w:szCs w:val="24"/>
        </w:rPr>
        <w:t>dither'a</w:t>
      </w:r>
      <w:proofErr w:type="spellEnd"/>
      <w:r w:rsidRPr="00171EF5">
        <w:rPr>
          <w:rFonts w:ascii="Calibri" w:hAnsi="Calibri" w:cs="Calibri"/>
          <w:sz w:val="24"/>
          <w:szCs w:val="24"/>
        </w:rPr>
        <w:t xml:space="preserve"> są najbardziej wyraźne. Sygnał fortepianu brzmi czysto, z dodanym szumem o równomiernym charakterze.</w:t>
      </w:r>
    </w:p>
    <w:p w14:paraId="1D8A5C3E" w14:textId="77777777" w:rsidR="002A68DA" w:rsidRDefault="002A68DA" w:rsidP="0053001A">
      <w:pPr>
        <w:rPr>
          <w:rFonts w:ascii="Calibri" w:hAnsi="Calibri" w:cs="Calibri"/>
          <w:sz w:val="24"/>
          <w:szCs w:val="24"/>
        </w:rPr>
      </w:pPr>
    </w:p>
    <w:p w14:paraId="40E0999C" w14:textId="0D0231E2" w:rsidR="0053001A" w:rsidRPr="002A68DA" w:rsidRDefault="002A68DA" w:rsidP="0053001A">
      <w:pPr>
        <w:rPr>
          <w:rFonts w:ascii="Calibri" w:hAnsi="Calibri" w:cs="Calibri"/>
          <w:b/>
          <w:bCs/>
          <w:sz w:val="24"/>
          <w:szCs w:val="24"/>
        </w:rPr>
      </w:pPr>
      <w:r w:rsidRPr="002A68DA">
        <w:rPr>
          <w:rFonts w:ascii="Calibri" w:hAnsi="Calibri" w:cs="Calibri"/>
          <w:b/>
          <w:bCs/>
          <w:sz w:val="24"/>
          <w:szCs w:val="24"/>
        </w:rPr>
        <w:t>W</w:t>
      </w:r>
      <w:r w:rsidR="0053001A" w:rsidRPr="002A68DA">
        <w:rPr>
          <w:rFonts w:ascii="Calibri" w:hAnsi="Calibri" w:cs="Calibri"/>
          <w:b/>
          <w:bCs/>
          <w:sz w:val="24"/>
          <w:szCs w:val="24"/>
        </w:rPr>
        <w:t>nioski:</w:t>
      </w:r>
    </w:p>
    <w:p w14:paraId="0371D270" w14:textId="77777777" w:rsidR="0053001A" w:rsidRPr="0053001A" w:rsidRDefault="0053001A" w:rsidP="0053001A">
      <w:pPr>
        <w:rPr>
          <w:rFonts w:ascii="Calibri" w:hAnsi="Calibri" w:cs="Calibri"/>
          <w:sz w:val="24"/>
          <w:szCs w:val="24"/>
        </w:rPr>
      </w:pPr>
      <w:proofErr w:type="spellStart"/>
      <w:r w:rsidRPr="0053001A">
        <w:rPr>
          <w:rFonts w:ascii="Calibri" w:hAnsi="Calibri" w:cs="Calibri"/>
          <w:sz w:val="24"/>
          <w:szCs w:val="24"/>
        </w:rPr>
        <w:t>Dither</w:t>
      </w:r>
      <w:proofErr w:type="spellEnd"/>
      <w:r w:rsidRPr="0053001A">
        <w:rPr>
          <w:rFonts w:ascii="Calibri" w:hAnsi="Calibri" w:cs="Calibri"/>
          <w:sz w:val="24"/>
          <w:szCs w:val="24"/>
        </w:rPr>
        <w:t xml:space="preserve"> z amplitudą 1 LSB skutecznie eliminuje zniekształcenia harmoniczne wynikające z kwantyzacji. Jednakże dodanie wolnozmiennego sygnału trójkątnego powoduje dodatkowe zmiany w sygnale błędu kwantyzacji.</w:t>
      </w:r>
    </w:p>
    <w:p w14:paraId="40A2C138" w14:textId="77777777" w:rsidR="0053001A" w:rsidRPr="0053001A" w:rsidRDefault="0053001A" w:rsidP="0053001A">
      <w:pPr>
        <w:rPr>
          <w:rFonts w:ascii="Calibri" w:hAnsi="Calibri" w:cs="Calibri"/>
          <w:sz w:val="24"/>
          <w:szCs w:val="24"/>
        </w:rPr>
      </w:pPr>
      <w:r w:rsidRPr="0053001A">
        <w:rPr>
          <w:rFonts w:ascii="Calibri" w:hAnsi="Calibri" w:cs="Calibri"/>
          <w:sz w:val="24"/>
          <w:szCs w:val="24"/>
        </w:rPr>
        <w:t>Sygnał trójkątny zmienia charakter kwantowania w sposób periodyczny, co może powodować subtelne efekty modulacyjne w tle, zależne od amplitudy sygnału trójkątnego.</w:t>
      </w:r>
    </w:p>
    <w:p w14:paraId="683714DE" w14:textId="79476675" w:rsidR="006F5D21" w:rsidRDefault="0053001A" w:rsidP="0053001A">
      <w:pPr>
        <w:rPr>
          <w:rFonts w:ascii="Calibri" w:hAnsi="Calibri" w:cs="Calibri"/>
          <w:sz w:val="24"/>
          <w:szCs w:val="24"/>
        </w:rPr>
      </w:pPr>
      <w:r w:rsidRPr="0053001A">
        <w:rPr>
          <w:rFonts w:ascii="Calibri" w:hAnsi="Calibri" w:cs="Calibri"/>
          <w:sz w:val="24"/>
          <w:szCs w:val="24"/>
        </w:rPr>
        <w:lastRenderedPageBreak/>
        <w:t xml:space="preserve">Dla sygnałów muzycznych, takich jak fortepian, zmiany wprowadzane przez sygnał trójkątny są mniej zauważalne, ponieważ są maskowane przez </w:t>
      </w:r>
      <w:r w:rsidR="00795B62">
        <w:rPr>
          <w:rFonts w:ascii="Calibri" w:hAnsi="Calibri" w:cs="Calibri"/>
          <w:sz w:val="24"/>
          <w:szCs w:val="24"/>
        </w:rPr>
        <w:t>bogata charakterystykę brzmienia instrumentu.</w:t>
      </w:r>
    </w:p>
    <w:p w14:paraId="1B325197" w14:textId="77777777" w:rsidR="002B30A0" w:rsidRDefault="002B30A0">
      <w:pPr>
        <w:rPr>
          <w:rFonts w:ascii="Calibri" w:hAnsi="Calibri" w:cs="Calibri"/>
          <w:sz w:val="24"/>
          <w:szCs w:val="24"/>
        </w:rPr>
      </w:pPr>
    </w:p>
    <w:p w14:paraId="06BB3048" w14:textId="77777777" w:rsidR="00795B62" w:rsidRDefault="00795B62">
      <w:pPr>
        <w:rPr>
          <w:rFonts w:ascii="Calibri" w:hAnsi="Calibri" w:cs="Calibri"/>
          <w:sz w:val="24"/>
          <w:szCs w:val="24"/>
        </w:rPr>
      </w:pPr>
    </w:p>
    <w:p w14:paraId="42282417" w14:textId="32CB8E27" w:rsidR="006F5D21" w:rsidRPr="00785B05" w:rsidRDefault="002B30A0">
      <w:pPr>
        <w:rPr>
          <w:rFonts w:ascii="Calibri" w:hAnsi="Calibri" w:cs="Calibri"/>
          <w:b/>
          <w:bCs/>
          <w:sz w:val="24"/>
          <w:szCs w:val="24"/>
        </w:rPr>
      </w:pPr>
      <w:r w:rsidRPr="00785B05">
        <w:rPr>
          <w:rFonts w:ascii="Calibri" w:hAnsi="Calibri" w:cs="Calibri"/>
          <w:b/>
          <w:bCs/>
          <w:sz w:val="24"/>
          <w:szCs w:val="24"/>
        </w:rPr>
        <w:t>9</w:t>
      </w:r>
      <w:r w:rsidR="006F5D21" w:rsidRPr="00785B05">
        <w:rPr>
          <w:rFonts w:ascii="Calibri" w:hAnsi="Calibri" w:cs="Calibri"/>
          <w:b/>
          <w:bCs/>
          <w:sz w:val="24"/>
          <w:szCs w:val="24"/>
        </w:rPr>
        <w:t xml:space="preserve">) </w:t>
      </w:r>
      <w:r w:rsidRPr="00785B05">
        <w:rPr>
          <w:rFonts w:ascii="Calibri" w:hAnsi="Calibri" w:cs="Calibri"/>
          <w:b/>
          <w:bCs/>
          <w:sz w:val="24"/>
          <w:szCs w:val="24"/>
        </w:rPr>
        <w:t>10</w:t>
      </w:r>
      <w:r w:rsidR="006F5D21" w:rsidRPr="00785B05">
        <w:rPr>
          <w:rFonts w:ascii="Calibri" w:hAnsi="Calibri" w:cs="Calibri"/>
          <w:b/>
          <w:bCs/>
          <w:sz w:val="24"/>
          <w:szCs w:val="24"/>
        </w:rPr>
        <w:t>) Sprawozdanie</w:t>
      </w:r>
    </w:p>
    <w:p w14:paraId="38BF6395" w14:textId="0DE51C0C" w:rsidR="007B2F91" w:rsidRPr="00C71214" w:rsidRDefault="007B2F91" w:rsidP="007B2F91">
      <w:pPr>
        <w:rPr>
          <w:rFonts w:ascii="Calibri" w:hAnsi="Calibri" w:cs="Calibri"/>
          <w:b/>
          <w:bCs/>
          <w:sz w:val="24"/>
          <w:szCs w:val="24"/>
        </w:rPr>
      </w:pPr>
      <w:r w:rsidRPr="00C71214">
        <w:rPr>
          <w:rFonts w:ascii="Calibri" w:hAnsi="Calibri" w:cs="Calibri"/>
          <w:b/>
          <w:bCs/>
          <w:sz w:val="24"/>
          <w:szCs w:val="24"/>
        </w:rPr>
        <w:t xml:space="preserve">Efekt zastosowania </w:t>
      </w:r>
      <w:proofErr w:type="spellStart"/>
      <w:r w:rsidRPr="00C71214">
        <w:rPr>
          <w:rFonts w:ascii="Calibri" w:hAnsi="Calibri" w:cs="Calibri"/>
          <w:b/>
          <w:bCs/>
          <w:sz w:val="24"/>
          <w:szCs w:val="24"/>
        </w:rPr>
        <w:t>dither’a</w:t>
      </w:r>
      <w:proofErr w:type="spellEnd"/>
      <w:r w:rsidRPr="00C71214">
        <w:rPr>
          <w:rFonts w:ascii="Calibri" w:hAnsi="Calibri" w:cs="Calibri"/>
          <w:b/>
          <w:bCs/>
          <w:sz w:val="24"/>
          <w:szCs w:val="24"/>
        </w:rPr>
        <w:t xml:space="preserve"> TPDF o amplitudzie 2 LSB:</w:t>
      </w:r>
    </w:p>
    <w:p w14:paraId="215C1B9B" w14:textId="77777777" w:rsidR="007B2F91" w:rsidRPr="007B2F91" w:rsidRDefault="007B2F91" w:rsidP="007B2F91">
      <w:pPr>
        <w:rPr>
          <w:rFonts w:ascii="Calibri" w:hAnsi="Calibri" w:cs="Calibri"/>
          <w:sz w:val="24"/>
          <w:szCs w:val="24"/>
        </w:rPr>
      </w:pPr>
      <w:r w:rsidRPr="007B2F91">
        <w:rPr>
          <w:rFonts w:ascii="Calibri" w:hAnsi="Calibri" w:cs="Calibri"/>
          <w:sz w:val="24"/>
          <w:szCs w:val="24"/>
        </w:rPr>
        <w:t>Eliminacja zniekształceń harmonicznych:</w:t>
      </w:r>
    </w:p>
    <w:p w14:paraId="659BBFEE" w14:textId="77777777" w:rsidR="007B2F91" w:rsidRDefault="007B2F91" w:rsidP="007B2F91">
      <w:pPr>
        <w:rPr>
          <w:rFonts w:ascii="Calibri" w:hAnsi="Calibri" w:cs="Calibri"/>
          <w:sz w:val="24"/>
          <w:szCs w:val="24"/>
        </w:rPr>
      </w:pPr>
      <w:proofErr w:type="spellStart"/>
      <w:r w:rsidRPr="007B2F91">
        <w:rPr>
          <w:rFonts w:ascii="Calibri" w:hAnsi="Calibri" w:cs="Calibri"/>
          <w:sz w:val="24"/>
          <w:szCs w:val="24"/>
        </w:rPr>
        <w:t>Dither</w:t>
      </w:r>
      <w:proofErr w:type="spellEnd"/>
      <w:r w:rsidRPr="007B2F91">
        <w:rPr>
          <w:rFonts w:ascii="Calibri" w:hAnsi="Calibri" w:cs="Calibri"/>
          <w:sz w:val="24"/>
          <w:szCs w:val="24"/>
        </w:rPr>
        <w:t xml:space="preserve"> TPDF o amplitudzie 2 LSB skutecznie eliminuje zniekształcenia harmoniczne w sygnale fortepianu. W odróżnieniu od RPDF, TPDF bardziej równomiernie maskuje błędy kwantyzacji w całym spektrum częstotliwości, co czyni go bardziej efektywnym w usuwaniu tonalnych artefaktów.</w:t>
      </w:r>
    </w:p>
    <w:p w14:paraId="36A3FCB7" w14:textId="77777777" w:rsidR="00BD1FD0" w:rsidRPr="007B2F91" w:rsidRDefault="00BD1FD0" w:rsidP="007B2F91">
      <w:pPr>
        <w:rPr>
          <w:rFonts w:ascii="Calibri" w:hAnsi="Calibri" w:cs="Calibri"/>
          <w:sz w:val="24"/>
          <w:szCs w:val="24"/>
        </w:rPr>
      </w:pPr>
    </w:p>
    <w:p w14:paraId="231EF743" w14:textId="77777777" w:rsidR="007B2F91" w:rsidRPr="007B2F91" w:rsidRDefault="007B2F91" w:rsidP="007B2F91">
      <w:pPr>
        <w:rPr>
          <w:rFonts w:ascii="Calibri" w:hAnsi="Calibri" w:cs="Calibri"/>
          <w:sz w:val="24"/>
          <w:szCs w:val="24"/>
        </w:rPr>
      </w:pPr>
      <w:r w:rsidRPr="007B2F91">
        <w:rPr>
          <w:rFonts w:ascii="Calibri" w:hAnsi="Calibri" w:cs="Calibri"/>
          <w:sz w:val="24"/>
          <w:szCs w:val="24"/>
        </w:rPr>
        <w:t>Minimalizacja modulacji szumu:</w:t>
      </w:r>
    </w:p>
    <w:p w14:paraId="4A3A3385" w14:textId="6952AD17" w:rsidR="00201017" w:rsidRDefault="007B2F91" w:rsidP="007B2F91">
      <w:pPr>
        <w:rPr>
          <w:rFonts w:ascii="Calibri" w:hAnsi="Calibri" w:cs="Calibri"/>
          <w:sz w:val="24"/>
          <w:szCs w:val="24"/>
        </w:rPr>
      </w:pPr>
      <w:r w:rsidRPr="007B2F91">
        <w:rPr>
          <w:rFonts w:ascii="Calibri" w:hAnsi="Calibri" w:cs="Calibri"/>
          <w:sz w:val="24"/>
          <w:szCs w:val="24"/>
        </w:rPr>
        <w:t>TPDF jest skuteczny w eliminowaniu błędów modulacji szumu. Dzięki swojej charakterystyce rozkładu</w:t>
      </w:r>
      <w:r w:rsidR="00201017">
        <w:rPr>
          <w:rFonts w:ascii="Calibri" w:hAnsi="Calibri" w:cs="Calibri"/>
          <w:sz w:val="24"/>
          <w:szCs w:val="24"/>
        </w:rPr>
        <w:t>.</w:t>
      </w:r>
    </w:p>
    <w:p w14:paraId="4A6BBB41" w14:textId="62F61B3F" w:rsidR="00201017" w:rsidRDefault="00201017" w:rsidP="007B2F91">
      <w:pPr>
        <w:rPr>
          <w:rFonts w:ascii="Calibri" w:hAnsi="Calibri" w:cs="Calibri"/>
          <w:sz w:val="24"/>
          <w:szCs w:val="24"/>
        </w:rPr>
      </w:pPr>
      <w:proofErr w:type="spellStart"/>
      <w:r w:rsidRPr="00201017">
        <w:rPr>
          <w:rFonts w:ascii="Calibri" w:hAnsi="Calibri" w:cs="Calibri"/>
          <w:sz w:val="24"/>
          <w:szCs w:val="24"/>
        </w:rPr>
        <w:t>Dither</w:t>
      </w:r>
      <w:proofErr w:type="spellEnd"/>
      <w:r w:rsidRPr="00201017">
        <w:rPr>
          <w:rFonts w:ascii="Calibri" w:hAnsi="Calibri" w:cs="Calibri"/>
          <w:sz w:val="24"/>
          <w:szCs w:val="24"/>
        </w:rPr>
        <w:t xml:space="preserve"> o trójkątnym rozkładzie (TPDF) różni się od </w:t>
      </w:r>
      <w:proofErr w:type="spellStart"/>
      <w:r w:rsidRPr="00201017">
        <w:rPr>
          <w:rFonts w:ascii="Calibri" w:hAnsi="Calibri" w:cs="Calibri"/>
          <w:sz w:val="24"/>
          <w:szCs w:val="24"/>
        </w:rPr>
        <w:t>dither’a</w:t>
      </w:r>
      <w:proofErr w:type="spellEnd"/>
      <w:r w:rsidRPr="00201017">
        <w:rPr>
          <w:rFonts w:ascii="Calibri" w:hAnsi="Calibri" w:cs="Calibri"/>
          <w:sz w:val="24"/>
          <w:szCs w:val="24"/>
        </w:rPr>
        <w:t xml:space="preserve"> o rozkładzie równomiernym (RPDF) tym, że ma bardziej spłaszczoną energię rozłożoną w całym spektrum częstotliwości.</w:t>
      </w:r>
    </w:p>
    <w:p w14:paraId="4549DE98" w14:textId="236DD1EA" w:rsidR="001B1B94" w:rsidRDefault="00201017" w:rsidP="007B2F9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</w:t>
      </w:r>
      <w:r w:rsidR="007B2F91" w:rsidRPr="007B2F91">
        <w:rPr>
          <w:rFonts w:ascii="Calibri" w:hAnsi="Calibri" w:cs="Calibri"/>
          <w:sz w:val="24"/>
          <w:szCs w:val="24"/>
        </w:rPr>
        <w:t xml:space="preserve">odanie tego typu </w:t>
      </w:r>
      <w:proofErr w:type="spellStart"/>
      <w:r w:rsidR="007B2F91" w:rsidRPr="007B2F91">
        <w:rPr>
          <w:rFonts w:ascii="Calibri" w:hAnsi="Calibri" w:cs="Calibri"/>
          <w:sz w:val="24"/>
          <w:szCs w:val="24"/>
        </w:rPr>
        <w:t>dither’a</w:t>
      </w:r>
      <w:proofErr w:type="spellEnd"/>
      <w:r w:rsidR="007B2F91" w:rsidRPr="007B2F91">
        <w:rPr>
          <w:rFonts w:ascii="Calibri" w:hAnsi="Calibri" w:cs="Calibri"/>
          <w:sz w:val="24"/>
          <w:szCs w:val="24"/>
        </w:rPr>
        <w:t xml:space="preserve"> sprawia, że szum staje się bardziej jednorodny i pozbawiony cyklicznych zmian, nawet w obecności wolnozmiennego sygnału trójkątnego.</w:t>
      </w:r>
    </w:p>
    <w:p w14:paraId="6EF6E4F1" w14:textId="77777777" w:rsidR="00BD1FD0" w:rsidRDefault="00BD1FD0" w:rsidP="007B2F91">
      <w:pPr>
        <w:rPr>
          <w:rFonts w:ascii="Calibri" w:hAnsi="Calibri" w:cs="Calibri"/>
          <w:sz w:val="24"/>
          <w:szCs w:val="24"/>
        </w:rPr>
      </w:pPr>
    </w:p>
    <w:p w14:paraId="3C2725C4" w14:textId="1ACCA945" w:rsidR="006645C3" w:rsidRPr="006645C3" w:rsidRDefault="006645C3" w:rsidP="006645C3">
      <w:pPr>
        <w:rPr>
          <w:rFonts w:ascii="Calibri" w:hAnsi="Calibri" w:cs="Calibri"/>
          <w:sz w:val="24"/>
          <w:szCs w:val="24"/>
        </w:rPr>
      </w:pPr>
      <w:r w:rsidRPr="006645C3">
        <w:rPr>
          <w:rFonts w:ascii="Calibri" w:hAnsi="Calibri" w:cs="Calibri"/>
          <w:sz w:val="24"/>
          <w:szCs w:val="24"/>
        </w:rPr>
        <w:t>Szum:</w:t>
      </w:r>
    </w:p>
    <w:p w14:paraId="49F8B079" w14:textId="44E0A925" w:rsidR="006645C3" w:rsidRDefault="006645C3" w:rsidP="006645C3">
      <w:pPr>
        <w:rPr>
          <w:rFonts w:ascii="Calibri" w:hAnsi="Calibri" w:cs="Calibri"/>
          <w:sz w:val="24"/>
          <w:szCs w:val="24"/>
        </w:rPr>
      </w:pPr>
      <w:r w:rsidRPr="006645C3">
        <w:rPr>
          <w:rFonts w:ascii="Calibri" w:hAnsi="Calibri" w:cs="Calibri"/>
          <w:sz w:val="24"/>
          <w:szCs w:val="24"/>
        </w:rPr>
        <w:t>Szum generowany przez TPDF jest bardziej „naturalny” i mniej zauważalny, nawet przy zmianach amplitudy offsetu DC. Wolnozmienny sygnał trójkątny nadal wprowadza periodyczne zmiany w błędzie kwantyzacji, ale ich wpływ jest zminimalizowany przez skuteczne maskowanie szumem TPDF.</w:t>
      </w:r>
    </w:p>
    <w:p w14:paraId="1A2405A4" w14:textId="77777777" w:rsidR="008E154A" w:rsidRDefault="008E154A" w:rsidP="006645C3">
      <w:pPr>
        <w:rPr>
          <w:rFonts w:ascii="Calibri" w:hAnsi="Calibri" w:cs="Calibri"/>
          <w:sz w:val="24"/>
          <w:szCs w:val="24"/>
        </w:rPr>
      </w:pPr>
    </w:p>
    <w:p w14:paraId="0E001DDA" w14:textId="54054D84" w:rsidR="00884A58" w:rsidRPr="008E154A" w:rsidRDefault="00884A58" w:rsidP="00884A58">
      <w:pPr>
        <w:rPr>
          <w:rFonts w:ascii="Calibri" w:hAnsi="Calibri" w:cs="Calibri"/>
          <w:b/>
          <w:bCs/>
          <w:sz w:val="24"/>
          <w:szCs w:val="24"/>
        </w:rPr>
      </w:pPr>
      <w:r w:rsidRPr="008E154A">
        <w:rPr>
          <w:rFonts w:ascii="Calibri" w:hAnsi="Calibri" w:cs="Calibri"/>
          <w:b/>
          <w:bCs/>
          <w:sz w:val="24"/>
          <w:szCs w:val="24"/>
        </w:rPr>
        <w:t xml:space="preserve">Porównanie z </w:t>
      </w:r>
      <w:proofErr w:type="spellStart"/>
      <w:r w:rsidRPr="008E154A">
        <w:rPr>
          <w:rFonts w:ascii="Calibri" w:hAnsi="Calibri" w:cs="Calibri"/>
          <w:b/>
          <w:bCs/>
          <w:sz w:val="24"/>
          <w:szCs w:val="24"/>
        </w:rPr>
        <w:t>dither’em</w:t>
      </w:r>
      <w:proofErr w:type="spellEnd"/>
      <w:r w:rsidRPr="008E154A">
        <w:rPr>
          <w:rFonts w:ascii="Calibri" w:hAnsi="Calibri" w:cs="Calibri"/>
          <w:b/>
          <w:bCs/>
          <w:sz w:val="24"/>
          <w:szCs w:val="24"/>
        </w:rPr>
        <w:t xml:space="preserve"> RPDF:</w:t>
      </w:r>
    </w:p>
    <w:p w14:paraId="3585F8D5" w14:textId="77777777" w:rsidR="00884A58" w:rsidRPr="00884A58" w:rsidRDefault="00884A58" w:rsidP="00884A58">
      <w:pPr>
        <w:rPr>
          <w:rFonts w:ascii="Calibri" w:hAnsi="Calibri" w:cs="Calibri"/>
          <w:sz w:val="24"/>
          <w:szCs w:val="24"/>
        </w:rPr>
      </w:pPr>
      <w:r w:rsidRPr="00884A58">
        <w:rPr>
          <w:rFonts w:ascii="Calibri" w:hAnsi="Calibri" w:cs="Calibri"/>
          <w:sz w:val="24"/>
          <w:szCs w:val="24"/>
        </w:rPr>
        <w:t xml:space="preserve">W przypadku </w:t>
      </w:r>
      <w:proofErr w:type="spellStart"/>
      <w:r w:rsidRPr="00884A58">
        <w:rPr>
          <w:rFonts w:ascii="Calibri" w:hAnsi="Calibri" w:cs="Calibri"/>
          <w:sz w:val="24"/>
          <w:szCs w:val="24"/>
        </w:rPr>
        <w:t>dither’a</w:t>
      </w:r>
      <w:proofErr w:type="spellEnd"/>
      <w:r w:rsidRPr="00884A58">
        <w:rPr>
          <w:rFonts w:ascii="Calibri" w:hAnsi="Calibri" w:cs="Calibri"/>
          <w:sz w:val="24"/>
          <w:szCs w:val="24"/>
        </w:rPr>
        <w:t xml:space="preserve"> RPDF, wolnozmienny offset DC mógł wprowadzać zauważalną modulację szumu, szczególnie w momentach, gdy amplituda sygnału zbliżała się do progu kwantyzacji.</w:t>
      </w:r>
    </w:p>
    <w:p w14:paraId="6FA7C58A" w14:textId="77777777" w:rsidR="00884A58" w:rsidRDefault="00884A58" w:rsidP="00884A58">
      <w:pPr>
        <w:rPr>
          <w:rFonts w:ascii="Calibri" w:hAnsi="Calibri" w:cs="Calibri"/>
          <w:sz w:val="24"/>
          <w:szCs w:val="24"/>
        </w:rPr>
      </w:pPr>
      <w:r w:rsidRPr="00884A58">
        <w:rPr>
          <w:rFonts w:ascii="Calibri" w:hAnsi="Calibri" w:cs="Calibri"/>
          <w:sz w:val="24"/>
          <w:szCs w:val="24"/>
        </w:rPr>
        <w:t>TPDF lepiej radzi sobie z eliminowaniem tych efektów dzięki bardziej efektywnemu rozproszeniu energii szumu, co zapobiega powstawaniu tonalnych artefaktów w tle.</w:t>
      </w:r>
    </w:p>
    <w:p w14:paraId="6DDC4404" w14:textId="77777777" w:rsidR="005B2A04" w:rsidRPr="00884A58" w:rsidRDefault="005B2A04" w:rsidP="00884A58">
      <w:pPr>
        <w:rPr>
          <w:rFonts w:ascii="Calibri" w:hAnsi="Calibri" w:cs="Calibri"/>
          <w:sz w:val="24"/>
          <w:szCs w:val="24"/>
        </w:rPr>
      </w:pPr>
    </w:p>
    <w:p w14:paraId="74D0E08A" w14:textId="26522C56" w:rsidR="00884A58" w:rsidRPr="00B94396" w:rsidRDefault="00B94396" w:rsidP="00884A58">
      <w:pPr>
        <w:rPr>
          <w:rFonts w:ascii="Calibri" w:hAnsi="Calibri" w:cs="Calibri"/>
          <w:b/>
          <w:bCs/>
          <w:sz w:val="24"/>
          <w:szCs w:val="24"/>
        </w:rPr>
      </w:pPr>
      <w:r w:rsidRPr="00B94396">
        <w:rPr>
          <w:rFonts w:ascii="Calibri" w:hAnsi="Calibri" w:cs="Calibri"/>
          <w:b/>
          <w:bCs/>
          <w:sz w:val="24"/>
          <w:szCs w:val="24"/>
        </w:rPr>
        <w:lastRenderedPageBreak/>
        <w:t>W</w:t>
      </w:r>
      <w:r w:rsidR="00884A58" w:rsidRPr="00B94396">
        <w:rPr>
          <w:rFonts w:ascii="Calibri" w:hAnsi="Calibri" w:cs="Calibri"/>
          <w:b/>
          <w:bCs/>
          <w:sz w:val="24"/>
          <w:szCs w:val="24"/>
        </w:rPr>
        <w:t>nioski:</w:t>
      </w:r>
    </w:p>
    <w:p w14:paraId="0C430D5D" w14:textId="77777777" w:rsidR="00884A58" w:rsidRPr="00884A58" w:rsidRDefault="00884A58" w:rsidP="00884A58">
      <w:pPr>
        <w:rPr>
          <w:rFonts w:ascii="Calibri" w:hAnsi="Calibri" w:cs="Calibri"/>
          <w:sz w:val="24"/>
          <w:szCs w:val="24"/>
        </w:rPr>
      </w:pPr>
      <w:proofErr w:type="spellStart"/>
      <w:r w:rsidRPr="00884A58">
        <w:rPr>
          <w:rFonts w:ascii="Calibri" w:hAnsi="Calibri" w:cs="Calibri"/>
          <w:sz w:val="24"/>
          <w:szCs w:val="24"/>
        </w:rPr>
        <w:t>Dither</w:t>
      </w:r>
      <w:proofErr w:type="spellEnd"/>
      <w:r w:rsidRPr="00884A58">
        <w:rPr>
          <w:rFonts w:ascii="Calibri" w:hAnsi="Calibri" w:cs="Calibri"/>
          <w:sz w:val="24"/>
          <w:szCs w:val="24"/>
        </w:rPr>
        <w:t xml:space="preserve"> TPDF o amplitudzie 2 LSB skutecznie eliminuje błędy kwantyzacji oraz redukuje błędy modulacji szumu w przypadku sygnału fortepianu. Jest bardziej efektywny od </w:t>
      </w:r>
      <w:proofErr w:type="spellStart"/>
      <w:r w:rsidRPr="00884A58">
        <w:rPr>
          <w:rFonts w:ascii="Calibri" w:hAnsi="Calibri" w:cs="Calibri"/>
          <w:sz w:val="24"/>
          <w:szCs w:val="24"/>
        </w:rPr>
        <w:t>dither’a</w:t>
      </w:r>
      <w:proofErr w:type="spellEnd"/>
      <w:r w:rsidRPr="00884A58">
        <w:rPr>
          <w:rFonts w:ascii="Calibri" w:hAnsi="Calibri" w:cs="Calibri"/>
          <w:sz w:val="24"/>
          <w:szCs w:val="24"/>
        </w:rPr>
        <w:t xml:space="preserve"> RPDF w usuwaniu cyklicznych zmian związanych z wolnozmiennym offsetem DC.</w:t>
      </w:r>
    </w:p>
    <w:p w14:paraId="03646CC0" w14:textId="77777777" w:rsidR="00884A58" w:rsidRPr="00884A58" w:rsidRDefault="00884A58" w:rsidP="00884A58">
      <w:pPr>
        <w:rPr>
          <w:rFonts w:ascii="Calibri" w:hAnsi="Calibri" w:cs="Calibri"/>
          <w:sz w:val="24"/>
          <w:szCs w:val="24"/>
        </w:rPr>
      </w:pPr>
      <w:r w:rsidRPr="00884A58">
        <w:rPr>
          <w:rFonts w:ascii="Calibri" w:hAnsi="Calibri" w:cs="Calibri"/>
          <w:sz w:val="24"/>
          <w:szCs w:val="24"/>
        </w:rPr>
        <w:t>Dzięki zastosowaniu TPDF, błędy kwantyzacji stają się nieskorelowanym, białym szumem, który jest mniej zauważalny dla słuchacza.</w:t>
      </w:r>
    </w:p>
    <w:p w14:paraId="2A6C5AED" w14:textId="3EACAB8F" w:rsidR="002B30A0" w:rsidRDefault="00884A58" w:rsidP="00884A58">
      <w:pPr>
        <w:rPr>
          <w:rFonts w:ascii="Calibri" w:hAnsi="Calibri" w:cs="Calibri"/>
          <w:sz w:val="24"/>
          <w:szCs w:val="24"/>
        </w:rPr>
      </w:pPr>
      <w:r w:rsidRPr="00884A58">
        <w:rPr>
          <w:rFonts w:ascii="Calibri" w:hAnsi="Calibri" w:cs="Calibri"/>
          <w:sz w:val="24"/>
          <w:szCs w:val="24"/>
        </w:rPr>
        <w:t>W przypadku sygnałów muzycznych, takich jak fortepian, TPDF pozwala zachować naturalny charakter dźwięku, eliminując zniekształcenia harmoniczne oraz minimalizując modulację szumu.</w:t>
      </w:r>
    </w:p>
    <w:p w14:paraId="14122BFF" w14:textId="77777777" w:rsidR="00884A58" w:rsidRDefault="00884A58">
      <w:pPr>
        <w:rPr>
          <w:rFonts w:ascii="Calibri" w:hAnsi="Calibri" w:cs="Calibri"/>
          <w:sz w:val="24"/>
          <w:szCs w:val="24"/>
        </w:rPr>
      </w:pPr>
    </w:p>
    <w:p w14:paraId="0D6B34F4" w14:textId="77777777" w:rsidR="005B2A04" w:rsidRDefault="005B2A04">
      <w:pPr>
        <w:rPr>
          <w:rFonts w:ascii="Calibri" w:hAnsi="Calibri" w:cs="Calibri"/>
          <w:sz w:val="24"/>
          <w:szCs w:val="24"/>
        </w:rPr>
      </w:pPr>
    </w:p>
    <w:p w14:paraId="565CA374" w14:textId="0297E68E" w:rsidR="006F5D21" w:rsidRPr="002C7E66" w:rsidRDefault="002B30A0">
      <w:pPr>
        <w:rPr>
          <w:rFonts w:ascii="Calibri" w:hAnsi="Calibri" w:cs="Calibri"/>
          <w:b/>
          <w:bCs/>
          <w:sz w:val="24"/>
          <w:szCs w:val="24"/>
        </w:rPr>
      </w:pPr>
      <w:r w:rsidRPr="002C7E66">
        <w:rPr>
          <w:rFonts w:ascii="Calibri" w:hAnsi="Calibri" w:cs="Calibri"/>
          <w:b/>
          <w:bCs/>
          <w:sz w:val="24"/>
          <w:szCs w:val="24"/>
        </w:rPr>
        <w:t>11) 12) Sprawozdanie</w:t>
      </w:r>
    </w:p>
    <w:p w14:paraId="10C4FEF9" w14:textId="154C5269" w:rsidR="00D016D0" w:rsidRPr="00CA6E3C" w:rsidRDefault="00E22945" w:rsidP="00D016D0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Omówienie i p</w:t>
      </w:r>
      <w:r w:rsidRPr="00E22945">
        <w:rPr>
          <w:rFonts w:ascii="Calibri" w:hAnsi="Calibri" w:cs="Calibri"/>
          <w:b/>
          <w:bCs/>
          <w:sz w:val="24"/>
          <w:szCs w:val="24"/>
        </w:rPr>
        <w:t>orównanie</w:t>
      </w:r>
      <w:r>
        <w:rPr>
          <w:rFonts w:ascii="Calibri" w:hAnsi="Calibri" w:cs="Calibri"/>
          <w:b/>
          <w:bCs/>
          <w:sz w:val="24"/>
          <w:szCs w:val="24"/>
        </w:rPr>
        <w:t>:</w:t>
      </w:r>
    </w:p>
    <w:p w14:paraId="35C5116B" w14:textId="77777777" w:rsidR="009F10AD" w:rsidRPr="00E22945" w:rsidRDefault="00D016D0" w:rsidP="00D016D0">
      <w:p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E22945">
        <w:rPr>
          <w:rFonts w:ascii="Calibri" w:hAnsi="Calibri" w:cs="Calibri"/>
          <w:b/>
          <w:bCs/>
          <w:sz w:val="24"/>
          <w:szCs w:val="24"/>
        </w:rPr>
        <w:t>Dither</w:t>
      </w:r>
      <w:proofErr w:type="spellEnd"/>
      <w:r w:rsidRPr="00E22945">
        <w:rPr>
          <w:rFonts w:ascii="Calibri" w:hAnsi="Calibri" w:cs="Calibri"/>
          <w:b/>
          <w:bCs/>
          <w:sz w:val="24"/>
          <w:szCs w:val="24"/>
        </w:rPr>
        <w:t xml:space="preserve"> TPDF o amplitudzie 2 LSB:</w:t>
      </w:r>
    </w:p>
    <w:p w14:paraId="707656D1" w14:textId="53566DF4" w:rsidR="00D016D0" w:rsidRDefault="00D016D0" w:rsidP="00D016D0">
      <w:pPr>
        <w:rPr>
          <w:rFonts w:ascii="Calibri" w:hAnsi="Calibri" w:cs="Calibri"/>
          <w:sz w:val="24"/>
          <w:szCs w:val="24"/>
        </w:rPr>
      </w:pPr>
      <w:r w:rsidRPr="00D016D0">
        <w:rPr>
          <w:rFonts w:ascii="Calibri" w:hAnsi="Calibri" w:cs="Calibri"/>
          <w:sz w:val="24"/>
          <w:szCs w:val="24"/>
        </w:rPr>
        <w:t>Najprostszy i najbardziej neutralny, skuteczny w maskowaniu błędów kwantyzacji, ale słyszalny jako biały szum.</w:t>
      </w:r>
    </w:p>
    <w:p w14:paraId="64C31AC5" w14:textId="77777777" w:rsidR="00C6283A" w:rsidRPr="00C6283A" w:rsidRDefault="00C6283A" w:rsidP="00C6283A">
      <w:pPr>
        <w:rPr>
          <w:rFonts w:ascii="Calibri" w:hAnsi="Calibri" w:cs="Calibri"/>
          <w:sz w:val="24"/>
          <w:szCs w:val="24"/>
        </w:rPr>
      </w:pPr>
      <w:r w:rsidRPr="00C6283A">
        <w:rPr>
          <w:rFonts w:ascii="Calibri" w:hAnsi="Calibri" w:cs="Calibri"/>
          <w:sz w:val="24"/>
          <w:szCs w:val="24"/>
        </w:rPr>
        <w:t>Szum jest nieskorelowany z sygnałem, co zapewnia brak zniekształceń tonalnych lub artefaktów.</w:t>
      </w:r>
    </w:p>
    <w:p w14:paraId="69B41E34" w14:textId="2BE6D30E" w:rsidR="00C6283A" w:rsidRDefault="00C6283A" w:rsidP="00C6283A">
      <w:pPr>
        <w:rPr>
          <w:rFonts w:ascii="Calibri" w:hAnsi="Calibri" w:cs="Calibri"/>
          <w:sz w:val="24"/>
          <w:szCs w:val="24"/>
        </w:rPr>
      </w:pPr>
      <w:proofErr w:type="spellStart"/>
      <w:r w:rsidRPr="00C6283A">
        <w:rPr>
          <w:rFonts w:ascii="Calibri" w:hAnsi="Calibri" w:cs="Calibri"/>
          <w:sz w:val="24"/>
          <w:szCs w:val="24"/>
        </w:rPr>
        <w:t>Dither</w:t>
      </w:r>
      <w:proofErr w:type="spellEnd"/>
      <w:r w:rsidRPr="00C6283A">
        <w:rPr>
          <w:rFonts w:ascii="Calibri" w:hAnsi="Calibri" w:cs="Calibri"/>
          <w:sz w:val="24"/>
          <w:szCs w:val="24"/>
        </w:rPr>
        <w:t xml:space="preserve"> TPDF skutecznie maskuje błędy kwantyzacji, ale jego obecność jest wyraźnie słyszalna jako szum o neutralnym charakterze.</w:t>
      </w:r>
    </w:p>
    <w:p w14:paraId="2AD2BFD5" w14:textId="77777777" w:rsidR="009F10AD" w:rsidRPr="00D016D0" w:rsidRDefault="009F10AD" w:rsidP="00C6283A">
      <w:pPr>
        <w:rPr>
          <w:rFonts w:ascii="Calibri" w:hAnsi="Calibri" w:cs="Calibri"/>
          <w:sz w:val="24"/>
          <w:szCs w:val="24"/>
        </w:rPr>
      </w:pPr>
    </w:p>
    <w:p w14:paraId="5591AAB7" w14:textId="77777777" w:rsidR="009F10AD" w:rsidRPr="00E22945" w:rsidRDefault="00D016D0" w:rsidP="00D016D0">
      <w:pPr>
        <w:rPr>
          <w:rFonts w:ascii="Calibri" w:hAnsi="Calibri" w:cs="Calibri"/>
          <w:b/>
          <w:bCs/>
          <w:sz w:val="24"/>
          <w:szCs w:val="24"/>
        </w:rPr>
      </w:pPr>
      <w:r w:rsidRPr="00E22945">
        <w:rPr>
          <w:rFonts w:ascii="Calibri" w:hAnsi="Calibri" w:cs="Calibri"/>
          <w:b/>
          <w:bCs/>
          <w:sz w:val="24"/>
          <w:szCs w:val="24"/>
        </w:rPr>
        <w:t xml:space="preserve">Filtrowany górnoprzepustowo </w:t>
      </w:r>
      <w:proofErr w:type="spellStart"/>
      <w:r w:rsidRPr="00E22945">
        <w:rPr>
          <w:rFonts w:ascii="Calibri" w:hAnsi="Calibri" w:cs="Calibri"/>
          <w:b/>
          <w:bCs/>
          <w:sz w:val="24"/>
          <w:szCs w:val="24"/>
        </w:rPr>
        <w:t>dither:</w:t>
      </w:r>
      <w:proofErr w:type="spellEnd"/>
    </w:p>
    <w:p w14:paraId="06ED9141" w14:textId="2004071D" w:rsidR="00D016D0" w:rsidRDefault="00D016D0" w:rsidP="00D016D0">
      <w:pPr>
        <w:rPr>
          <w:rFonts w:ascii="Calibri" w:hAnsi="Calibri" w:cs="Calibri"/>
          <w:sz w:val="24"/>
          <w:szCs w:val="24"/>
        </w:rPr>
      </w:pPr>
      <w:r w:rsidRPr="00D016D0">
        <w:rPr>
          <w:rFonts w:ascii="Calibri" w:hAnsi="Calibri" w:cs="Calibri"/>
          <w:sz w:val="24"/>
          <w:szCs w:val="24"/>
        </w:rPr>
        <w:t>Redukuje szum w dolnym zakresie częstotliwości, co zmniejsza jego zauważalność w cichych partiach.</w:t>
      </w:r>
    </w:p>
    <w:p w14:paraId="6678832A" w14:textId="77777777" w:rsidR="00C7078A" w:rsidRPr="00C7078A" w:rsidRDefault="00C7078A" w:rsidP="00C7078A">
      <w:pPr>
        <w:rPr>
          <w:rFonts w:ascii="Calibri" w:hAnsi="Calibri" w:cs="Calibri"/>
          <w:sz w:val="24"/>
          <w:szCs w:val="24"/>
        </w:rPr>
      </w:pPr>
      <w:r w:rsidRPr="00C7078A">
        <w:rPr>
          <w:rFonts w:ascii="Calibri" w:hAnsi="Calibri" w:cs="Calibri"/>
          <w:sz w:val="24"/>
          <w:szCs w:val="24"/>
        </w:rPr>
        <w:t>Szum w niskim zakresie częstotliwości jest redukowany, co sprawia, że jego obecność jest mniej zauważalna w przypadku sygnałów muzycznych lub wrażliwych partii audio.</w:t>
      </w:r>
    </w:p>
    <w:p w14:paraId="64226464" w14:textId="384CD400" w:rsidR="00C7078A" w:rsidRDefault="00C7078A" w:rsidP="00C7078A">
      <w:pPr>
        <w:rPr>
          <w:rFonts w:ascii="Calibri" w:hAnsi="Calibri" w:cs="Calibri"/>
          <w:sz w:val="24"/>
          <w:szCs w:val="24"/>
        </w:rPr>
      </w:pPr>
      <w:r w:rsidRPr="00C7078A">
        <w:rPr>
          <w:rFonts w:ascii="Calibri" w:hAnsi="Calibri" w:cs="Calibri"/>
          <w:sz w:val="24"/>
          <w:szCs w:val="24"/>
        </w:rPr>
        <w:t>Wrażenie subiektywnej głośności szumu jest zmniejszone w porównaniu do klasycznego TPDF, ale szum może być bardziej słyszalny na wyższych częstotliwościach, szczególnie w cichym otoczeniu.</w:t>
      </w:r>
    </w:p>
    <w:p w14:paraId="3C3A84C2" w14:textId="77777777" w:rsidR="009F10AD" w:rsidRPr="00D016D0" w:rsidRDefault="009F10AD" w:rsidP="00C7078A">
      <w:pPr>
        <w:rPr>
          <w:rFonts w:ascii="Calibri" w:hAnsi="Calibri" w:cs="Calibri"/>
          <w:sz w:val="24"/>
          <w:szCs w:val="24"/>
        </w:rPr>
      </w:pPr>
    </w:p>
    <w:p w14:paraId="3EDEEBFD" w14:textId="77777777" w:rsidR="009F10AD" w:rsidRPr="00E22945" w:rsidRDefault="00D016D0" w:rsidP="00D016D0">
      <w:p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E22945">
        <w:rPr>
          <w:rFonts w:ascii="Calibri" w:hAnsi="Calibri" w:cs="Calibri"/>
          <w:b/>
          <w:bCs/>
          <w:sz w:val="24"/>
          <w:szCs w:val="24"/>
        </w:rPr>
        <w:t>Dither</w:t>
      </w:r>
      <w:proofErr w:type="spellEnd"/>
      <w:r w:rsidRPr="00E22945">
        <w:rPr>
          <w:rFonts w:ascii="Calibri" w:hAnsi="Calibri" w:cs="Calibri"/>
          <w:b/>
          <w:bCs/>
          <w:sz w:val="24"/>
          <w:szCs w:val="24"/>
        </w:rPr>
        <w:t xml:space="preserve"> kształtowany filtrem 1-go rzędu:</w:t>
      </w:r>
    </w:p>
    <w:p w14:paraId="62EA31DE" w14:textId="06351E7A" w:rsidR="00D016D0" w:rsidRDefault="00D016D0" w:rsidP="00D016D0">
      <w:pPr>
        <w:rPr>
          <w:rFonts w:ascii="Calibri" w:hAnsi="Calibri" w:cs="Calibri"/>
          <w:sz w:val="24"/>
          <w:szCs w:val="24"/>
        </w:rPr>
      </w:pPr>
      <w:r w:rsidRPr="00D016D0">
        <w:rPr>
          <w:rFonts w:ascii="Calibri" w:hAnsi="Calibri" w:cs="Calibri"/>
          <w:sz w:val="24"/>
          <w:szCs w:val="24"/>
        </w:rPr>
        <w:t>Zwiększa efektywność maskowania szumu poprzez przesunięcie energii do wyższych częstotliwości.</w:t>
      </w:r>
    </w:p>
    <w:p w14:paraId="43302398" w14:textId="77777777" w:rsidR="00E72F00" w:rsidRPr="00E72F00" w:rsidRDefault="00E72F00" w:rsidP="00E72F00">
      <w:pPr>
        <w:rPr>
          <w:rFonts w:ascii="Calibri" w:hAnsi="Calibri" w:cs="Calibri"/>
          <w:sz w:val="24"/>
          <w:szCs w:val="24"/>
        </w:rPr>
      </w:pPr>
      <w:r w:rsidRPr="00E72F00">
        <w:rPr>
          <w:rFonts w:ascii="Calibri" w:hAnsi="Calibri" w:cs="Calibri"/>
          <w:sz w:val="24"/>
          <w:szCs w:val="24"/>
        </w:rPr>
        <w:lastRenderedPageBreak/>
        <w:t>Szum staje się mniej słyszalny w niższym zakresie częstotliwości, co korzystnie wpływa na subiektywne postrzeganie czystości sygnału w przypadku cyfrowej ciszy.</w:t>
      </w:r>
    </w:p>
    <w:p w14:paraId="1DABFAD8" w14:textId="28D25477" w:rsidR="00E72F00" w:rsidRDefault="00E72F00" w:rsidP="00E72F00">
      <w:pPr>
        <w:rPr>
          <w:rFonts w:ascii="Calibri" w:hAnsi="Calibri" w:cs="Calibri"/>
          <w:sz w:val="24"/>
          <w:szCs w:val="24"/>
        </w:rPr>
      </w:pPr>
      <w:r w:rsidRPr="00E72F00">
        <w:rPr>
          <w:rFonts w:ascii="Calibri" w:hAnsi="Calibri" w:cs="Calibri"/>
          <w:sz w:val="24"/>
          <w:szCs w:val="24"/>
        </w:rPr>
        <w:t>Kształtowanie filtrem 1-go rzędu jest stosunkowo proste, ale skutecznie zmniejsza zauważalność szumu w dolnym paśmie.</w:t>
      </w:r>
    </w:p>
    <w:p w14:paraId="7A805A23" w14:textId="77777777" w:rsidR="009F10AD" w:rsidRPr="00D016D0" w:rsidRDefault="009F10AD" w:rsidP="00E72F00">
      <w:pPr>
        <w:rPr>
          <w:rFonts w:ascii="Calibri" w:hAnsi="Calibri" w:cs="Calibri"/>
          <w:sz w:val="24"/>
          <w:szCs w:val="24"/>
        </w:rPr>
      </w:pPr>
    </w:p>
    <w:p w14:paraId="1C9DA02A" w14:textId="77777777" w:rsidR="009F10AD" w:rsidRPr="00E22945" w:rsidRDefault="00D016D0" w:rsidP="00D016D0">
      <w:p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E22945">
        <w:rPr>
          <w:rFonts w:ascii="Calibri" w:hAnsi="Calibri" w:cs="Calibri"/>
          <w:b/>
          <w:bCs/>
          <w:sz w:val="24"/>
          <w:szCs w:val="24"/>
        </w:rPr>
        <w:t>Dither</w:t>
      </w:r>
      <w:proofErr w:type="spellEnd"/>
      <w:r w:rsidRPr="00E22945">
        <w:rPr>
          <w:rFonts w:ascii="Calibri" w:hAnsi="Calibri" w:cs="Calibri"/>
          <w:b/>
          <w:bCs/>
          <w:sz w:val="24"/>
          <w:szCs w:val="24"/>
        </w:rPr>
        <w:t xml:space="preserve"> kształtowany filtrem 9-go rzędu:</w:t>
      </w:r>
    </w:p>
    <w:p w14:paraId="4D8807E3" w14:textId="4823B32D" w:rsidR="00D016D0" w:rsidRDefault="00D016D0" w:rsidP="00D016D0">
      <w:pPr>
        <w:rPr>
          <w:rFonts w:ascii="Calibri" w:hAnsi="Calibri" w:cs="Calibri"/>
          <w:sz w:val="24"/>
          <w:szCs w:val="24"/>
        </w:rPr>
      </w:pPr>
      <w:r w:rsidRPr="00D016D0">
        <w:rPr>
          <w:rFonts w:ascii="Calibri" w:hAnsi="Calibri" w:cs="Calibri"/>
          <w:sz w:val="24"/>
          <w:szCs w:val="24"/>
        </w:rPr>
        <w:t>Najbardziej zaawansowany, minimalizuje subiektywną słyszalność szumu dzięki uwzględnieniu charakterystyki słuchu ludzkiego.</w:t>
      </w:r>
    </w:p>
    <w:p w14:paraId="764B20D5" w14:textId="77777777" w:rsidR="00446332" w:rsidRPr="00446332" w:rsidRDefault="00446332" w:rsidP="00446332">
      <w:pPr>
        <w:rPr>
          <w:rFonts w:ascii="Calibri" w:hAnsi="Calibri" w:cs="Calibri"/>
          <w:sz w:val="24"/>
          <w:szCs w:val="24"/>
        </w:rPr>
      </w:pPr>
      <w:r w:rsidRPr="00446332">
        <w:rPr>
          <w:rFonts w:ascii="Calibri" w:hAnsi="Calibri" w:cs="Calibri"/>
          <w:sz w:val="24"/>
          <w:szCs w:val="24"/>
        </w:rPr>
        <w:t>Szum jest minimalnie zauważalny w najbardziej wrażliwym zakresie częstotliwości (1–5 kHz) i jest bardziej skoncentrowany w wyższych częstotliwościach, gdzie ucho ludzkie jest mniej czułe.</w:t>
      </w:r>
    </w:p>
    <w:p w14:paraId="4033E5F7" w14:textId="3B377002" w:rsidR="00446332" w:rsidRDefault="00446332" w:rsidP="00446332">
      <w:pPr>
        <w:rPr>
          <w:rFonts w:ascii="Calibri" w:hAnsi="Calibri" w:cs="Calibri"/>
          <w:sz w:val="24"/>
          <w:szCs w:val="24"/>
        </w:rPr>
      </w:pPr>
      <w:r w:rsidRPr="00446332">
        <w:rPr>
          <w:rFonts w:ascii="Calibri" w:hAnsi="Calibri" w:cs="Calibri"/>
          <w:sz w:val="24"/>
          <w:szCs w:val="24"/>
        </w:rPr>
        <w:t xml:space="preserve">Ten typ kształtowania szumu jest najbardziej efektywny w zmniejszaniu subiektywnego wrażenia obecności szumu, co czyni go idealnym dla zastosowań wysokiej jakości, takich jak </w:t>
      </w:r>
      <w:proofErr w:type="spellStart"/>
      <w:r w:rsidRPr="00446332">
        <w:rPr>
          <w:rFonts w:ascii="Calibri" w:hAnsi="Calibri" w:cs="Calibri"/>
          <w:sz w:val="24"/>
          <w:szCs w:val="24"/>
        </w:rPr>
        <w:t>mastering</w:t>
      </w:r>
      <w:proofErr w:type="spellEnd"/>
      <w:r w:rsidRPr="00446332">
        <w:rPr>
          <w:rFonts w:ascii="Calibri" w:hAnsi="Calibri" w:cs="Calibri"/>
          <w:sz w:val="24"/>
          <w:szCs w:val="24"/>
        </w:rPr>
        <w:t xml:space="preserve"> audio.</w:t>
      </w:r>
    </w:p>
    <w:p w14:paraId="5684E45A" w14:textId="77777777" w:rsidR="009F10AD" w:rsidRPr="00D016D0" w:rsidRDefault="009F10AD" w:rsidP="00446332">
      <w:pPr>
        <w:rPr>
          <w:rFonts w:ascii="Calibri" w:hAnsi="Calibri" w:cs="Calibri"/>
          <w:sz w:val="24"/>
          <w:szCs w:val="24"/>
        </w:rPr>
      </w:pPr>
    </w:p>
    <w:p w14:paraId="76A35B11" w14:textId="29767513" w:rsidR="00D016D0" w:rsidRPr="009F10AD" w:rsidRDefault="009F10AD" w:rsidP="00D016D0">
      <w:pPr>
        <w:rPr>
          <w:rFonts w:ascii="Calibri" w:hAnsi="Calibri" w:cs="Calibri"/>
          <w:b/>
          <w:bCs/>
          <w:sz w:val="24"/>
          <w:szCs w:val="24"/>
        </w:rPr>
      </w:pPr>
      <w:r w:rsidRPr="009F10AD">
        <w:rPr>
          <w:rFonts w:ascii="Calibri" w:hAnsi="Calibri" w:cs="Calibri"/>
          <w:b/>
          <w:bCs/>
          <w:sz w:val="24"/>
          <w:szCs w:val="24"/>
        </w:rPr>
        <w:t>Podsumowanie obserwacji:</w:t>
      </w:r>
    </w:p>
    <w:p w14:paraId="25E1BA57" w14:textId="17ECC6E4" w:rsidR="005D4672" w:rsidRDefault="00D016D0" w:rsidP="00D016D0">
      <w:pPr>
        <w:rPr>
          <w:rFonts w:ascii="Calibri" w:hAnsi="Calibri" w:cs="Calibri"/>
          <w:sz w:val="24"/>
          <w:szCs w:val="24"/>
        </w:rPr>
      </w:pPr>
      <w:proofErr w:type="spellStart"/>
      <w:r w:rsidRPr="00D016D0">
        <w:rPr>
          <w:rFonts w:ascii="Calibri" w:hAnsi="Calibri" w:cs="Calibri"/>
          <w:sz w:val="24"/>
          <w:szCs w:val="24"/>
        </w:rPr>
        <w:t>Dither</w:t>
      </w:r>
      <w:proofErr w:type="spellEnd"/>
      <w:r w:rsidRPr="00D016D0">
        <w:rPr>
          <w:rFonts w:ascii="Calibri" w:hAnsi="Calibri" w:cs="Calibri"/>
          <w:sz w:val="24"/>
          <w:szCs w:val="24"/>
        </w:rPr>
        <w:t xml:space="preserve"> kształtowany filtrem 9-go rzędu jest najbardziej skuteczny w eliminacji błędów kwantyzacji i minimalizacji subiektywnej słyszalności szumu. Dzięki uwzględnieniu krzywych izofonicznych szum staje się niemal niezauważalny w najbardziej wrażliwych częstotliwościach.</w:t>
      </w:r>
    </w:p>
    <w:p w14:paraId="69353326" w14:textId="77777777" w:rsidR="002B30A0" w:rsidRDefault="002B30A0">
      <w:pPr>
        <w:rPr>
          <w:rFonts w:ascii="Calibri" w:hAnsi="Calibri" w:cs="Calibri"/>
          <w:sz w:val="24"/>
          <w:szCs w:val="24"/>
        </w:rPr>
      </w:pPr>
    </w:p>
    <w:p w14:paraId="23787C30" w14:textId="77777777" w:rsidR="005D5513" w:rsidRDefault="005D5513">
      <w:pPr>
        <w:rPr>
          <w:rFonts w:ascii="Calibri" w:hAnsi="Calibri" w:cs="Calibri"/>
          <w:sz w:val="24"/>
          <w:szCs w:val="24"/>
        </w:rPr>
      </w:pPr>
    </w:p>
    <w:p w14:paraId="5A5CE0CB" w14:textId="4DE201EF" w:rsidR="00782BFE" w:rsidRPr="00FD1B5C" w:rsidRDefault="00782BFE" w:rsidP="00FD1B5C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FD1B5C">
        <w:rPr>
          <w:rFonts w:ascii="Calibri" w:hAnsi="Calibri" w:cs="Calibri"/>
          <w:b/>
          <w:bCs/>
          <w:sz w:val="28"/>
          <w:szCs w:val="28"/>
        </w:rPr>
        <w:t xml:space="preserve">Zadanie 4. </w:t>
      </w:r>
      <w:proofErr w:type="spellStart"/>
      <w:r w:rsidRPr="00FD1B5C">
        <w:rPr>
          <w:rFonts w:ascii="Calibri" w:hAnsi="Calibri" w:cs="Calibri"/>
          <w:b/>
          <w:bCs/>
          <w:sz w:val="28"/>
          <w:szCs w:val="28"/>
        </w:rPr>
        <w:t>Jitter</w:t>
      </w:r>
      <w:proofErr w:type="spellEnd"/>
      <w:r w:rsidRPr="00FD1B5C">
        <w:rPr>
          <w:rFonts w:ascii="Calibri" w:hAnsi="Calibri" w:cs="Calibri"/>
          <w:b/>
          <w:bCs/>
          <w:sz w:val="28"/>
          <w:szCs w:val="28"/>
        </w:rPr>
        <w:t xml:space="preserve"> i błędy synchronizacji zegarów</w:t>
      </w:r>
    </w:p>
    <w:p w14:paraId="20482731" w14:textId="77777777" w:rsidR="005D5513" w:rsidRDefault="005D5513">
      <w:pPr>
        <w:rPr>
          <w:rFonts w:ascii="Calibri" w:hAnsi="Calibri" w:cs="Calibri"/>
          <w:sz w:val="24"/>
          <w:szCs w:val="24"/>
        </w:rPr>
      </w:pPr>
    </w:p>
    <w:p w14:paraId="50DD725D" w14:textId="75C4F717" w:rsidR="001B1B94" w:rsidRPr="005D5513" w:rsidRDefault="00CD3D9D">
      <w:pPr>
        <w:rPr>
          <w:rFonts w:ascii="Calibri" w:hAnsi="Calibri" w:cs="Calibri"/>
          <w:b/>
          <w:bCs/>
          <w:sz w:val="24"/>
          <w:szCs w:val="24"/>
        </w:rPr>
      </w:pPr>
      <w:r w:rsidRPr="005D5513">
        <w:rPr>
          <w:rFonts w:ascii="Calibri" w:hAnsi="Calibri" w:cs="Calibri"/>
          <w:b/>
          <w:bCs/>
          <w:sz w:val="24"/>
          <w:szCs w:val="24"/>
        </w:rPr>
        <w:t>1) 2) Sprawozdanie</w:t>
      </w:r>
    </w:p>
    <w:p w14:paraId="5FDB4A3C" w14:textId="014C4FC0" w:rsidR="00946A59" w:rsidRPr="00946A59" w:rsidRDefault="00946A59" w:rsidP="00946A59">
      <w:pPr>
        <w:rPr>
          <w:rFonts w:ascii="Calibri" w:hAnsi="Calibri" w:cs="Calibri"/>
          <w:sz w:val="24"/>
          <w:szCs w:val="24"/>
        </w:rPr>
      </w:pPr>
      <w:r w:rsidRPr="00946A59">
        <w:rPr>
          <w:rFonts w:ascii="Calibri" w:hAnsi="Calibri" w:cs="Calibri"/>
          <w:sz w:val="24"/>
          <w:szCs w:val="24"/>
        </w:rPr>
        <w:t>Wnioski i obserwacje</w:t>
      </w:r>
      <w:r w:rsidR="00D03740">
        <w:rPr>
          <w:rFonts w:ascii="Calibri" w:hAnsi="Calibri" w:cs="Calibri"/>
          <w:sz w:val="24"/>
          <w:szCs w:val="24"/>
        </w:rPr>
        <w:t xml:space="preserve"> z o</w:t>
      </w:r>
      <w:r w:rsidRPr="00946A59">
        <w:rPr>
          <w:rFonts w:ascii="Calibri" w:hAnsi="Calibri" w:cs="Calibri"/>
          <w:sz w:val="24"/>
          <w:szCs w:val="24"/>
        </w:rPr>
        <w:t>becność zniekształceń wynikających z modulacji zegara taktującego:</w:t>
      </w:r>
    </w:p>
    <w:p w14:paraId="7ABBCFE3" w14:textId="6A6B407F" w:rsidR="00946A59" w:rsidRPr="00946A59" w:rsidRDefault="00946A59" w:rsidP="00946A59">
      <w:pPr>
        <w:rPr>
          <w:rFonts w:ascii="Calibri" w:hAnsi="Calibri" w:cs="Calibri"/>
          <w:sz w:val="24"/>
          <w:szCs w:val="24"/>
        </w:rPr>
      </w:pPr>
      <w:r w:rsidRPr="00946A59">
        <w:rPr>
          <w:rFonts w:ascii="Calibri" w:hAnsi="Calibri" w:cs="Calibri"/>
          <w:sz w:val="24"/>
          <w:szCs w:val="24"/>
        </w:rPr>
        <w:t>Zastosowanie modulacji sygnałem prostokątnym (jitter1) o częstotliwości 8 kHz powoduje wprowadzenie okresowych zniekształceń w sygnale. Są one związane z dodatkowymi harmonicznymi, które pojawiają się w widmie częstotliwościowym.</w:t>
      </w:r>
    </w:p>
    <w:p w14:paraId="12232D7B" w14:textId="17FAE474" w:rsidR="00946A59" w:rsidRPr="00946A59" w:rsidRDefault="00946A59" w:rsidP="00946A59">
      <w:pPr>
        <w:rPr>
          <w:rFonts w:ascii="Calibri" w:hAnsi="Calibri" w:cs="Calibri"/>
          <w:sz w:val="24"/>
          <w:szCs w:val="24"/>
        </w:rPr>
      </w:pPr>
      <w:r w:rsidRPr="00946A59">
        <w:rPr>
          <w:rFonts w:ascii="Calibri" w:hAnsi="Calibri" w:cs="Calibri"/>
          <w:sz w:val="24"/>
          <w:szCs w:val="24"/>
        </w:rPr>
        <w:t>Modulacja sygnałem szumowym (jitter2) generuje losowe przesunięcia fazowe i częstotliwościowe. Powoduje to rozmycie widma sygnału i trudności w wyodrębnieniu pierwotnej częstotliwości.</w:t>
      </w:r>
    </w:p>
    <w:p w14:paraId="09A814FC" w14:textId="12A748FD" w:rsidR="00B10722" w:rsidRDefault="00946A59" w:rsidP="00946A59">
      <w:pPr>
        <w:rPr>
          <w:rFonts w:ascii="Calibri" w:hAnsi="Calibri" w:cs="Calibri"/>
          <w:sz w:val="24"/>
          <w:szCs w:val="24"/>
        </w:rPr>
      </w:pPr>
      <w:r w:rsidRPr="00946A59">
        <w:rPr>
          <w:rFonts w:ascii="Calibri" w:hAnsi="Calibri" w:cs="Calibri"/>
          <w:sz w:val="24"/>
          <w:szCs w:val="24"/>
        </w:rPr>
        <w:t>Modulacja sygnałem o niskiej częstotliwości (jitter3) prowadzi do powolnych zmian w częstotliwości i fazie sygnału. W efekcie pojaw</w:t>
      </w:r>
      <w:r w:rsidR="00D4499C">
        <w:rPr>
          <w:rFonts w:ascii="Calibri" w:hAnsi="Calibri" w:cs="Calibri"/>
          <w:sz w:val="24"/>
          <w:szCs w:val="24"/>
        </w:rPr>
        <w:t>iają</w:t>
      </w:r>
      <w:r w:rsidRPr="00946A59">
        <w:rPr>
          <w:rFonts w:ascii="Calibri" w:hAnsi="Calibri" w:cs="Calibri"/>
          <w:sz w:val="24"/>
          <w:szCs w:val="24"/>
        </w:rPr>
        <w:t xml:space="preserve"> się </w:t>
      </w:r>
      <w:r w:rsidR="00D4499C">
        <w:rPr>
          <w:rFonts w:ascii="Calibri" w:hAnsi="Calibri" w:cs="Calibri"/>
          <w:sz w:val="24"/>
          <w:szCs w:val="24"/>
        </w:rPr>
        <w:t>nagłe</w:t>
      </w:r>
      <w:r w:rsidRPr="00946A59">
        <w:rPr>
          <w:rFonts w:ascii="Calibri" w:hAnsi="Calibri" w:cs="Calibri"/>
          <w:sz w:val="24"/>
          <w:szCs w:val="24"/>
        </w:rPr>
        <w:t xml:space="preserve"> </w:t>
      </w:r>
      <w:r w:rsidR="00D4499C">
        <w:rPr>
          <w:rFonts w:ascii="Calibri" w:hAnsi="Calibri" w:cs="Calibri"/>
          <w:sz w:val="24"/>
          <w:szCs w:val="24"/>
        </w:rPr>
        <w:t xml:space="preserve">zmiany </w:t>
      </w:r>
      <w:r w:rsidRPr="00946A59">
        <w:rPr>
          <w:rFonts w:ascii="Calibri" w:hAnsi="Calibri" w:cs="Calibri"/>
          <w:sz w:val="24"/>
          <w:szCs w:val="24"/>
        </w:rPr>
        <w:t>wysokości dźwięku</w:t>
      </w:r>
      <w:r w:rsidR="00D4499C">
        <w:rPr>
          <w:rFonts w:ascii="Calibri" w:hAnsi="Calibri" w:cs="Calibri"/>
          <w:sz w:val="24"/>
          <w:szCs w:val="24"/>
        </w:rPr>
        <w:t>,</w:t>
      </w:r>
      <w:r w:rsidRPr="00946A59">
        <w:rPr>
          <w:rFonts w:ascii="Calibri" w:hAnsi="Calibri" w:cs="Calibri"/>
          <w:sz w:val="24"/>
          <w:szCs w:val="24"/>
        </w:rPr>
        <w:t xml:space="preserve"> które są bardziej zauważalne dla ludzkiego ucha.</w:t>
      </w:r>
    </w:p>
    <w:p w14:paraId="21A0237D" w14:textId="77777777" w:rsidR="00D03740" w:rsidRDefault="00D03740" w:rsidP="00A97B73">
      <w:pPr>
        <w:rPr>
          <w:rFonts w:ascii="Calibri" w:hAnsi="Calibri" w:cs="Calibri"/>
          <w:sz w:val="24"/>
          <w:szCs w:val="24"/>
        </w:rPr>
      </w:pPr>
    </w:p>
    <w:p w14:paraId="05781BC0" w14:textId="626A432E" w:rsidR="00A97B73" w:rsidRPr="00D03740" w:rsidRDefault="00A97B73" w:rsidP="00A97B73">
      <w:pPr>
        <w:rPr>
          <w:rFonts w:ascii="Calibri" w:hAnsi="Calibri" w:cs="Calibri"/>
          <w:b/>
          <w:bCs/>
          <w:sz w:val="24"/>
          <w:szCs w:val="24"/>
        </w:rPr>
      </w:pPr>
      <w:r w:rsidRPr="00D03740">
        <w:rPr>
          <w:rFonts w:ascii="Calibri" w:hAnsi="Calibri" w:cs="Calibri"/>
          <w:b/>
          <w:bCs/>
          <w:sz w:val="24"/>
          <w:szCs w:val="24"/>
        </w:rPr>
        <w:t>Subiektywne odczucia słuchowe:</w:t>
      </w:r>
    </w:p>
    <w:p w14:paraId="6BCD3664" w14:textId="5F4EF8FF" w:rsidR="00A97B73" w:rsidRPr="00A97B73" w:rsidRDefault="00A97B73" w:rsidP="00A97B73">
      <w:pPr>
        <w:rPr>
          <w:rFonts w:ascii="Calibri" w:hAnsi="Calibri" w:cs="Calibri"/>
          <w:sz w:val="24"/>
          <w:szCs w:val="24"/>
        </w:rPr>
      </w:pPr>
      <w:r w:rsidRPr="00A97B73">
        <w:rPr>
          <w:rFonts w:ascii="Calibri" w:hAnsi="Calibri" w:cs="Calibri"/>
          <w:sz w:val="24"/>
          <w:szCs w:val="24"/>
        </w:rPr>
        <w:t xml:space="preserve">Sygnał z jitter1 (8 kHz) </w:t>
      </w:r>
      <w:r w:rsidR="00D03740">
        <w:rPr>
          <w:rFonts w:ascii="Calibri" w:hAnsi="Calibri" w:cs="Calibri"/>
          <w:sz w:val="24"/>
          <w:szCs w:val="24"/>
        </w:rPr>
        <w:t>ma charakterystykę</w:t>
      </w:r>
      <w:r w:rsidRPr="00A97B73">
        <w:rPr>
          <w:rFonts w:ascii="Calibri" w:hAnsi="Calibri" w:cs="Calibri"/>
          <w:sz w:val="24"/>
          <w:szCs w:val="24"/>
        </w:rPr>
        <w:t xml:space="preserve"> "metaliczn</w:t>
      </w:r>
      <w:r w:rsidR="00D03740">
        <w:rPr>
          <w:rFonts w:ascii="Calibri" w:hAnsi="Calibri" w:cs="Calibri"/>
          <w:sz w:val="24"/>
          <w:szCs w:val="24"/>
        </w:rPr>
        <w:t>ą</w:t>
      </w:r>
      <w:r w:rsidRPr="00A97B73">
        <w:rPr>
          <w:rFonts w:ascii="Calibri" w:hAnsi="Calibri" w:cs="Calibri"/>
          <w:sz w:val="24"/>
          <w:szCs w:val="24"/>
        </w:rPr>
        <w:t xml:space="preserve">" </w:t>
      </w:r>
      <w:r w:rsidR="00D03740">
        <w:rPr>
          <w:rFonts w:ascii="Calibri" w:hAnsi="Calibri" w:cs="Calibri"/>
          <w:sz w:val="24"/>
          <w:szCs w:val="24"/>
        </w:rPr>
        <w:t>oraz</w:t>
      </w:r>
      <w:r w:rsidRPr="00A97B73">
        <w:rPr>
          <w:rFonts w:ascii="Calibri" w:hAnsi="Calibri" w:cs="Calibri"/>
          <w:sz w:val="24"/>
          <w:szCs w:val="24"/>
        </w:rPr>
        <w:t xml:space="preserve"> "piskliw</w:t>
      </w:r>
      <w:r w:rsidR="00D03740">
        <w:rPr>
          <w:rFonts w:ascii="Calibri" w:hAnsi="Calibri" w:cs="Calibri"/>
          <w:sz w:val="24"/>
          <w:szCs w:val="24"/>
        </w:rPr>
        <w:t>ą</w:t>
      </w:r>
      <w:r w:rsidRPr="00A97B73">
        <w:rPr>
          <w:rFonts w:ascii="Calibri" w:hAnsi="Calibri" w:cs="Calibri"/>
          <w:sz w:val="24"/>
          <w:szCs w:val="24"/>
        </w:rPr>
        <w:t>" z uwagi na obecność wyraźnych harmonicznych.</w:t>
      </w:r>
    </w:p>
    <w:p w14:paraId="3AAC8986" w14:textId="032975C3" w:rsidR="00A97B73" w:rsidRPr="00A97B73" w:rsidRDefault="00D03740" w:rsidP="00A97B7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Sygnał z </w:t>
      </w:r>
      <w:r w:rsidR="00A97B73" w:rsidRPr="00A97B73">
        <w:rPr>
          <w:rFonts w:ascii="Calibri" w:hAnsi="Calibri" w:cs="Calibri"/>
          <w:sz w:val="24"/>
          <w:szCs w:val="24"/>
        </w:rPr>
        <w:t xml:space="preserve">Jitter2 (szum) </w:t>
      </w:r>
      <w:r>
        <w:rPr>
          <w:rFonts w:ascii="Calibri" w:hAnsi="Calibri" w:cs="Calibri"/>
          <w:sz w:val="24"/>
          <w:szCs w:val="24"/>
        </w:rPr>
        <w:t>ma charakterystykę</w:t>
      </w:r>
      <w:r w:rsidR="00A97B73" w:rsidRPr="00A97B73">
        <w:rPr>
          <w:rFonts w:ascii="Calibri" w:hAnsi="Calibri" w:cs="Calibri"/>
          <w:sz w:val="24"/>
          <w:szCs w:val="24"/>
        </w:rPr>
        <w:t xml:space="preserve"> "chropowat</w:t>
      </w:r>
      <w:r>
        <w:rPr>
          <w:rFonts w:ascii="Calibri" w:hAnsi="Calibri" w:cs="Calibri"/>
          <w:sz w:val="24"/>
          <w:szCs w:val="24"/>
        </w:rPr>
        <w:t>ą</w:t>
      </w:r>
      <w:r w:rsidR="00A97B73" w:rsidRPr="00A97B73">
        <w:rPr>
          <w:rFonts w:ascii="Calibri" w:hAnsi="Calibri" w:cs="Calibri"/>
          <w:sz w:val="24"/>
          <w:szCs w:val="24"/>
        </w:rPr>
        <w:t xml:space="preserve">" </w:t>
      </w:r>
      <w:r>
        <w:rPr>
          <w:rFonts w:ascii="Calibri" w:hAnsi="Calibri" w:cs="Calibri"/>
          <w:sz w:val="24"/>
          <w:szCs w:val="24"/>
        </w:rPr>
        <w:t>oraz</w:t>
      </w:r>
      <w:r w:rsidR="00A97B73" w:rsidRPr="00A97B73">
        <w:rPr>
          <w:rFonts w:ascii="Calibri" w:hAnsi="Calibri" w:cs="Calibri"/>
          <w:sz w:val="24"/>
          <w:szCs w:val="24"/>
        </w:rPr>
        <w:t xml:space="preserve"> "</w:t>
      </w:r>
      <w:r>
        <w:rPr>
          <w:rFonts w:ascii="Calibri" w:hAnsi="Calibri" w:cs="Calibri"/>
          <w:sz w:val="24"/>
          <w:szCs w:val="24"/>
        </w:rPr>
        <w:t>niedokładną</w:t>
      </w:r>
      <w:r w:rsidR="00A97B73" w:rsidRPr="00A97B73">
        <w:rPr>
          <w:rFonts w:ascii="Calibri" w:hAnsi="Calibri" w:cs="Calibri"/>
          <w:sz w:val="24"/>
          <w:szCs w:val="24"/>
        </w:rPr>
        <w:t>"</w:t>
      </w:r>
      <w:r>
        <w:rPr>
          <w:rFonts w:ascii="Calibri" w:hAnsi="Calibri" w:cs="Calibri"/>
          <w:sz w:val="24"/>
          <w:szCs w:val="24"/>
        </w:rPr>
        <w:t>.</w:t>
      </w:r>
    </w:p>
    <w:p w14:paraId="0824A270" w14:textId="40218EA6" w:rsidR="00A97B73" w:rsidRDefault="00D03740" w:rsidP="00A97B7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Sygnał z </w:t>
      </w:r>
      <w:r w:rsidR="00A97B73" w:rsidRPr="00A97B73">
        <w:rPr>
          <w:rFonts w:ascii="Calibri" w:hAnsi="Calibri" w:cs="Calibri"/>
          <w:sz w:val="24"/>
          <w:szCs w:val="24"/>
        </w:rPr>
        <w:t xml:space="preserve">Jitter3 (niskie częstotliwości) </w:t>
      </w:r>
      <w:r>
        <w:rPr>
          <w:rFonts w:ascii="Calibri" w:hAnsi="Calibri" w:cs="Calibri"/>
          <w:sz w:val="24"/>
          <w:szCs w:val="24"/>
        </w:rPr>
        <w:t>ma charakterystykę</w:t>
      </w:r>
      <w:r w:rsidRPr="00A97B73">
        <w:rPr>
          <w:rFonts w:ascii="Calibri" w:hAnsi="Calibri" w:cs="Calibri"/>
          <w:sz w:val="24"/>
          <w:szCs w:val="24"/>
        </w:rPr>
        <w:t xml:space="preserve"> </w:t>
      </w:r>
      <w:r w:rsidR="00A97B73" w:rsidRPr="00A97B73">
        <w:rPr>
          <w:rFonts w:ascii="Calibri" w:hAnsi="Calibri" w:cs="Calibri"/>
          <w:sz w:val="24"/>
          <w:szCs w:val="24"/>
        </w:rPr>
        <w:t>powoln</w:t>
      </w:r>
      <w:r>
        <w:rPr>
          <w:rFonts w:ascii="Calibri" w:hAnsi="Calibri" w:cs="Calibri"/>
          <w:sz w:val="24"/>
          <w:szCs w:val="24"/>
        </w:rPr>
        <w:t>ych</w:t>
      </w:r>
      <w:r w:rsidR="00A97B73" w:rsidRPr="00A97B73">
        <w:rPr>
          <w:rFonts w:ascii="Calibri" w:hAnsi="Calibri" w:cs="Calibri"/>
          <w:sz w:val="24"/>
          <w:szCs w:val="24"/>
        </w:rPr>
        <w:t xml:space="preserve"> "drga</w:t>
      </w:r>
      <w:r>
        <w:rPr>
          <w:rFonts w:ascii="Calibri" w:hAnsi="Calibri" w:cs="Calibri"/>
          <w:sz w:val="24"/>
          <w:szCs w:val="24"/>
        </w:rPr>
        <w:t>ń</w:t>
      </w:r>
      <w:r w:rsidR="00A97B73" w:rsidRPr="00A97B73">
        <w:rPr>
          <w:rFonts w:ascii="Calibri" w:hAnsi="Calibri" w:cs="Calibri"/>
          <w:sz w:val="24"/>
          <w:szCs w:val="24"/>
        </w:rPr>
        <w:t xml:space="preserve">" </w:t>
      </w:r>
      <w:r>
        <w:rPr>
          <w:rFonts w:ascii="Calibri" w:hAnsi="Calibri" w:cs="Calibri"/>
          <w:sz w:val="24"/>
          <w:szCs w:val="24"/>
        </w:rPr>
        <w:t>oraz</w:t>
      </w:r>
      <w:r w:rsidR="00A97B73" w:rsidRPr="00A97B73">
        <w:rPr>
          <w:rFonts w:ascii="Calibri" w:hAnsi="Calibri" w:cs="Calibri"/>
          <w:sz w:val="24"/>
          <w:szCs w:val="24"/>
        </w:rPr>
        <w:t xml:space="preserve"> "fal"</w:t>
      </w:r>
      <w:r>
        <w:rPr>
          <w:rFonts w:ascii="Calibri" w:hAnsi="Calibri" w:cs="Calibri"/>
          <w:sz w:val="24"/>
          <w:szCs w:val="24"/>
        </w:rPr>
        <w:t>.</w:t>
      </w:r>
    </w:p>
    <w:p w14:paraId="6B347452" w14:textId="77777777" w:rsidR="00946A59" w:rsidRDefault="00946A59">
      <w:pPr>
        <w:rPr>
          <w:rFonts w:ascii="Calibri" w:hAnsi="Calibri" w:cs="Calibri"/>
          <w:sz w:val="24"/>
          <w:szCs w:val="24"/>
        </w:rPr>
      </w:pPr>
    </w:p>
    <w:p w14:paraId="1B594E8D" w14:textId="77777777" w:rsidR="007A5802" w:rsidRDefault="007A5802">
      <w:pPr>
        <w:rPr>
          <w:rFonts w:ascii="Calibri" w:hAnsi="Calibri" w:cs="Calibri"/>
          <w:sz w:val="24"/>
          <w:szCs w:val="24"/>
        </w:rPr>
      </w:pPr>
    </w:p>
    <w:p w14:paraId="2F7D050B" w14:textId="4A03B065" w:rsidR="00CD3D9D" w:rsidRPr="009B16DC" w:rsidRDefault="00A55151">
      <w:pPr>
        <w:rPr>
          <w:rFonts w:ascii="Calibri" w:hAnsi="Calibri" w:cs="Calibri"/>
          <w:b/>
          <w:bCs/>
          <w:sz w:val="24"/>
          <w:szCs w:val="24"/>
        </w:rPr>
      </w:pPr>
      <w:r w:rsidRPr="009B16DC">
        <w:rPr>
          <w:rFonts w:ascii="Calibri" w:hAnsi="Calibri" w:cs="Calibri"/>
          <w:b/>
          <w:bCs/>
          <w:sz w:val="24"/>
          <w:szCs w:val="24"/>
        </w:rPr>
        <w:t>3</w:t>
      </w:r>
      <w:r w:rsidR="00B10722" w:rsidRPr="009B16DC">
        <w:rPr>
          <w:rFonts w:ascii="Calibri" w:hAnsi="Calibri" w:cs="Calibri"/>
          <w:b/>
          <w:bCs/>
          <w:sz w:val="24"/>
          <w:szCs w:val="24"/>
        </w:rPr>
        <w:t xml:space="preserve">) </w:t>
      </w:r>
      <w:r w:rsidRPr="009B16DC">
        <w:rPr>
          <w:rFonts w:ascii="Calibri" w:hAnsi="Calibri" w:cs="Calibri"/>
          <w:b/>
          <w:bCs/>
          <w:sz w:val="24"/>
          <w:szCs w:val="24"/>
        </w:rPr>
        <w:t>4</w:t>
      </w:r>
      <w:r w:rsidR="00B10722" w:rsidRPr="009B16DC">
        <w:rPr>
          <w:rFonts w:ascii="Calibri" w:hAnsi="Calibri" w:cs="Calibri"/>
          <w:b/>
          <w:bCs/>
          <w:sz w:val="24"/>
          <w:szCs w:val="24"/>
        </w:rPr>
        <w:t>) Sprawozdanie</w:t>
      </w:r>
    </w:p>
    <w:p w14:paraId="10B1EB42" w14:textId="5FD8CB0E" w:rsidR="00D9658F" w:rsidRPr="005102EF" w:rsidRDefault="00D9658F" w:rsidP="00D9658F">
      <w:pPr>
        <w:rPr>
          <w:rFonts w:ascii="Calibri" w:hAnsi="Calibri" w:cs="Calibri"/>
          <w:b/>
          <w:bCs/>
          <w:sz w:val="24"/>
          <w:szCs w:val="24"/>
        </w:rPr>
      </w:pPr>
      <w:r w:rsidRPr="005102EF">
        <w:rPr>
          <w:rFonts w:ascii="Calibri" w:hAnsi="Calibri" w:cs="Calibri"/>
          <w:b/>
          <w:bCs/>
          <w:sz w:val="24"/>
          <w:szCs w:val="24"/>
        </w:rPr>
        <w:t>Wpływ modulacji zegara taktującego na dźwięk fletu:</w:t>
      </w:r>
    </w:p>
    <w:p w14:paraId="149AEF69" w14:textId="77777777" w:rsidR="00D9658F" w:rsidRPr="00D9658F" w:rsidRDefault="00D9658F" w:rsidP="00D9658F">
      <w:pPr>
        <w:rPr>
          <w:rFonts w:ascii="Calibri" w:hAnsi="Calibri" w:cs="Calibri"/>
          <w:sz w:val="24"/>
          <w:szCs w:val="24"/>
        </w:rPr>
      </w:pPr>
      <w:r w:rsidRPr="00D9658F">
        <w:rPr>
          <w:rFonts w:ascii="Calibri" w:hAnsi="Calibri" w:cs="Calibri"/>
          <w:sz w:val="24"/>
          <w:szCs w:val="24"/>
        </w:rPr>
        <w:t>Modulacja sygnałem prostokątnym (jitter1):</w:t>
      </w:r>
    </w:p>
    <w:p w14:paraId="16DF5DF9" w14:textId="7ED4049B" w:rsidR="00D9658F" w:rsidRDefault="00D9658F" w:rsidP="00D9658F">
      <w:pPr>
        <w:rPr>
          <w:rFonts w:ascii="Calibri" w:hAnsi="Calibri" w:cs="Calibri"/>
          <w:sz w:val="24"/>
          <w:szCs w:val="24"/>
        </w:rPr>
      </w:pPr>
      <w:r w:rsidRPr="00D9658F">
        <w:rPr>
          <w:rFonts w:ascii="Calibri" w:hAnsi="Calibri" w:cs="Calibri"/>
          <w:sz w:val="24"/>
          <w:szCs w:val="24"/>
        </w:rPr>
        <w:t>Regularna modulacja o częstotliwości 8 kHz wprowadza harmoniczne do widma dźwięku. W przypadku fletu, którego dźwięk charakteryzuje się bogatym widmem harmonicznych, dodatkowe składowe harmoniczne</w:t>
      </w:r>
      <w:r w:rsidR="00E020E6">
        <w:rPr>
          <w:rFonts w:ascii="Calibri" w:hAnsi="Calibri" w:cs="Calibri"/>
          <w:sz w:val="24"/>
          <w:szCs w:val="24"/>
        </w:rPr>
        <w:t xml:space="preserve"> są</w:t>
      </w:r>
      <w:r w:rsidRPr="00D9658F">
        <w:rPr>
          <w:rFonts w:ascii="Calibri" w:hAnsi="Calibri" w:cs="Calibri"/>
          <w:sz w:val="24"/>
          <w:szCs w:val="24"/>
        </w:rPr>
        <w:t xml:space="preserve"> odbierane jako nienaturalne. </w:t>
      </w:r>
      <w:r w:rsidR="00E020E6">
        <w:rPr>
          <w:rFonts w:ascii="Calibri" w:hAnsi="Calibri" w:cs="Calibri"/>
          <w:sz w:val="24"/>
          <w:szCs w:val="24"/>
        </w:rPr>
        <w:t>P</w:t>
      </w:r>
      <w:r w:rsidRPr="00D9658F">
        <w:rPr>
          <w:rFonts w:ascii="Calibri" w:hAnsi="Calibri" w:cs="Calibri"/>
          <w:sz w:val="24"/>
          <w:szCs w:val="24"/>
        </w:rPr>
        <w:t>owod</w:t>
      </w:r>
      <w:r w:rsidR="00E020E6">
        <w:rPr>
          <w:rFonts w:ascii="Calibri" w:hAnsi="Calibri" w:cs="Calibri"/>
          <w:sz w:val="24"/>
          <w:szCs w:val="24"/>
        </w:rPr>
        <w:t xml:space="preserve">uje to </w:t>
      </w:r>
      <w:r w:rsidRPr="00D9658F">
        <w:rPr>
          <w:rFonts w:ascii="Calibri" w:hAnsi="Calibri" w:cs="Calibri"/>
          <w:sz w:val="24"/>
          <w:szCs w:val="24"/>
        </w:rPr>
        <w:t xml:space="preserve">"metaliczne" zabarwienie dźwięku, które zakłóca </w:t>
      </w:r>
      <w:r w:rsidR="007823AD">
        <w:rPr>
          <w:rFonts w:ascii="Calibri" w:hAnsi="Calibri" w:cs="Calibri"/>
          <w:sz w:val="24"/>
          <w:szCs w:val="24"/>
        </w:rPr>
        <w:t xml:space="preserve">jego </w:t>
      </w:r>
      <w:r w:rsidRPr="00D9658F">
        <w:rPr>
          <w:rFonts w:ascii="Calibri" w:hAnsi="Calibri" w:cs="Calibri"/>
          <w:sz w:val="24"/>
          <w:szCs w:val="24"/>
        </w:rPr>
        <w:t>czystość.</w:t>
      </w:r>
    </w:p>
    <w:p w14:paraId="459317B0" w14:textId="77777777" w:rsidR="005102EF" w:rsidRPr="00D9658F" w:rsidRDefault="005102EF" w:rsidP="00D9658F">
      <w:pPr>
        <w:rPr>
          <w:rFonts w:ascii="Calibri" w:hAnsi="Calibri" w:cs="Calibri"/>
          <w:sz w:val="24"/>
          <w:szCs w:val="24"/>
        </w:rPr>
      </w:pPr>
    </w:p>
    <w:p w14:paraId="1224D03C" w14:textId="77777777" w:rsidR="00D9658F" w:rsidRPr="00D9658F" w:rsidRDefault="00D9658F" w:rsidP="00D9658F">
      <w:pPr>
        <w:rPr>
          <w:rFonts w:ascii="Calibri" w:hAnsi="Calibri" w:cs="Calibri"/>
          <w:sz w:val="24"/>
          <w:szCs w:val="24"/>
        </w:rPr>
      </w:pPr>
      <w:r w:rsidRPr="00D9658F">
        <w:rPr>
          <w:rFonts w:ascii="Calibri" w:hAnsi="Calibri" w:cs="Calibri"/>
          <w:sz w:val="24"/>
          <w:szCs w:val="24"/>
        </w:rPr>
        <w:t>Modulacja sygnałem szumowym (jitter2):</w:t>
      </w:r>
    </w:p>
    <w:p w14:paraId="295538CF" w14:textId="02B65190" w:rsidR="00D9658F" w:rsidRDefault="00D9658F" w:rsidP="00D9658F">
      <w:pPr>
        <w:rPr>
          <w:rFonts w:ascii="Calibri" w:hAnsi="Calibri" w:cs="Calibri"/>
          <w:sz w:val="24"/>
          <w:szCs w:val="24"/>
        </w:rPr>
      </w:pPr>
      <w:r w:rsidRPr="00D9658F">
        <w:rPr>
          <w:rFonts w:ascii="Calibri" w:hAnsi="Calibri" w:cs="Calibri"/>
          <w:sz w:val="24"/>
          <w:szCs w:val="24"/>
        </w:rPr>
        <w:t>Szumowa modulacja zegara powoduje losowe przesunięcia częstotliwości i fazy, co skutkuje rozmyciem widma dźwięku. Efektem jest pogorszenie klarowności i wyrazistości dźwięku fletu.</w:t>
      </w:r>
    </w:p>
    <w:p w14:paraId="2AD7394C" w14:textId="77777777" w:rsidR="005102EF" w:rsidRPr="00D9658F" w:rsidRDefault="005102EF" w:rsidP="00D9658F">
      <w:pPr>
        <w:rPr>
          <w:rFonts w:ascii="Calibri" w:hAnsi="Calibri" w:cs="Calibri"/>
          <w:sz w:val="24"/>
          <w:szCs w:val="24"/>
        </w:rPr>
      </w:pPr>
    </w:p>
    <w:p w14:paraId="45711AB7" w14:textId="77777777" w:rsidR="00D9658F" w:rsidRPr="00D9658F" w:rsidRDefault="00D9658F" w:rsidP="00D9658F">
      <w:pPr>
        <w:rPr>
          <w:rFonts w:ascii="Calibri" w:hAnsi="Calibri" w:cs="Calibri"/>
          <w:sz w:val="24"/>
          <w:szCs w:val="24"/>
        </w:rPr>
      </w:pPr>
      <w:r w:rsidRPr="00D9658F">
        <w:rPr>
          <w:rFonts w:ascii="Calibri" w:hAnsi="Calibri" w:cs="Calibri"/>
          <w:sz w:val="24"/>
          <w:szCs w:val="24"/>
        </w:rPr>
        <w:t>Modulacja sygnałem o niskiej częstotliwości (jitter3):</w:t>
      </w:r>
    </w:p>
    <w:p w14:paraId="14CED86F" w14:textId="4798BB64" w:rsidR="00B10722" w:rsidRDefault="00D9658F" w:rsidP="00D9658F">
      <w:pPr>
        <w:rPr>
          <w:rFonts w:ascii="Calibri" w:hAnsi="Calibri" w:cs="Calibri"/>
          <w:sz w:val="24"/>
          <w:szCs w:val="24"/>
        </w:rPr>
      </w:pPr>
      <w:r w:rsidRPr="00D9658F">
        <w:rPr>
          <w:rFonts w:ascii="Calibri" w:hAnsi="Calibri" w:cs="Calibri"/>
          <w:sz w:val="24"/>
          <w:szCs w:val="24"/>
        </w:rPr>
        <w:t>Modulacja o niskiej częstotliwości prowadzi do powolnych fluktuacji częstotliwości i fazy. W przypadku dźwięku fletu słyszalne j</w:t>
      </w:r>
      <w:r w:rsidR="00637DA1">
        <w:rPr>
          <w:rFonts w:ascii="Calibri" w:hAnsi="Calibri" w:cs="Calibri"/>
          <w:sz w:val="24"/>
          <w:szCs w:val="24"/>
        </w:rPr>
        <w:t>est</w:t>
      </w:r>
      <w:r w:rsidRPr="00D9658F">
        <w:rPr>
          <w:rFonts w:ascii="Calibri" w:hAnsi="Calibri" w:cs="Calibri"/>
          <w:sz w:val="24"/>
          <w:szCs w:val="24"/>
        </w:rPr>
        <w:t xml:space="preserve"> nieregularne "kołysanie" </w:t>
      </w:r>
      <w:r w:rsidR="00540AD3">
        <w:rPr>
          <w:rFonts w:ascii="Calibri" w:hAnsi="Calibri" w:cs="Calibri"/>
          <w:sz w:val="24"/>
          <w:szCs w:val="24"/>
        </w:rPr>
        <w:t>przy</w:t>
      </w:r>
      <w:r w:rsidRPr="00D9658F">
        <w:rPr>
          <w:rFonts w:ascii="Calibri" w:hAnsi="Calibri" w:cs="Calibri"/>
          <w:sz w:val="24"/>
          <w:szCs w:val="24"/>
        </w:rPr>
        <w:t xml:space="preserve"> zmian</w:t>
      </w:r>
      <w:r w:rsidR="00540AD3">
        <w:rPr>
          <w:rFonts w:ascii="Calibri" w:hAnsi="Calibri" w:cs="Calibri"/>
          <w:sz w:val="24"/>
          <w:szCs w:val="24"/>
        </w:rPr>
        <w:t>ie</w:t>
      </w:r>
      <w:r w:rsidRPr="00D9658F">
        <w:rPr>
          <w:rFonts w:ascii="Calibri" w:hAnsi="Calibri" w:cs="Calibri"/>
          <w:sz w:val="24"/>
          <w:szCs w:val="24"/>
        </w:rPr>
        <w:t xml:space="preserve"> wysokości</w:t>
      </w:r>
      <w:r w:rsidR="00540AD3">
        <w:rPr>
          <w:rFonts w:ascii="Calibri" w:hAnsi="Calibri" w:cs="Calibri"/>
          <w:sz w:val="24"/>
          <w:szCs w:val="24"/>
        </w:rPr>
        <w:t xml:space="preserve"> dźwięku</w:t>
      </w:r>
      <w:r w:rsidRPr="00D9658F">
        <w:rPr>
          <w:rFonts w:ascii="Calibri" w:hAnsi="Calibri" w:cs="Calibri"/>
          <w:sz w:val="24"/>
          <w:szCs w:val="24"/>
        </w:rPr>
        <w:t>, które zakłócaj płynność melodii.</w:t>
      </w:r>
    </w:p>
    <w:p w14:paraId="52CA5634" w14:textId="77777777" w:rsidR="00885521" w:rsidRDefault="00885521" w:rsidP="00D9658F">
      <w:pPr>
        <w:rPr>
          <w:rFonts w:ascii="Calibri" w:hAnsi="Calibri" w:cs="Calibri"/>
          <w:sz w:val="24"/>
          <w:szCs w:val="24"/>
        </w:rPr>
      </w:pPr>
    </w:p>
    <w:p w14:paraId="54A04FDA" w14:textId="7DC712AC" w:rsidR="00223483" w:rsidRPr="00885521" w:rsidRDefault="00885521" w:rsidP="00223483">
      <w:pPr>
        <w:rPr>
          <w:rFonts w:ascii="Calibri" w:hAnsi="Calibri" w:cs="Calibri"/>
          <w:b/>
          <w:bCs/>
          <w:sz w:val="24"/>
          <w:szCs w:val="24"/>
        </w:rPr>
      </w:pPr>
      <w:r w:rsidRPr="00885521">
        <w:rPr>
          <w:rFonts w:ascii="Calibri" w:hAnsi="Calibri" w:cs="Calibri"/>
          <w:b/>
          <w:bCs/>
          <w:sz w:val="24"/>
          <w:szCs w:val="24"/>
        </w:rPr>
        <w:t>O</w:t>
      </w:r>
      <w:r w:rsidR="00223483" w:rsidRPr="00885521">
        <w:rPr>
          <w:rFonts w:ascii="Calibri" w:hAnsi="Calibri" w:cs="Calibri"/>
          <w:b/>
          <w:bCs/>
          <w:sz w:val="24"/>
          <w:szCs w:val="24"/>
        </w:rPr>
        <w:t>dczucia słuchowe:</w:t>
      </w:r>
    </w:p>
    <w:p w14:paraId="25244FF0" w14:textId="5EC91F19" w:rsidR="00223483" w:rsidRPr="00223483" w:rsidRDefault="00223483" w:rsidP="00223483">
      <w:pPr>
        <w:rPr>
          <w:rFonts w:ascii="Calibri" w:hAnsi="Calibri" w:cs="Calibri"/>
          <w:sz w:val="24"/>
          <w:szCs w:val="24"/>
        </w:rPr>
      </w:pPr>
      <w:r w:rsidRPr="00223483">
        <w:rPr>
          <w:rFonts w:ascii="Calibri" w:hAnsi="Calibri" w:cs="Calibri"/>
          <w:sz w:val="24"/>
          <w:szCs w:val="24"/>
        </w:rPr>
        <w:t xml:space="preserve">Jitter1: Dźwięk </w:t>
      </w:r>
      <w:r w:rsidR="00637DA1">
        <w:rPr>
          <w:rFonts w:ascii="Calibri" w:hAnsi="Calibri" w:cs="Calibri"/>
          <w:sz w:val="24"/>
          <w:szCs w:val="24"/>
        </w:rPr>
        <w:t>ma charakterystykę</w:t>
      </w:r>
      <w:r w:rsidRPr="00223483">
        <w:rPr>
          <w:rFonts w:ascii="Calibri" w:hAnsi="Calibri" w:cs="Calibri"/>
          <w:sz w:val="24"/>
          <w:szCs w:val="24"/>
        </w:rPr>
        <w:t xml:space="preserve"> "metaliczn</w:t>
      </w:r>
      <w:r w:rsidR="00637DA1">
        <w:rPr>
          <w:rFonts w:ascii="Calibri" w:hAnsi="Calibri" w:cs="Calibri"/>
          <w:sz w:val="24"/>
          <w:szCs w:val="24"/>
        </w:rPr>
        <w:t>ą</w:t>
      </w:r>
      <w:r w:rsidRPr="00223483">
        <w:rPr>
          <w:rFonts w:ascii="Calibri" w:hAnsi="Calibri" w:cs="Calibri"/>
          <w:sz w:val="24"/>
          <w:szCs w:val="24"/>
        </w:rPr>
        <w:t xml:space="preserve">" </w:t>
      </w:r>
      <w:r w:rsidR="00637DA1">
        <w:rPr>
          <w:rFonts w:ascii="Calibri" w:hAnsi="Calibri" w:cs="Calibri"/>
          <w:sz w:val="24"/>
          <w:szCs w:val="24"/>
        </w:rPr>
        <w:t>trochę</w:t>
      </w:r>
      <w:r w:rsidRPr="00223483">
        <w:rPr>
          <w:rFonts w:ascii="Calibri" w:hAnsi="Calibri" w:cs="Calibri"/>
          <w:sz w:val="24"/>
          <w:szCs w:val="24"/>
        </w:rPr>
        <w:t xml:space="preserve"> "syntetyczn</w:t>
      </w:r>
      <w:r w:rsidR="00637DA1">
        <w:rPr>
          <w:rFonts w:ascii="Calibri" w:hAnsi="Calibri" w:cs="Calibri"/>
          <w:sz w:val="24"/>
          <w:szCs w:val="24"/>
        </w:rPr>
        <w:t>ą</w:t>
      </w:r>
      <w:r w:rsidRPr="00223483">
        <w:rPr>
          <w:rFonts w:ascii="Calibri" w:hAnsi="Calibri" w:cs="Calibri"/>
          <w:sz w:val="24"/>
          <w:szCs w:val="24"/>
        </w:rPr>
        <w:t xml:space="preserve">", co </w:t>
      </w:r>
      <w:r w:rsidR="00637DA1">
        <w:rPr>
          <w:rFonts w:ascii="Calibri" w:hAnsi="Calibri" w:cs="Calibri"/>
          <w:sz w:val="24"/>
          <w:szCs w:val="24"/>
        </w:rPr>
        <w:t>powoduje dysonans poznawczy w</w:t>
      </w:r>
      <w:r w:rsidRPr="00223483">
        <w:rPr>
          <w:rFonts w:ascii="Calibri" w:hAnsi="Calibri" w:cs="Calibri"/>
          <w:sz w:val="24"/>
          <w:szCs w:val="24"/>
        </w:rPr>
        <w:t>z</w:t>
      </w:r>
      <w:r w:rsidR="00637DA1">
        <w:rPr>
          <w:rFonts w:ascii="Calibri" w:hAnsi="Calibri" w:cs="Calibri"/>
          <w:sz w:val="24"/>
          <w:szCs w:val="24"/>
        </w:rPr>
        <w:t>ględem</w:t>
      </w:r>
      <w:r w:rsidRPr="00223483">
        <w:rPr>
          <w:rFonts w:ascii="Calibri" w:hAnsi="Calibri" w:cs="Calibri"/>
          <w:sz w:val="24"/>
          <w:szCs w:val="24"/>
        </w:rPr>
        <w:t xml:space="preserve"> naturaln</w:t>
      </w:r>
      <w:r w:rsidR="00637DA1">
        <w:rPr>
          <w:rFonts w:ascii="Calibri" w:hAnsi="Calibri" w:cs="Calibri"/>
          <w:sz w:val="24"/>
          <w:szCs w:val="24"/>
        </w:rPr>
        <w:t>ego</w:t>
      </w:r>
      <w:r w:rsidRPr="00223483">
        <w:rPr>
          <w:rFonts w:ascii="Calibri" w:hAnsi="Calibri" w:cs="Calibri"/>
          <w:sz w:val="24"/>
          <w:szCs w:val="24"/>
        </w:rPr>
        <w:t xml:space="preserve"> brzmieni</w:t>
      </w:r>
      <w:r w:rsidR="00637DA1">
        <w:rPr>
          <w:rFonts w:ascii="Calibri" w:hAnsi="Calibri" w:cs="Calibri"/>
          <w:sz w:val="24"/>
          <w:szCs w:val="24"/>
        </w:rPr>
        <w:t>a</w:t>
      </w:r>
      <w:r w:rsidRPr="00223483">
        <w:rPr>
          <w:rFonts w:ascii="Calibri" w:hAnsi="Calibri" w:cs="Calibri"/>
          <w:sz w:val="24"/>
          <w:szCs w:val="24"/>
        </w:rPr>
        <w:t xml:space="preserve"> fletu.</w:t>
      </w:r>
    </w:p>
    <w:p w14:paraId="7D1B79AF" w14:textId="3CE97F53" w:rsidR="00223483" w:rsidRPr="00223483" w:rsidRDefault="00223483" w:rsidP="00223483">
      <w:pPr>
        <w:rPr>
          <w:rFonts w:ascii="Calibri" w:hAnsi="Calibri" w:cs="Calibri"/>
          <w:sz w:val="24"/>
          <w:szCs w:val="24"/>
        </w:rPr>
      </w:pPr>
      <w:r w:rsidRPr="00223483">
        <w:rPr>
          <w:rFonts w:ascii="Calibri" w:hAnsi="Calibri" w:cs="Calibri"/>
          <w:sz w:val="24"/>
          <w:szCs w:val="24"/>
        </w:rPr>
        <w:t xml:space="preserve">Jitter2: Wprowadzenie szumów </w:t>
      </w:r>
      <w:r w:rsidR="00637DA1">
        <w:rPr>
          <w:rFonts w:ascii="Calibri" w:hAnsi="Calibri" w:cs="Calibri"/>
          <w:sz w:val="24"/>
          <w:szCs w:val="24"/>
        </w:rPr>
        <w:t>zmienia</w:t>
      </w:r>
      <w:r w:rsidR="00637DA1">
        <w:rPr>
          <w:rFonts w:ascii="Calibri" w:hAnsi="Calibri" w:cs="Calibri"/>
          <w:sz w:val="24"/>
          <w:szCs w:val="24"/>
        </w:rPr>
        <w:t xml:space="preserve"> charakterystykę</w:t>
      </w:r>
      <w:r w:rsidR="00637DA1" w:rsidRPr="00A97B73">
        <w:rPr>
          <w:rFonts w:ascii="Calibri" w:hAnsi="Calibri" w:cs="Calibri"/>
          <w:sz w:val="24"/>
          <w:szCs w:val="24"/>
        </w:rPr>
        <w:t xml:space="preserve"> </w:t>
      </w:r>
      <w:r w:rsidR="00637DA1">
        <w:rPr>
          <w:rFonts w:ascii="Calibri" w:hAnsi="Calibri" w:cs="Calibri"/>
          <w:sz w:val="24"/>
          <w:szCs w:val="24"/>
        </w:rPr>
        <w:t>dźwięku powodując</w:t>
      </w:r>
      <w:r w:rsidRPr="00223483">
        <w:rPr>
          <w:rFonts w:ascii="Calibri" w:hAnsi="Calibri" w:cs="Calibri"/>
          <w:sz w:val="24"/>
          <w:szCs w:val="24"/>
        </w:rPr>
        <w:t xml:space="preserve"> "ziarnistość"</w:t>
      </w:r>
      <w:r w:rsidR="00637DA1">
        <w:rPr>
          <w:rFonts w:ascii="Calibri" w:hAnsi="Calibri" w:cs="Calibri"/>
          <w:sz w:val="24"/>
          <w:szCs w:val="24"/>
        </w:rPr>
        <w:t xml:space="preserve">, </w:t>
      </w:r>
      <w:r w:rsidRPr="00223483">
        <w:rPr>
          <w:rFonts w:ascii="Calibri" w:hAnsi="Calibri" w:cs="Calibri"/>
          <w:sz w:val="24"/>
          <w:szCs w:val="24"/>
        </w:rPr>
        <w:t>"szorstkość",</w:t>
      </w:r>
      <w:r w:rsidR="00540AD3">
        <w:rPr>
          <w:rFonts w:ascii="Calibri" w:hAnsi="Calibri" w:cs="Calibri"/>
          <w:sz w:val="24"/>
          <w:szCs w:val="24"/>
        </w:rPr>
        <w:t xml:space="preserve"> </w:t>
      </w:r>
      <w:r w:rsidR="00540AD3" w:rsidRPr="00540AD3">
        <w:rPr>
          <w:rFonts w:ascii="Calibri" w:hAnsi="Calibri" w:cs="Calibri"/>
          <w:sz w:val="24"/>
          <w:szCs w:val="24"/>
        </w:rPr>
        <w:t>"rozmycie</w:t>
      </w:r>
      <w:r w:rsidR="00540AD3">
        <w:rPr>
          <w:rFonts w:ascii="Calibri" w:hAnsi="Calibri" w:cs="Calibri"/>
          <w:sz w:val="24"/>
          <w:szCs w:val="24"/>
        </w:rPr>
        <w:t xml:space="preserve"> </w:t>
      </w:r>
      <w:r w:rsidRPr="00223483">
        <w:rPr>
          <w:rFonts w:ascii="Calibri" w:hAnsi="Calibri" w:cs="Calibri"/>
          <w:sz w:val="24"/>
          <w:szCs w:val="24"/>
        </w:rPr>
        <w:t>co obniża klarowność dźwięku.</w:t>
      </w:r>
    </w:p>
    <w:p w14:paraId="068CDDE7" w14:textId="1C3F2BD3" w:rsidR="00B10722" w:rsidRDefault="00223483" w:rsidP="00223483">
      <w:pPr>
        <w:rPr>
          <w:rFonts w:ascii="Calibri" w:hAnsi="Calibri" w:cs="Calibri"/>
          <w:sz w:val="24"/>
          <w:szCs w:val="24"/>
        </w:rPr>
      </w:pPr>
      <w:r w:rsidRPr="00223483">
        <w:rPr>
          <w:rFonts w:ascii="Calibri" w:hAnsi="Calibri" w:cs="Calibri"/>
          <w:sz w:val="24"/>
          <w:szCs w:val="24"/>
        </w:rPr>
        <w:t xml:space="preserve">Jitter3: Fluktuacje o niskiej częstotliwości </w:t>
      </w:r>
      <w:r w:rsidR="00637DA1">
        <w:rPr>
          <w:rFonts w:ascii="Calibri" w:hAnsi="Calibri" w:cs="Calibri"/>
          <w:sz w:val="24"/>
          <w:szCs w:val="24"/>
        </w:rPr>
        <w:t>ma</w:t>
      </w:r>
      <w:r w:rsidR="00637DA1">
        <w:rPr>
          <w:rFonts w:ascii="Calibri" w:hAnsi="Calibri" w:cs="Calibri"/>
          <w:sz w:val="24"/>
          <w:szCs w:val="24"/>
        </w:rPr>
        <w:t>ją</w:t>
      </w:r>
      <w:r w:rsidR="00637DA1">
        <w:rPr>
          <w:rFonts w:ascii="Calibri" w:hAnsi="Calibri" w:cs="Calibri"/>
          <w:sz w:val="24"/>
          <w:szCs w:val="24"/>
        </w:rPr>
        <w:t xml:space="preserve"> charakterystykę</w:t>
      </w:r>
      <w:r w:rsidR="00637DA1" w:rsidRPr="00A97B73">
        <w:rPr>
          <w:rFonts w:ascii="Calibri" w:hAnsi="Calibri" w:cs="Calibri"/>
          <w:sz w:val="24"/>
          <w:szCs w:val="24"/>
        </w:rPr>
        <w:t xml:space="preserve"> </w:t>
      </w:r>
      <w:r w:rsidR="00637DA1">
        <w:rPr>
          <w:rFonts w:ascii="Calibri" w:hAnsi="Calibri" w:cs="Calibri"/>
          <w:sz w:val="24"/>
          <w:szCs w:val="24"/>
        </w:rPr>
        <w:t>przypominającą</w:t>
      </w:r>
      <w:r w:rsidRPr="00223483">
        <w:rPr>
          <w:rFonts w:ascii="Calibri" w:hAnsi="Calibri" w:cs="Calibri"/>
          <w:sz w:val="24"/>
          <w:szCs w:val="24"/>
        </w:rPr>
        <w:t xml:space="preserve"> "niestabilność" lub</w:t>
      </w:r>
      <w:r w:rsidR="00637DA1">
        <w:rPr>
          <w:rFonts w:ascii="Calibri" w:hAnsi="Calibri" w:cs="Calibri"/>
          <w:sz w:val="24"/>
          <w:szCs w:val="24"/>
        </w:rPr>
        <w:t xml:space="preserve"> też</w:t>
      </w:r>
      <w:r w:rsidRPr="00223483">
        <w:rPr>
          <w:rFonts w:ascii="Calibri" w:hAnsi="Calibri" w:cs="Calibri"/>
          <w:sz w:val="24"/>
          <w:szCs w:val="24"/>
        </w:rPr>
        <w:t xml:space="preserve"> "kołysanie" dźwięku.</w:t>
      </w:r>
    </w:p>
    <w:p w14:paraId="6BA94261" w14:textId="77777777" w:rsidR="00D9658F" w:rsidRDefault="00D9658F">
      <w:pPr>
        <w:rPr>
          <w:rFonts w:ascii="Calibri" w:hAnsi="Calibri" w:cs="Calibri"/>
          <w:sz w:val="24"/>
          <w:szCs w:val="24"/>
        </w:rPr>
      </w:pPr>
    </w:p>
    <w:p w14:paraId="6F95D07D" w14:textId="77777777" w:rsidR="00223483" w:rsidRDefault="00223483">
      <w:pPr>
        <w:rPr>
          <w:rFonts w:ascii="Calibri" w:hAnsi="Calibri" w:cs="Calibri"/>
          <w:sz w:val="24"/>
          <w:szCs w:val="24"/>
        </w:rPr>
      </w:pPr>
    </w:p>
    <w:p w14:paraId="1C41627D" w14:textId="3DB9799A" w:rsidR="00B10722" w:rsidRPr="000A79EF" w:rsidRDefault="00A55151">
      <w:pPr>
        <w:rPr>
          <w:rFonts w:ascii="Calibri" w:hAnsi="Calibri" w:cs="Calibri"/>
          <w:b/>
          <w:bCs/>
          <w:sz w:val="24"/>
          <w:szCs w:val="24"/>
        </w:rPr>
      </w:pPr>
      <w:r w:rsidRPr="000A79EF">
        <w:rPr>
          <w:rFonts w:ascii="Calibri" w:hAnsi="Calibri" w:cs="Calibri"/>
          <w:b/>
          <w:bCs/>
          <w:sz w:val="24"/>
          <w:szCs w:val="24"/>
        </w:rPr>
        <w:t>5</w:t>
      </w:r>
      <w:r w:rsidR="00B10722" w:rsidRPr="000A79EF">
        <w:rPr>
          <w:rFonts w:ascii="Calibri" w:hAnsi="Calibri" w:cs="Calibri"/>
          <w:b/>
          <w:bCs/>
          <w:sz w:val="24"/>
          <w:szCs w:val="24"/>
        </w:rPr>
        <w:t xml:space="preserve">) </w:t>
      </w:r>
      <w:r w:rsidRPr="000A79EF">
        <w:rPr>
          <w:rFonts w:ascii="Calibri" w:hAnsi="Calibri" w:cs="Calibri"/>
          <w:b/>
          <w:bCs/>
          <w:sz w:val="24"/>
          <w:szCs w:val="24"/>
        </w:rPr>
        <w:t>6</w:t>
      </w:r>
      <w:r w:rsidR="00B10722" w:rsidRPr="000A79EF">
        <w:rPr>
          <w:rFonts w:ascii="Calibri" w:hAnsi="Calibri" w:cs="Calibri"/>
          <w:b/>
          <w:bCs/>
          <w:sz w:val="24"/>
          <w:szCs w:val="24"/>
        </w:rPr>
        <w:t>) Sprawozdanie</w:t>
      </w:r>
    </w:p>
    <w:p w14:paraId="6EEC1F58" w14:textId="74687322" w:rsidR="00185E27" w:rsidRPr="005310AF" w:rsidRDefault="00185E27" w:rsidP="00185E27">
      <w:pPr>
        <w:rPr>
          <w:rFonts w:ascii="Calibri" w:hAnsi="Calibri" w:cs="Calibri"/>
          <w:b/>
          <w:bCs/>
          <w:sz w:val="24"/>
          <w:szCs w:val="24"/>
        </w:rPr>
      </w:pPr>
      <w:r w:rsidRPr="005310AF">
        <w:rPr>
          <w:rFonts w:ascii="Calibri" w:hAnsi="Calibri" w:cs="Calibri"/>
          <w:b/>
          <w:bCs/>
          <w:sz w:val="24"/>
          <w:szCs w:val="24"/>
        </w:rPr>
        <w:t xml:space="preserve">Subiektywne </w:t>
      </w:r>
      <w:r w:rsidR="005310AF" w:rsidRPr="005310AF">
        <w:rPr>
          <w:rFonts w:ascii="Calibri" w:hAnsi="Calibri" w:cs="Calibri"/>
          <w:b/>
          <w:bCs/>
          <w:sz w:val="24"/>
          <w:szCs w:val="24"/>
        </w:rPr>
        <w:t>wrażenie</w:t>
      </w:r>
      <w:r w:rsidRPr="005310AF">
        <w:rPr>
          <w:rFonts w:ascii="Calibri" w:hAnsi="Calibri" w:cs="Calibri"/>
          <w:b/>
          <w:bCs/>
          <w:sz w:val="24"/>
          <w:szCs w:val="24"/>
        </w:rPr>
        <w:t xml:space="preserve"> słuchowe:</w:t>
      </w:r>
    </w:p>
    <w:p w14:paraId="737B5D4A" w14:textId="5B753793" w:rsidR="00185E27" w:rsidRPr="00185E27" w:rsidRDefault="00185E27" w:rsidP="00185E27">
      <w:pPr>
        <w:rPr>
          <w:rFonts w:ascii="Calibri" w:hAnsi="Calibri" w:cs="Calibri"/>
          <w:sz w:val="24"/>
          <w:szCs w:val="24"/>
        </w:rPr>
      </w:pPr>
      <w:r w:rsidRPr="00185E27">
        <w:rPr>
          <w:rFonts w:ascii="Calibri" w:hAnsi="Calibri" w:cs="Calibri"/>
          <w:sz w:val="24"/>
          <w:szCs w:val="24"/>
        </w:rPr>
        <w:t xml:space="preserve">Sinusoida 19 kHz: Zniekształcenia są bardziej słyszalne i </w:t>
      </w:r>
      <w:r w:rsidR="008E541F">
        <w:rPr>
          <w:rFonts w:ascii="Calibri" w:hAnsi="Calibri" w:cs="Calibri"/>
          <w:sz w:val="24"/>
          <w:szCs w:val="24"/>
        </w:rPr>
        <w:t>przypominają</w:t>
      </w:r>
      <w:r w:rsidRPr="00185E27">
        <w:rPr>
          <w:rFonts w:ascii="Calibri" w:hAnsi="Calibri" w:cs="Calibri"/>
          <w:sz w:val="24"/>
          <w:szCs w:val="24"/>
        </w:rPr>
        <w:t xml:space="preserve"> "brzęczenie" </w:t>
      </w:r>
      <w:r w:rsidR="005310AF">
        <w:rPr>
          <w:rFonts w:ascii="Calibri" w:hAnsi="Calibri" w:cs="Calibri"/>
          <w:sz w:val="24"/>
          <w:szCs w:val="24"/>
        </w:rPr>
        <w:t>podobne do</w:t>
      </w:r>
      <w:r w:rsidRPr="00185E27">
        <w:rPr>
          <w:rFonts w:ascii="Calibri" w:hAnsi="Calibri" w:cs="Calibri"/>
          <w:sz w:val="24"/>
          <w:szCs w:val="24"/>
        </w:rPr>
        <w:t xml:space="preserve"> harmoniczn</w:t>
      </w:r>
      <w:r w:rsidR="005310AF">
        <w:rPr>
          <w:rFonts w:ascii="Calibri" w:hAnsi="Calibri" w:cs="Calibri"/>
          <w:sz w:val="24"/>
          <w:szCs w:val="24"/>
        </w:rPr>
        <w:t>ych</w:t>
      </w:r>
      <w:r w:rsidRPr="00185E27">
        <w:rPr>
          <w:rFonts w:ascii="Calibri" w:hAnsi="Calibri" w:cs="Calibri"/>
          <w:sz w:val="24"/>
          <w:szCs w:val="24"/>
        </w:rPr>
        <w:t xml:space="preserve"> o niższych częstotliwościach, wynikające z </w:t>
      </w:r>
      <w:proofErr w:type="spellStart"/>
      <w:r w:rsidRPr="00185E27">
        <w:rPr>
          <w:rFonts w:ascii="Calibri" w:hAnsi="Calibri" w:cs="Calibri"/>
          <w:sz w:val="24"/>
          <w:szCs w:val="24"/>
        </w:rPr>
        <w:t>aliasingu</w:t>
      </w:r>
      <w:proofErr w:type="spellEnd"/>
      <w:r w:rsidRPr="00185E27">
        <w:rPr>
          <w:rFonts w:ascii="Calibri" w:hAnsi="Calibri" w:cs="Calibri"/>
          <w:sz w:val="24"/>
          <w:szCs w:val="24"/>
        </w:rPr>
        <w:t>.</w:t>
      </w:r>
    </w:p>
    <w:p w14:paraId="5EB6D67E" w14:textId="372703C2" w:rsidR="00185E27" w:rsidRDefault="00185E27" w:rsidP="00185E27">
      <w:pPr>
        <w:rPr>
          <w:rFonts w:ascii="Calibri" w:hAnsi="Calibri" w:cs="Calibri"/>
          <w:sz w:val="24"/>
          <w:szCs w:val="24"/>
        </w:rPr>
      </w:pPr>
      <w:r w:rsidRPr="00185E27">
        <w:rPr>
          <w:rFonts w:ascii="Calibri" w:hAnsi="Calibri" w:cs="Calibri"/>
          <w:sz w:val="24"/>
          <w:szCs w:val="24"/>
        </w:rPr>
        <w:t xml:space="preserve">Sinusoida 13 kHz: Zniekształcenia są mniej intensywne, </w:t>
      </w:r>
      <w:r w:rsidR="008E541F">
        <w:rPr>
          <w:rFonts w:ascii="Calibri" w:hAnsi="Calibri" w:cs="Calibri"/>
          <w:sz w:val="24"/>
          <w:szCs w:val="24"/>
        </w:rPr>
        <w:t>przypominają</w:t>
      </w:r>
      <w:r w:rsidRPr="00185E27">
        <w:rPr>
          <w:rFonts w:ascii="Calibri" w:hAnsi="Calibri" w:cs="Calibri"/>
          <w:sz w:val="24"/>
          <w:szCs w:val="24"/>
        </w:rPr>
        <w:t xml:space="preserve"> "drgania" lub "metaliczność" w sygnale.</w:t>
      </w:r>
    </w:p>
    <w:p w14:paraId="55D66B08" w14:textId="77777777" w:rsidR="005310AF" w:rsidRDefault="005310AF" w:rsidP="00185E27">
      <w:pPr>
        <w:rPr>
          <w:rFonts w:ascii="Calibri" w:hAnsi="Calibri" w:cs="Calibri"/>
          <w:sz w:val="24"/>
          <w:szCs w:val="24"/>
        </w:rPr>
      </w:pPr>
    </w:p>
    <w:p w14:paraId="5473F911" w14:textId="32EC0E17" w:rsidR="00C65B6F" w:rsidRPr="00E075EA" w:rsidRDefault="00C65B6F" w:rsidP="00C65B6F">
      <w:pPr>
        <w:rPr>
          <w:rFonts w:ascii="Calibri" w:hAnsi="Calibri" w:cs="Calibri"/>
          <w:b/>
          <w:bCs/>
          <w:sz w:val="24"/>
          <w:szCs w:val="24"/>
        </w:rPr>
      </w:pPr>
      <w:r w:rsidRPr="00E075EA">
        <w:rPr>
          <w:rFonts w:ascii="Calibri" w:hAnsi="Calibri" w:cs="Calibri"/>
          <w:b/>
          <w:bCs/>
          <w:sz w:val="24"/>
          <w:szCs w:val="24"/>
        </w:rPr>
        <w:t xml:space="preserve">Zniekształcenia są bardziej słyszalne w przypadku sinusoidy o częstotliwości 19 kHz. Dzieje się tak z </w:t>
      </w:r>
      <w:r w:rsidR="00EB0A90" w:rsidRPr="00E075EA">
        <w:rPr>
          <w:rFonts w:ascii="Calibri" w:hAnsi="Calibri" w:cs="Calibri"/>
          <w:b/>
          <w:bCs/>
          <w:sz w:val="24"/>
          <w:szCs w:val="24"/>
        </w:rPr>
        <w:t>ze względu na</w:t>
      </w:r>
      <w:r w:rsidRPr="00E075EA">
        <w:rPr>
          <w:rFonts w:ascii="Calibri" w:hAnsi="Calibri" w:cs="Calibri"/>
          <w:b/>
          <w:bCs/>
          <w:sz w:val="24"/>
          <w:szCs w:val="24"/>
        </w:rPr>
        <w:t>:</w:t>
      </w:r>
    </w:p>
    <w:p w14:paraId="224D97E8" w14:textId="77777777" w:rsidR="00EB0A90" w:rsidRDefault="00C65B6F" w:rsidP="00C65B6F">
      <w:pPr>
        <w:rPr>
          <w:rFonts w:ascii="Calibri" w:hAnsi="Calibri" w:cs="Calibri"/>
          <w:sz w:val="24"/>
          <w:szCs w:val="24"/>
        </w:rPr>
      </w:pPr>
      <w:proofErr w:type="spellStart"/>
      <w:r w:rsidRPr="00C65B6F">
        <w:rPr>
          <w:rFonts w:ascii="Calibri" w:hAnsi="Calibri" w:cs="Calibri"/>
          <w:sz w:val="24"/>
          <w:szCs w:val="24"/>
        </w:rPr>
        <w:t>Aliasing:</w:t>
      </w:r>
      <w:proofErr w:type="spellEnd"/>
    </w:p>
    <w:p w14:paraId="0026D89F" w14:textId="58B13BBD" w:rsidR="00C65B6F" w:rsidRDefault="00C65B6F" w:rsidP="00C65B6F">
      <w:pPr>
        <w:rPr>
          <w:rFonts w:ascii="Calibri" w:hAnsi="Calibri" w:cs="Calibri"/>
          <w:sz w:val="24"/>
          <w:szCs w:val="24"/>
        </w:rPr>
      </w:pPr>
      <w:r w:rsidRPr="00C65B6F">
        <w:rPr>
          <w:rFonts w:ascii="Calibri" w:hAnsi="Calibri" w:cs="Calibri"/>
          <w:sz w:val="24"/>
          <w:szCs w:val="24"/>
        </w:rPr>
        <w:t xml:space="preserve">Wyższa częstotliwość 19 kHz jest bliższa częstotliwości </w:t>
      </w:r>
      <w:proofErr w:type="spellStart"/>
      <w:r w:rsidRPr="00C65B6F">
        <w:rPr>
          <w:rFonts w:ascii="Calibri" w:hAnsi="Calibri" w:cs="Calibri"/>
          <w:sz w:val="24"/>
          <w:szCs w:val="24"/>
        </w:rPr>
        <w:t>Nyquista</w:t>
      </w:r>
      <w:proofErr w:type="spellEnd"/>
      <w:r w:rsidR="005310AF">
        <w:rPr>
          <w:rFonts w:ascii="Calibri" w:hAnsi="Calibri" w:cs="Calibri"/>
          <w:sz w:val="24"/>
          <w:szCs w:val="24"/>
        </w:rPr>
        <w:t xml:space="preserve">. </w:t>
      </w:r>
      <w:r w:rsidRPr="00C65B6F">
        <w:rPr>
          <w:rFonts w:ascii="Calibri" w:hAnsi="Calibri" w:cs="Calibri"/>
          <w:sz w:val="24"/>
          <w:szCs w:val="24"/>
        </w:rPr>
        <w:t xml:space="preserve">Przy braku synchronizacji łatwiej dochodzi do </w:t>
      </w:r>
      <w:proofErr w:type="spellStart"/>
      <w:r w:rsidRPr="00C65B6F">
        <w:rPr>
          <w:rFonts w:ascii="Calibri" w:hAnsi="Calibri" w:cs="Calibri"/>
          <w:sz w:val="24"/>
          <w:szCs w:val="24"/>
        </w:rPr>
        <w:t>aliasingu</w:t>
      </w:r>
      <w:proofErr w:type="spellEnd"/>
      <w:r w:rsidRPr="00C65B6F">
        <w:rPr>
          <w:rFonts w:ascii="Calibri" w:hAnsi="Calibri" w:cs="Calibri"/>
          <w:sz w:val="24"/>
          <w:szCs w:val="24"/>
        </w:rPr>
        <w:t>, w wyniku którego powstają niepożądane składowe w niższych częstotliwościach.</w:t>
      </w:r>
    </w:p>
    <w:p w14:paraId="3B3A5EFF" w14:textId="77777777" w:rsidR="00EB0A90" w:rsidRPr="00C65B6F" w:rsidRDefault="00EB0A90" w:rsidP="00C65B6F">
      <w:pPr>
        <w:rPr>
          <w:rFonts w:ascii="Calibri" w:hAnsi="Calibri" w:cs="Calibri"/>
          <w:sz w:val="24"/>
          <w:szCs w:val="24"/>
        </w:rPr>
      </w:pPr>
    </w:p>
    <w:p w14:paraId="2F5E3B5E" w14:textId="0B82888C" w:rsidR="00EB0A90" w:rsidRDefault="00C65B6F" w:rsidP="00C65B6F">
      <w:pPr>
        <w:rPr>
          <w:rFonts w:ascii="Calibri" w:hAnsi="Calibri" w:cs="Calibri"/>
          <w:sz w:val="24"/>
          <w:szCs w:val="24"/>
        </w:rPr>
      </w:pPr>
      <w:r w:rsidRPr="00C65B6F">
        <w:rPr>
          <w:rFonts w:ascii="Calibri" w:hAnsi="Calibri" w:cs="Calibri"/>
          <w:sz w:val="24"/>
          <w:szCs w:val="24"/>
        </w:rPr>
        <w:t>Wyższ</w:t>
      </w:r>
      <w:r w:rsidR="00EB0A90">
        <w:rPr>
          <w:rFonts w:ascii="Calibri" w:hAnsi="Calibri" w:cs="Calibri"/>
          <w:sz w:val="24"/>
          <w:szCs w:val="24"/>
        </w:rPr>
        <w:t>ą</w:t>
      </w:r>
      <w:r w:rsidRPr="00C65B6F">
        <w:rPr>
          <w:rFonts w:ascii="Calibri" w:hAnsi="Calibri" w:cs="Calibri"/>
          <w:sz w:val="24"/>
          <w:szCs w:val="24"/>
        </w:rPr>
        <w:t xml:space="preserve"> podatność na </w:t>
      </w:r>
      <w:proofErr w:type="spellStart"/>
      <w:r w:rsidRPr="00C65B6F">
        <w:rPr>
          <w:rFonts w:ascii="Calibri" w:hAnsi="Calibri" w:cs="Calibri"/>
          <w:sz w:val="24"/>
          <w:szCs w:val="24"/>
        </w:rPr>
        <w:t>jitter</w:t>
      </w:r>
      <w:proofErr w:type="spellEnd"/>
      <w:r w:rsidRPr="00C65B6F">
        <w:rPr>
          <w:rFonts w:ascii="Calibri" w:hAnsi="Calibri" w:cs="Calibri"/>
          <w:sz w:val="24"/>
          <w:szCs w:val="24"/>
        </w:rPr>
        <w:t>:</w:t>
      </w:r>
    </w:p>
    <w:p w14:paraId="4CCDA741" w14:textId="548204C3" w:rsidR="00B10722" w:rsidRDefault="00C65B6F">
      <w:pPr>
        <w:rPr>
          <w:rFonts w:ascii="Calibri" w:hAnsi="Calibri" w:cs="Calibri"/>
          <w:sz w:val="24"/>
          <w:szCs w:val="24"/>
        </w:rPr>
      </w:pPr>
      <w:r w:rsidRPr="00C65B6F">
        <w:rPr>
          <w:rFonts w:ascii="Calibri" w:hAnsi="Calibri" w:cs="Calibri"/>
          <w:sz w:val="24"/>
          <w:szCs w:val="24"/>
        </w:rPr>
        <w:t>Wyższe częstotliwości są bardziej wrażliwe na błędy czasowe (</w:t>
      </w:r>
      <w:proofErr w:type="spellStart"/>
      <w:r w:rsidRPr="00C65B6F">
        <w:rPr>
          <w:rFonts w:ascii="Calibri" w:hAnsi="Calibri" w:cs="Calibri"/>
          <w:sz w:val="24"/>
          <w:szCs w:val="24"/>
        </w:rPr>
        <w:t>jitter</w:t>
      </w:r>
      <w:proofErr w:type="spellEnd"/>
      <w:r w:rsidRPr="00C65B6F">
        <w:rPr>
          <w:rFonts w:ascii="Calibri" w:hAnsi="Calibri" w:cs="Calibri"/>
          <w:sz w:val="24"/>
          <w:szCs w:val="24"/>
        </w:rPr>
        <w:t>) i brak precyzyjnego próbkowania, co skutkuje większymi zniekształceniami.</w:t>
      </w:r>
    </w:p>
    <w:p w14:paraId="0A109F4D" w14:textId="77777777" w:rsidR="00EB0A90" w:rsidRPr="00A621EE" w:rsidRDefault="00EB0A90">
      <w:pPr>
        <w:rPr>
          <w:rFonts w:ascii="Calibri" w:hAnsi="Calibri" w:cs="Calibri"/>
          <w:sz w:val="24"/>
          <w:szCs w:val="24"/>
        </w:rPr>
      </w:pPr>
    </w:p>
    <w:sectPr w:rsidR="00EB0A90" w:rsidRPr="00A621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369F3"/>
    <w:multiLevelType w:val="hybridMultilevel"/>
    <w:tmpl w:val="13D2B9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E110D"/>
    <w:multiLevelType w:val="hybridMultilevel"/>
    <w:tmpl w:val="880CDF0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46B06"/>
    <w:multiLevelType w:val="hybridMultilevel"/>
    <w:tmpl w:val="20E095E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25742"/>
    <w:multiLevelType w:val="hybridMultilevel"/>
    <w:tmpl w:val="7F9E387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42D25"/>
    <w:multiLevelType w:val="hybridMultilevel"/>
    <w:tmpl w:val="324A96C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1552C"/>
    <w:multiLevelType w:val="hybridMultilevel"/>
    <w:tmpl w:val="77E2A73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ED2BE4"/>
    <w:multiLevelType w:val="hybridMultilevel"/>
    <w:tmpl w:val="1CF43D5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31ABA"/>
    <w:multiLevelType w:val="multilevel"/>
    <w:tmpl w:val="07F80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334609"/>
    <w:multiLevelType w:val="hybridMultilevel"/>
    <w:tmpl w:val="2B024E90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6D2D2C"/>
    <w:multiLevelType w:val="hybridMultilevel"/>
    <w:tmpl w:val="412A3AC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236B6A"/>
    <w:multiLevelType w:val="multilevel"/>
    <w:tmpl w:val="3BDE0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761AF0"/>
    <w:multiLevelType w:val="hybridMultilevel"/>
    <w:tmpl w:val="5AB06D9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546F81"/>
    <w:multiLevelType w:val="hybridMultilevel"/>
    <w:tmpl w:val="F4863EC6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167EB6"/>
    <w:multiLevelType w:val="multilevel"/>
    <w:tmpl w:val="CCD45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976508"/>
    <w:multiLevelType w:val="multilevel"/>
    <w:tmpl w:val="5AD2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DD13CD"/>
    <w:multiLevelType w:val="hybridMultilevel"/>
    <w:tmpl w:val="8F4604B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7E58C5"/>
    <w:multiLevelType w:val="hybridMultilevel"/>
    <w:tmpl w:val="A772429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579852">
    <w:abstractNumId w:val="10"/>
  </w:num>
  <w:num w:numId="2" w16cid:durableId="596594292">
    <w:abstractNumId w:val="0"/>
  </w:num>
  <w:num w:numId="3" w16cid:durableId="1980761493">
    <w:abstractNumId w:val="14"/>
  </w:num>
  <w:num w:numId="4" w16cid:durableId="1749618747">
    <w:abstractNumId w:val="13"/>
  </w:num>
  <w:num w:numId="5" w16cid:durableId="1429933218">
    <w:abstractNumId w:val="7"/>
  </w:num>
  <w:num w:numId="6" w16cid:durableId="1035159015">
    <w:abstractNumId w:val="15"/>
  </w:num>
  <w:num w:numId="7" w16cid:durableId="1156268177">
    <w:abstractNumId w:val="8"/>
  </w:num>
  <w:num w:numId="8" w16cid:durableId="1473671814">
    <w:abstractNumId w:val="11"/>
  </w:num>
  <w:num w:numId="9" w16cid:durableId="1625233285">
    <w:abstractNumId w:val="2"/>
  </w:num>
  <w:num w:numId="10" w16cid:durableId="786120962">
    <w:abstractNumId w:val="4"/>
  </w:num>
  <w:num w:numId="11" w16cid:durableId="386733372">
    <w:abstractNumId w:val="12"/>
  </w:num>
  <w:num w:numId="12" w16cid:durableId="1192568848">
    <w:abstractNumId w:val="6"/>
  </w:num>
  <w:num w:numId="13" w16cid:durableId="1971551379">
    <w:abstractNumId w:val="16"/>
  </w:num>
  <w:num w:numId="14" w16cid:durableId="1668703519">
    <w:abstractNumId w:val="3"/>
  </w:num>
  <w:num w:numId="15" w16cid:durableId="1328705426">
    <w:abstractNumId w:val="1"/>
  </w:num>
  <w:num w:numId="16" w16cid:durableId="846289924">
    <w:abstractNumId w:val="9"/>
  </w:num>
  <w:num w:numId="17" w16cid:durableId="7508121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68F"/>
    <w:rsid w:val="000412D0"/>
    <w:rsid w:val="000425F8"/>
    <w:rsid w:val="00051E82"/>
    <w:rsid w:val="0005721B"/>
    <w:rsid w:val="00061A61"/>
    <w:rsid w:val="000756E8"/>
    <w:rsid w:val="000A63B6"/>
    <w:rsid w:val="000A79EF"/>
    <w:rsid w:val="000C0960"/>
    <w:rsid w:val="000D0DCB"/>
    <w:rsid w:val="000D7330"/>
    <w:rsid w:val="000E0C95"/>
    <w:rsid w:val="000E5402"/>
    <w:rsid w:val="00104C4D"/>
    <w:rsid w:val="00120D01"/>
    <w:rsid w:val="00127BB5"/>
    <w:rsid w:val="001525B8"/>
    <w:rsid w:val="00153314"/>
    <w:rsid w:val="00171EF5"/>
    <w:rsid w:val="00176888"/>
    <w:rsid w:val="0018179E"/>
    <w:rsid w:val="00185E27"/>
    <w:rsid w:val="00196F2E"/>
    <w:rsid w:val="001A752F"/>
    <w:rsid w:val="001B1B94"/>
    <w:rsid w:val="001B2404"/>
    <w:rsid w:val="001D03FF"/>
    <w:rsid w:val="00201017"/>
    <w:rsid w:val="00223483"/>
    <w:rsid w:val="00226809"/>
    <w:rsid w:val="00237449"/>
    <w:rsid w:val="002556A7"/>
    <w:rsid w:val="00267957"/>
    <w:rsid w:val="00292D2E"/>
    <w:rsid w:val="002957C8"/>
    <w:rsid w:val="002A0C50"/>
    <w:rsid w:val="002A68DA"/>
    <w:rsid w:val="002B30A0"/>
    <w:rsid w:val="002C7E66"/>
    <w:rsid w:val="00352D94"/>
    <w:rsid w:val="003E59BB"/>
    <w:rsid w:val="0040673A"/>
    <w:rsid w:val="0043323B"/>
    <w:rsid w:val="0044289B"/>
    <w:rsid w:val="00443D33"/>
    <w:rsid w:val="00446332"/>
    <w:rsid w:val="0045240E"/>
    <w:rsid w:val="004906FF"/>
    <w:rsid w:val="004912E9"/>
    <w:rsid w:val="004934F4"/>
    <w:rsid w:val="004944DA"/>
    <w:rsid w:val="0049638D"/>
    <w:rsid w:val="004A1012"/>
    <w:rsid w:val="004F5AC0"/>
    <w:rsid w:val="005102EF"/>
    <w:rsid w:val="00520650"/>
    <w:rsid w:val="0053001A"/>
    <w:rsid w:val="005310AF"/>
    <w:rsid w:val="0053468F"/>
    <w:rsid w:val="00540AD3"/>
    <w:rsid w:val="00560499"/>
    <w:rsid w:val="00561B1E"/>
    <w:rsid w:val="00570010"/>
    <w:rsid w:val="00580D4C"/>
    <w:rsid w:val="00581407"/>
    <w:rsid w:val="005B2A04"/>
    <w:rsid w:val="005D4672"/>
    <w:rsid w:val="005D5131"/>
    <w:rsid w:val="005D5513"/>
    <w:rsid w:val="005E587E"/>
    <w:rsid w:val="005F394E"/>
    <w:rsid w:val="006014C5"/>
    <w:rsid w:val="0060528A"/>
    <w:rsid w:val="006142C1"/>
    <w:rsid w:val="006219D3"/>
    <w:rsid w:val="00637DA1"/>
    <w:rsid w:val="00655981"/>
    <w:rsid w:val="006645C3"/>
    <w:rsid w:val="006A5C3E"/>
    <w:rsid w:val="006B7EBF"/>
    <w:rsid w:val="006C40D5"/>
    <w:rsid w:val="006F5D21"/>
    <w:rsid w:val="007206C2"/>
    <w:rsid w:val="007227B5"/>
    <w:rsid w:val="00757878"/>
    <w:rsid w:val="00772F6D"/>
    <w:rsid w:val="007823AD"/>
    <w:rsid w:val="00782BFE"/>
    <w:rsid w:val="00785B05"/>
    <w:rsid w:val="00795B62"/>
    <w:rsid w:val="007A5802"/>
    <w:rsid w:val="007A6647"/>
    <w:rsid w:val="007B2F91"/>
    <w:rsid w:val="007B6EE0"/>
    <w:rsid w:val="008115A4"/>
    <w:rsid w:val="00822BE1"/>
    <w:rsid w:val="008335D7"/>
    <w:rsid w:val="00840D55"/>
    <w:rsid w:val="0085694A"/>
    <w:rsid w:val="00866EA1"/>
    <w:rsid w:val="00884A58"/>
    <w:rsid w:val="00885521"/>
    <w:rsid w:val="008A2ECD"/>
    <w:rsid w:val="008D22DA"/>
    <w:rsid w:val="008D433C"/>
    <w:rsid w:val="008D6D9A"/>
    <w:rsid w:val="008E154A"/>
    <w:rsid w:val="008E541F"/>
    <w:rsid w:val="008F1595"/>
    <w:rsid w:val="00904750"/>
    <w:rsid w:val="00926F19"/>
    <w:rsid w:val="0093232D"/>
    <w:rsid w:val="00946A59"/>
    <w:rsid w:val="009A3D69"/>
    <w:rsid w:val="009B16DC"/>
    <w:rsid w:val="009F10AD"/>
    <w:rsid w:val="00A06DF2"/>
    <w:rsid w:val="00A42423"/>
    <w:rsid w:val="00A55151"/>
    <w:rsid w:val="00A621EE"/>
    <w:rsid w:val="00A62F1F"/>
    <w:rsid w:val="00A649DD"/>
    <w:rsid w:val="00A750A4"/>
    <w:rsid w:val="00A84827"/>
    <w:rsid w:val="00A86AEE"/>
    <w:rsid w:val="00A97B73"/>
    <w:rsid w:val="00AA24E8"/>
    <w:rsid w:val="00AB6EE9"/>
    <w:rsid w:val="00AE5A47"/>
    <w:rsid w:val="00AF6AF5"/>
    <w:rsid w:val="00B03794"/>
    <w:rsid w:val="00B10722"/>
    <w:rsid w:val="00B12E97"/>
    <w:rsid w:val="00B155A9"/>
    <w:rsid w:val="00B24D11"/>
    <w:rsid w:val="00B250C1"/>
    <w:rsid w:val="00B673AF"/>
    <w:rsid w:val="00B82C99"/>
    <w:rsid w:val="00B94396"/>
    <w:rsid w:val="00B95E71"/>
    <w:rsid w:val="00BA055B"/>
    <w:rsid w:val="00BA6823"/>
    <w:rsid w:val="00BD1FD0"/>
    <w:rsid w:val="00BE0F9C"/>
    <w:rsid w:val="00C15FC3"/>
    <w:rsid w:val="00C163CF"/>
    <w:rsid w:val="00C24851"/>
    <w:rsid w:val="00C6283A"/>
    <w:rsid w:val="00C65B6F"/>
    <w:rsid w:val="00C7078A"/>
    <w:rsid w:val="00C71214"/>
    <w:rsid w:val="00C734C2"/>
    <w:rsid w:val="00C74DF3"/>
    <w:rsid w:val="00C91EEB"/>
    <w:rsid w:val="00CA6E3C"/>
    <w:rsid w:val="00CB04C7"/>
    <w:rsid w:val="00CB2477"/>
    <w:rsid w:val="00CD2616"/>
    <w:rsid w:val="00CD3D9D"/>
    <w:rsid w:val="00CF3BB8"/>
    <w:rsid w:val="00D016D0"/>
    <w:rsid w:val="00D03740"/>
    <w:rsid w:val="00D3171E"/>
    <w:rsid w:val="00D4499C"/>
    <w:rsid w:val="00D450FF"/>
    <w:rsid w:val="00D9658F"/>
    <w:rsid w:val="00DF3815"/>
    <w:rsid w:val="00E020E6"/>
    <w:rsid w:val="00E075EA"/>
    <w:rsid w:val="00E226F8"/>
    <w:rsid w:val="00E22945"/>
    <w:rsid w:val="00E269C1"/>
    <w:rsid w:val="00E304F6"/>
    <w:rsid w:val="00E360FF"/>
    <w:rsid w:val="00E447F6"/>
    <w:rsid w:val="00E72F00"/>
    <w:rsid w:val="00E7589C"/>
    <w:rsid w:val="00E94E04"/>
    <w:rsid w:val="00EB0A90"/>
    <w:rsid w:val="00EF06B4"/>
    <w:rsid w:val="00F1797F"/>
    <w:rsid w:val="00FB3B8B"/>
    <w:rsid w:val="00FC04E4"/>
    <w:rsid w:val="00FD1B5C"/>
    <w:rsid w:val="00FD5546"/>
    <w:rsid w:val="00FE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B276D"/>
  <w15:chartTrackingRefBased/>
  <w15:docId w15:val="{A803EA86-4D27-4975-B20E-1D484448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621EE"/>
  </w:style>
  <w:style w:type="paragraph" w:styleId="Nagwek1">
    <w:name w:val="heading 1"/>
    <w:basedOn w:val="Normalny"/>
    <w:next w:val="Normalny"/>
    <w:link w:val="Nagwek1Znak"/>
    <w:uiPriority w:val="9"/>
    <w:qFormat/>
    <w:rsid w:val="005346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346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346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346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346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346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346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346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346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346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346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346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3468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3468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3468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3468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3468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3468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346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346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346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346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346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3468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3468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3468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346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3468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346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14</Pages>
  <Words>2827</Words>
  <Characters>16967</Characters>
  <Application>Microsoft Office Word</Application>
  <DocSecurity>0</DocSecurity>
  <Lines>141</Lines>
  <Paragraphs>39</Paragraphs>
  <ScaleCrop>false</ScaleCrop>
  <Company/>
  <LinksUpToDate>false</LinksUpToDate>
  <CharactersWithSpaces>19755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Pizon</dc:creator>
  <cp:keywords/>
  <dc:description/>
  <cp:lastModifiedBy>Arkadiusz Pizon</cp:lastModifiedBy>
  <cp:revision>183</cp:revision>
  <dcterms:created xsi:type="dcterms:W3CDTF">2025-01-20T20:20:00Z</dcterms:created>
  <dcterms:modified xsi:type="dcterms:W3CDTF">2025-01-24T23:49:00Z</dcterms:modified>
</cp:coreProperties>
</file>