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51A6BA" w14:textId="77777777" w:rsidR="00DD68E6" w:rsidRDefault="00DD68E6" w:rsidP="00D11D02">
      <w:pPr>
        <w:pStyle w:val="Heading1"/>
      </w:pPr>
    </w:p>
    <w:p w14:paraId="7E6E68A6" w14:textId="77777777" w:rsidR="00DD68E6" w:rsidRDefault="00DD68E6" w:rsidP="00D11D02">
      <w:pPr>
        <w:pStyle w:val="Heading1"/>
      </w:pPr>
    </w:p>
    <w:p w14:paraId="74139225" w14:textId="77777777" w:rsidR="00DD68E6" w:rsidRDefault="00DD68E6" w:rsidP="00D11D02">
      <w:pPr>
        <w:pStyle w:val="Heading1"/>
      </w:pPr>
    </w:p>
    <w:p w14:paraId="32EE4C3F" w14:textId="77777777" w:rsidR="00DD68E6" w:rsidRDefault="00DD68E6" w:rsidP="00D11D02">
      <w:pPr>
        <w:pStyle w:val="Heading1"/>
      </w:pPr>
    </w:p>
    <w:p w14:paraId="75ECD0A0" w14:textId="77777777" w:rsidR="00DD68E6" w:rsidRDefault="00DD68E6" w:rsidP="00D11D02"/>
    <w:p w14:paraId="43A0DB5E" w14:textId="534E179D" w:rsidR="00DD68E6" w:rsidRPr="00FA43DB" w:rsidRDefault="007B083A" w:rsidP="00D11D02">
      <w:pPr>
        <w:rPr>
          <w:sz w:val="56"/>
          <w:szCs w:val="56"/>
        </w:rPr>
      </w:pPr>
      <w:r w:rsidRPr="00FA43DB">
        <w:rPr>
          <w:sz w:val="56"/>
          <w:szCs w:val="56"/>
        </w:rPr>
        <w:t>Ügyintézési rendszer</w:t>
      </w:r>
    </w:p>
    <w:p w14:paraId="244B3E0F" w14:textId="2F1E9758" w:rsidR="004E766F" w:rsidRPr="00FA43DB" w:rsidRDefault="007B083A" w:rsidP="00D11D02">
      <w:pPr>
        <w:rPr>
          <w:sz w:val="56"/>
          <w:szCs w:val="56"/>
        </w:rPr>
      </w:pPr>
      <w:r w:rsidRPr="00FA43DB">
        <w:rPr>
          <w:sz w:val="56"/>
          <w:szCs w:val="56"/>
        </w:rPr>
        <w:t>Felhasználói kézikönyv</w:t>
      </w:r>
    </w:p>
    <w:p w14:paraId="11B9038A" w14:textId="77777777" w:rsidR="00DD68E6" w:rsidRPr="00DD68E6" w:rsidRDefault="00DD68E6" w:rsidP="00D11D02"/>
    <w:p w14:paraId="7CEFA4A6" w14:textId="108C75A2" w:rsidR="00DD68E6" w:rsidRDefault="00DD68E6" w:rsidP="00D11D02">
      <w:pPr>
        <w:rPr>
          <w:rFonts w:asciiTheme="majorHAnsi" w:eastAsiaTheme="majorEastAsia" w:hAnsiTheme="majorHAnsi" w:cstheme="majorBidi"/>
          <w:color w:val="2683C6" w:themeColor="accent2"/>
          <w:sz w:val="40"/>
          <w:szCs w:val="40"/>
        </w:rPr>
      </w:pPr>
      <w:r>
        <w:br w:type="page"/>
      </w:r>
    </w:p>
    <w:sdt>
      <w:sdtPr>
        <w:rPr>
          <w:rFonts w:ascii="Montserrat" w:eastAsiaTheme="minorEastAsia" w:hAnsi="Montserrat" w:cstheme="minorBidi"/>
          <w:color w:val="auto"/>
          <w:sz w:val="22"/>
          <w:szCs w:val="22"/>
        </w:rPr>
        <w:id w:val="107856579"/>
        <w:docPartObj>
          <w:docPartGallery w:val="Table of Contents"/>
          <w:docPartUnique/>
        </w:docPartObj>
      </w:sdtPr>
      <w:sdtContent>
        <w:p w14:paraId="6DC8AE64" w14:textId="6707F9D1" w:rsidR="00DD68E6" w:rsidRDefault="00DD68E6" w:rsidP="00D11D02">
          <w:pPr>
            <w:pStyle w:val="TOCHeading"/>
          </w:pPr>
          <w:r w:rsidRPr="00DD68E6">
            <w:rPr>
              <w:rStyle w:val="Heading2Char"/>
            </w:rPr>
            <w:t>Tartalomjegyzék</w:t>
          </w:r>
        </w:p>
        <w:p w14:paraId="55051E77" w14:textId="430392CE" w:rsidR="00032B89" w:rsidRDefault="00032B89">
          <w:pPr>
            <w:pStyle w:val="TOC2"/>
            <w:tabs>
              <w:tab w:val="right" w:leader="dot" w:pos="9016"/>
            </w:tabs>
            <w:rPr>
              <w:rFonts w:asciiTheme="minorHAnsi" w:hAnsiTheme="minorHAnsi"/>
              <w:noProof/>
              <w:kern w:val="2"/>
              <w14:ligatures w14:val="standardContextual"/>
            </w:rPr>
          </w:pPr>
          <w:r>
            <w:fldChar w:fldCharType="begin"/>
          </w:r>
          <w:r>
            <w:instrText xml:space="preserve"> TOC \o "1-4" \h \z \u </w:instrText>
          </w:r>
          <w:r>
            <w:fldChar w:fldCharType="separate"/>
          </w:r>
          <w:hyperlink w:anchor="_Toc175144292" w:history="1">
            <w:r w:rsidRPr="00C2406E">
              <w:rPr>
                <w:rStyle w:val="Hyperlink"/>
                <w:noProof/>
                <w:lang w:eastAsia="en-US"/>
              </w:rPr>
              <w:t>Bevezetés</w:t>
            </w:r>
            <w:r>
              <w:rPr>
                <w:noProof/>
                <w:webHidden/>
              </w:rPr>
              <w:tab/>
            </w:r>
            <w:r>
              <w:rPr>
                <w:noProof/>
                <w:webHidden/>
              </w:rPr>
              <w:fldChar w:fldCharType="begin"/>
            </w:r>
            <w:r>
              <w:rPr>
                <w:noProof/>
                <w:webHidden/>
              </w:rPr>
              <w:instrText xml:space="preserve"> PAGEREF _Toc175144292 \h </w:instrText>
            </w:r>
            <w:r>
              <w:rPr>
                <w:noProof/>
                <w:webHidden/>
              </w:rPr>
            </w:r>
            <w:r>
              <w:rPr>
                <w:noProof/>
                <w:webHidden/>
              </w:rPr>
              <w:fldChar w:fldCharType="separate"/>
            </w:r>
            <w:r>
              <w:rPr>
                <w:noProof/>
                <w:webHidden/>
              </w:rPr>
              <w:t>3</w:t>
            </w:r>
            <w:r>
              <w:rPr>
                <w:noProof/>
                <w:webHidden/>
              </w:rPr>
              <w:fldChar w:fldCharType="end"/>
            </w:r>
          </w:hyperlink>
        </w:p>
        <w:p w14:paraId="406E9A64" w14:textId="7798312D" w:rsidR="00032B89" w:rsidRDefault="00032B89">
          <w:pPr>
            <w:pStyle w:val="TOC3"/>
            <w:tabs>
              <w:tab w:val="right" w:leader="dot" w:pos="9016"/>
            </w:tabs>
            <w:rPr>
              <w:rFonts w:asciiTheme="minorHAnsi" w:hAnsiTheme="minorHAnsi"/>
              <w:noProof/>
              <w:kern w:val="2"/>
              <w14:ligatures w14:val="standardContextual"/>
            </w:rPr>
          </w:pPr>
          <w:hyperlink w:anchor="_Toc175144293" w:history="1">
            <w:r w:rsidRPr="00C2406E">
              <w:rPr>
                <w:rStyle w:val="Hyperlink"/>
                <w:noProof/>
              </w:rPr>
              <w:t>A rendszer célja</w:t>
            </w:r>
            <w:r>
              <w:rPr>
                <w:noProof/>
                <w:webHidden/>
              </w:rPr>
              <w:tab/>
            </w:r>
            <w:r>
              <w:rPr>
                <w:noProof/>
                <w:webHidden/>
              </w:rPr>
              <w:fldChar w:fldCharType="begin"/>
            </w:r>
            <w:r>
              <w:rPr>
                <w:noProof/>
                <w:webHidden/>
              </w:rPr>
              <w:instrText xml:space="preserve"> PAGEREF _Toc175144293 \h </w:instrText>
            </w:r>
            <w:r>
              <w:rPr>
                <w:noProof/>
                <w:webHidden/>
              </w:rPr>
            </w:r>
            <w:r>
              <w:rPr>
                <w:noProof/>
                <w:webHidden/>
              </w:rPr>
              <w:fldChar w:fldCharType="separate"/>
            </w:r>
            <w:r>
              <w:rPr>
                <w:noProof/>
                <w:webHidden/>
              </w:rPr>
              <w:t>3</w:t>
            </w:r>
            <w:r>
              <w:rPr>
                <w:noProof/>
                <w:webHidden/>
              </w:rPr>
              <w:fldChar w:fldCharType="end"/>
            </w:r>
          </w:hyperlink>
        </w:p>
        <w:p w14:paraId="6E25BC07" w14:textId="04371910" w:rsidR="00032B89" w:rsidRDefault="00032B89">
          <w:pPr>
            <w:pStyle w:val="TOC3"/>
            <w:tabs>
              <w:tab w:val="right" w:leader="dot" w:pos="9016"/>
            </w:tabs>
            <w:rPr>
              <w:rFonts w:asciiTheme="minorHAnsi" w:hAnsiTheme="minorHAnsi"/>
              <w:noProof/>
              <w:kern w:val="2"/>
              <w14:ligatures w14:val="standardContextual"/>
            </w:rPr>
          </w:pPr>
          <w:hyperlink w:anchor="_Toc175144294" w:history="1">
            <w:r w:rsidRPr="00C2406E">
              <w:rPr>
                <w:rStyle w:val="Hyperlink"/>
                <w:noProof/>
              </w:rPr>
              <w:t>Áttekintés a rendszer funkcióiról</w:t>
            </w:r>
            <w:r>
              <w:rPr>
                <w:noProof/>
                <w:webHidden/>
              </w:rPr>
              <w:tab/>
            </w:r>
            <w:r>
              <w:rPr>
                <w:noProof/>
                <w:webHidden/>
              </w:rPr>
              <w:fldChar w:fldCharType="begin"/>
            </w:r>
            <w:r>
              <w:rPr>
                <w:noProof/>
                <w:webHidden/>
              </w:rPr>
              <w:instrText xml:space="preserve"> PAGEREF _Toc175144294 \h </w:instrText>
            </w:r>
            <w:r>
              <w:rPr>
                <w:noProof/>
                <w:webHidden/>
              </w:rPr>
            </w:r>
            <w:r>
              <w:rPr>
                <w:noProof/>
                <w:webHidden/>
              </w:rPr>
              <w:fldChar w:fldCharType="separate"/>
            </w:r>
            <w:r>
              <w:rPr>
                <w:noProof/>
                <w:webHidden/>
              </w:rPr>
              <w:t>3</w:t>
            </w:r>
            <w:r>
              <w:rPr>
                <w:noProof/>
                <w:webHidden/>
              </w:rPr>
              <w:fldChar w:fldCharType="end"/>
            </w:r>
          </w:hyperlink>
        </w:p>
        <w:p w14:paraId="38AB403F" w14:textId="1EEB92A2" w:rsidR="00032B89" w:rsidRDefault="00032B89">
          <w:pPr>
            <w:pStyle w:val="TOC2"/>
            <w:tabs>
              <w:tab w:val="right" w:leader="dot" w:pos="9016"/>
            </w:tabs>
            <w:rPr>
              <w:rFonts w:asciiTheme="minorHAnsi" w:hAnsiTheme="minorHAnsi"/>
              <w:noProof/>
              <w:kern w:val="2"/>
              <w14:ligatures w14:val="standardContextual"/>
            </w:rPr>
          </w:pPr>
          <w:hyperlink w:anchor="_Toc175144295" w:history="1">
            <w:r w:rsidRPr="00C2406E">
              <w:rPr>
                <w:rStyle w:val="Hyperlink"/>
                <w:noProof/>
                <w:lang w:eastAsia="en-US"/>
              </w:rPr>
              <w:t>Rendszerkövetelmények</w:t>
            </w:r>
            <w:r>
              <w:rPr>
                <w:noProof/>
                <w:webHidden/>
              </w:rPr>
              <w:tab/>
            </w:r>
            <w:r>
              <w:rPr>
                <w:noProof/>
                <w:webHidden/>
              </w:rPr>
              <w:fldChar w:fldCharType="begin"/>
            </w:r>
            <w:r>
              <w:rPr>
                <w:noProof/>
                <w:webHidden/>
              </w:rPr>
              <w:instrText xml:space="preserve"> PAGEREF _Toc175144295 \h </w:instrText>
            </w:r>
            <w:r>
              <w:rPr>
                <w:noProof/>
                <w:webHidden/>
              </w:rPr>
            </w:r>
            <w:r>
              <w:rPr>
                <w:noProof/>
                <w:webHidden/>
              </w:rPr>
              <w:fldChar w:fldCharType="separate"/>
            </w:r>
            <w:r>
              <w:rPr>
                <w:noProof/>
                <w:webHidden/>
              </w:rPr>
              <w:t>4</w:t>
            </w:r>
            <w:r>
              <w:rPr>
                <w:noProof/>
                <w:webHidden/>
              </w:rPr>
              <w:fldChar w:fldCharType="end"/>
            </w:r>
          </w:hyperlink>
        </w:p>
        <w:p w14:paraId="1CCC735A" w14:textId="59EFDC0F" w:rsidR="00032B89" w:rsidRDefault="00032B89">
          <w:pPr>
            <w:pStyle w:val="TOC2"/>
            <w:tabs>
              <w:tab w:val="right" w:leader="dot" w:pos="9016"/>
            </w:tabs>
            <w:rPr>
              <w:rFonts w:asciiTheme="minorHAnsi" w:hAnsiTheme="minorHAnsi"/>
              <w:noProof/>
              <w:kern w:val="2"/>
              <w14:ligatures w14:val="standardContextual"/>
            </w:rPr>
          </w:pPr>
          <w:hyperlink w:anchor="_Toc175144296" w:history="1">
            <w:r w:rsidRPr="00C2406E">
              <w:rPr>
                <w:rStyle w:val="Hyperlink"/>
                <w:noProof/>
                <w:lang w:eastAsia="en-US"/>
              </w:rPr>
              <w:t>Felhasználói hozzáférés</w:t>
            </w:r>
            <w:r>
              <w:rPr>
                <w:noProof/>
                <w:webHidden/>
              </w:rPr>
              <w:tab/>
            </w:r>
            <w:r>
              <w:rPr>
                <w:noProof/>
                <w:webHidden/>
              </w:rPr>
              <w:fldChar w:fldCharType="begin"/>
            </w:r>
            <w:r>
              <w:rPr>
                <w:noProof/>
                <w:webHidden/>
              </w:rPr>
              <w:instrText xml:space="preserve"> PAGEREF _Toc175144296 \h </w:instrText>
            </w:r>
            <w:r>
              <w:rPr>
                <w:noProof/>
                <w:webHidden/>
              </w:rPr>
            </w:r>
            <w:r>
              <w:rPr>
                <w:noProof/>
                <w:webHidden/>
              </w:rPr>
              <w:fldChar w:fldCharType="separate"/>
            </w:r>
            <w:r>
              <w:rPr>
                <w:noProof/>
                <w:webHidden/>
              </w:rPr>
              <w:t>4</w:t>
            </w:r>
            <w:r>
              <w:rPr>
                <w:noProof/>
                <w:webHidden/>
              </w:rPr>
              <w:fldChar w:fldCharType="end"/>
            </w:r>
          </w:hyperlink>
        </w:p>
        <w:p w14:paraId="6A71FB97" w14:textId="5FF27B1D" w:rsidR="00032B89" w:rsidRDefault="00032B89">
          <w:pPr>
            <w:pStyle w:val="TOC3"/>
            <w:tabs>
              <w:tab w:val="right" w:leader="dot" w:pos="9016"/>
            </w:tabs>
            <w:rPr>
              <w:rFonts w:asciiTheme="minorHAnsi" w:hAnsiTheme="minorHAnsi"/>
              <w:noProof/>
              <w:kern w:val="2"/>
              <w14:ligatures w14:val="standardContextual"/>
            </w:rPr>
          </w:pPr>
          <w:hyperlink w:anchor="_Toc175144297" w:history="1">
            <w:r w:rsidRPr="00C2406E">
              <w:rPr>
                <w:rStyle w:val="Hyperlink"/>
                <w:noProof/>
              </w:rPr>
              <w:t>Bejelentkezés és hitelesítés</w:t>
            </w:r>
            <w:r>
              <w:rPr>
                <w:noProof/>
                <w:webHidden/>
              </w:rPr>
              <w:tab/>
            </w:r>
            <w:r>
              <w:rPr>
                <w:noProof/>
                <w:webHidden/>
              </w:rPr>
              <w:fldChar w:fldCharType="begin"/>
            </w:r>
            <w:r>
              <w:rPr>
                <w:noProof/>
                <w:webHidden/>
              </w:rPr>
              <w:instrText xml:space="preserve"> PAGEREF _Toc175144297 \h </w:instrText>
            </w:r>
            <w:r>
              <w:rPr>
                <w:noProof/>
                <w:webHidden/>
              </w:rPr>
            </w:r>
            <w:r>
              <w:rPr>
                <w:noProof/>
                <w:webHidden/>
              </w:rPr>
              <w:fldChar w:fldCharType="separate"/>
            </w:r>
            <w:r>
              <w:rPr>
                <w:noProof/>
                <w:webHidden/>
              </w:rPr>
              <w:t>4</w:t>
            </w:r>
            <w:r>
              <w:rPr>
                <w:noProof/>
                <w:webHidden/>
              </w:rPr>
              <w:fldChar w:fldCharType="end"/>
            </w:r>
          </w:hyperlink>
        </w:p>
        <w:p w14:paraId="31CDBD07" w14:textId="4EF7A5E9" w:rsidR="00032B89" w:rsidRDefault="00032B89">
          <w:pPr>
            <w:pStyle w:val="TOC3"/>
            <w:tabs>
              <w:tab w:val="right" w:leader="dot" w:pos="9016"/>
            </w:tabs>
            <w:rPr>
              <w:rFonts w:asciiTheme="minorHAnsi" w:hAnsiTheme="minorHAnsi"/>
              <w:noProof/>
              <w:kern w:val="2"/>
              <w14:ligatures w14:val="standardContextual"/>
            </w:rPr>
          </w:pPr>
          <w:hyperlink w:anchor="_Toc175144298" w:history="1">
            <w:r w:rsidRPr="00C2406E">
              <w:rPr>
                <w:rStyle w:val="Hyperlink"/>
                <w:noProof/>
              </w:rPr>
              <w:t>Felhasználói szerepkörök és jogosultságok</w:t>
            </w:r>
            <w:r>
              <w:rPr>
                <w:noProof/>
                <w:webHidden/>
              </w:rPr>
              <w:tab/>
            </w:r>
            <w:r>
              <w:rPr>
                <w:noProof/>
                <w:webHidden/>
              </w:rPr>
              <w:fldChar w:fldCharType="begin"/>
            </w:r>
            <w:r>
              <w:rPr>
                <w:noProof/>
                <w:webHidden/>
              </w:rPr>
              <w:instrText xml:space="preserve"> PAGEREF _Toc175144298 \h </w:instrText>
            </w:r>
            <w:r>
              <w:rPr>
                <w:noProof/>
                <w:webHidden/>
              </w:rPr>
            </w:r>
            <w:r>
              <w:rPr>
                <w:noProof/>
                <w:webHidden/>
              </w:rPr>
              <w:fldChar w:fldCharType="separate"/>
            </w:r>
            <w:r>
              <w:rPr>
                <w:noProof/>
                <w:webHidden/>
              </w:rPr>
              <w:t>5</w:t>
            </w:r>
            <w:r>
              <w:rPr>
                <w:noProof/>
                <w:webHidden/>
              </w:rPr>
              <w:fldChar w:fldCharType="end"/>
            </w:r>
          </w:hyperlink>
        </w:p>
        <w:p w14:paraId="3CD981F8" w14:textId="0AE4B8EB" w:rsidR="00032B89" w:rsidRDefault="00032B89">
          <w:pPr>
            <w:pStyle w:val="TOC4"/>
            <w:tabs>
              <w:tab w:val="right" w:leader="dot" w:pos="9016"/>
            </w:tabs>
            <w:rPr>
              <w:rFonts w:asciiTheme="minorHAnsi" w:hAnsiTheme="minorHAnsi"/>
              <w:noProof/>
              <w:kern w:val="2"/>
              <w14:ligatures w14:val="standardContextual"/>
            </w:rPr>
          </w:pPr>
          <w:hyperlink w:anchor="_Toc175144299" w:history="1">
            <w:r w:rsidRPr="00C2406E">
              <w:rPr>
                <w:rStyle w:val="Hyperlink"/>
                <w:noProof/>
              </w:rPr>
              <w:t>Szerepkör alapú jogosultság</w:t>
            </w:r>
            <w:r>
              <w:rPr>
                <w:noProof/>
                <w:webHidden/>
              </w:rPr>
              <w:tab/>
            </w:r>
            <w:r>
              <w:rPr>
                <w:noProof/>
                <w:webHidden/>
              </w:rPr>
              <w:fldChar w:fldCharType="begin"/>
            </w:r>
            <w:r>
              <w:rPr>
                <w:noProof/>
                <w:webHidden/>
              </w:rPr>
              <w:instrText xml:space="preserve"> PAGEREF _Toc175144299 \h </w:instrText>
            </w:r>
            <w:r>
              <w:rPr>
                <w:noProof/>
                <w:webHidden/>
              </w:rPr>
            </w:r>
            <w:r>
              <w:rPr>
                <w:noProof/>
                <w:webHidden/>
              </w:rPr>
              <w:fldChar w:fldCharType="separate"/>
            </w:r>
            <w:r>
              <w:rPr>
                <w:noProof/>
                <w:webHidden/>
              </w:rPr>
              <w:t>5</w:t>
            </w:r>
            <w:r>
              <w:rPr>
                <w:noProof/>
                <w:webHidden/>
              </w:rPr>
              <w:fldChar w:fldCharType="end"/>
            </w:r>
          </w:hyperlink>
        </w:p>
        <w:p w14:paraId="7F5BEB6B" w14:textId="09DCB993" w:rsidR="00032B89" w:rsidRDefault="00032B89">
          <w:pPr>
            <w:pStyle w:val="TOC4"/>
            <w:tabs>
              <w:tab w:val="right" w:leader="dot" w:pos="9016"/>
            </w:tabs>
            <w:rPr>
              <w:rFonts w:asciiTheme="minorHAnsi" w:hAnsiTheme="minorHAnsi"/>
              <w:noProof/>
              <w:kern w:val="2"/>
              <w14:ligatures w14:val="standardContextual"/>
            </w:rPr>
          </w:pPr>
          <w:hyperlink w:anchor="_Toc175144300" w:history="1">
            <w:r w:rsidRPr="00C2406E">
              <w:rPr>
                <w:rStyle w:val="Hyperlink"/>
                <w:noProof/>
              </w:rPr>
              <w:t>„Munkakör” alapú jogosultság</w:t>
            </w:r>
            <w:r>
              <w:rPr>
                <w:noProof/>
                <w:webHidden/>
              </w:rPr>
              <w:tab/>
            </w:r>
            <w:r>
              <w:rPr>
                <w:noProof/>
                <w:webHidden/>
              </w:rPr>
              <w:fldChar w:fldCharType="begin"/>
            </w:r>
            <w:r>
              <w:rPr>
                <w:noProof/>
                <w:webHidden/>
              </w:rPr>
              <w:instrText xml:space="preserve"> PAGEREF _Toc175144300 \h </w:instrText>
            </w:r>
            <w:r>
              <w:rPr>
                <w:noProof/>
                <w:webHidden/>
              </w:rPr>
            </w:r>
            <w:r>
              <w:rPr>
                <w:noProof/>
                <w:webHidden/>
              </w:rPr>
              <w:fldChar w:fldCharType="separate"/>
            </w:r>
            <w:r>
              <w:rPr>
                <w:noProof/>
                <w:webHidden/>
              </w:rPr>
              <w:t>5</w:t>
            </w:r>
            <w:r>
              <w:rPr>
                <w:noProof/>
                <w:webHidden/>
              </w:rPr>
              <w:fldChar w:fldCharType="end"/>
            </w:r>
          </w:hyperlink>
        </w:p>
        <w:p w14:paraId="04637065" w14:textId="3DDA051F" w:rsidR="00032B89" w:rsidRDefault="00032B89">
          <w:pPr>
            <w:pStyle w:val="TOC4"/>
            <w:tabs>
              <w:tab w:val="right" w:leader="dot" w:pos="9016"/>
            </w:tabs>
            <w:rPr>
              <w:rFonts w:asciiTheme="minorHAnsi" w:hAnsiTheme="minorHAnsi"/>
              <w:noProof/>
              <w:kern w:val="2"/>
              <w14:ligatures w14:val="standardContextual"/>
            </w:rPr>
          </w:pPr>
          <w:hyperlink w:anchor="_Toc175144301" w:history="1">
            <w:r w:rsidRPr="00C2406E">
              <w:rPr>
                <w:rStyle w:val="Hyperlink"/>
                <w:noProof/>
              </w:rPr>
              <w:t>Helyettesítésből eredő jogosultság</w:t>
            </w:r>
            <w:r>
              <w:rPr>
                <w:noProof/>
                <w:webHidden/>
              </w:rPr>
              <w:tab/>
            </w:r>
            <w:r>
              <w:rPr>
                <w:noProof/>
                <w:webHidden/>
              </w:rPr>
              <w:fldChar w:fldCharType="begin"/>
            </w:r>
            <w:r>
              <w:rPr>
                <w:noProof/>
                <w:webHidden/>
              </w:rPr>
              <w:instrText xml:space="preserve"> PAGEREF _Toc175144301 \h </w:instrText>
            </w:r>
            <w:r>
              <w:rPr>
                <w:noProof/>
                <w:webHidden/>
              </w:rPr>
            </w:r>
            <w:r>
              <w:rPr>
                <w:noProof/>
                <w:webHidden/>
              </w:rPr>
              <w:fldChar w:fldCharType="separate"/>
            </w:r>
            <w:r>
              <w:rPr>
                <w:noProof/>
                <w:webHidden/>
              </w:rPr>
              <w:t>6</w:t>
            </w:r>
            <w:r>
              <w:rPr>
                <w:noProof/>
                <w:webHidden/>
              </w:rPr>
              <w:fldChar w:fldCharType="end"/>
            </w:r>
          </w:hyperlink>
        </w:p>
        <w:p w14:paraId="75DB845E" w14:textId="7617D7B8" w:rsidR="00032B89" w:rsidRDefault="00032B89">
          <w:pPr>
            <w:pStyle w:val="TOC2"/>
            <w:tabs>
              <w:tab w:val="right" w:leader="dot" w:pos="9016"/>
            </w:tabs>
            <w:rPr>
              <w:rFonts w:asciiTheme="minorHAnsi" w:hAnsiTheme="minorHAnsi"/>
              <w:noProof/>
              <w:kern w:val="2"/>
              <w14:ligatures w14:val="standardContextual"/>
            </w:rPr>
          </w:pPr>
          <w:hyperlink w:anchor="_Toc175144302" w:history="1">
            <w:r w:rsidRPr="00C2406E">
              <w:rPr>
                <w:rStyle w:val="Hyperlink"/>
                <w:noProof/>
                <w:lang w:eastAsia="en-US"/>
              </w:rPr>
              <w:t>Felület és navigáció</w:t>
            </w:r>
            <w:r>
              <w:rPr>
                <w:noProof/>
                <w:webHidden/>
              </w:rPr>
              <w:tab/>
            </w:r>
            <w:r>
              <w:rPr>
                <w:noProof/>
                <w:webHidden/>
              </w:rPr>
              <w:fldChar w:fldCharType="begin"/>
            </w:r>
            <w:r>
              <w:rPr>
                <w:noProof/>
                <w:webHidden/>
              </w:rPr>
              <w:instrText xml:space="preserve"> PAGEREF _Toc175144302 \h </w:instrText>
            </w:r>
            <w:r>
              <w:rPr>
                <w:noProof/>
                <w:webHidden/>
              </w:rPr>
            </w:r>
            <w:r>
              <w:rPr>
                <w:noProof/>
                <w:webHidden/>
              </w:rPr>
              <w:fldChar w:fldCharType="separate"/>
            </w:r>
            <w:r>
              <w:rPr>
                <w:noProof/>
                <w:webHidden/>
              </w:rPr>
              <w:t>6</w:t>
            </w:r>
            <w:r>
              <w:rPr>
                <w:noProof/>
                <w:webHidden/>
              </w:rPr>
              <w:fldChar w:fldCharType="end"/>
            </w:r>
          </w:hyperlink>
        </w:p>
        <w:p w14:paraId="0171F467" w14:textId="4C3670E0" w:rsidR="00032B89" w:rsidRDefault="00032B89">
          <w:pPr>
            <w:pStyle w:val="TOC3"/>
            <w:tabs>
              <w:tab w:val="right" w:leader="dot" w:pos="9016"/>
            </w:tabs>
            <w:rPr>
              <w:rFonts w:asciiTheme="minorHAnsi" w:hAnsiTheme="minorHAnsi"/>
              <w:noProof/>
              <w:kern w:val="2"/>
              <w14:ligatures w14:val="standardContextual"/>
            </w:rPr>
          </w:pPr>
          <w:hyperlink w:anchor="_Toc175144303" w:history="1">
            <w:r w:rsidRPr="00C2406E">
              <w:rPr>
                <w:rStyle w:val="Hyperlink"/>
                <w:noProof/>
              </w:rPr>
              <w:t>Főmenü és almenük</w:t>
            </w:r>
            <w:r>
              <w:rPr>
                <w:noProof/>
                <w:webHidden/>
              </w:rPr>
              <w:tab/>
            </w:r>
            <w:r>
              <w:rPr>
                <w:noProof/>
                <w:webHidden/>
              </w:rPr>
              <w:fldChar w:fldCharType="begin"/>
            </w:r>
            <w:r>
              <w:rPr>
                <w:noProof/>
                <w:webHidden/>
              </w:rPr>
              <w:instrText xml:space="preserve"> PAGEREF _Toc175144303 \h </w:instrText>
            </w:r>
            <w:r>
              <w:rPr>
                <w:noProof/>
                <w:webHidden/>
              </w:rPr>
            </w:r>
            <w:r>
              <w:rPr>
                <w:noProof/>
                <w:webHidden/>
              </w:rPr>
              <w:fldChar w:fldCharType="separate"/>
            </w:r>
            <w:r>
              <w:rPr>
                <w:noProof/>
                <w:webHidden/>
              </w:rPr>
              <w:t>6</w:t>
            </w:r>
            <w:r>
              <w:rPr>
                <w:noProof/>
                <w:webHidden/>
              </w:rPr>
              <w:fldChar w:fldCharType="end"/>
            </w:r>
          </w:hyperlink>
        </w:p>
        <w:p w14:paraId="0BB9B66A" w14:textId="13464BE7" w:rsidR="00032B89" w:rsidRDefault="00032B89">
          <w:pPr>
            <w:pStyle w:val="TOC3"/>
            <w:tabs>
              <w:tab w:val="right" w:leader="dot" w:pos="9016"/>
            </w:tabs>
            <w:rPr>
              <w:rFonts w:asciiTheme="minorHAnsi" w:hAnsiTheme="minorHAnsi"/>
              <w:noProof/>
              <w:kern w:val="2"/>
              <w14:ligatures w14:val="standardContextual"/>
            </w:rPr>
          </w:pPr>
          <w:hyperlink w:anchor="_Toc175144304" w:history="1">
            <w:r w:rsidRPr="00C2406E">
              <w:rPr>
                <w:rStyle w:val="Hyperlink"/>
                <w:noProof/>
              </w:rPr>
              <w:t>Alapvető navigációs elemek</w:t>
            </w:r>
            <w:r>
              <w:rPr>
                <w:noProof/>
                <w:webHidden/>
              </w:rPr>
              <w:tab/>
            </w:r>
            <w:r>
              <w:rPr>
                <w:noProof/>
                <w:webHidden/>
              </w:rPr>
              <w:fldChar w:fldCharType="begin"/>
            </w:r>
            <w:r>
              <w:rPr>
                <w:noProof/>
                <w:webHidden/>
              </w:rPr>
              <w:instrText xml:space="preserve"> PAGEREF _Toc175144304 \h </w:instrText>
            </w:r>
            <w:r>
              <w:rPr>
                <w:noProof/>
                <w:webHidden/>
              </w:rPr>
            </w:r>
            <w:r>
              <w:rPr>
                <w:noProof/>
                <w:webHidden/>
              </w:rPr>
              <w:fldChar w:fldCharType="separate"/>
            </w:r>
            <w:r>
              <w:rPr>
                <w:noProof/>
                <w:webHidden/>
              </w:rPr>
              <w:t>7</w:t>
            </w:r>
            <w:r>
              <w:rPr>
                <w:noProof/>
                <w:webHidden/>
              </w:rPr>
              <w:fldChar w:fldCharType="end"/>
            </w:r>
          </w:hyperlink>
        </w:p>
        <w:p w14:paraId="6E97AD50" w14:textId="4B176F3C" w:rsidR="00032B89" w:rsidRDefault="00032B89">
          <w:pPr>
            <w:pStyle w:val="TOC2"/>
            <w:tabs>
              <w:tab w:val="right" w:leader="dot" w:pos="9016"/>
            </w:tabs>
            <w:rPr>
              <w:rFonts w:asciiTheme="minorHAnsi" w:hAnsiTheme="minorHAnsi"/>
              <w:noProof/>
              <w:kern w:val="2"/>
              <w14:ligatures w14:val="standardContextual"/>
            </w:rPr>
          </w:pPr>
          <w:hyperlink w:anchor="_Toc175144305" w:history="1">
            <w:r w:rsidRPr="00C2406E">
              <w:rPr>
                <w:rStyle w:val="Hyperlink"/>
                <w:noProof/>
                <w:lang w:eastAsia="en-US"/>
              </w:rPr>
              <w:t>Űrlapok és adatrögzítés</w:t>
            </w:r>
            <w:r>
              <w:rPr>
                <w:noProof/>
                <w:webHidden/>
              </w:rPr>
              <w:tab/>
            </w:r>
            <w:r>
              <w:rPr>
                <w:noProof/>
                <w:webHidden/>
              </w:rPr>
              <w:fldChar w:fldCharType="begin"/>
            </w:r>
            <w:r>
              <w:rPr>
                <w:noProof/>
                <w:webHidden/>
              </w:rPr>
              <w:instrText xml:space="preserve"> PAGEREF _Toc175144305 \h </w:instrText>
            </w:r>
            <w:r>
              <w:rPr>
                <w:noProof/>
                <w:webHidden/>
              </w:rPr>
            </w:r>
            <w:r>
              <w:rPr>
                <w:noProof/>
                <w:webHidden/>
              </w:rPr>
              <w:fldChar w:fldCharType="separate"/>
            </w:r>
            <w:r>
              <w:rPr>
                <w:noProof/>
                <w:webHidden/>
              </w:rPr>
              <w:t>7</w:t>
            </w:r>
            <w:r>
              <w:rPr>
                <w:noProof/>
                <w:webHidden/>
              </w:rPr>
              <w:fldChar w:fldCharType="end"/>
            </w:r>
          </w:hyperlink>
        </w:p>
        <w:p w14:paraId="4BE0D33B" w14:textId="1EEA2D02" w:rsidR="00032B89" w:rsidRDefault="00032B89">
          <w:pPr>
            <w:pStyle w:val="TOC3"/>
            <w:tabs>
              <w:tab w:val="right" w:leader="dot" w:pos="9016"/>
            </w:tabs>
            <w:rPr>
              <w:rFonts w:asciiTheme="minorHAnsi" w:hAnsiTheme="minorHAnsi"/>
              <w:noProof/>
              <w:kern w:val="2"/>
              <w14:ligatures w14:val="standardContextual"/>
            </w:rPr>
          </w:pPr>
          <w:hyperlink w:anchor="_Toc175144306" w:history="1">
            <w:r w:rsidRPr="00C2406E">
              <w:rPr>
                <w:rStyle w:val="Hyperlink"/>
                <w:noProof/>
              </w:rPr>
              <w:t>Új kérelem rögzítése</w:t>
            </w:r>
            <w:r>
              <w:rPr>
                <w:noProof/>
                <w:webHidden/>
              </w:rPr>
              <w:tab/>
            </w:r>
            <w:r>
              <w:rPr>
                <w:noProof/>
                <w:webHidden/>
              </w:rPr>
              <w:fldChar w:fldCharType="begin"/>
            </w:r>
            <w:r>
              <w:rPr>
                <w:noProof/>
                <w:webHidden/>
              </w:rPr>
              <w:instrText xml:space="preserve"> PAGEREF _Toc175144306 \h </w:instrText>
            </w:r>
            <w:r>
              <w:rPr>
                <w:noProof/>
                <w:webHidden/>
              </w:rPr>
            </w:r>
            <w:r>
              <w:rPr>
                <w:noProof/>
                <w:webHidden/>
              </w:rPr>
              <w:fldChar w:fldCharType="separate"/>
            </w:r>
            <w:r>
              <w:rPr>
                <w:noProof/>
                <w:webHidden/>
              </w:rPr>
              <w:t>7</w:t>
            </w:r>
            <w:r>
              <w:rPr>
                <w:noProof/>
                <w:webHidden/>
              </w:rPr>
              <w:fldChar w:fldCharType="end"/>
            </w:r>
          </w:hyperlink>
        </w:p>
        <w:p w14:paraId="0B1455BB" w14:textId="20757974" w:rsidR="00032B89" w:rsidRDefault="00032B89">
          <w:pPr>
            <w:pStyle w:val="TOC3"/>
            <w:tabs>
              <w:tab w:val="right" w:leader="dot" w:pos="9016"/>
            </w:tabs>
            <w:rPr>
              <w:rFonts w:asciiTheme="minorHAnsi" w:hAnsiTheme="minorHAnsi"/>
              <w:noProof/>
              <w:kern w:val="2"/>
              <w14:ligatures w14:val="standardContextual"/>
            </w:rPr>
          </w:pPr>
          <w:hyperlink w:anchor="_Toc175144307" w:history="1">
            <w:r w:rsidRPr="00C2406E">
              <w:rPr>
                <w:rStyle w:val="Hyperlink"/>
                <w:noProof/>
              </w:rPr>
              <w:t>Fájlok feltöltése és kezelése</w:t>
            </w:r>
            <w:r>
              <w:rPr>
                <w:noProof/>
                <w:webHidden/>
              </w:rPr>
              <w:tab/>
            </w:r>
            <w:r>
              <w:rPr>
                <w:noProof/>
                <w:webHidden/>
              </w:rPr>
              <w:fldChar w:fldCharType="begin"/>
            </w:r>
            <w:r>
              <w:rPr>
                <w:noProof/>
                <w:webHidden/>
              </w:rPr>
              <w:instrText xml:space="preserve"> PAGEREF _Toc175144307 \h </w:instrText>
            </w:r>
            <w:r>
              <w:rPr>
                <w:noProof/>
                <w:webHidden/>
              </w:rPr>
            </w:r>
            <w:r>
              <w:rPr>
                <w:noProof/>
                <w:webHidden/>
              </w:rPr>
              <w:fldChar w:fldCharType="separate"/>
            </w:r>
            <w:r>
              <w:rPr>
                <w:noProof/>
                <w:webHidden/>
              </w:rPr>
              <w:t>13</w:t>
            </w:r>
            <w:r>
              <w:rPr>
                <w:noProof/>
                <w:webHidden/>
              </w:rPr>
              <w:fldChar w:fldCharType="end"/>
            </w:r>
          </w:hyperlink>
        </w:p>
        <w:p w14:paraId="26298B80" w14:textId="7DB98D8E" w:rsidR="00032B89" w:rsidRDefault="00032B89">
          <w:pPr>
            <w:pStyle w:val="TOC2"/>
            <w:tabs>
              <w:tab w:val="right" w:leader="dot" w:pos="9016"/>
            </w:tabs>
            <w:rPr>
              <w:rFonts w:asciiTheme="minorHAnsi" w:hAnsiTheme="minorHAnsi"/>
              <w:noProof/>
              <w:kern w:val="2"/>
              <w14:ligatures w14:val="standardContextual"/>
            </w:rPr>
          </w:pPr>
          <w:hyperlink w:anchor="_Toc175144308" w:history="1">
            <w:r w:rsidRPr="00C2406E">
              <w:rPr>
                <w:rStyle w:val="Hyperlink"/>
                <w:noProof/>
                <w:lang w:eastAsia="en-US"/>
              </w:rPr>
              <w:t>Kérelmek nyomon követése</w:t>
            </w:r>
            <w:r>
              <w:rPr>
                <w:noProof/>
                <w:webHidden/>
              </w:rPr>
              <w:tab/>
            </w:r>
            <w:r>
              <w:rPr>
                <w:noProof/>
                <w:webHidden/>
              </w:rPr>
              <w:fldChar w:fldCharType="begin"/>
            </w:r>
            <w:r>
              <w:rPr>
                <w:noProof/>
                <w:webHidden/>
              </w:rPr>
              <w:instrText xml:space="preserve"> PAGEREF _Toc175144308 \h </w:instrText>
            </w:r>
            <w:r>
              <w:rPr>
                <w:noProof/>
                <w:webHidden/>
              </w:rPr>
            </w:r>
            <w:r>
              <w:rPr>
                <w:noProof/>
                <w:webHidden/>
              </w:rPr>
              <w:fldChar w:fldCharType="separate"/>
            </w:r>
            <w:r>
              <w:rPr>
                <w:noProof/>
                <w:webHidden/>
              </w:rPr>
              <w:t>14</w:t>
            </w:r>
            <w:r>
              <w:rPr>
                <w:noProof/>
                <w:webHidden/>
              </w:rPr>
              <w:fldChar w:fldCharType="end"/>
            </w:r>
          </w:hyperlink>
        </w:p>
        <w:p w14:paraId="22D9798E" w14:textId="3217494F" w:rsidR="00032B89" w:rsidRDefault="00032B89">
          <w:pPr>
            <w:pStyle w:val="TOC3"/>
            <w:tabs>
              <w:tab w:val="right" w:leader="dot" w:pos="9016"/>
            </w:tabs>
            <w:rPr>
              <w:rFonts w:asciiTheme="minorHAnsi" w:hAnsiTheme="minorHAnsi"/>
              <w:noProof/>
              <w:kern w:val="2"/>
              <w14:ligatures w14:val="standardContextual"/>
            </w:rPr>
          </w:pPr>
          <w:hyperlink w:anchor="_Toc175144309" w:history="1">
            <w:r w:rsidRPr="00C2406E">
              <w:rPr>
                <w:rStyle w:val="Hyperlink"/>
                <w:noProof/>
                <w:lang w:eastAsia="en-US"/>
              </w:rPr>
              <w:t>Keresés és szűrések</w:t>
            </w:r>
            <w:r>
              <w:rPr>
                <w:noProof/>
                <w:webHidden/>
              </w:rPr>
              <w:tab/>
            </w:r>
            <w:r>
              <w:rPr>
                <w:noProof/>
                <w:webHidden/>
              </w:rPr>
              <w:fldChar w:fldCharType="begin"/>
            </w:r>
            <w:r>
              <w:rPr>
                <w:noProof/>
                <w:webHidden/>
              </w:rPr>
              <w:instrText xml:space="preserve"> PAGEREF _Toc175144309 \h </w:instrText>
            </w:r>
            <w:r>
              <w:rPr>
                <w:noProof/>
                <w:webHidden/>
              </w:rPr>
            </w:r>
            <w:r>
              <w:rPr>
                <w:noProof/>
                <w:webHidden/>
              </w:rPr>
              <w:fldChar w:fldCharType="separate"/>
            </w:r>
            <w:r>
              <w:rPr>
                <w:noProof/>
                <w:webHidden/>
              </w:rPr>
              <w:t>15</w:t>
            </w:r>
            <w:r>
              <w:rPr>
                <w:noProof/>
                <w:webHidden/>
              </w:rPr>
              <w:fldChar w:fldCharType="end"/>
            </w:r>
          </w:hyperlink>
        </w:p>
        <w:p w14:paraId="0C18FE14" w14:textId="451A370B" w:rsidR="00032B89" w:rsidRDefault="00032B89">
          <w:pPr>
            <w:pStyle w:val="TOC3"/>
            <w:tabs>
              <w:tab w:val="right" w:leader="dot" w:pos="9016"/>
            </w:tabs>
            <w:rPr>
              <w:rFonts w:asciiTheme="minorHAnsi" w:hAnsiTheme="minorHAnsi"/>
              <w:noProof/>
              <w:kern w:val="2"/>
              <w14:ligatures w14:val="standardContextual"/>
            </w:rPr>
          </w:pPr>
          <w:hyperlink w:anchor="_Toc175144310" w:history="1">
            <w:r w:rsidRPr="00C2406E">
              <w:rPr>
                <w:rStyle w:val="Hyperlink"/>
                <w:noProof/>
                <w:lang w:eastAsia="en-US"/>
              </w:rPr>
              <w:t>Megjelenítési sorrend</w:t>
            </w:r>
            <w:r>
              <w:rPr>
                <w:noProof/>
                <w:webHidden/>
              </w:rPr>
              <w:tab/>
            </w:r>
            <w:r>
              <w:rPr>
                <w:noProof/>
                <w:webHidden/>
              </w:rPr>
              <w:fldChar w:fldCharType="begin"/>
            </w:r>
            <w:r>
              <w:rPr>
                <w:noProof/>
                <w:webHidden/>
              </w:rPr>
              <w:instrText xml:space="preserve"> PAGEREF _Toc175144310 \h </w:instrText>
            </w:r>
            <w:r>
              <w:rPr>
                <w:noProof/>
                <w:webHidden/>
              </w:rPr>
            </w:r>
            <w:r>
              <w:rPr>
                <w:noProof/>
                <w:webHidden/>
              </w:rPr>
              <w:fldChar w:fldCharType="separate"/>
            </w:r>
            <w:r>
              <w:rPr>
                <w:noProof/>
                <w:webHidden/>
              </w:rPr>
              <w:t>16</w:t>
            </w:r>
            <w:r>
              <w:rPr>
                <w:noProof/>
                <w:webHidden/>
              </w:rPr>
              <w:fldChar w:fldCharType="end"/>
            </w:r>
          </w:hyperlink>
        </w:p>
        <w:p w14:paraId="35D7EF4D" w14:textId="1ACCD1E8" w:rsidR="00032B89" w:rsidRDefault="00032B89">
          <w:pPr>
            <w:pStyle w:val="TOC3"/>
            <w:tabs>
              <w:tab w:val="right" w:leader="dot" w:pos="9016"/>
            </w:tabs>
            <w:rPr>
              <w:rFonts w:asciiTheme="minorHAnsi" w:hAnsiTheme="minorHAnsi"/>
              <w:noProof/>
              <w:kern w:val="2"/>
              <w14:ligatures w14:val="standardContextual"/>
            </w:rPr>
          </w:pPr>
          <w:hyperlink w:anchor="_Toc175144311" w:history="1">
            <w:r w:rsidRPr="00C2406E">
              <w:rPr>
                <w:rStyle w:val="Hyperlink"/>
                <w:noProof/>
              </w:rPr>
              <w:t>Kérelem státuszok és jelentésük</w:t>
            </w:r>
            <w:r>
              <w:rPr>
                <w:noProof/>
                <w:webHidden/>
              </w:rPr>
              <w:tab/>
            </w:r>
            <w:r>
              <w:rPr>
                <w:noProof/>
                <w:webHidden/>
              </w:rPr>
              <w:fldChar w:fldCharType="begin"/>
            </w:r>
            <w:r>
              <w:rPr>
                <w:noProof/>
                <w:webHidden/>
              </w:rPr>
              <w:instrText xml:space="preserve"> PAGEREF _Toc175144311 \h </w:instrText>
            </w:r>
            <w:r>
              <w:rPr>
                <w:noProof/>
                <w:webHidden/>
              </w:rPr>
            </w:r>
            <w:r>
              <w:rPr>
                <w:noProof/>
                <w:webHidden/>
              </w:rPr>
              <w:fldChar w:fldCharType="separate"/>
            </w:r>
            <w:r>
              <w:rPr>
                <w:noProof/>
                <w:webHidden/>
              </w:rPr>
              <w:t>16</w:t>
            </w:r>
            <w:r>
              <w:rPr>
                <w:noProof/>
                <w:webHidden/>
              </w:rPr>
              <w:fldChar w:fldCharType="end"/>
            </w:r>
          </w:hyperlink>
        </w:p>
        <w:p w14:paraId="380432FE" w14:textId="0DB2473C" w:rsidR="00032B89" w:rsidRDefault="00032B89">
          <w:pPr>
            <w:pStyle w:val="TOC3"/>
            <w:tabs>
              <w:tab w:val="right" w:leader="dot" w:pos="9016"/>
            </w:tabs>
            <w:rPr>
              <w:rFonts w:asciiTheme="minorHAnsi" w:hAnsiTheme="minorHAnsi"/>
              <w:noProof/>
              <w:kern w:val="2"/>
              <w14:ligatures w14:val="standardContextual"/>
            </w:rPr>
          </w:pPr>
          <w:hyperlink w:anchor="_Toc175144312" w:history="1">
            <w:r w:rsidRPr="00C2406E">
              <w:rPr>
                <w:rStyle w:val="Hyperlink"/>
                <w:noProof/>
              </w:rPr>
              <w:t>Kérelem részleteinek megtekintése</w:t>
            </w:r>
            <w:r>
              <w:rPr>
                <w:noProof/>
                <w:webHidden/>
              </w:rPr>
              <w:tab/>
            </w:r>
            <w:r>
              <w:rPr>
                <w:noProof/>
                <w:webHidden/>
              </w:rPr>
              <w:fldChar w:fldCharType="begin"/>
            </w:r>
            <w:r>
              <w:rPr>
                <w:noProof/>
                <w:webHidden/>
              </w:rPr>
              <w:instrText xml:space="preserve"> PAGEREF _Toc175144312 \h </w:instrText>
            </w:r>
            <w:r>
              <w:rPr>
                <w:noProof/>
                <w:webHidden/>
              </w:rPr>
            </w:r>
            <w:r>
              <w:rPr>
                <w:noProof/>
                <w:webHidden/>
              </w:rPr>
              <w:fldChar w:fldCharType="separate"/>
            </w:r>
            <w:r>
              <w:rPr>
                <w:noProof/>
                <w:webHidden/>
              </w:rPr>
              <w:t>17</w:t>
            </w:r>
            <w:r>
              <w:rPr>
                <w:noProof/>
                <w:webHidden/>
              </w:rPr>
              <w:fldChar w:fldCharType="end"/>
            </w:r>
          </w:hyperlink>
        </w:p>
        <w:p w14:paraId="142501D5" w14:textId="733EDCF2" w:rsidR="00032B89" w:rsidRDefault="00032B89">
          <w:pPr>
            <w:pStyle w:val="TOC4"/>
            <w:tabs>
              <w:tab w:val="right" w:leader="dot" w:pos="9016"/>
            </w:tabs>
            <w:rPr>
              <w:rFonts w:asciiTheme="minorHAnsi" w:hAnsiTheme="minorHAnsi"/>
              <w:noProof/>
              <w:kern w:val="2"/>
              <w14:ligatures w14:val="standardContextual"/>
            </w:rPr>
          </w:pPr>
          <w:hyperlink w:anchor="_Toc175144313" w:history="1">
            <w:r w:rsidRPr="00C2406E">
              <w:rPr>
                <w:rStyle w:val="Hyperlink"/>
                <w:noProof/>
                <w:lang w:eastAsia="en-US"/>
              </w:rPr>
              <w:t>Részletek</w:t>
            </w:r>
            <w:r>
              <w:rPr>
                <w:noProof/>
                <w:webHidden/>
              </w:rPr>
              <w:tab/>
            </w:r>
            <w:r>
              <w:rPr>
                <w:noProof/>
                <w:webHidden/>
              </w:rPr>
              <w:fldChar w:fldCharType="begin"/>
            </w:r>
            <w:r>
              <w:rPr>
                <w:noProof/>
                <w:webHidden/>
              </w:rPr>
              <w:instrText xml:space="preserve"> PAGEREF _Toc175144313 \h </w:instrText>
            </w:r>
            <w:r>
              <w:rPr>
                <w:noProof/>
                <w:webHidden/>
              </w:rPr>
            </w:r>
            <w:r>
              <w:rPr>
                <w:noProof/>
                <w:webHidden/>
              </w:rPr>
              <w:fldChar w:fldCharType="separate"/>
            </w:r>
            <w:r>
              <w:rPr>
                <w:noProof/>
                <w:webHidden/>
              </w:rPr>
              <w:t>19</w:t>
            </w:r>
            <w:r>
              <w:rPr>
                <w:noProof/>
                <w:webHidden/>
              </w:rPr>
              <w:fldChar w:fldCharType="end"/>
            </w:r>
          </w:hyperlink>
        </w:p>
        <w:p w14:paraId="6AC40DC3" w14:textId="067AC0CA" w:rsidR="00032B89" w:rsidRDefault="00032B89">
          <w:pPr>
            <w:pStyle w:val="TOC4"/>
            <w:tabs>
              <w:tab w:val="right" w:leader="dot" w:pos="9016"/>
            </w:tabs>
            <w:rPr>
              <w:rFonts w:asciiTheme="minorHAnsi" w:hAnsiTheme="minorHAnsi"/>
              <w:noProof/>
              <w:kern w:val="2"/>
              <w14:ligatures w14:val="standardContextual"/>
            </w:rPr>
          </w:pPr>
          <w:hyperlink w:anchor="_Toc175144314" w:history="1">
            <w:r w:rsidRPr="00C2406E">
              <w:rPr>
                <w:rStyle w:val="Hyperlink"/>
                <w:noProof/>
                <w:lang w:eastAsia="en-US"/>
              </w:rPr>
              <w:t>Státusztörténet</w:t>
            </w:r>
            <w:r>
              <w:rPr>
                <w:noProof/>
                <w:webHidden/>
              </w:rPr>
              <w:tab/>
            </w:r>
            <w:r>
              <w:rPr>
                <w:noProof/>
                <w:webHidden/>
              </w:rPr>
              <w:fldChar w:fldCharType="begin"/>
            </w:r>
            <w:r>
              <w:rPr>
                <w:noProof/>
                <w:webHidden/>
              </w:rPr>
              <w:instrText xml:space="preserve"> PAGEREF _Toc175144314 \h </w:instrText>
            </w:r>
            <w:r>
              <w:rPr>
                <w:noProof/>
                <w:webHidden/>
              </w:rPr>
            </w:r>
            <w:r>
              <w:rPr>
                <w:noProof/>
                <w:webHidden/>
              </w:rPr>
              <w:fldChar w:fldCharType="separate"/>
            </w:r>
            <w:r>
              <w:rPr>
                <w:noProof/>
                <w:webHidden/>
              </w:rPr>
              <w:t>21</w:t>
            </w:r>
            <w:r>
              <w:rPr>
                <w:noProof/>
                <w:webHidden/>
              </w:rPr>
              <w:fldChar w:fldCharType="end"/>
            </w:r>
          </w:hyperlink>
        </w:p>
        <w:p w14:paraId="7E50D351" w14:textId="3C4A6115" w:rsidR="00032B89" w:rsidRDefault="00032B89">
          <w:pPr>
            <w:pStyle w:val="TOC2"/>
            <w:tabs>
              <w:tab w:val="right" w:leader="dot" w:pos="9016"/>
            </w:tabs>
            <w:rPr>
              <w:rFonts w:asciiTheme="minorHAnsi" w:hAnsiTheme="minorHAnsi"/>
              <w:noProof/>
              <w:kern w:val="2"/>
              <w14:ligatures w14:val="standardContextual"/>
            </w:rPr>
          </w:pPr>
          <w:hyperlink w:anchor="_Toc175144315" w:history="1">
            <w:r w:rsidRPr="00C2406E">
              <w:rPr>
                <w:rStyle w:val="Hyperlink"/>
                <w:noProof/>
                <w:lang w:eastAsia="en-US"/>
              </w:rPr>
              <w:t>Profil beállítások</w:t>
            </w:r>
            <w:r>
              <w:rPr>
                <w:noProof/>
                <w:webHidden/>
              </w:rPr>
              <w:tab/>
            </w:r>
            <w:r>
              <w:rPr>
                <w:noProof/>
                <w:webHidden/>
              </w:rPr>
              <w:fldChar w:fldCharType="begin"/>
            </w:r>
            <w:r>
              <w:rPr>
                <w:noProof/>
                <w:webHidden/>
              </w:rPr>
              <w:instrText xml:space="preserve"> PAGEREF _Toc175144315 \h </w:instrText>
            </w:r>
            <w:r>
              <w:rPr>
                <w:noProof/>
                <w:webHidden/>
              </w:rPr>
            </w:r>
            <w:r>
              <w:rPr>
                <w:noProof/>
                <w:webHidden/>
              </w:rPr>
              <w:fldChar w:fldCharType="separate"/>
            </w:r>
            <w:r>
              <w:rPr>
                <w:noProof/>
                <w:webHidden/>
              </w:rPr>
              <w:t>21</w:t>
            </w:r>
            <w:r>
              <w:rPr>
                <w:noProof/>
                <w:webHidden/>
              </w:rPr>
              <w:fldChar w:fldCharType="end"/>
            </w:r>
          </w:hyperlink>
        </w:p>
        <w:p w14:paraId="7DC7D6B0" w14:textId="41930B61" w:rsidR="00032B89" w:rsidRDefault="00032B89">
          <w:pPr>
            <w:pStyle w:val="TOC3"/>
            <w:tabs>
              <w:tab w:val="right" w:leader="dot" w:pos="9016"/>
            </w:tabs>
            <w:rPr>
              <w:rFonts w:asciiTheme="minorHAnsi" w:hAnsiTheme="minorHAnsi"/>
              <w:noProof/>
              <w:kern w:val="2"/>
              <w14:ligatures w14:val="standardContextual"/>
            </w:rPr>
          </w:pPr>
          <w:hyperlink w:anchor="_Toc175144316" w:history="1">
            <w:r w:rsidRPr="00C2406E">
              <w:rPr>
                <w:rStyle w:val="Hyperlink"/>
                <w:noProof/>
                <w:lang w:eastAsia="en-US"/>
              </w:rPr>
              <w:t>Helyettesítések</w:t>
            </w:r>
            <w:r>
              <w:rPr>
                <w:noProof/>
                <w:webHidden/>
              </w:rPr>
              <w:tab/>
            </w:r>
            <w:r>
              <w:rPr>
                <w:noProof/>
                <w:webHidden/>
              </w:rPr>
              <w:fldChar w:fldCharType="begin"/>
            </w:r>
            <w:r>
              <w:rPr>
                <w:noProof/>
                <w:webHidden/>
              </w:rPr>
              <w:instrText xml:space="preserve"> PAGEREF _Toc175144316 \h </w:instrText>
            </w:r>
            <w:r>
              <w:rPr>
                <w:noProof/>
                <w:webHidden/>
              </w:rPr>
            </w:r>
            <w:r>
              <w:rPr>
                <w:noProof/>
                <w:webHidden/>
              </w:rPr>
              <w:fldChar w:fldCharType="separate"/>
            </w:r>
            <w:r>
              <w:rPr>
                <w:noProof/>
                <w:webHidden/>
              </w:rPr>
              <w:t>22</w:t>
            </w:r>
            <w:r>
              <w:rPr>
                <w:noProof/>
                <w:webHidden/>
              </w:rPr>
              <w:fldChar w:fldCharType="end"/>
            </w:r>
          </w:hyperlink>
        </w:p>
        <w:p w14:paraId="76841F56" w14:textId="26C4AB04" w:rsidR="00032B89" w:rsidRDefault="00032B89">
          <w:pPr>
            <w:pStyle w:val="TOC3"/>
            <w:tabs>
              <w:tab w:val="right" w:leader="dot" w:pos="9016"/>
            </w:tabs>
            <w:rPr>
              <w:rFonts w:asciiTheme="minorHAnsi" w:hAnsiTheme="minorHAnsi"/>
              <w:noProof/>
              <w:kern w:val="2"/>
              <w14:ligatures w14:val="standardContextual"/>
            </w:rPr>
          </w:pPr>
          <w:hyperlink w:anchor="_Toc175144317" w:history="1">
            <w:r w:rsidRPr="00C2406E">
              <w:rPr>
                <w:rStyle w:val="Hyperlink"/>
                <w:noProof/>
              </w:rPr>
              <w:t>Értesítési beállítások</w:t>
            </w:r>
            <w:r>
              <w:rPr>
                <w:noProof/>
                <w:webHidden/>
              </w:rPr>
              <w:tab/>
            </w:r>
            <w:r>
              <w:rPr>
                <w:noProof/>
                <w:webHidden/>
              </w:rPr>
              <w:fldChar w:fldCharType="begin"/>
            </w:r>
            <w:r>
              <w:rPr>
                <w:noProof/>
                <w:webHidden/>
              </w:rPr>
              <w:instrText xml:space="preserve"> PAGEREF _Toc175144317 \h </w:instrText>
            </w:r>
            <w:r>
              <w:rPr>
                <w:noProof/>
                <w:webHidden/>
              </w:rPr>
            </w:r>
            <w:r>
              <w:rPr>
                <w:noProof/>
                <w:webHidden/>
              </w:rPr>
              <w:fldChar w:fldCharType="separate"/>
            </w:r>
            <w:r>
              <w:rPr>
                <w:noProof/>
                <w:webHidden/>
              </w:rPr>
              <w:t>23</w:t>
            </w:r>
            <w:r>
              <w:rPr>
                <w:noProof/>
                <w:webHidden/>
              </w:rPr>
              <w:fldChar w:fldCharType="end"/>
            </w:r>
          </w:hyperlink>
        </w:p>
        <w:p w14:paraId="45B31AC1" w14:textId="73C465E4" w:rsidR="00032B89" w:rsidRDefault="00032B89">
          <w:pPr>
            <w:pStyle w:val="TOC2"/>
            <w:tabs>
              <w:tab w:val="right" w:leader="dot" w:pos="9016"/>
            </w:tabs>
            <w:rPr>
              <w:rFonts w:asciiTheme="minorHAnsi" w:hAnsiTheme="minorHAnsi"/>
              <w:noProof/>
              <w:kern w:val="2"/>
              <w14:ligatures w14:val="standardContextual"/>
            </w:rPr>
          </w:pPr>
          <w:hyperlink w:anchor="_Toc175144318" w:history="1">
            <w:r w:rsidRPr="00C2406E">
              <w:rPr>
                <w:rStyle w:val="Hyperlink"/>
                <w:noProof/>
                <w:lang w:eastAsia="en-US"/>
              </w:rPr>
              <w:t>Hibajelentés és támogatás</w:t>
            </w:r>
            <w:r>
              <w:rPr>
                <w:noProof/>
                <w:webHidden/>
              </w:rPr>
              <w:tab/>
            </w:r>
            <w:r>
              <w:rPr>
                <w:noProof/>
                <w:webHidden/>
              </w:rPr>
              <w:fldChar w:fldCharType="begin"/>
            </w:r>
            <w:r>
              <w:rPr>
                <w:noProof/>
                <w:webHidden/>
              </w:rPr>
              <w:instrText xml:space="preserve"> PAGEREF _Toc175144318 \h </w:instrText>
            </w:r>
            <w:r>
              <w:rPr>
                <w:noProof/>
                <w:webHidden/>
              </w:rPr>
            </w:r>
            <w:r>
              <w:rPr>
                <w:noProof/>
                <w:webHidden/>
              </w:rPr>
              <w:fldChar w:fldCharType="separate"/>
            </w:r>
            <w:r>
              <w:rPr>
                <w:noProof/>
                <w:webHidden/>
              </w:rPr>
              <w:t>23</w:t>
            </w:r>
            <w:r>
              <w:rPr>
                <w:noProof/>
                <w:webHidden/>
              </w:rPr>
              <w:fldChar w:fldCharType="end"/>
            </w:r>
          </w:hyperlink>
        </w:p>
        <w:p w14:paraId="03164957" w14:textId="1EB49BAF" w:rsidR="00032B89" w:rsidRDefault="00032B89">
          <w:pPr>
            <w:pStyle w:val="TOC2"/>
            <w:tabs>
              <w:tab w:val="right" w:leader="dot" w:pos="9016"/>
            </w:tabs>
            <w:rPr>
              <w:rFonts w:asciiTheme="minorHAnsi" w:hAnsiTheme="minorHAnsi"/>
              <w:noProof/>
              <w:kern w:val="2"/>
              <w14:ligatures w14:val="standardContextual"/>
            </w:rPr>
          </w:pPr>
          <w:hyperlink w:anchor="_Toc175144319" w:history="1">
            <w:r w:rsidRPr="00C2406E">
              <w:rPr>
                <w:rStyle w:val="Hyperlink"/>
                <w:noProof/>
                <w:lang w:eastAsia="en-US"/>
              </w:rPr>
              <w:t>Biztonság</w:t>
            </w:r>
            <w:r>
              <w:rPr>
                <w:noProof/>
                <w:webHidden/>
              </w:rPr>
              <w:tab/>
            </w:r>
            <w:r>
              <w:rPr>
                <w:noProof/>
                <w:webHidden/>
              </w:rPr>
              <w:fldChar w:fldCharType="begin"/>
            </w:r>
            <w:r>
              <w:rPr>
                <w:noProof/>
                <w:webHidden/>
              </w:rPr>
              <w:instrText xml:space="preserve"> PAGEREF _Toc175144319 \h </w:instrText>
            </w:r>
            <w:r>
              <w:rPr>
                <w:noProof/>
                <w:webHidden/>
              </w:rPr>
            </w:r>
            <w:r>
              <w:rPr>
                <w:noProof/>
                <w:webHidden/>
              </w:rPr>
              <w:fldChar w:fldCharType="separate"/>
            </w:r>
            <w:r>
              <w:rPr>
                <w:noProof/>
                <w:webHidden/>
              </w:rPr>
              <w:t>23</w:t>
            </w:r>
            <w:r>
              <w:rPr>
                <w:noProof/>
                <w:webHidden/>
              </w:rPr>
              <w:fldChar w:fldCharType="end"/>
            </w:r>
          </w:hyperlink>
        </w:p>
        <w:p w14:paraId="09083F50" w14:textId="2089CE58" w:rsidR="00032B89" w:rsidRDefault="00032B89">
          <w:pPr>
            <w:pStyle w:val="TOC3"/>
            <w:tabs>
              <w:tab w:val="right" w:leader="dot" w:pos="9016"/>
            </w:tabs>
            <w:rPr>
              <w:rFonts w:asciiTheme="minorHAnsi" w:hAnsiTheme="minorHAnsi"/>
              <w:noProof/>
              <w:kern w:val="2"/>
              <w14:ligatures w14:val="standardContextual"/>
            </w:rPr>
          </w:pPr>
          <w:hyperlink w:anchor="_Toc175144320" w:history="1">
            <w:r w:rsidRPr="00C2406E">
              <w:rPr>
                <w:rStyle w:val="Hyperlink"/>
                <w:noProof/>
              </w:rPr>
              <w:t>Adatbiztonság</w:t>
            </w:r>
            <w:r>
              <w:rPr>
                <w:noProof/>
                <w:webHidden/>
              </w:rPr>
              <w:tab/>
            </w:r>
            <w:r>
              <w:rPr>
                <w:noProof/>
                <w:webHidden/>
              </w:rPr>
              <w:fldChar w:fldCharType="begin"/>
            </w:r>
            <w:r>
              <w:rPr>
                <w:noProof/>
                <w:webHidden/>
              </w:rPr>
              <w:instrText xml:space="preserve"> PAGEREF _Toc175144320 \h </w:instrText>
            </w:r>
            <w:r>
              <w:rPr>
                <w:noProof/>
                <w:webHidden/>
              </w:rPr>
            </w:r>
            <w:r>
              <w:rPr>
                <w:noProof/>
                <w:webHidden/>
              </w:rPr>
              <w:fldChar w:fldCharType="separate"/>
            </w:r>
            <w:r>
              <w:rPr>
                <w:noProof/>
                <w:webHidden/>
              </w:rPr>
              <w:t>23</w:t>
            </w:r>
            <w:r>
              <w:rPr>
                <w:noProof/>
                <w:webHidden/>
              </w:rPr>
              <w:fldChar w:fldCharType="end"/>
            </w:r>
          </w:hyperlink>
        </w:p>
        <w:p w14:paraId="1C719617" w14:textId="338B2F98" w:rsidR="00032B89" w:rsidRDefault="00032B89">
          <w:pPr>
            <w:pStyle w:val="TOC3"/>
            <w:tabs>
              <w:tab w:val="right" w:leader="dot" w:pos="9016"/>
            </w:tabs>
            <w:rPr>
              <w:rFonts w:asciiTheme="minorHAnsi" w:hAnsiTheme="minorHAnsi"/>
              <w:noProof/>
              <w:kern w:val="2"/>
              <w14:ligatures w14:val="standardContextual"/>
            </w:rPr>
          </w:pPr>
          <w:hyperlink w:anchor="_Toc175144321" w:history="1">
            <w:r w:rsidRPr="00C2406E">
              <w:rPr>
                <w:rStyle w:val="Hyperlink"/>
                <w:noProof/>
              </w:rPr>
              <w:t>Adatvédelmi irányelvek</w:t>
            </w:r>
            <w:r>
              <w:rPr>
                <w:noProof/>
                <w:webHidden/>
              </w:rPr>
              <w:tab/>
            </w:r>
            <w:r>
              <w:rPr>
                <w:noProof/>
                <w:webHidden/>
              </w:rPr>
              <w:fldChar w:fldCharType="begin"/>
            </w:r>
            <w:r>
              <w:rPr>
                <w:noProof/>
                <w:webHidden/>
              </w:rPr>
              <w:instrText xml:space="preserve"> PAGEREF _Toc175144321 \h </w:instrText>
            </w:r>
            <w:r>
              <w:rPr>
                <w:noProof/>
                <w:webHidden/>
              </w:rPr>
            </w:r>
            <w:r>
              <w:rPr>
                <w:noProof/>
                <w:webHidden/>
              </w:rPr>
              <w:fldChar w:fldCharType="separate"/>
            </w:r>
            <w:r>
              <w:rPr>
                <w:noProof/>
                <w:webHidden/>
              </w:rPr>
              <w:t>23</w:t>
            </w:r>
            <w:r>
              <w:rPr>
                <w:noProof/>
                <w:webHidden/>
              </w:rPr>
              <w:fldChar w:fldCharType="end"/>
            </w:r>
          </w:hyperlink>
        </w:p>
        <w:p w14:paraId="46D71815" w14:textId="4C97B967" w:rsidR="00DD68E6" w:rsidRDefault="00032B89" w:rsidP="00944CD5">
          <w:pPr>
            <w:spacing w:line="240" w:lineRule="auto"/>
          </w:pPr>
          <w:r>
            <w:lastRenderedPageBreak/>
            <w:fldChar w:fldCharType="end"/>
          </w:r>
        </w:p>
      </w:sdtContent>
    </w:sdt>
    <w:p w14:paraId="1CC16E10" w14:textId="30829AFD" w:rsidR="00DD68E6" w:rsidRPr="00DD68E6" w:rsidRDefault="00DD68E6" w:rsidP="00D11D02">
      <w:pPr>
        <w:pStyle w:val="Heading2"/>
        <w:rPr>
          <w:lang w:eastAsia="en-US"/>
        </w:rPr>
      </w:pPr>
      <w:bookmarkStart w:id="0" w:name="_Toc175144292"/>
      <w:r w:rsidRPr="00DD68E6">
        <w:rPr>
          <w:lang w:eastAsia="en-US"/>
        </w:rPr>
        <w:t>Bevezetés</w:t>
      </w:r>
      <w:bookmarkEnd w:id="0"/>
    </w:p>
    <w:p w14:paraId="31DFF7F6" w14:textId="1B0A391C" w:rsidR="004A6C5D" w:rsidRPr="004A6C5D" w:rsidRDefault="004A6C5D" w:rsidP="00D11D02">
      <w:r w:rsidRPr="004A6C5D">
        <w:t>A Természettudományi Kutatóközpont</w:t>
      </w:r>
      <w:r>
        <w:t xml:space="preserve"> a belső adminisztratív folyamatainak támogatása érdekében úgy döntött, hogy egy Ügykezelő szoftver kifejlesztésébe kezd, ami a várakozások szerint jelentősen növelné az ügykezeléshez kapcsoló folyamatok hatékonyságát, biztonságát és átláthatóságát.</w:t>
      </w:r>
    </w:p>
    <w:p w14:paraId="0EDF8875" w14:textId="7F1DB61A" w:rsidR="004A6C5D" w:rsidRPr="004A6C5D" w:rsidRDefault="00DD68E6" w:rsidP="00D11D02">
      <w:pPr>
        <w:pStyle w:val="Heading3"/>
      </w:pPr>
      <w:bookmarkStart w:id="1" w:name="_Toc175144293"/>
      <w:r w:rsidRPr="004A6C5D">
        <w:t>A rendszer célja</w:t>
      </w:r>
      <w:bookmarkEnd w:id="1"/>
    </w:p>
    <w:p w14:paraId="2AD12DE7" w14:textId="505A6628" w:rsidR="004A6C5D" w:rsidRPr="00D11D02" w:rsidRDefault="004A6C5D" w:rsidP="00D11D02">
      <w:bookmarkStart w:id="2" w:name="_Hlk173496045"/>
      <w:r w:rsidRPr="00D11D02">
        <w:t>A</w:t>
      </w:r>
      <w:bookmarkEnd w:id="2"/>
      <w:r w:rsidR="00E41B90" w:rsidRPr="00D11D02">
        <w:t>z Ü</w:t>
      </w:r>
      <w:r w:rsidRPr="00D11D02">
        <w:t xml:space="preserve">gykezelő egy olyan intranetes alkalmazás, amelynek fő célja </w:t>
      </w:r>
      <w:r w:rsidR="00E41B90" w:rsidRPr="00D11D02">
        <w:t xml:space="preserve">különböző belső folyamatok </w:t>
      </w:r>
      <w:r w:rsidRPr="00D11D02">
        <w:t>elektronikus kezelésének támogatása.</w:t>
      </w:r>
      <w:r w:rsidR="00E41B90" w:rsidRPr="00D11D02">
        <w:t xml:space="preserve"> A rendszer jelenleg az új munkatársak felvételi kérelmének folyamatát támogatja, de a jövőben a támogatott folyamatok köre bővülni fog.</w:t>
      </w:r>
      <w:r w:rsidRPr="00D11D02">
        <w:t xml:space="preserve"> A rendszer lehetőséget biztosít az adminisztratív folyamatok hatékony és átlátható kezelésére, amelyek eddig papír alapú formanyomtatványok</w:t>
      </w:r>
      <w:r w:rsidR="00E41B90" w:rsidRPr="00D11D02">
        <w:t>at igényeltek</w:t>
      </w:r>
      <w:r w:rsidRPr="00D11D02">
        <w:t>. Az elektronikus ügyintézés nemcsak környezetbarát megoldás, hanem csökkenti a manuális hibák lehetőségét, gyorsítja az ügyintézést, és biztosítja az ügyek</w:t>
      </w:r>
      <w:r w:rsidR="00E41B90" w:rsidRPr="00D11D02">
        <w:t xml:space="preserve"> folyamatos</w:t>
      </w:r>
      <w:r w:rsidRPr="00D11D02">
        <w:t xml:space="preserve"> nyomon</w:t>
      </w:r>
      <w:r w:rsidR="00E41B90" w:rsidRPr="00D11D02">
        <w:t xml:space="preserve"> </w:t>
      </w:r>
      <w:r w:rsidRPr="00D11D02">
        <w:t>követhetőségét.</w:t>
      </w:r>
    </w:p>
    <w:p w14:paraId="237EA31D" w14:textId="77777777" w:rsidR="00DD68E6" w:rsidRDefault="00DD68E6" w:rsidP="00D11D02">
      <w:pPr>
        <w:pStyle w:val="Heading3"/>
      </w:pPr>
      <w:bookmarkStart w:id="3" w:name="_Toc175144294"/>
      <w:r w:rsidRPr="00DD68E6">
        <w:t>Áttekintés a rendszer funkcióiról</w:t>
      </w:r>
      <w:bookmarkEnd w:id="3"/>
    </w:p>
    <w:p w14:paraId="6B2E3C4D" w14:textId="084A3A45" w:rsidR="00D11D02" w:rsidRDefault="00D11D02" w:rsidP="00D11D02">
      <w:r>
        <w:t>Az Ügykezelő rendszer az alábbi fontosabb funkciókkal, jellemzőkkel rendelkezik:</w:t>
      </w:r>
    </w:p>
    <w:p w14:paraId="19B94100" w14:textId="33704539" w:rsidR="00D11D02" w:rsidRDefault="00D11D02" w:rsidP="008705C9">
      <w:pPr>
        <w:pStyle w:val="ListParagraph"/>
        <w:numPr>
          <w:ilvl w:val="0"/>
          <w:numId w:val="16"/>
        </w:numPr>
      </w:pPr>
      <w:r w:rsidRPr="00D11D02">
        <w:rPr>
          <w:i/>
          <w:iCs/>
        </w:rPr>
        <w:t>Elektronikus űrlapok:</w:t>
      </w:r>
      <w:r>
        <w:t xml:space="preserve"> A papír alapú formanyomtatványokat elektronikus űrlapok váltják fel, amelyek egyszerűen kitölthetők és elküldhetők.</w:t>
      </w:r>
    </w:p>
    <w:p w14:paraId="6450DEEE" w14:textId="7D06E335" w:rsidR="00D11D02" w:rsidRDefault="00D11D02" w:rsidP="00EA7445">
      <w:pPr>
        <w:pStyle w:val="ListParagraph"/>
        <w:numPr>
          <w:ilvl w:val="0"/>
          <w:numId w:val="16"/>
        </w:numPr>
      </w:pPr>
      <w:r w:rsidRPr="00D11D02">
        <w:rPr>
          <w:i/>
          <w:iCs/>
        </w:rPr>
        <w:t>Ügyek nyomon követése:</w:t>
      </w:r>
      <w:r>
        <w:t xml:space="preserve"> A felhasználók folyamatosan nyomon követhetik saját, illetve azon ügyek státuszát, amelyhez joguk van, láthatják a jóváhagyási folyamat lépéseit és a kapcsolódó megjegyzéseket.</w:t>
      </w:r>
    </w:p>
    <w:p w14:paraId="2A0F3A15" w14:textId="56DE5381" w:rsidR="00D11D02" w:rsidRDefault="00D11D02" w:rsidP="003926D9">
      <w:pPr>
        <w:pStyle w:val="ListParagraph"/>
        <w:numPr>
          <w:ilvl w:val="0"/>
          <w:numId w:val="16"/>
        </w:numPr>
      </w:pPr>
      <w:r w:rsidRPr="00D11D02">
        <w:rPr>
          <w:i/>
          <w:iCs/>
        </w:rPr>
        <w:t>Jóváhagyási folyamat:</w:t>
      </w:r>
      <w:r>
        <w:t xml:space="preserve"> A rendszer támogatja az összetett jóváhagyási folyamatokat és lehetőséget ad a jóváhagyók számára helyettesek beállítására.</w:t>
      </w:r>
    </w:p>
    <w:p w14:paraId="474B3286" w14:textId="77777777" w:rsidR="00D11D02" w:rsidRDefault="00D11D02" w:rsidP="009915F5">
      <w:pPr>
        <w:pStyle w:val="ListParagraph"/>
        <w:numPr>
          <w:ilvl w:val="0"/>
          <w:numId w:val="16"/>
        </w:numPr>
      </w:pPr>
      <w:r w:rsidRPr="00D11D02">
        <w:rPr>
          <w:i/>
          <w:iCs/>
        </w:rPr>
        <w:t>Biztonság és jogosultságok:</w:t>
      </w:r>
      <w:r>
        <w:t xml:space="preserve"> A rendszer biztosítja, hogy az adatokhoz csak az arra jogosult felhasználók férjenek hozzá, különböző jogosultsági szintek szerint.</w:t>
      </w:r>
    </w:p>
    <w:p w14:paraId="1EF5D1CE" w14:textId="5F4E2CD7" w:rsidR="00D11D02" w:rsidRDefault="00D11D02" w:rsidP="00534212">
      <w:pPr>
        <w:pStyle w:val="ListParagraph"/>
        <w:numPr>
          <w:ilvl w:val="0"/>
          <w:numId w:val="16"/>
        </w:numPr>
      </w:pPr>
      <w:r w:rsidRPr="00D11D02">
        <w:rPr>
          <w:i/>
          <w:iCs/>
        </w:rPr>
        <w:t>Keresési és szűrési lehetőségek:</w:t>
      </w:r>
      <w:r>
        <w:t xml:space="preserve"> Lehetőség van az adatokban való gyors és hatékony keresésre, szűrésre és az adatok rendezésére.</w:t>
      </w:r>
    </w:p>
    <w:p w14:paraId="1E821497" w14:textId="04552AD0" w:rsidR="00D11D02" w:rsidRDefault="00D11D02" w:rsidP="007612C8">
      <w:pPr>
        <w:pStyle w:val="ListParagraph"/>
        <w:numPr>
          <w:ilvl w:val="0"/>
          <w:numId w:val="16"/>
        </w:numPr>
      </w:pPr>
      <w:r w:rsidRPr="00D11D02">
        <w:rPr>
          <w:i/>
          <w:iCs/>
        </w:rPr>
        <w:t>Értesítések és rendszerüzenetek:</w:t>
      </w:r>
      <w:r>
        <w:t xml:space="preserve"> A felhasználók meghatározott értesítéseket kapnak az új feladatokról, jóváhagyásokról, elutasításokról.</w:t>
      </w:r>
    </w:p>
    <w:p w14:paraId="6DE1A76B" w14:textId="70E76731" w:rsidR="00D11D02" w:rsidRPr="00D11D02" w:rsidRDefault="00D11D02" w:rsidP="007612C8">
      <w:pPr>
        <w:pStyle w:val="ListParagraph"/>
        <w:numPr>
          <w:ilvl w:val="0"/>
          <w:numId w:val="16"/>
        </w:numPr>
      </w:pPr>
      <w:r w:rsidRPr="00D11D02">
        <w:rPr>
          <w:i/>
          <w:iCs/>
        </w:rPr>
        <w:t>Reszponzív felület:</w:t>
      </w:r>
      <w:r>
        <w:t xml:space="preserve"> A rendszer reszponzív megjelenítést biztosít, így asztali számítógépen, táblagépen és mobiltelefonon egyaránt gördülékenyen használható.</w:t>
      </w:r>
    </w:p>
    <w:p w14:paraId="4C445D4F" w14:textId="1B592D51" w:rsidR="00DD68E6" w:rsidRPr="00DD68E6" w:rsidRDefault="00DD68E6" w:rsidP="00D11D02">
      <w:pPr>
        <w:pStyle w:val="Heading2"/>
        <w:rPr>
          <w:lang w:eastAsia="en-US"/>
        </w:rPr>
      </w:pPr>
      <w:bookmarkStart w:id="4" w:name="_Toc175144295"/>
      <w:r w:rsidRPr="00DD68E6">
        <w:rPr>
          <w:lang w:eastAsia="en-US"/>
        </w:rPr>
        <w:lastRenderedPageBreak/>
        <w:t>Rendszerkövetelmények</w:t>
      </w:r>
      <w:bookmarkEnd w:id="4"/>
    </w:p>
    <w:p w14:paraId="5DAE90DA" w14:textId="42549B93" w:rsidR="00DD68E6" w:rsidRDefault="005D3A7C" w:rsidP="005D3A7C">
      <w:r>
        <w:t>Az Ügykezelő rendszer egy webes alkalmazás, így a használatához csak egy böngészőre van szükség.</w:t>
      </w:r>
    </w:p>
    <w:p w14:paraId="5604352D" w14:textId="72D75D41" w:rsidR="005D3A7C" w:rsidRDefault="005D3A7C" w:rsidP="005D3A7C">
      <w:r>
        <w:t xml:space="preserve">A rendszer számos funkcióhoz JavaScriptet és </w:t>
      </w:r>
      <w:proofErr w:type="spellStart"/>
      <w:r>
        <w:t>cookie</w:t>
      </w:r>
      <w:r w:rsidR="00227E16">
        <w:t>-</w:t>
      </w:r>
      <w:r>
        <w:t>kat</w:t>
      </w:r>
      <w:proofErr w:type="spellEnd"/>
      <w:r>
        <w:t xml:space="preserve"> (sütik) használ, így a program megfelelő működéséhez elengedhetetlen, hogy a böngészőben ezek engedélyezve legyenek. A legtöbb böngésző esetén ez az alapbeállítás, így ideális esetben az Ügykezelő rögtön használható.</w:t>
      </w:r>
    </w:p>
    <w:p w14:paraId="58F820C2" w14:textId="451AF0F6" w:rsidR="005D3A7C" w:rsidRPr="00DD68E6" w:rsidRDefault="005D3A7C" w:rsidP="005D3A7C">
      <w:pPr>
        <w:rPr>
          <w:rFonts w:eastAsia="Times New Roman"/>
        </w:rPr>
      </w:pPr>
      <w:r>
        <w:t xml:space="preserve">Az ügykezelő alkalmazás a </w:t>
      </w:r>
      <w:hyperlink r:id="rId11" w:tgtFrame="_blank" w:history="1">
        <w:r w:rsidRPr="005D3A7C">
          <w:rPr>
            <w:rStyle w:val="Hyperlink"/>
          </w:rPr>
          <w:t>https://ugyintezes.ttk.hu</w:t>
        </w:r>
      </w:hyperlink>
      <w:r>
        <w:t xml:space="preserve"> címen érhető el mind a belső hálózatról, mint proxy-n keresztül.</w:t>
      </w:r>
    </w:p>
    <w:p w14:paraId="0CF7D9D5" w14:textId="5C40631F" w:rsidR="00DD68E6" w:rsidRPr="00DD68E6" w:rsidRDefault="00DD68E6" w:rsidP="00D11D02">
      <w:pPr>
        <w:pStyle w:val="Heading2"/>
        <w:rPr>
          <w:lang w:eastAsia="en-US"/>
        </w:rPr>
      </w:pPr>
      <w:bookmarkStart w:id="5" w:name="_Toc175144296"/>
      <w:r w:rsidRPr="00DD68E6">
        <w:rPr>
          <w:lang w:eastAsia="en-US"/>
        </w:rPr>
        <w:t>Felhasználói hozzáférés</w:t>
      </w:r>
      <w:bookmarkEnd w:id="5"/>
    </w:p>
    <w:p w14:paraId="1B6C83AB" w14:textId="77777777" w:rsidR="00DD68E6" w:rsidRDefault="00DD68E6" w:rsidP="00D11D02">
      <w:pPr>
        <w:pStyle w:val="Heading3"/>
      </w:pPr>
      <w:bookmarkStart w:id="6" w:name="_Toc175144297"/>
      <w:r w:rsidRPr="00DD68E6">
        <w:t>Bejelentkezés és hitelesítés</w:t>
      </w:r>
      <w:bookmarkEnd w:id="6"/>
    </w:p>
    <w:p w14:paraId="700858F7" w14:textId="73BE596A" w:rsidR="000F1E9A" w:rsidRDefault="000F1E9A" w:rsidP="000F1E9A">
      <w:r>
        <w:t xml:space="preserve">Az Ügykezelő használatához minden felhasználónak be kell jelentkeznie, a rendszernek nincsenek publikus, bejelentkezés nélkül elérhető funkciói. Ha még nem vagyunk bejelentkezve és megnyitjuk az alkalmazás, az automatikusan a bejelentkező oldalra fog irányítani, ami egyébként a </w:t>
      </w:r>
      <w:hyperlink r:id="rId12" w:history="1">
        <w:r w:rsidRPr="007E05F2">
          <w:rPr>
            <w:rStyle w:val="Hyperlink"/>
          </w:rPr>
          <w:t>https://ugyintezes.ttk.hu/login</w:t>
        </w:r>
      </w:hyperlink>
      <w:r>
        <w:t xml:space="preserve"> linken érhető el.</w:t>
      </w:r>
    </w:p>
    <w:p w14:paraId="0FCC6495" w14:textId="7AE8ECD0" w:rsidR="00F10111" w:rsidRDefault="00D93867" w:rsidP="00F10111">
      <w:pPr>
        <w:keepNext/>
        <w:jc w:val="center"/>
      </w:pPr>
      <w:r w:rsidRPr="00D93867">
        <w:rPr>
          <w:noProof/>
        </w:rPr>
        <w:drawing>
          <wp:inline distT="0" distB="0" distL="0" distR="0" wp14:anchorId="54D1F34E" wp14:editId="156FC809">
            <wp:extent cx="3848637" cy="4163006"/>
            <wp:effectExtent l="0" t="0" r="0" b="9525"/>
            <wp:docPr id="82399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99243" name=""/>
                    <pic:cNvPicPr/>
                  </pic:nvPicPr>
                  <pic:blipFill>
                    <a:blip r:embed="rId13"/>
                    <a:stretch>
                      <a:fillRect/>
                    </a:stretch>
                  </pic:blipFill>
                  <pic:spPr>
                    <a:xfrm>
                      <a:off x="0" y="0"/>
                      <a:ext cx="3848637" cy="4163006"/>
                    </a:xfrm>
                    <a:prstGeom prst="rect">
                      <a:avLst/>
                    </a:prstGeom>
                  </pic:spPr>
                </pic:pic>
              </a:graphicData>
            </a:graphic>
          </wp:inline>
        </w:drawing>
      </w:r>
    </w:p>
    <w:p w14:paraId="2158D806" w14:textId="462D5116" w:rsidR="00BF5937" w:rsidRPr="00F10111" w:rsidRDefault="00F10111" w:rsidP="00F16D53">
      <w:pPr>
        <w:pStyle w:val="Caption"/>
        <w:rPr>
          <w:b/>
          <w:bCs/>
        </w:rPr>
      </w:pPr>
      <w:r w:rsidRPr="00F10111">
        <w:rPr>
          <w:b/>
          <w:bCs/>
        </w:rPr>
        <w:fldChar w:fldCharType="begin"/>
      </w:r>
      <w:r w:rsidRPr="00F10111">
        <w:instrText xml:space="preserve"> SEQ ábra \* ARABIC </w:instrText>
      </w:r>
      <w:r w:rsidRPr="00F10111">
        <w:rPr>
          <w:b/>
          <w:bCs/>
        </w:rPr>
        <w:fldChar w:fldCharType="separate"/>
      </w:r>
      <w:r w:rsidR="00C93E4E">
        <w:t>1</w:t>
      </w:r>
      <w:r w:rsidRPr="00F10111">
        <w:rPr>
          <w:b/>
          <w:bCs/>
        </w:rPr>
        <w:fldChar w:fldCharType="end"/>
      </w:r>
      <w:r w:rsidRPr="00F10111">
        <w:t xml:space="preserve">. ábra </w:t>
      </w:r>
      <w:r w:rsidR="00795A9D">
        <w:t xml:space="preserve">- </w:t>
      </w:r>
      <w:r w:rsidRPr="00F10111">
        <w:t>Ügyintéző rendszer bejelentkezési oldal</w:t>
      </w:r>
    </w:p>
    <w:p w14:paraId="28A444C9" w14:textId="40EF93AF" w:rsidR="000F1E9A" w:rsidRDefault="000F1E9A" w:rsidP="000F1E9A">
      <w:r>
        <w:lastRenderedPageBreak/>
        <w:t>A bejelentkezéshez adjuk meg a TTK-s email címünket és jelszavunkat.</w:t>
      </w:r>
    </w:p>
    <w:p w14:paraId="4C5AB658" w14:textId="774847D7" w:rsidR="000F1E9A" w:rsidRPr="000F1E9A" w:rsidRDefault="000F1E9A" w:rsidP="000F1E9A">
      <w:r>
        <w:t>Mivel az a</w:t>
      </w:r>
      <w:r w:rsidR="1A876BC4">
        <w:t>zonosítás</w:t>
      </w:r>
      <w:r>
        <w:t xml:space="preserve"> és a jelszavak kezelése a TTK külső szerverén keresztül történik, így az Ügykezelő rendszerben nincsen lehetőség a jelszó módosítására vagy visszaállítására. A jelszó elvesztése vagy elfelejtése esetén forduljon az IT osztályhoz segítségért.</w:t>
      </w:r>
    </w:p>
    <w:p w14:paraId="2D03EEF2" w14:textId="77777777" w:rsidR="00DD68E6" w:rsidRDefault="00DD68E6" w:rsidP="00D11D02">
      <w:pPr>
        <w:pStyle w:val="Heading3"/>
      </w:pPr>
      <w:bookmarkStart w:id="7" w:name="_Toc175144298"/>
      <w:r w:rsidRPr="00DD68E6">
        <w:t>Felhasználói szerepkörök és jogosultságok</w:t>
      </w:r>
      <w:bookmarkEnd w:id="7"/>
    </w:p>
    <w:p w14:paraId="4DC0F4BF" w14:textId="0B26E8E0" w:rsidR="000F1E9A" w:rsidRDefault="000F1E9A" w:rsidP="000F1E9A">
      <w:r>
        <w:t xml:space="preserve">Az Ügykezelő rendszerben különböző </w:t>
      </w:r>
      <w:r w:rsidR="001B063A">
        <w:t xml:space="preserve">jogosultságok léteznek, amelyek a rendszer különböző funkcióihoz való hozzáférést biztosítják. Egy felhasználó </w:t>
      </w:r>
      <w:r w:rsidR="00D34524">
        <w:t xml:space="preserve">háromféle </w:t>
      </w:r>
      <w:r w:rsidR="001B063A">
        <w:t xml:space="preserve">módon </w:t>
      </w:r>
      <w:r w:rsidR="00D34524">
        <w:t>kaphat</w:t>
      </w:r>
      <w:r w:rsidR="001B063A">
        <w:t xml:space="preserve"> jogosultságot a rendszerben:</w:t>
      </w:r>
    </w:p>
    <w:p w14:paraId="17C9140C" w14:textId="1812D2F9" w:rsidR="001B063A" w:rsidRDefault="001B063A" w:rsidP="001B063A">
      <w:pPr>
        <w:pStyle w:val="Heading4"/>
      </w:pPr>
      <w:bookmarkStart w:id="8" w:name="_Toc175144299"/>
      <w:r w:rsidRPr="001B063A">
        <w:t>Szerepkör alapú jogosultság</w:t>
      </w:r>
      <w:bookmarkEnd w:id="8"/>
    </w:p>
    <w:p w14:paraId="6EBCF23E" w14:textId="6823DB06" w:rsidR="001F6ABC" w:rsidRDefault="001B063A" w:rsidP="001B063A">
      <w:r>
        <w:t>A rendszerben vannak előre definiált szerepkörök, amelyekhez megfelelő jogosultságok tartoznak.</w:t>
      </w:r>
      <w:r w:rsidR="001F6ABC">
        <w:t xml:space="preserve"> A rendszerbe való belépéshez egy felhasználónak valamilyen szerepkörrel (legalább betekintő) rendelkeznie kell.</w:t>
      </w:r>
    </w:p>
    <w:p w14:paraId="38AD7557" w14:textId="561B41ED" w:rsidR="001B063A" w:rsidRDefault="001B063A" w:rsidP="001B063A">
      <w:r>
        <w:t>Az Ügykezelő rendszerben jelenleg 13 különböző jogosultság létezik:</w:t>
      </w:r>
    </w:p>
    <w:p w14:paraId="588E7FD2" w14:textId="0DF90DD5" w:rsidR="001B063A" w:rsidRDefault="008A7404" w:rsidP="001B063A">
      <w:pPr>
        <w:pStyle w:val="ListParagraph"/>
        <w:numPr>
          <w:ilvl w:val="0"/>
          <w:numId w:val="17"/>
        </w:numPr>
      </w:pPr>
      <w:r>
        <w:rPr>
          <w:i/>
          <w:iCs/>
        </w:rPr>
        <w:t>a</w:t>
      </w:r>
      <w:r w:rsidR="001B063A" w:rsidRPr="001F6ABC">
        <w:rPr>
          <w:i/>
          <w:iCs/>
        </w:rPr>
        <w:t>dminisztrátor</w:t>
      </w:r>
      <w:r w:rsidR="001F6ABC" w:rsidRPr="001F6ABC">
        <w:rPr>
          <w:i/>
          <w:iCs/>
        </w:rPr>
        <w:t>:</w:t>
      </w:r>
      <w:r w:rsidR="001F6ABC">
        <w:t xml:space="preserve"> legmagasabb jogosultsági szint a rendszerben, bizonyos beállítások a rendszerben csak az adminisztrátorok számára elérhetőek;</w:t>
      </w:r>
    </w:p>
    <w:p w14:paraId="69F021E5" w14:textId="576F5F60" w:rsidR="001B063A" w:rsidRDefault="008A7404" w:rsidP="001B063A">
      <w:pPr>
        <w:pStyle w:val="ListParagraph"/>
        <w:numPr>
          <w:ilvl w:val="0"/>
          <w:numId w:val="17"/>
        </w:numPr>
      </w:pPr>
      <w:r>
        <w:rPr>
          <w:i/>
          <w:iCs/>
        </w:rPr>
        <w:t>b</w:t>
      </w:r>
      <w:r w:rsidR="001B063A" w:rsidRPr="001F6ABC">
        <w:rPr>
          <w:i/>
          <w:iCs/>
        </w:rPr>
        <w:t>etekintő</w:t>
      </w:r>
      <w:r w:rsidR="001F6ABC" w:rsidRPr="001F6ABC">
        <w:rPr>
          <w:i/>
          <w:iCs/>
        </w:rPr>
        <w:t>:</w:t>
      </w:r>
      <w:r w:rsidR="001F6ABC">
        <w:t xml:space="preserve"> legalacsonyabb jogosultsági szint, csak arra ad jogot, hogy a felhasználó belépjen a rendszerbe, semmilyen módosítást nem végezhet a rendszerben;</w:t>
      </w:r>
    </w:p>
    <w:p w14:paraId="2548AE89" w14:textId="2D98923C" w:rsidR="001B063A" w:rsidRPr="001F6ABC" w:rsidRDefault="008A7404" w:rsidP="001B063A">
      <w:pPr>
        <w:pStyle w:val="ListParagraph"/>
        <w:numPr>
          <w:ilvl w:val="0"/>
          <w:numId w:val="17"/>
        </w:numPr>
        <w:rPr>
          <w:i/>
          <w:iCs/>
        </w:rPr>
      </w:pPr>
      <w:r>
        <w:rPr>
          <w:i/>
          <w:iCs/>
        </w:rPr>
        <w:t>u</w:t>
      </w:r>
      <w:r w:rsidR="001B063A" w:rsidRPr="001F6ABC">
        <w:rPr>
          <w:i/>
          <w:iCs/>
        </w:rPr>
        <w:t>tófinanszírozás fedezetigazoló</w:t>
      </w:r>
      <w:r w:rsidR="001F6ABC">
        <w:rPr>
          <w:i/>
          <w:iCs/>
        </w:rPr>
        <w:t>:</w:t>
      </w:r>
      <w:r w:rsidR="001F6ABC">
        <w:t xml:space="preserve"> a felvételi kérelem folyamat során adott lépés esetén jóváhagyói szerepkörrel rendelkezik</w:t>
      </w:r>
    </w:p>
    <w:p w14:paraId="6A76EEAF" w14:textId="0C1D7836" w:rsidR="001B063A" w:rsidRPr="001F6ABC" w:rsidRDefault="008A7404" w:rsidP="001B063A">
      <w:pPr>
        <w:pStyle w:val="ListParagraph"/>
        <w:numPr>
          <w:ilvl w:val="0"/>
          <w:numId w:val="17"/>
        </w:numPr>
        <w:rPr>
          <w:i/>
          <w:iCs/>
        </w:rPr>
      </w:pPr>
      <w:r>
        <w:rPr>
          <w:i/>
          <w:iCs/>
        </w:rPr>
        <w:t>m</w:t>
      </w:r>
      <w:r w:rsidR="001B063A" w:rsidRPr="001F6ABC">
        <w:rPr>
          <w:i/>
          <w:iCs/>
        </w:rPr>
        <w:t>unkabér kötelezettségvállalás nyilvántartó</w:t>
      </w:r>
      <w:r w:rsidR="001F6ABC">
        <w:rPr>
          <w:i/>
          <w:iCs/>
        </w:rPr>
        <w:t xml:space="preserve">: </w:t>
      </w:r>
      <w:r w:rsidR="001F6ABC">
        <w:t>a felvételi kérelem folyamat során adott lépés esetén jóváhagyói szerepkörrel rendelkezik</w:t>
      </w:r>
    </w:p>
    <w:p w14:paraId="2E4D3155" w14:textId="43C55066" w:rsidR="001F6ABC" w:rsidRPr="001F6ABC" w:rsidRDefault="008A7404" w:rsidP="001B063A">
      <w:pPr>
        <w:pStyle w:val="ListParagraph"/>
        <w:numPr>
          <w:ilvl w:val="0"/>
          <w:numId w:val="17"/>
        </w:numPr>
        <w:rPr>
          <w:i/>
          <w:iCs/>
        </w:rPr>
      </w:pPr>
      <w:r>
        <w:rPr>
          <w:i/>
          <w:iCs/>
        </w:rPr>
        <w:t>t</w:t>
      </w:r>
      <w:r w:rsidR="001F6ABC" w:rsidRPr="001F6ABC">
        <w:rPr>
          <w:i/>
          <w:iCs/>
        </w:rPr>
        <w:t>itkár 1, 3, 4, 5, 6, 7, 8, 9FI, 9GI</w:t>
      </w:r>
      <w:r w:rsidR="001F6ABC">
        <w:rPr>
          <w:i/>
          <w:iCs/>
        </w:rPr>
        <w:t>:</w:t>
      </w:r>
      <w:r w:rsidR="001F6ABC">
        <w:t xml:space="preserve"> az adott számú intézet titkára (a 9-es intézet esetén külön gazdasági- és főigazgatóság), aki jogosult felvételi kérelem ügyet indítani a saját intézetéhez;</w:t>
      </w:r>
    </w:p>
    <w:p w14:paraId="3F47BA7A" w14:textId="48C1EEB5" w:rsidR="001B063A" w:rsidRDefault="001B063A" w:rsidP="001B063A">
      <w:pPr>
        <w:pStyle w:val="Heading4"/>
      </w:pPr>
      <w:bookmarkStart w:id="9" w:name="_Toc175144300"/>
      <w:r w:rsidRPr="001B063A">
        <w:t>„Munkakör” alapú jogosultság</w:t>
      </w:r>
      <w:bookmarkEnd w:id="9"/>
    </w:p>
    <w:p w14:paraId="294695A0" w14:textId="7E3AD868" w:rsidR="001F6ABC" w:rsidRDefault="001F6ABC" w:rsidP="001F6ABC">
      <w:r>
        <w:t>Egy felhasználó olyan módon is juthat további jogosultsághoz a rendszerben, hogy az általa betöltött munkakör</w:t>
      </w:r>
      <w:r w:rsidR="008A7404">
        <w:t xml:space="preserve"> erre feljogosítja. Ilyen esetek lehetnek, ha az adott felhasználó:</w:t>
      </w:r>
    </w:p>
    <w:p w14:paraId="1D2C5162" w14:textId="45D1B36D" w:rsidR="008A7404" w:rsidRDefault="008A7404" w:rsidP="008A7404">
      <w:pPr>
        <w:pStyle w:val="ListParagraph"/>
        <w:numPr>
          <w:ilvl w:val="0"/>
          <w:numId w:val="18"/>
        </w:numPr>
      </w:pPr>
      <w:r>
        <w:t xml:space="preserve">adott költséghely </w:t>
      </w:r>
      <w:r w:rsidR="00D34524">
        <w:t>téma</w:t>
      </w:r>
      <w:r>
        <w:t>vezetője;</w:t>
      </w:r>
    </w:p>
    <w:p w14:paraId="71C7DABF" w14:textId="63443F9B" w:rsidR="008A7404" w:rsidRDefault="008A7404" w:rsidP="008A7404">
      <w:pPr>
        <w:pStyle w:val="ListParagraph"/>
        <w:numPr>
          <w:ilvl w:val="0"/>
          <w:numId w:val="18"/>
        </w:numPr>
      </w:pPr>
      <w:r>
        <w:t>adott költséghely projekt koordinátora;</w:t>
      </w:r>
    </w:p>
    <w:p w14:paraId="5A434045" w14:textId="3A6FC2B8" w:rsidR="008A7404" w:rsidRDefault="00D34524" w:rsidP="008A7404">
      <w:pPr>
        <w:pStyle w:val="ListParagraph"/>
        <w:numPr>
          <w:ilvl w:val="0"/>
          <w:numId w:val="18"/>
        </w:numPr>
      </w:pPr>
      <w:r>
        <w:t>adott csoport csoportvezetője;</w:t>
      </w:r>
    </w:p>
    <w:p w14:paraId="485BE5DF" w14:textId="2375C635" w:rsidR="00D34524" w:rsidRDefault="00D34524" w:rsidP="008A7404">
      <w:pPr>
        <w:pStyle w:val="ListParagraph"/>
        <w:numPr>
          <w:ilvl w:val="0"/>
          <w:numId w:val="18"/>
        </w:numPr>
      </w:pPr>
      <w:r>
        <w:t>adott csoport munkaügyi ügyintézője;</w:t>
      </w:r>
    </w:p>
    <w:p w14:paraId="37148580" w14:textId="7F9991C8" w:rsidR="00D34524" w:rsidRDefault="00D34524" w:rsidP="00D34524">
      <w:pPr>
        <w:pStyle w:val="Heading4"/>
      </w:pPr>
      <w:bookmarkStart w:id="10" w:name="_Toc175144301"/>
      <w:r>
        <w:lastRenderedPageBreak/>
        <w:t>Helyettesítésből eredő jogosultság</w:t>
      </w:r>
      <w:bookmarkEnd w:id="10"/>
    </w:p>
    <w:p w14:paraId="2B6C6BF6" w14:textId="4046FA8E" w:rsidR="00D34524" w:rsidRDefault="00D34524" w:rsidP="00D34524">
      <w:r>
        <w:t>Egy felhasználó úgy is kaphat jogosultságot a rendszerben, hogy egy adott jogosultsággal rendelkező másik felhasználó helyettesnek jelöli. Ebben az esetben a felhasználó a megadott időtartamon belül (megadott kezdő és végdátum között) az adott jogosultság tekintetében helyettesítő, tehát rendelkezik a helyettesítésben megjelölt jogosultsággal a rendszerben, függetlenül a</w:t>
      </w:r>
      <w:r w:rsidR="00227E16">
        <w:t>z</w:t>
      </w:r>
      <w:r>
        <w:t xml:space="preserve"> egyéb </w:t>
      </w:r>
      <w:r w:rsidR="00227E16">
        <w:t xml:space="preserve">saját </w:t>
      </w:r>
      <w:r>
        <w:t>jogaitól.</w:t>
      </w:r>
    </w:p>
    <w:p w14:paraId="6956E98E" w14:textId="0969B760" w:rsidR="00227E16" w:rsidRPr="00D34524" w:rsidRDefault="00227E16" w:rsidP="00D34524">
      <w:r>
        <w:t xml:space="preserve">Természetesen, helyettesítés </w:t>
      </w:r>
      <w:r w:rsidR="00C64B5A">
        <w:t>során</w:t>
      </w:r>
      <w:r>
        <w:t xml:space="preserve"> a felhasználó saját jogai </w:t>
      </w:r>
      <w:r w:rsidR="00C64B5A">
        <w:t xml:space="preserve">továbbra </w:t>
      </w:r>
      <w:r>
        <w:t>is megmaradnak a rendszerben.</w:t>
      </w:r>
    </w:p>
    <w:p w14:paraId="0AF279C2" w14:textId="60E463C1" w:rsidR="00DD68E6" w:rsidRPr="00DD68E6" w:rsidRDefault="00DD68E6" w:rsidP="00D11D02">
      <w:pPr>
        <w:pStyle w:val="Heading2"/>
        <w:rPr>
          <w:lang w:eastAsia="en-US"/>
        </w:rPr>
      </w:pPr>
      <w:bookmarkStart w:id="11" w:name="_Toc175144302"/>
      <w:r w:rsidRPr="00DD68E6">
        <w:rPr>
          <w:lang w:eastAsia="en-US"/>
        </w:rPr>
        <w:t>Felület és navigáció</w:t>
      </w:r>
      <w:bookmarkEnd w:id="11"/>
    </w:p>
    <w:p w14:paraId="180A4EE4" w14:textId="7325DED3" w:rsidR="00795A9D" w:rsidRDefault="00795A9D" w:rsidP="00795A9D">
      <w:r>
        <w:t>Az Ügykezelő rendszer felépítésénél fontos szempont volt az átlátható, egyszerű felépítés, illetve, hogy az egyes funkciók minél könnyebben, minél kevesebb kattintással elérhetőek legyenek.</w:t>
      </w:r>
    </w:p>
    <w:p w14:paraId="1335B1AA" w14:textId="0CA1035A" w:rsidR="00DD68E6" w:rsidRDefault="00DD68E6" w:rsidP="00D11D02">
      <w:pPr>
        <w:pStyle w:val="Heading3"/>
      </w:pPr>
      <w:bookmarkStart w:id="12" w:name="_Toc175144303"/>
      <w:r w:rsidRPr="00DD68E6">
        <w:t>Főmenü és almenük</w:t>
      </w:r>
      <w:bookmarkEnd w:id="12"/>
    </w:p>
    <w:p w14:paraId="19B4B484" w14:textId="13C20512" w:rsidR="00795A9D" w:rsidRDefault="00795A9D" w:rsidP="00795A9D">
      <w:r>
        <w:t>Belépés után a képernyő bal oldalán található a menü. Azon főmenü elemek, amelyeknek almenüi is vannak a főmenü neve utáni kis jobbra mutató nyíl jelzi.</w:t>
      </w:r>
    </w:p>
    <w:p w14:paraId="3354F732" w14:textId="392C4136" w:rsidR="00795A9D" w:rsidRDefault="00795A9D" w:rsidP="00795A9D">
      <w:r>
        <w:t>A menü jobb felső sarkában látható lila alapon kis fehér nyíl ikonra kattintva a menü összecsukható, így több tér áll rendelkezésre az oldal tartalmának a megjelenítésére.</w:t>
      </w:r>
    </w:p>
    <w:p w14:paraId="0B11C8BF" w14:textId="3E75A336" w:rsidR="00795A9D" w:rsidRDefault="00D93867" w:rsidP="00795A9D">
      <w:pPr>
        <w:keepNext/>
        <w:jc w:val="center"/>
      </w:pPr>
      <w:r w:rsidRPr="00D93867">
        <w:rPr>
          <w:noProof/>
        </w:rPr>
        <w:drawing>
          <wp:inline distT="0" distB="0" distL="0" distR="0" wp14:anchorId="42031C2B" wp14:editId="0C5C7763">
            <wp:extent cx="2229161" cy="3686689"/>
            <wp:effectExtent l="0" t="0" r="0" b="9525"/>
            <wp:docPr id="171327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77004" name=""/>
                    <pic:cNvPicPr/>
                  </pic:nvPicPr>
                  <pic:blipFill>
                    <a:blip r:embed="rId14"/>
                    <a:stretch>
                      <a:fillRect/>
                    </a:stretch>
                  </pic:blipFill>
                  <pic:spPr>
                    <a:xfrm>
                      <a:off x="0" y="0"/>
                      <a:ext cx="2229161" cy="3686689"/>
                    </a:xfrm>
                    <a:prstGeom prst="rect">
                      <a:avLst/>
                    </a:prstGeom>
                  </pic:spPr>
                </pic:pic>
              </a:graphicData>
            </a:graphic>
          </wp:inline>
        </w:drawing>
      </w:r>
    </w:p>
    <w:p w14:paraId="1DD1DD08" w14:textId="6D016B1F" w:rsidR="00795A9D" w:rsidRPr="00795A9D" w:rsidRDefault="00795A9D" w:rsidP="00F16D53">
      <w:pPr>
        <w:pStyle w:val="Caption"/>
        <w:rPr>
          <w:b/>
          <w:bCs/>
        </w:rPr>
      </w:pPr>
      <w:r w:rsidRPr="00795A9D">
        <w:rPr>
          <w:b/>
          <w:bCs/>
        </w:rPr>
        <w:fldChar w:fldCharType="begin"/>
      </w:r>
      <w:r w:rsidRPr="00795A9D">
        <w:instrText xml:space="preserve"> SEQ ábra \* ARABIC </w:instrText>
      </w:r>
      <w:r w:rsidRPr="00795A9D">
        <w:rPr>
          <w:b/>
          <w:bCs/>
        </w:rPr>
        <w:fldChar w:fldCharType="separate"/>
      </w:r>
      <w:r w:rsidR="00C93E4E">
        <w:t>2</w:t>
      </w:r>
      <w:r w:rsidRPr="00795A9D">
        <w:rPr>
          <w:b/>
          <w:bCs/>
        </w:rPr>
        <w:fldChar w:fldCharType="end"/>
      </w:r>
      <w:r w:rsidRPr="00795A9D">
        <w:t>. ábra - A menü felépítése</w:t>
      </w:r>
    </w:p>
    <w:p w14:paraId="0DED845A" w14:textId="77777777" w:rsidR="00DD68E6" w:rsidRDefault="00DD68E6" w:rsidP="00D11D02">
      <w:pPr>
        <w:pStyle w:val="Heading3"/>
      </w:pPr>
      <w:bookmarkStart w:id="13" w:name="_Toc175144304"/>
      <w:r w:rsidRPr="00DD68E6">
        <w:lastRenderedPageBreak/>
        <w:t>Alapvető navigációs elemek</w:t>
      </w:r>
      <w:bookmarkEnd w:id="13"/>
    </w:p>
    <w:p w14:paraId="737FB329" w14:textId="4D058A75" w:rsidR="00795A9D" w:rsidRDefault="00795A9D" w:rsidP="00795A9D">
      <w:r>
        <w:t>A rendszer üzleti funkciói az előbb említett bal oldali oldalsó menüből érhetőek el. Minden felhasználó csak azon menüket látja, amely funkciók eléréséhez a rendszerben jogosultsággal rendelkezik.</w:t>
      </w:r>
    </w:p>
    <w:p w14:paraId="7C1F0A54" w14:textId="44E3B4E1" w:rsidR="00795A9D" w:rsidRDefault="00795A9D" w:rsidP="00795A9D">
      <w:r>
        <w:t>A képernyő jobb felső sarkában a profil ikonra kattintva</w:t>
      </w:r>
      <w:r w:rsidR="00897FBA">
        <w:t xml:space="preserve"> nyitható meg a személyes menü.</w:t>
      </w:r>
    </w:p>
    <w:p w14:paraId="4E01EC3D" w14:textId="77777777" w:rsidR="00897FBA" w:rsidRDefault="00897FBA" w:rsidP="00897FBA">
      <w:pPr>
        <w:keepNext/>
        <w:jc w:val="center"/>
      </w:pPr>
      <w:r w:rsidRPr="00897FBA">
        <w:rPr>
          <w:noProof/>
        </w:rPr>
        <w:drawing>
          <wp:inline distT="0" distB="0" distL="0" distR="0" wp14:anchorId="5BC00848" wp14:editId="710AA086">
            <wp:extent cx="3143689" cy="2295845"/>
            <wp:effectExtent l="0" t="0" r="0" b="0"/>
            <wp:docPr id="1866158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58006" name=""/>
                    <pic:cNvPicPr/>
                  </pic:nvPicPr>
                  <pic:blipFill>
                    <a:blip r:embed="rId15"/>
                    <a:stretch>
                      <a:fillRect/>
                    </a:stretch>
                  </pic:blipFill>
                  <pic:spPr>
                    <a:xfrm>
                      <a:off x="0" y="0"/>
                      <a:ext cx="3143689" cy="2295845"/>
                    </a:xfrm>
                    <a:prstGeom prst="rect">
                      <a:avLst/>
                    </a:prstGeom>
                  </pic:spPr>
                </pic:pic>
              </a:graphicData>
            </a:graphic>
          </wp:inline>
        </w:drawing>
      </w:r>
    </w:p>
    <w:p w14:paraId="624BAB6E" w14:textId="5C0C2A15" w:rsidR="00897FBA" w:rsidRDefault="00897FBA" w:rsidP="00F16D53">
      <w:pPr>
        <w:pStyle w:val="Caption"/>
        <w:rPr>
          <w:b/>
          <w:bCs/>
        </w:rPr>
      </w:pPr>
      <w:r w:rsidRPr="00897FBA">
        <w:rPr>
          <w:b/>
          <w:bCs/>
        </w:rPr>
        <w:fldChar w:fldCharType="begin"/>
      </w:r>
      <w:r w:rsidRPr="00897FBA">
        <w:instrText xml:space="preserve"> SEQ ábra \* ARABIC </w:instrText>
      </w:r>
      <w:r w:rsidRPr="00897FBA">
        <w:rPr>
          <w:b/>
          <w:bCs/>
        </w:rPr>
        <w:fldChar w:fldCharType="separate"/>
      </w:r>
      <w:r w:rsidR="00C93E4E">
        <w:t>3</w:t>
      </w:r>
      <w:r w:rsidRPr="00897FBA">
        <w:rPr>
          <w:b/>
          <w:bCs/>
        </w:rPr>
        <w:fldChar w:fldCharType="end"/>
      </w:r>
      <w:r w:rsidRPr="00897FBA">
        <w:t>. ábra - Személyes menü</w:t>
      </w:r>
    </w:p>
    <w:p w14:paraId="7CEB8B47" w14:textId="734B1C06" w:rsidR="000A39F2" w:rsidRPr="00897FBA" w:rsidRDefault="00897FBA" w:rsidP="00897FBA">
      <w:r>
        <w:t>Innen érhetőek el bizonyos profilbeállítások, például a helyettesítés beállítása, illetve meghatározott értesítési beállítások. Ezekről a későbbi fejezetekben részletesen is írunk. Továbbá itt érhető el a kilépés gomb a rendszerből történő kilépéshez. A rendszer egyébként 20 perc inaktivitás után automatikusan kilépteti a felhasználókat, ezután újra be kell lépni a rendszer további használatához.</w:t>
      </w:r>
    </w:p>
    <w:p w14:paraId="6BFB3002" w14:textId="123F1B6E" w:rsidR="00DD68E6" w:rsidRDefault="00DD68E6" w:rsidP="00D11D02">
      <w:pPr>
        <w:pStyle w:val="Heading2"/>
        <w:rPr>
          <w:lang w:eastAsia="en-US"/>
        </w:rPr>
      </w:pPr>
      <w:bookmarkStart w:id="14" w:name="_Toc175144305"/>
      <w:r w:rsidRPr="00DD68E6">
        <w:rPr>
          <w:lang w:eastAsia="en-US"/>
        </w:rPr>
        <w:t>Űrlapok és adatrögzítés</w:t>
      </w:r>
      <w:bookmarkEnd w:id="14"/>
    </w:p>
    <w:p w14:paraId="33D203AB" w14:textId="604947E1" w:rsidR="00897FBA" w:rsidRPr="00897FBA" w:rsidRDefault="00897FBA" w:rsidP="00897FBA">
      <w:pPr>
        <w:rPr>
          <w:lang w:eastAsia="en-US"/>
        </w:rPr>
      </w:pPr>
      <w:r>
        <w:rPr>
          <w:lang w:eastAsia="en-US"/>
        </w:rPr>
        <w:t>Az Ügykezelő rendszer jelenleg egyetlen folyamatot, a felvételi kérelem folyamatát támogatja (a jövőben a folyamatok köre folyamatosan bővülni fog). Minden folyamat saját menüponton keresztül elérhető a felelős osztály főmenü alatt. Így a felvételi kérelem folyamata a HR Osztály főmenü alatt érhető el.</w:t>
      </w:r>
    </w:p>
    <w:p w14:paraId="1E6DA93A" w14:textId="77777777" w:rsidR="00DD68E6" w:rsidRDefault="00DD68E6" w:rsidP="00D11D02">
      <w:pPr>
        <w:pStyle w:val="Heading3"/>
      </w:pPr>
      <w:bookmarkStart w:id="15" w:name="_Toc175144306"/>
      <w:r w:rsidRPr="00DD68E6">
        <w:t>Új kérelem rögzítése</w:t>
      </w:r>
      <w:bookmarkEnd w:id="15"/>
    </w:p>
    <w:p w14:paraId="154194FF" w14:textId="76127725" w:rsidR="00897FBA" w:rsidRDefault="00AB7AD9" w:rsidP="00897FBA">
      <w:r>
        <w:t xml:space="preserve">Új kérelem rögzítéséhez válasszuk a </w:t>
      </w:r>
      <w:r w:rsidRPr="00AB7AD9">
        <w:rPr>
          <w:i/>
          <w:iCs/>
        </w:rPr>
        <w:t>HR Osztály / Felvételi kérelem</w:t>
      </w:r>
      <w:r>
        <w:t xml:space="preserve"> menüt. Ekkor megjelenik az aktuálisan a rendszerben elindított felvételi kérelmek listája (a lista pontos adattartalmáról és működéséről a következő fejezetben lesz szó). </w:t>
      </w:r>
      <w:r w:rsidR="00AF2759">
        <w:t xml:space="preserve">Itt a lista felett jobb oldalon található </w:t>
      </w:r>
      <w:r w:rsidR="00AF2759" w:rsidRPr="00AB7AD9">
        <w:rPr>
          <w:i/>
          <w:iCs/>
        </w:rPr>
        <w:t>+ Új folyamat’</w:t>
      </w:r>
      <w:r w:rsidR="00AF2759">
        <w:t xml:space="preserve"> gombra kattintva nyithatjuk meg az új felvételi kérelem felviteli űrlapot.</w:t>
      </w:r>
    </w:p>
    <w:p w14:paraId="5443516F" w14:textId="00DC25B5" w:rsidR="00AB7AD9" w:rsidRDefault="005E4B00" w:rsidP="00AB7AD9">
      <w:pPr>
        <w:keepNext/>
        <w:jc w:val="center"/>
      </w:pPr>
      <w:r w:rsidRPr="00AB7AD9">
        <w:rPr>
          <w:noProof/>
        </w:rPr>
        <w:lastRenderedPageBreak/>
        <w:drawing>
          <wp:inline distT="0" distB="0" distL="0" distR="0" wp14:anchorId="189F3E03" wp14:editId="2D6A971A">
            <wp:extent cx="5731510" cy="949701"/>
            <wp:effectExtent l="0" t="0" r="2540" b="3175"/>
            <wp:docPr id="76204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46447" name=""/>
                    <pic:cNvPicPr/>
                  </pic:nvPicPr>
                  <pic:blipFill>
                    <a:blip r:embed="rId16"/>
                    <a:stretch>
                      <a:fillRect/>
                    </a:stretch>
                  </pic:blipFill>
                  <pic:spPr>
                    <a:xfrm>
                      <a:off x="0" y="0"/>
                      <a:ext cx="5731510" cy="949701"/>
                    </a:xfrm>
                    <a:prstGeom prst="rect">
                      <a:avLst/>
                    </a:prstGeom>
                  </pic:spPr>
                </pic:pic>
              </a:graphicData>
            </a:graphic>
          </wp:inline>
        </w:drawing>
      </w:r>
    </w:p>
    <w:p w14:paraId="0FC2AFF2" w14:textId="2A431804" w:rsidR="00AB7AD9" w:rsidRDefault="00AB7AD9" w:rsidP="00F16D53">
      <w:pPr>
        <w:pStyle w:val="Caption"/>
        <w:rPr>
          <w:b/>
          <w:bCs/>
        </w:rPr>
      </w:pPr>
      <w:r w:rsidRPr="00AB7AD9">
        <w:rPr>
          <w:b/>
          <w:bCs/>
        </w:rPr>
        <w:fldChar w:fldCharType="begin"/>
      </w:r>
      <w:r w:rsidRPr="00AB7AD9">
        <w:instrText xml:space="preserve"> SEQ ábra \* ARABIC </w:instrText>
      </w:r>
      <w:r w:rsidRPr="00AB7AD9">
        <w:rPr>
          <w:b/>
          <w:bCs/>
        </w:rPr>
        <w:fldChar w:fldCharType="separate"/>
      </w:r>
      <w:r w:rsidR="00C93E4E">
        <w:t>4</w:t>
      </w:r>
      <w:r w:rsidRPr="00AB7AD9">
        <w:rPr>
          <w:b/>
          <w:bCs/>
        </w:rPr>
        <w:fldChar w:fldCharType="end"/>
      </w:r>
      <w:r w:rsidRPr="00AB7AD9">
        <w:t>. ábra - Új felvételi kérelem indítása</w:t>
      </w:r>
    </w:p>
    <w:p w14:paraId="3F14DF33" w14:textId="4DA2C0AE" w:rsidR="00AF2759" w:rsidRPr="00AF2759" w:rsidRDefault="00AF2759" w:rsidP="00AF2759">
      <w:r>
        <w:t xml:space="preserve">Egy felvételi kérelem rögzítése során számos adatot kell megadni. Az áttekinthetőség érdekében ezek a mezők a felvételi űrlapon csoportosítva, 6 csoportban jelennek meg. Az egyes mezőcsoportok között az űrlap bal oldalán látható választógombokkal lehet. Az első csoport az </w:t>
      </w:r>
      <w:r w:rsidRPr="00AF2759">
        <w:rPr>
          <w:i/>
          <w:iCs/>
        </w:rPr>
        <w:t>Alapadatok</w:t>
      </w:r>
      <w:r>
        <w:t>.</w:t>
      </w:r>
    </w:p>
    <w:p w14:paraId="42ADA4EA" w14:textId="1F43927A" w:rsidR="000A39F2" w:rsidRDefault="005E4B00" w:rsidP="000A39F2">
      <w:pPr>
        <w:keepNext/>
        <w:jc w:val="center"/>
      </w:pPr>
      <w:r w:rsidRPr="000A39F2">
        <w:rPr>
          <w:noProof/>
        </w:rPr>
        <w:drawing>
          <wp:inline distT="0" distB="0" distL="0" distR="0" wp14:anchorId="7E5705B8" wp14:editId="53C7095C">
            <wp:extent cx="5731510" cy="1832204"/>
            <wp:effectExtent l="0" t="0" r="2540" b="0"/>
            <wp:docPr id="109992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21575" name=""/>
                    <pic:cNvPicPr/>
                  </pic:nvPicPr>
                  <pic:blipFill>
                    <a:blip r:embed="rId17"/>
                    <a:stretch>
                      <a:fillRect/>
                    </a:stretch>
                  </pic:blipFill>
                  <pic:spPr>
                    <a:xfrm>
                      <a:off x="0" y="0"/>
                      <a:ext cx="5731510" cy="1832204"/>
                    </a:xfrm>
                    <a:prstGeom prst="rect">
                      <a:avLst/>
                    </a:prstGeom>
                  </pic:spPr>
                </pic:pic>
              </a:graphicData>
            </a:graphic>
          </wp:inline>
        </w:drawing>
      </w:r>
    </w:p>
    <w:p w14:paraId="3DF731F7" w14:textId="0BB75734" w:rsidR="000A39F2" w:rsidRDefault="000A39F2" w:rsidP="00F16D53">
      <w:pPr>
        <w:pStyle w:val="Caption"/>
        <w:rPr>
          <w:b/>
          <w:bCs/>
        </w:rPr>
      </w:pPr>
      <w:r w:rsidRPr="000A39F2">
        <w:rPr>
          <w:b/>
          <w:bCs/>
        </w:rPr>
        <w:fldChar w:fldCharType="begin"/>
      </w:r>
      <w:r w:rsidRPr="000A39F2">
        <w:instrText xml:space="preserve"> SEQ ábra \* ARABIC </w:instrText>
      </w:r>
      <w:r w:rsidRPr="000A39F2">
        <w:rPr>
          <w:b/>
          <w:bCs/>
        </w:rPr>
        <w:fldChar w:fldCharType="separate"/>
      </w:r>
      <w:r w:rsidR="00C93E4E">
        <w:t>5</w:t>
      </w:r>
      <w:r w:rsidRPr="000A39F2">
        <w:rPr>
          <w:b/>
          <w:bCs/>
        </w:rPr>
        <w:fldChar w:fldCharType="end"/>
      </w:r>
      <w:r w:rsidRPr="000A39F2">
        <w:t>. ábra - Új felvételi kérelem (Alapadatok)</w:t>
      </w:r>
    </w:p>
    <w:p w14:paraId="63956465" w14:textId="096600ED" w:rsidR="00BD2446" w:rsidRDefault="00AF2759" w:rsidP="00AF2759">
      <w:r>
        <w:t>Itt a felvételi kérelem legfontosabb alapadatait tudjuk megadni.</w:t>
      </w:r>
      <w:r w:rsidR="00BD2446">
        <w:t xml:space="preserve"> A születési dátumnál csak dátum adható meg, de a dátum kiválasztását egy dátumválasztó segíti. A TAJ szám mezőben pontosan 9 szám beírására van lehetőség, amit a rendszer automatikusan 3-as csoportokba tördel a TAJ szám szokásos megjelenítési módjának megfelelően.</w:t>
      </w:r>
    </w:p>
    <w:p w14:paraId="5093CED8" w14:textId="2A648E33" w:rsidR="00BD2446" w:rsidRPr="00BD2446" w:rsidRDefault="00BD2446" w:rsidP="00AF2759">
      <w:r>
        <w:t xml:space="preserve">A </w:t>
      </w:r>
      <w:r w:rsidRPr="00BD2446">
        <w:rPr>
          <w:i/>
          <w:iCs/>
        </w:rPr>
        <w:t>Csoport 1</w:t>
      </w:r>
      <w:r>
        <w:rPr>
          <w:i/>
          <w:iCs/>
        </w:rPr>
        <w:t xml:space="preserve"> </w:t>
      </w:r>
      <w:r>
        <w:t xml:space="preserve">és </w:t>
      </w:r>
      <w:r>
        <w:rPr>
          <w:i/>
          <w:iCs/>
        </w:rPr>
        <w:t>Csoport 2</w:t>
      </w:r>
      <w:r>
        <w:t xml:space="preserve"> mezőknél legördülő listából választható ki egy-egy érték, a keresést a legördülő lista tetején található </w:t>
      </w:r>
    </w:p>
    <w:p w14:paraId="1F1438ED" w14:textId="3F560F4A" w:rsidR="00AF2759" w:rsidRDefault="00AF2759" w:rsidP="00AF2759">
      <w:r>
        <w:t>Minden mezőcsoportnál az űrlap jobb felső sarkában látható kérdőjel ikonra kattintva egy felugró ablakban rövid leírást láthatunk az adott mezőcsoportban lévő mezőkhöz kapcsolódóan.</w:t>
      </w:r>
    </w:p>
    <w:p w14:paraId="61528DBF" w14:textId="329D37D0" w:rsidR="00AF2759" w:rsidRDefault="005E4B00" w:rsidP="00AF2759">
      <w:pPr>
        <w:keepNext/>
        <w:jc w:val="center"/>
      </w:pPr>
      <w:r w:rsidRPr="00AF2759">
        <w:rPr>
          <w:noProof/>
        </w:rPr>
        <w:lastRenderedPageBreak/>
        <w:drawing>
          <wp:inline distT="0" distB="0" distL="0" distR="0" wp14:anchorId="5472E3DA" wp14:editId="6042EA61">
            <wp:extent cx="5731510" cy="3945691"/>
            <wp:effectExtent l="0" t="0" r="2540" b="0"/>
            <wp:docPr id="132351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18216" name=""/>
                    <pic:cNvPicPr/>
                  </pic:nvPicPr>
                  <pic:blipFill>
                    <a:blip r:embed="rId18"/>
                    <a:stretch>
                      <a:fillRect/>
                    </a:stretch>
                  </pic:blipFill>
                  <pic:spPr>
                    <a:xfrm>
                      <a:off x="0" y="0"/>
                      <a:ext cx="5731510" cy="3945691"/>
                    </a:xfrm>
                    <a:prstGeom prst="rect">
                      <a:avLst/>
                    </a:prstGeom>
                  </pic:spPr>
                </pic:pic>
              </a:graphicData>
            </a:graphic>
          </wp:inline>
        </w:drawing>
      </w:r>
    </w:p>
    <w:p w14:paraId="67854729" w14:textId="52CDC603" w:rsidR="00AF2759" w:rsidRDefault="00AF2759" w:rsidP="00F16D53">
      <w:pPr>
        <w:pStyle w:val="Caption"/>
        <w:rPr>
          <w:b/>
          <w:bCs/>
        </w:rPr>
      </w:pPr>
      <w:r w:rsidRPr="00AF2759">
        <w:rPr>
          <w:b/>
          <w:bCs/>
        </w:rPr>
        <w:fldChar w:fldCharType="begin"/>
      </w:r>
      <w:r w:rsidRPr="00AF2759">
        <w:instrText xml:space="preserve"> SEQ ábra \* ARABIC </w:instrText>
      </w:r>
      <w:r w:rsidRPr="00AF2759">
        <w:rPr>
          <w:b/>
          <w:bCs/>
        </w:rPr>
        <w:fldChar w:fldCharType="separate"/>
      </w:r>
      <w:r w:rsidR="00C93E4E">
        <w:t>6</w:t>
      </w:r>
      <w:r w:rsidRPr="00AF2759">
        <w:rPr>
          <w:b/>
          <w:bCs/>
        </w:rPr>
        <w:fldChar w:fldCharType="end"/>
      </w:r>
      <w:r w:rsidRPr="00AF2759">
        <w:t>. ábra - Mezőcsoport magyarázat</w:t>
      </w:r>
    </w:p>
    <w:p w14:paraId="134C1055" w14:textId="57E04D4D" w:rsidR="00AF2759" w:rsidRDefault="00F16D53" w:rsidP="00AF2759">
      <w:r w:rsidRPr="00F16D53">
        <w:t xml:space="preserve">A következő mezőcsoport a Jogviszony, ahol a jogviszonnyal kapcsolatos adatok adhatók meg, illetve feltölthető a munkaköri leírás. Vannak olyam mezők, amelyeket nem minden esetben kell kitölteni, </w:t>
      </w:r>
      <w:proofErr w:type="spellStart"/>
      <w:r w:rsidRPr="00F16D53">
        <w:t>pl</w:t>
      </w:r>
      <w:proofErr w:type="spellEnd"/>
      <w:r w:rsidRPr="00F16D53">
        <w:t xml:space="preserve">: </w:t>
      </w:r>
      <w:r w:rsidRPr="00F16D53">
        <w:rPr>
          <w:i/>
          <w:iCs/>
        </w:rPr>
        <w:t>Feladat, Jogviszony vége</w:t>
      </w:r>
      <w:r w:rsidRPr="00F16D53">
        <w:t>. Ezen mezőket csak abban az esetben kell kitölteni, ha a jogviszony típusa ‘</w:t>
      </w:r>
      <w:r w:rsidRPr="00F16D53">
        <w:rPr>
          <w:i/>
          <w:iCs/>
        </w:rPr>
        <w:t>Határozott</w:t>
      </w:r>
      <w:r w:rsidRPr="00F16D53">
        <w:t>’, egyéb esetben az említett két mező inaktívvá válik (szürke szín) és nem módosítható, hiszen nem releváns ebben az esetben.</w:t>
      </w:r>
    </w:p>
    <w:p w14:paraId="21FE1F27" w14:textId="557D7847" w:rsidR="00AF2759" w:rsidRDefault="005E4B00" w:rsidP="00AF2759">
      <w:pPr>
        <w:keepNext/>
        <w:jc w:val="center"/>
      </w:pPr>
      <w:r w:rsidRPr="00AF2759">
        <w:rPr>
          <w:noProof/>
        </w:rPr>
        <w:drawing>
          <wp:inline distT="0" distB="0" distL="0" distR="0" wp14:anchorId="497C3002" wp14:editId="4924E361">
            <wp:extent cx="5731510" cy="2451859"/>
            <wp:effectExtent l="0" t="0" r="2540" b="5715"/>
            <wp:docPr id="51291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18811" name=""/>
                    <pic:cNvPicPr/>
                  </pic:nvPicPr>
                  <pic:blipFill>
                    <a:blip r:embed="rId19"/>
                    <a:stretch>
                      <a:fillRect/>
                    </a:stretch>
                  </pic:blipFill>
                  <pic:spPr>
                    <a:xfrm>
                      <a:off x="0" y="0"/>
                      <a:ext cx="5731510" cy="2451859"/>
                    </a:xfrm>
                    <a:prstGeom prst="rect">
                      <a:avLst/>
                    </a:prstGeom>
                  </pic:spPr>
                </pic:pic>
              </a:graphicData>
            </a:graphic>
          </wp:inline>
        </w:drawing>
      </w:r>
    </w:p>
    <w:p w14:paraId="156AD7B3" w14:textId="343AD588" w:rsidR="00AF2759" w:rsidRDefault="00AF2759" w:rsidP="00F16D53">
      <w:pPr>
        <w:pStyle w:val="Caption"/>
        <w:rPr>
          <w:b/>
          <w:bCs/>
        </w:rPr>
      </w:pPr>
      <w:r w:rsidRPr="00AF2759">
        <w:rPr>
          <w:b/>
          <w:bCs/>
        </w:rPr>
        <w:fldChar w:fldCharType="begin"/>
      </w:r>
      <w:r w:rsidRPr="00AF2759">
        <w:instrText xml:space="preserve"> SEQ ábra \* ARABIC </w:instrText>
      </w:r>
      <w:r w:rsidRPr="00AF2759">
        <w:rPr>
          <w:b/>
          <w:bCs/>
        </w:rPr>
        <w:fldChar w:fldCharType="separate"/>
      </w:r>
      <w:r w:rsidR="00C93E4E">
        <w:t>7</w:t>
      </w:r>
      <w:r w:rsidRPr="00AF2759">
        <w:rPr>
          <w:b/>
          <w:bCs/>
        </w:rPr>
        <w:fldChar w:fldCharType="end"/>
      </w:r>
      <w:r w:rsidRPr="00AF2759">
        <w:t>. ábra - Új felvételi kérelem (Jogviszony)</w:t>
      </w:r>
    </w:p>
    <w:p w14:paraId="136601A7" w14:textId="03B7631C" w:rsidR="00AF2759" w:rsidRDefault="00F16D53" w:rsidP="00AF2759">
      <w:r w:rsidRPr="00F16D53">
        <w:lastRenderedPageBreak/>
        <w:t>A következő csoport a Munkaidő, ahol a heti munkaóraszám és napi munkaidő adatok adhatók meg hétfőtől péntekig. Bizonyos heti munkaóraszámokhoz tartozik alapértelmezett munkaidő kezdet és munkaidő vég, de ezek szabadon módosíthatóak, viszont a választott heti munkaóraszámnak meg kell lennie, amit a rendszer a mentés előtt ellenőriz is.</w:t>
      </w:r>
    </w:p>
    <w:p w14:paraId="5126FF26" w14:textId="6B2A45E9" w:rsidR="00BD2446" w:rsidRDefault="005E4B00" w:rsidP="00BD2446">
      <w:pPr>
        <w:keepNext/>
        <w:jc w:val="center"/>
      </w:pPr>
      <w:r w:rsidRPr="00BD2446">
        <w:rPr>
          <w:noProof/>
        </w:rPr>
        <w:drawing>
          <wp:inline distT="0" distB="0" distL="0" distR="0" wp14:anchorId="4FC8FCE5" wp14:editId="318BE774">
            <wp:extent cx="5731510" cy="2495865"/>
            <wp:effectExtent l="0" t="0" r="2540" b="0"/>
            <wp:docPr id="190840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03336" name=""/>
                    <pic:cNvPicPr/>
                  </pic:nvPicPr>
                  <pic:blipFill>
                    <a:blip r:embed="rId20"/>
                    <a:stretch>
                      <a:fillRect/>
                    </a:stretch>
                  </pic:blipFill>
                  <pic:spPr>
                    <a:xfrm>
                      <a:off x="0" y="0"/>
                      <a:ext cx="5731510" cy="2495865"/>
                    </a:xfrm>
                    <a:prstGeom prst="rect">
                      <a:avLst/>
                    </a:prstGeom>
                  </pic:spPr>
                </pic:pic>
              </a:graphicData>
            </a:graphic>
          </wp:inline>
        </w:drawing>
      </w:r>
    </w:p>
    <w:p w14:paraId="21FEF44C" w14:textId="557E9DF4" w:rsidR="00BD2446" w:rsidRPr="00F16D53" w:rsidRDefault="00BD2446" w:rsidP="00F16D53">
      <w:pPr>
        <w:pStyle w:val="Caption"/>
      </w:pPr>
      <w:r w:rsidRPr="00F16D53">
        <w:fldChar w:fldCharType="begin"/>
      </w:r>
      <w:r w:rsidRPr="00F16D53">
        <w:instrText xml:space="preserve"> SEQ ábra \* ARABIC </w:instrText>
      </w:r>
      <w:r w:rsidRPr="00F16D53">
        <w:fldChar w:fldCharType="separate"/>
      </w:r>
      <w:r w:rsidR="00C93E4E">
        <w:t>8</w:t>
      </w:r>
      <w:r w:rsidRPr="00F16D53">
        <w:fldChar w:fldCharType="end"/>
      </w:r>
      <w:r w:rsidRPr="00F16D53">
        <w:t>. ábra - Új felvételi kérelem (Munkaidő)</w:t>
      </w:r>
    </w:p>
    <w:p w14:paraId="06FAFBDA" w14:textId="0D3F9B52" w:rsidR="00BD2446" w:rsidRDefault="00F16D53" w:rsidP="00BD2446">
      <w:r w:rsidRPr="00F16D53">
        <w:t>A következő mezőcsoport a ‘Bérelem’, ahol a különböző bér elemeket tudjuk megadni, bizonyos esetekben az adott bérelem időszak vége is megadható. Azért, hogy nem kelljen az egyes bérelemeket manuális összegezni, az űrlap alján, a megadott adatok alapján a rendszer kiszámolja, hogy mennyi a megadott havi bruttó munkabér.</w:t>
      </w:r>
    </w:p>
    <w:p w14:paraId="5A2B127D" w14:textId="2FB06C7F" w:rsidR="00F16D53" w:rsidRDefault="005E4B00" w:rsidP="00F16D53">
      <w:pPr>
        <w:keepNext/>
        <w:jc w:val="center"/>
      </w:pPr>
      <w:r>
        <w:rPr>
          <w:rStyle w:val="wacimagecontainer"/>
          <w:noProof/>
        </w:rPr>
        <w:drawing>
          <wp:inline distT="0" distB="0" distL="0" distR="0" wp14:anchorId="1E3F0481" wp14:editId="1E364179">
            <wp:extent cx="5731510" cy="2660591"/>
            <wp:effectExtent l="0" t="0" r="2540" b="6985"/>
            <wp:docPr id="1152088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660591"/>
                    </a:xfrm>
                    <a:prstGeom prst="rect">
                      <a:avLst/>
                    </a:prstGeom>
                    <a:noFill/>
                    <a:ln>
                      <a:noFill/>
                    </a:ln>
                  </pic:spPr>
                </pic:pic>
              </a:graphicData>
            </a:graphic>
          </wp:inline>
        </w:drawing>
      </w:r>
    </w:p>
    <w:p w14:paraId="2C4EE4E6" w14:textId="26A8008B" w:rsidR="00F16D53" w:rsidRDefault="00F16D53" w:rsidP="00F16D53">
      <w:pPr>
        <w:pStyle w:val="Caption"/>
      </w:pPr>
      <w:r w:rsidRPr="00F16D53">
        <w:fldChar w:fldCharType="begin"/>
      </w:r>
      <w:r w:rsidRPr="00F16D53">
        <w:instrText xml:space="preserve"> SEQ ábra \* ARABIC </w:instrText>
      </w:r>
      <w:r w:rsidRPr="00F16D53">
        <w:fldChar w:fldCharType="separate"/>
      </w:r>
      <w:r w:rsidR="00C93E4E">
        <w:t>9</w:t>
      </w:r>
      <w:r w:rsidRPr="00F16D53">
        <w:fldChar w:fldCharType="end"/>
      </w:r>
      <w:r w:rsidRPr="00F16D53">
        <w:t>. ábra - Új felvételi kérelem (</w:t>
      </w:r>
      <w:r>
        <w:t>Bérelemek</w:t>
      </w:r>
      <w:r w:rsidRPr="00F16D53">
        <w:t>)</w:t>
      </w:r>
    </w:p>
    <w:p w14:paraId="1CD06EEA" w14:textId="77777777" w:rsidR="008C3627" w:rsidRDefault="008C3627" w:rsidP="008C3627">
      <w:r>
        <w:t>Az utolsó előtti mezőcsoport az ’</w:t>
      </w:r>
      <w:r w:rsidRPr="008C3627">
        <w:rPr>
          <w:i/>
          <w:iCs/>
        </w:rPr>
        <w:t>Egyéb adatok</w:t>
      </w:r>
      <w:r>
        <w:t xml:space="preserve">’. Itt a </w:t>
      </w:r>
      <w:r w:rsidRPr="008C3627">
        <w:rPr>
          <w:i/>
          <w:iCs/>
        </w:rPr>
        <w:t>Belépési jogosultságok</w:t>
      </w:r>
      <w:r>
        <w:t xml:space="preserve"> mező értékkészlete az alapadatoknál kiválasztott Csoport 1 és Csoport 2 mezőktől függ. </w:t>
      </w:r>
      <w:r>
        <w:lastRenderedPageBreak/>
        <w:t>Amennyiben a leendő munkavállalónak már vannak a munkavégzéshez rendelkezésre álló eszközei, akkor ezek fajtáját megadva, újabb mezők jelennek meg, ahol meg kell adni ezen eszközök leltári számát.</w:t>
      </w:r>
    </w:p>
    <w:p w14:paraId="736F1699" w14:textId="70F1C835" w:rsidR="008C3627" w:rsidRDefault="005E4B00" w:rsidP="008C3627">
      <w:pPr>
        <w:keepNext/>
        <w:jc w:val="center"/>
      </w:pPr>
      <w:r w:rsidRPr="008C3627">
        <w:rPr>
          <w:noProof/>
        </w:rPr>
        <w:drawing>
          <wp:inline distT="0" distB="0" distL="0" distR="0" wp14:anchorId="069A8920" wp14:editId="2E8D7A07">
            <wp:extent cx="5731510" cy="1605037"/>
            <wp:effectExtent l="0" t="0" r="2540" b="0"/>
            <wp:docPr id="123608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2431" name=""/>
                    <pic:cNvPicPr/>
                  </pic:nvPicPr>
                  <pic:blipFill>
                    <a:blip r:embed="rId22"/>
                    <a:stretch>
                      <a:fillRect/>
                    </a:stretch>
                  </pic:blipFill>
                  <pic:spPr>
                    <a:xfrm>
                      <a:off x="0" y="0"/>
                      <a:ext cx="5731510" cy="1605037"/>
                    </a:xfrm>
                    <a:prstGeom prst="rect">
                      <a:avLst/>
                    </a:prstGeom>
                  </pic:spPr>
                </pic:pic>
              </a:graphicData>
            </a:graphic>
          </wp:inline>
        </w:drawing>
      </w:r>
    </w:p>
    <w:p w14:paraId="5E96E982" w14:textId="597908B3" w:rsidR="008C3627" w:rsidRDefault="008C3627" w:rsidP="008C3627">
      <w:pPr>
        <w:pStyle w:val="Caption"/>
      </w:pPr>
      <w:r>
        <w:fldChar w:fldCharType="begin"/>
      </w:r>
      <w:r>
        <w:instrText xml:space="preserve"> SEQ ábra \* ARABIC </w:instrText>
      </w:r>
      <w:r>
        <w:fldChar w:fldCharType="separate"/>
      </w:r>
      <w:r w:rsidR="00C93E4E">
        <w:t>10</w:t>
      </w:r>
      <w:r>
        <w:fldChar w:fldCharType="end"/>
      </w:r>
      <w:r>
        <w:t>. ábra -</w:t>
      </w:r>
      <w:r w:rsidRPr="00D92C31">
        <w:t xml:space="preserve"> Új felvételi kérelem (</w:t>
      </w:r>
      <w:r>
        <w:t>Egyéb adatok</w:t>
      </w:r>
      <w:r w:rsidRPr="00D92C31">
        <w:t>)</w:t>
      </w:r>
    </w:p>
    <w:p w14:paraId="3E001D75" w14:textId="1866253F" w:rsidR="008C3627" w:rsidRDefault="008C3627" w:rsidP="008C3627">
      <w:r>
        <w:t>Az utolsó mezőcsoport a ’</w:t>
      </w:r>
      <w:r w:rsidRPr="008C3627">
        <w:rPr>
          <w:i/>
          <w:iCs/>
        </w:rPr>
        <w:t>Dokumentumok</w:t>
      </w:r>
      <w:r>
        <w:t xml:space="preserve">’, ahol különböző, a munkatárs felvétel szempontjából fontos dokumentumot kell feltölteni. </w:t>
      </w:r>
      <w:r w:rsidR="00EA6F0A">
        <w:t>Minden dokumentum típusnál egyetlen fájl tölthető fel és bizonyos fájl típusokat csak bizonyos munkakörök esetén szükséges feltölteni.</w:t>
      </w:r>
    </w:p>
    <w:p w14:paraId="4318E18E" w14:textId="6ACC5006" w:rsidR="00EA6F0A" w:rsidRDefault="005E4B00" w:rsidP="00EA6F0A">
      <w:pPr>
        <w:keepNext/>
        <w:jc w:val="center"/>
      </w:pPr>
      <w:r w:rsidRPr="00EA6F0A">
        <w:rPr>
          <w:noProof/>
        </w:rPr>
        <w:drawing>
          <wp:inline distT="0" distB="0" distL="0" distR="0" wp14:anchorId="3B26DE68" wp14:editId="6348E949">
            <wp:extent cx="5731510" cy="2764660"/>
            <wp:effectExtent l="0" t="0" r="2540" b="0"/>
            <wp:docPr id="40424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45621" name=""/>
                    <pic:cNvPicPr/>
                  </pic:nvPicPr>
                  <pic:blipFill>
                    <a:blip r:embed="rId23"/>
                    <a:stretch>
                      <a:fillRect/>
                    </a:stretch>
                  </pic:blipFill>
                  <pic:spPr>
                    <a:xfrm>
                      <a:off x="0" y="0"/>
                      <a:ext cx="5731510" cy="2764660"/>
                    </a:xfrm>
                    <a:prstGeom prst="rect">
                      <a:avLst/>
                    </a:prstGeom>
                  </pic:spPr>
                </pic:pic>
              </a:graphicData>
            </a:graphic>
          </wp:inline>
        </w:drawing>
      </w:r>
    </w:p>
    <w:p w14:paraId="6C8E0E14" w14:textId="664C2AAF" w:rsidR="00EA6F0A" w:rsidRDefault="00EA6F0A" w:rsidP="00EA6F0A">
      <w:pPr>
        <w:pStyle w:val="Caption"/>
      </w:pPr>
      <w:r>
        <w:fldChar w:fldCharType="begin"/>
      </w:r>
      <w:r>
        <w:instrText xml:space="preserve"> SEQ ábra \* ARABIC </w:instrText>
      </w:r>
      <w:r>
        <w:fldChar w:fldCharType="separate"/>
      </w:r>
      <w:r w:rsidR="00C93E4E">
        <w:t>11</w:t>
      </w:r>
      <w:r>
        <w:fldChar w:fldCharType="end"/>
      </w:r>
      <w:r>
        <w:t xml:space="preserve">. ábra </w:t>
      </w:r>
      <w:r w:rsidRPr="00841D4E">
        <w:t>- Új felvételi kérelem (</w:t>
      </w:r>
      <w:r>
        <w:t>Dokumentumok</w:t>
      </w:r>
      <w:r w:rsidRPr="00841D4E">
        <w:t>)</w:t>
      </w:r>
    </w:p>
    <w:p w14:paraId="28C71BBD" w14:textId="57FF9121" w:rsidR="00EA6F0A" w:rsidRDefault="00EA6F0A" w:rsidP="00EA6F0A">
      <w:r>
        <w:t>Amennyiben minden szükséges adatot megadtunk, a zöld ’</w:t>
      </w:r>
      <w:r w:rsidRPr="00EA6F0A">
        <w:rPr>
          <w:i/>
          <w:iCs/>
        </w:rPr>
        <w:t>Folyamat indítása</w:t>
      </w:r>
      <w:r>
        <w:t>’ gombra kattintva indítható el a folyamat. Sikeres rögzítés után a folyamat rögtön az első jóváhagyóhoz kerül, aki a konkrét folyamat esetén az IT Osztályvezető. Sikeres rögzítés után a rendszer visszaugrik az ügyek lista oldalra, ahol láthatjuk a folyamatban lévő ügyeket és már látható az imént rögzített új ügy is.</w:t>
      </w:r>
    </w:p>
    <w:p w14:paraId="0CB42993" w14:textId="170A12BB" w:rsidR="00EA6F0A" w:rsidRDefault="00EA6F0A" w:rsidP="00EA6F0A">
      <w:r>
        <w:t xml:space="preserve">Amennyiben valamely kötelező mező nem töltöttünk ki, akkor a rendszer nem engedi a mentést, piros felirattal jelzi, hogy bizonyos kötelező mezők nem lettek </w:t>
      </w:r>
      <w:r>
        <w:lastRenderedPageBreak/>
        <w:t>megadva és az egyes, hiányzó mezőknél is jelzi piros színnel, hogy hol nincs kitöltve egy kötelező mező.</w:t>
      </w:r>
    </w:p>
    <w:p w14:paraId="3C831526" w14:textId="04F39BE4" w:rsidR="00EA6F0A" w:rsidRDefault="005E4B00" w:rsidP="00EA6F0A">
      <w:pPr>
        <w:keepNext/>
        <w:jc w:val="center"/>
      </w:pPr>
      <w:r w:rsidRPr="00EA6F0A">
        <w:rPr>
          <w:noProof/>
        </w:rPr>
        <w:drawing>
          <wp:inline distT="0" distB="0" distL="0" distR="0" wp14:anchorId="10B01C73" wp14:editId="7A0EA0A8">
            <wp:extent cx="5731510" cy="2789041"/>
            <wp:effectExtent l="0" t="0" r="2540" b="0"/>
            <wp:docPr id="1922852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52171" name=""/>
                    <pic:cNvPicPr/>
                  </pic:nvPicPr>
                  <pic:blipFill>
                    <a:blip r:embed="rId24"/>
                    <a:stretch>
                      <a:fillRect/>
                    </a:stretch>
                  </pic:blipFill>
                  <pic:spPr>
                    <a:xfrm>
                      <a:off x="0" y="0"/>
                      <a:ext cx="5731510" cy="2789041"/>
                    </a:xfrm>
                    <a:prstGeom prst="rect">
                      <a:avLst/>
                    </a:prstGeom>
                  </pic:spPr>
                </pic:pic>
              </a:graphicData>
            </a:graphic>
          </wp:inline>
        </w:drawing>
      </w:r>
    </w:p>
    <w:p w14:paraId="7AA3ACE3" w14:textId="0537AA87" w:rsidR="00EA6F0A" w:rsidRDefault="00EA6F0A" w:rsidP="00EA6F0A">
      <w:pPr>
        <w:pStyle w:val="Caption"/>
      </w:pPr>
      <w:r>
        <w:fldChar w:fldCharType="begin"/>
      </w:r>
      <w:r>
        <w:instrText xml:space="preserve"> SEQ ábra \* ARABIC </w:instrText>
      </w:r>
      <w:r>
        <w:fldChar w:fldCharType="separate"/>
      </w:r>
      <w:r w:rsidR="00C93E4E">
        <w:t>12</w:t>
      </w:r>
      <w:r>
        <w:fldChar w:fldCharType="end"/>
      </w:r>
      <w:r>
        <w:t>. ábra - Hibaüzenet kötelező mező kitöltetlensége esetén</w:t>
      </w:r>
    </w:p>
    <w:p w14:paraId="75C423A0" w14:textId="6A86D6BD" w:rsidR="00EA6F0A" w:rsidRDefault="00EA6F0A" w:rsidP="00EA6F0A">
      <w:r>
        <w:t>A kötelező mezők köre függ az űrlapon megadott, kiválasztott adatoktól is, tehát ez ügyről-ügyre változhat.</w:t>
      </w:r>
    </w:p>
    <w:p w14:paraId="73C5F0A3" w14:textId="015AC5FB" w:rsidR="00EA6F0A" w:rsidRDefault="00EA6F0A" w:rsidP="00EA6F0A">
      <w:r>
        <w:t>Ilyen esetben érdemes végig nézni egyesével mind a 6 mezőcsoportot, hogy hol vannak piros színnel jelölt hiányzó adatok. Amennyiben minden hiányzó mezőt kitöltöttünk</w:t>
      </w:r>
      <w:r w:rsidR="00563303">
        <w:t>, az utolsó mezőcsoport (Dokumentumok) alján lévő ’</w:t>
      </w:r>
      <w:r w:rsidR="00563303" w:rsidRPr="00563303">
        <w:rPr>
          <w:i/>
          <w:iCs/>
        </w:rPr>
        <w:t>Folyamat indítása</w:t>
      </w:r>
      <w:r w:rsidR="00563303">
        <w:t>’ gombra kattintva újra megpróbálhatjuk rögzíteni az ügyet. A rendszer csak akkor fogja engedni a rögzítést, ha minden szükséges mező ki van töltve.</w:t>
      </w:r>
    </w:p>
    <w:p w14:paraId="6AFF7E12" w14:textId="05C3DB80" w:rsidR="00EA6F0A" w:rsidRDefault="005E4B00" w:rsidP="00EA6F0A">
      <w:pPr>
        <w:keepNext/>
        <w:jc w:val="center"/>
      </w:pPr>
      <w:r w:rsidRPr="00EA6F0A">
        <w:rPr>
          <w:noProof/>
        </w:rPr>
        <w:drawing>
          <wp:inline distT="0" distB="0" distL="0" distR="0" wp14:anchorId="45C86703" wp14:editId="342D16AF">
            <wp:extent cx="5731510" cy="2342438"/>
            <wp:effectExtent l="0" t="0" r="2540" b="1270"/>
            <wp:docPr id="212901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13351" name=""/>
                    <pic:cNvPicPr/>
                  </pic:nvPicPr>
                  <pic:blipFill>
                    <a:blip r:embed="rId25"/>
                    <a:stretch>
                      <a:fillRect/>
                    </a:stretch>
                  </pic:blipFill>
                  <pic:spPr>
                    <a:xfrm>
                      <a:off x="0" y="0"/>
                      <a:ext cx="5731510" cy="2342438"/>
                    </a:xfrm>
                    <a:prstGeom prst="rect">
                      <a:avLst/>
                    </a:prstGeom>
                  </pic:spPr>
                </pic:pic>
              </a:graphicData>
            </a:graphic>
          </wp:inline>
        </w:drawing>
      </w:r>
    </w:p>
    <w:p w14:paraId="1F5C6F83" w14:textId="17A2BAA5" w:rsidR="00EA6F0A" w:rsidRPr="00EA6F0A" w:rsidRDefault="00EA6F0A" w:rsidP="00EA6F0A">
      <w:pPr>
        <w:pStyle w:val="Caption"/>
      </w:pPr>
      <w:r>
        <w:fldChar w:fldCharType="begin"/>
      </w:r>
      <w:r>
        <w:instrText xml:space="preserve"> SEQ ábra \* ARABIC </w:instrText>
      </w:r>
      <w:r>
        <w:fldChar w:fldCharType="separate"/>
      </w:r>
      <w:r w:rsidR="00C93E4E">
        <w:t>13</w:t>
      </w:r>
      <w:r>
        <w:fldChar w:fldCharType="end"/>
      </w:r>
      <w:r>
        <w:t>. ábra - Példa: hiányzó adatok a Jogviszony mezőcsoportnál</w:t>
      </w:r>
    </w:p>
    <w:p w14:paraId="769AA12A" w14:textId="77777777" w:rsidR="00D43156" w:rsidRDefault="00D43156" w:rsidP="00D11D02">
      <w:pPr>
        <w:pStyle w:val="Heading3"/>
      </w:pPr>
    </w:p>
    <w:p w14:paraId="32FE85D8" w14:textId="77777777" w:rsidR="00D43156" w:rsidRDefault="00D43156" w:rsidP="00D11D02">
      <w:pPr>
        <w:pStyle w:val="Heading3"/>
      </w:pPr>
    </w:p>
    <w:p w14:paraId="0FB4D080" w14:textId="2525B787" w:rsidR="00DD68E6" w:rsidRDefault="00DD68E6" w:rsidP="00D11D02">
      <w:pPr>
        <w:pStyle w:val="Heading3"/>
      </w:pPr>
      <w:bookmarkStart w:id="16" w:name="_Toc175144307"/>
      <w:r w:rsidRPr="00DD68E6">
        <w:lastRenderedPageBreak/>
        <w:t>Fájlok feltöltése és kezelése</w:t>
      </w:r>
      <w:bookmarkEnd w:id="16"/>
    </w:p>
    <w:p w14:paraId="36F6ED79" w14:textId="6A77966B" w:rsidR="00CF23AB" w:rsidRDefault="00CF23AB" w:rsidP="00CF23AB">
      <w:r>
        <w:t>A folyamat indításánál és a jóváhagyási folyamat során is szükséges bizonyos típusú fájlok feltöltése. Ezek a fájlfeltöltő mezők a felületen az alábbi módon néznek ki:</w:t>
      </w:r>
    </w:p>
    <w:p w14:paraId="7305DA35" w14:textId="77777777" w:rsidR="00CF23AB" w:rsidRDefault="00CF23AB" w:rsidP="00CF23AB">
      <w:pPr>
        <w:keepNext/>
        <w:jc w:val="center"/>
      </w:pPr>
      <w:r w:rsidRPr="00CF23AB">
        <w:rPr>
          <w:noProof/>
        </w:rPr>
        <w:drawing>
          <wp:inline distT="0" distB="0" distL="0" distR="0" wp14:anchorId="2C67F674" wp14:editId="2B668AD9">
            <wp:extent cx="4334480" cy="2848373"/>
            <wp:effectExtent l="0" t="0" r="0" b="9525"/>
            <wp:docPr id="84204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44726" name=""/>
                    <pic:cNvPicPr/>
                  </pic:nvPicPr>
                  <pic:blipFill>
                    <a:blip r:embed="rId26"/>
                    <a:stretch>
                      <a:fillRect/>
                    </a:stretch>
                  </pic:blipFill>
                  <pic:spPr>
                    <a:xfrm>
                      <a:off x="0" y="0"/>
                      <a:ext cx="4334480" cy="2848373"/>
                    </a:xfrm>
                    <a:prstGeom prst="rect">
                      <a:avLst/>
                    </a:prstGeom>
                  </pic:spPr>
                </pic:pic>
              </a:graphicData>
            </a:graphic>
          </wp:inline>
        </w:drawing>
      </w:r>
    </w:p>
    <w:p w14:paraId="0B7B84C8" w14:textId="6FB332B2" w:rsidR="00CF23AB" w:rsidRDefault="00CF23AB" w:rsidP="00CF23AB">
      <w:pPr>
        <w:pStyle w:val="Caption"/>
      </w:pPr>
      <w:r>
        <w:fldChar w:fldCharType="begin"/>
      </w:r>
      <w:r>
        <w:instrText xml:space="preserve"> SEQ ábra \* ARABIC </w:instrText>
      </w:r>
      <w:r>
        <w:fldChar w:fldCharType="separate"/>
      </w:r>
      <w:r w:rsidR="00C93E4E">
        <w:t>14</w:t>
      </w:r>
      <w:r>
        <w:fldChar w:fldCharType="end"/>
      </w:r>
      <w:r>
        <w:t>. ábra - Fájl feltöltő mező</w:t>
      </w:r>
    </w:p>
    <w:p w14:paraId="18C748D3" w14:textId="33D85419" w:rsidR="00CF23AB" w:rsidRDefault="00CF23AB" w:rsidP="00CF23AB">
      <w:r>
        <w:t>Ahogy a felirat is jelzi, fájl feltöltéshez a fájlt egyszerűen húzzuk a szaggatott vonallal jelzett területre, vagy kattintsunk a jelzett területre és a felugró ablakban válasszuk ki a feltöltendő fájlt. Minden jelenlegi fájl feltöltési lehetőségnél csak 1 db pdf fájl tölthető fel, maximálisan 20 MB méretben. Amennyiben nem pdf típusú fájl töltünk fel, a képen egy piros X jelzi a hibát és az egér kurzort fölé mozgatva meg is jelenik a hibaüzenet.</w:t>
      </w:r>
    </w:p>
    <w:p w14:paraId="12BDDCCE" w14:textId="77777777" w:rsidR="00CF23AB" w:rsidRDefault="00CF23AB" w:rsidP="00CF23AB">
      <w:pPr>
        <w:keepNext/>
        <w:jc w:val="center"/>
      </w:pPr>
      <w:r w:rsidRPr="00CF23AB">
        <w:rPr>
          <w:noProof/>
        </w:rPr>
        <w:drawing>
          <wp:inline distT="0" distB="0" distL="0" distR="0" wp14:anchorId="7205F1B8" wp14:editId="69170BE3">
            <wp:extent cx="4220164" cy="2772162"/>
            <wp:effectExtent l="0" t="0" r="9525" b="9525"/>
            <wp:docPr id="174729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93834" name=""/>
                    <pic:cNvPicPr/>
                  </pic:nvPicPr>
                  <pic:blipFill>
                    <a:blip r:embed="rId27"/>
                    <a:stretch>
                      <a:fillRect/>
                    </a:stretch>
                  </pic:blipFill>
                  <pic:spPr>
                    <a:xfrm>
                      <a:off x="0" y="0"/>
                      <a:ext cx="4220164" cy="2772162"/>
                    </a:xfrm>
                    <a:prstGeom prst="rect">
                      <a:avLst/>
                    </a:prstGeom>
                  </pic:spPr>
                </pic:pic>
              </a:graphicData>
            </a:graphic>
          </wp:inline>
        </w:drawing>
      </w:r>
    </w:p>
    <w:p w14:paraId="475FABFF" w14:textId="6EE05E45" w:rsidR="00CF23AB" w:rsidRDefault="00CF23AB" w:rsidP="00CF23AB">
      <w:pPr>
        <w:pStyle w:val="Caption"/>
      </w:pPr>
      <w:r>
        <w:fldChar w:fldCharType="begin"/>
      </w:r>
      <w:r>
        <w:instrText xml:space="preserve"> SEQ ábra \* ARABIC </w:instrText>
      </w:r>
      <w:r>
        <w:fldChar w:fldCharType="separate"/>
      </w:r>
      <w:r w:rsidR="00C93E4E">
        <w:t>15</w:t>
      </w:r>
      <w:r>
        <w:fldChar w:fldCharType="end"/>
      </w:r>
      <w:r>
        <w:t>. ábra - Nem megfelelő formátú fájl feltöltése</w:t>
      </w:r>
    </w:p>
    <w:p w14:paraId="6EBB1F8F" w14:textId="0F5EE08A" w:rsidR="00CF23AB" w:rsidRDefault="00CF23AB" w:rsidP="00CF23AB">
      <w:r>
        <w:lastRenderedPageBreak/>
        <w:t xml:space="preserve">A fájl törléséhez, kattintsunk a kép alatti </w:t>
      </w:r>
      <w:r w:rsidRPr="00CF23AB">
        <w:t>’</w:t>
      </w:r>
      <w:r w:rsidRPr="00CF23AB">
        <w:rPr>
          <w:i/>
          <w:iCs/>
        </w:rPr>
        <w:t>Törlés</w:t>
      </w:r>
      <w:r>
        <w:t>’ linkre. Megfelelő fájl feltöltése esetén a képen lévő zöld pipa jelzi, hogy minden rendben.</w:t>
      </w:r>
    </w:p>
    <w:p w14:paraId="446BFDCD" w14:textId="77777777" w:rsidR="00CF23AB" w:rsidRDefault="00CF23AB" w:rsidP="00CF23AB">
      <w:pPr>
        <w:keepNext/>
        <w:jc w:val="center"/>
      </w:pPr>
      <w:r w:rsidRPr="00CF23AB">
        <w:rPr>
          <w:noProof/>
        </w:rPr>
        <w:drawing>
          <wp:inline distT="0" distB="0" distL="0" distR="0" wp14:anchorId="402B56FF" wp14:editId="59B55D29">
            <wp:extent cx="4210638" cy="2772162"/>
            <wp:effectExtent l="0" t="0" r="0" b="9525"/>
            <wp:docPr id="69459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98310" name=""/>
                    <pic:cNvPicPr/>
                  </pic:nvPicPr>
                  <pic:blipFill>
                    <a:blip r:embed="rId28"/>
                    <a:stretch>
                      <a:fillRect/>
                    </a:stretch>
                  </pic:blipFill>
                  <pic:spPr>
                    <a:xfrm>
                      <a:off x="0" y="0"/>
                      <a:ext cx="4210638" cy="2772162"/>
                    </a:xfrm>
                    <a:prstGeom prst="rect">
                      <a:avLst/>
                    </a:prstGeom>
                  </pic:spPr>
                </pic:pic>
              </a:graphicData>
            </a:graphic>
          </wp:inline>
        </w:drawing>
      </w:r>
    </w:p>
    <w:p w14:paraId="72CDDDB4" w14:textId="1D8B543C" w:rsidR="00CF23AB" w:rsidRPr="00CF23AB" w:rsidRDefault="00CF23AB" w:rsidP="00CF23AB">
      <w:pPr>
        <w:pStyle w:val="Caption"/>
      </w:pPr>
      <w:r>
        <w:fldChar w:fldCharType="begin"/>
      </w:r>
      <w:r>
        <w:instrText xml:space="preserve"> SEQ ábra \* ARABIC </w:instrText>
      </w:r>
      <w:r>
        <w:fldChar w:fldCharType="separate"/>
      </w:r>
      <w:r w:rsidR="00C93E4E">
        <w:t>16</w:t>
      </w:r>
      <w:r>
        <w:fldChar w:fldCharType="end"/>
      </w:r>
      <w:r>
        <w:t>. ábra - Megfelelő típusú fájl feltöltése</w:t>
      </w:r>
    </w:p>
    <w:p w14:paraId="26AF7713" w14:textId="2272178E" w:rsidR="00DD68E6" w:rsidRDefault="00DD68E6" w:rsidP="00D11D02">
      <w:pPr>
        <w:pStyle w:val="Heading2"/>
        <w:rPr>
          <w:lang w:eastAsia="en-US"/>
        </w:rPr>
      </w:pPr>
      <w:bookmarkStart w:id="17" w:name="_Toc175144308"/>
      <w:r w:rsidRPr="00DD68E6">
        <w:rPr>
          <w:lang w:eastAsia="en-US"/>
        </w:rPr>
        <w:t>Kérelmek nyomon követése</w:t>
      </w:r>
      <w:bookmarkEnd w:id="17"/>
    </w:p>
    <w:p w14:paraId="0822B4AB" w14:textId="55ADA374" w:rsidR="00CF23AB" w:rsidRDefault="00CF23AB" w:rsidP="00CF23AB">
      <w:pPr>
        <w:rPr>
          <w:lang w:eastAsia="en-US"/>
        </w:rPr>
      </w:pPr>
      <w:r>
        <w:rPr>
          <w:lang w:eastAsia="en-US"/>
        </w:rPr>
        <w:t xml:space="preserve">A már elindított kérelmek egyszerűen nyomon követhetők. Az ügyek listázásához legalább </w:t>
      </w:r>
      <w:r w:rsidRPr="00CF23AB">
        <w:rPr>
          <w:i/>
          <w:iCs/>
          <w:lang w:eastAsia="en-US"/>
        </w:rPr>
        <w:t>Betekintő</w:t>
      </w:r>
      <w:r>
        <w:rPr>
          <w:lang w:eastAsia="en-US"/>
        </w:rPr>
        <w:t xml:space="preserve"> jogosultság szükséges, de hogy konkrétan egy felhasználó mely kérelmeket láthatja, az egyéb paraméterektől is függ.</w:t>
      </w:r>
    </w:p>
    <w:p w14:paraId="58947716" w14:textId="43B098F9" w:rsidR="00CF23AB" w:rsidRDefault="00CF23AB" w:rsidP="00CF23AB">
      <w:pPr>
        <w:rPr>
          <w:lang w:eastAsia="en-US"/>
        </w:rPr>
      </w:pPr>
      <w:r>
        <w:rPr>
          <w:lang w:eastAsia="en-US"/>
        </w:rPr>
        <w:t>Az ügyek listája két helyen tekinthető meg:</w:t>
      </w:r>
    </w:p>
    <w:p w14:paraId="5F1EB03E" w14:textId="79501B27" w:rsidR="00CF23AB" w:rsidRDefault="00CF23AB" w:rsidP="00CF23AB">
      <w:pPr>
        <w:rPr>
          <w:lang w:eastAsia="en-US"/>
        </w:rPr>
      </w:pPr>
      <w:r w:rsidRPr="1A6F749C">
        <w:rPr>
          <w:lang w:eastAsia="en-US"/>
        </w:rPr>
        <w:t>Általános listázó oldal: A ’</w:t>
      </w:r>
      <w:r w:rsidRPr="1A6F749C">
        <w:rPr>
          <w:i/>
          <w:iCs/>
          <w:lang w:eastAsia="en-US"/>
        </w:rPr>
        <w:t>Folyamatok / Összes folyamat</w:t>
      </w:r>
      <w:r w:rsidRPr="1A6F749C">
        <w:rPr>
          <w:lang w:eastAsia="en-US"/>
        </w:rPr>
        <w:t>’ menüpont alatt található az általános listázó oldal, ami az összes, a rendszerben aktuálisan létező folyamat típus ügyeit listázza ki. A jelen dokumentum készítésének idején egyetlen folyamatot keze</w:t>
      </w:r>
      <w:r w:rsidR="63C392A7" w:rsidRPr="1A6F749C">
        <w:rPr>
          <w:lang w:eastAsia="en-US"/>
        </w:rPr>
        <w:t>l</w:t>
      </w:r>
      <w:r w:rsidRPr="1A6F749C">
        <w:rPr>
          <w:lang w:eastAsia="en-US"/>
        </w:rPr>
        <w:t xml:space="preserve"> a rendszer, a felvételi kérelem folyamatát.</w:t>
      </w:r>
    </w:p>
    <w:p w14:paraId="1EA44A34" w14:textId="2DA7A4FC" w:rsidR="00CF23AB" w:rsidRDefault="001B62D3" w:rsidP="00CF23AB">
      <w:pPr>
        <w:keepNext/>
        <w:jc w:val="center"/>
      </w:pPr>
      <w:r w:rsidRPr="001B62D3">
        <w:rPr>
          <w:noProof/>
        </w:rPr>
        <w:lastRenderedPageBreak/>
        <w:drawing>
          <wp:inline distT="0" distB="0" distL="0" distR="0" wp14:anchorId="13712314" wp14:editId="3E8185C9">
            <wp:extent cx="5731510" cy="2525395"/>
            <wp:effectExtent l="0" t="0" r="2540" b="8255"/>
            <wp:docPr id="148563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30488" name=""/>
                    <pic:cNvPicPr/>
                  </pic:nvPicPr>
                  <pic:blipFill>
                    <a:blip r:embed="rId29"/>
                    <a:stretch>
                      <a:fillRect/>
                    </a:stretch>
                  </pic:blipFill>
                  <pic:spPr>
                    <a:xfrm>
                      <a:off x="0" y="0"/>
                      <a:ext cx="5731510" cy="2525395"/>
                    </a:xfrm>
                    <a:prstGeom prst="rect">
                      <a:avLst/>
                    </a:prstGeom>
                  </pic:spPr>
                </pic:pic>
              </a:graphicData>
            </a:graphic>
          </wp:inline>
        </w:drawing>
      </w:r>
    </w:p>
    <w:p w14:paraId="162CAB84" w14:textId="0506870F" w:rsidR="00CF23AB" w:rsidRPr="00CF23AB" w:rsidRDefault="00CF23AB" w:rsidP="00CF23AB">
      <w:pPr>
        <w:pStyle w:val="Caption"/>
      </w:pPr>
      <w:r w:rsidRPr="00CF23AB">
        <w:fldChar w:fldCharType="begin"/>
      </w:r>
      <w:r w:rsidRPr="00CF23AB">
        <w:instrText xml:space="preserve"> SEQ ábra \* ARABIC </w:instrText>
      </w:r>
      <w:r w:rsidRPr="00CF23AB">
        <w:fldChar w:fldCharType="separate"/>
      </w:r>
      <w:r w:rsidR="00C93E4E">
        <w:t>17</w:t>
      </w:r>
      <w:r w:rsidRPr="00CF23AB">
        <w:fldChar w:fldCharType="end"/>
      </w:r>
      <w:r w:rsidRPr="00CF23AB">
        <w:t>. ábra - Általános listázó oldal</w:t>
      </w:r>
    </w:p>
    <w:p w14:paraId="2E1FC6B6" w14:textId="3D0F5DF5" w:rsidR="00CF23AB" w:rsidRDefault="00CF23AB" w:rsidP="00CF23AB">
      <w:pPr>
        <w:rPr>
          <w:lang w:eastAsia="en-US"/>
        </w:rPr>
      </w:pPr>
      <w:r>
        <w:rPr>
          <w:lang w:eastAsia="en-US"/>
        </w:rPr>
        <w:t>Specifikus listázó oldal: Egy adott osztály menü alatt található, az osztályhoz tartozó folyamat típusok. Ezek közül választva listázhatóak az adott folyamattípus ügyei.</w:t>
      </w:r>
    </w:p>
    <w:p w14:paraId="076C30B9" w14:textId="3CA255C3" w:rsidR="00CF23AB" w:rsidRDefault="001B62D3" w:rsidP="00CF23AB">
      <w:pPr>
        <w:keepNext/>
        <w:jc w:val="center"/>
      </w:pPr>
      <w:r w:rsidRPr="001B62D3">
        <w:rPr>
          <w:noProof/>
        </w:rPr>
        <w:drawing>
          <wp:inline distT="0" distB="0" distL="0" distR="0" wp14:anchorId="3AC10091" wp14:editId="4AB6F538">
            <wp:extent cx="5731510" cy="2922905"/>
            <wp:effectExtent l="0" t="0" r="2540" b="0"/>
            <wp:docPr id="78978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81588" name=""/>
                    <pic:cNvPicPr/>
                  </pic:nvPicPr>
                  <pic:blipFill>
                    <a:blip r:embed="rId30"/>
                    <a:stretch>
                      <a:fillRect/>
                    </a:stretch>
                  </pic:blipFill>
                  <pic:spPr>
                    <a:xfrm>
                      <a:off x="0" y="0"/>
                      <a:ext cx="5731510" cy="2922905"/>
                    </a:xfrm>
                    <a:prstGeom prst="rect">
                      <a:avLst/>
                    </a:prstGeom>
                  </pic:spPr>
                </pic:pic>
              </a:graphicData>
            </a:graphic>
          </wp:inline>
        </w:drawing>
      </w:r>
    </w:p>
    <w:p w14:paraId="16C80DA1" w14:textId="1393FA78" w:rsidR="00CF23AB" w:rsidRDefault="00CF23AB" w:rsidP="00CF23AB">
      <w:pPr>
        <w:pStyle w:val="Caption"/>
        <w:rPr>
          <w:lang w:eastAsia="en-US"/>
        </w:rPr>
      </w:pPr>
      <w:r>
        <w:rPr>
          <w:lang w:eastAsia="en-US"/>
        </w:rPr>
        <w:fldChar w:fldCharType="begin"/>
      </w:r>
      <w:r>
        <w:rPr>
          <w:lang w:eastAsia="en-US"/>
        </w:rPr>
        <w:instrText xml:space="preserve"> SEQ ábra \* ARABIC </w:instrText>
      </w:r>
      <w:r>
        <w:rPr>
          <w:lang w:eastAsia="en-US"/>
        </w:rPr>
        <w:fldChar w:fldCharType="separate"/>
      </w:r>
      <w:r w:rsidR="00C93E4E">
        <w:rPr>
          <w:lang w:eastAsia="en-US"/>
        </w:rPr>
        <w:t>18</w:t>
      </w:r>
      <w:r>
        <w:rPr>
          <w:lang w:eastAsia="en-US"/>
        </w:rPr>
        <w:fldChar w:fldCharType="end"/>
      </w:r>
      <w:r>
        <w:t>. ábra - Specifikus listázó oldal</w:t>
      </w:r>
    </w:p>
    <w:p w14:paraId="02674F3B" w14:textId="5DD67428" w:rsidR="00CF23AB" w:rsidRDefault="00CF23AB" w:rsidP="00CF23AB">
      <w:pPr>
        <w:rPr>
          <w:lang w:eastAsia="en-US"/>
        </w:rPr>
      </w:pPr>
      <w:r>
        <w:rPr>
          <w:lang w:eastAsia="en-US"/>
        </w:rPr>
        <w:t>A két lista oszlopai különböznek, hiszen, míg az általános lista, csak olyan adatokat tartalmaz, ami minden folyamatra egységesen jellemző (típus, státusz, folyamatindító, audit mezők), a típusától függetlenül, addig a specifikus lista oldalak tartalmaznak csak az adott folyamat típusra jellemző adat mezőket is.</w:t>
      </w:r>
    </w:p>
    <w:p w14:paraId="07EE70C6" w14:textId="19C0B9B8" w:rsidR="00EB3ACE" w:rsidRDefault="00EB3ACE" w:rsidP="00EB3ACE">
      <w:pPr>
        <w:pStyle w:val="Heading3"/>
        <w:rPr>
          <w:lang w:eastAsia="en-US"/>
        </w:rPr>
      </w:pPr>
      <w:bookmarkStart w:id="18" w:name="_Toc175144309"/>
      <w:r>
        <w:rPr>
          <w:lang w:eastAsia="en-US"/>
        </w:rPr>
        <w:t>Keresés és szűrések</w:t>
      </w:r>
      <w:bookmarkEnd w:id="18"/>
    </w:p>
    <w:p w14:paraId="08EF13A7" w14:textId="5877F44D" w:rsidR="00EB3ACE" w:rsidRDefault="00EB3ACE" w:rsidP="00EB3ACE">
      <w:pPr>
        <w:rPr>
          <w:lang w:eastAsia="en-US"/>
        </w:rPr>
      </w:pPr>
      <w:r>
        <w:rPr>
          <w:lang w:eastAsia="en-US"/>
        </w:rPr>
        <w:t xml:space="preserve">Az ügyek listázó oldalán </w:t>
      </w:r>
      <w:r w:rsidR="00FC49CA">
        <w:rPr>
          <w:lang w:eastAsia="en-US"/>
        </w:rPr>
        <w:t>a lista tetején található néhány beviteli mező, amelyek segítenek a keresésben vagy az ügyek szűrésében.</w:t>
      </w:r>
    </w:p>
    <w:p w14:paraId="4DEA1B69" w14:textId="77777777" w:rsidR="00FC49CA" w:rsidRDefault="00FC49CA" w:rsidP="00FC49CA">
      <w:pPr>
        <w:keepNext/>
        <w:jc w:val="center"/>
      </w:pPr>
      <w:r w:rsidRPr="00FC49CA">
        <w:rPr>
          <w:noProof/>
          <w:lang w:eastAsia="en-US"/>
        </w:rPr>
        <w:lastRenderedPageBreak/>
        <w:drawing>
          <wp:inline distT="0" distB="0" distL="0" distR="0" wp14:anchorId="0707C706" wp14:editId="6F165679">
            <wp:extent cx="5731510" cy="580390"/>
            <wp:effectExtent l="0" t="0" r="2540" b="0"/>
            <wp:docPr id="2076974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74315" name=""/>
                    <pic:cNvPicPr/>
                  </pic:nvPicPr>
                  <pic:blipFill>
                    <a:blip r:embed="rId31"/>
                    <a:stretch>
                      <a:fillRect/>
                    </a:stretch>
                  </pic:blipFill>
                  <pic:spPr>
                    <a:xfrm>
                      <a:off x="0" y="0"/>
                      <a:ext cx="5731510" cy="580390"/>
                    </a:xfrm>
                    <a:prstGeom prst="rect">
                      <a:avLst/>
                    </a:prstGeom>
                  </pic:spPr>
                </pic:pic>
              </a:graphicData>
            </a:graphic>
          </wp:inline>
        </w:drawing>
      </w:r>
    </w:p>
    <w:p w14:paraId="1BF7B888" w14:textId="20D88F50" w:rsidR="00FC49CA" w:rsidRDefault="00FC49CA" w:rsidP="00FC49CA">
      <w:pPr>
        <w:pStyle w:val="Caption"/>
      </w:pPr>
      <w:r>
        <w:rPr>
          <w:lang w:eastAsia="en-US"/>
        </w:rPr>
        <w:fldChar w:fldCharType="begin"/>
      </w:r>
      <w:r>
        <w:rPr>
          <w:lang w:eastAsia="en-US"/>
        </w:rPr>
        <w:instrText xml:space="preserve"> SEQ ábra \* ARABIC </w:instrText>
      </w:r>
      <w:r>
        <w:rPr>
          <w:lang w:eastAsia="en-US"/>
        </w:rPr>
        <w:fldChar w:fldCharType="separate"/>
      </w:r>
      <w:r w:rsidR="00C93E4E">
        <w:rPr>
          <w:lang w:eastAsia="en-US"/>
        </w:rPr>
        <w:t>19</w:t>
      </w:r>
      <w:r>
        <w:rPr>
          <w:lang w:eastAsia="en-US"/>
        </w:rPr>
        <w:fldChar w:fldCharType="end"/>
      </w:r>
      <w:r>
        <w:t>. ábra - Szűrés és keresés</w:t>
      </w:r>
    </w:p>
    <w:p w14:paraId="2651029A" w14:textId="6D8C70C7" w:rsidR="00FC49CA" w:rsidRDefault="00FC49CA" w:rsidP="00FC49CA">
      <w:pPr>
        <w:rPr>
          <w:lang w:eastAsia="en-US"/>
        </w:rPr>
      </w:pPr>
      <w:r>
        <w:rPr>
          <w:lang w:eastAsia="en-US"/>
        </w:rPr>
        <w:t>Az első szűrőmezővel az egy oldalon megjelenítendő elemek számát állíthatjuk be.</w:t>
      </w:r>
    </w:p>
    <w:p w14:paraId="11FFCB3D" w14:textId="0C1D371B" w:rsidR="00FC49CA" w:rsidRDefault="00FC49CA" w:rsidP="00FC49CA">
      <w:pPr>
        <w:rPr>
          <w:lang w:eastAsia="en-US"/>
        </w:rPr>
      </w:pPr>
      <w:r>
        <w:rPr>
          <w:lang w:eastAsia="en-US"/>
        </w:rPr>
        <w:t>A ’</w:t>
      </w:r>
      <w:r w:rsidRPr="00FC49CA">
        <w:rPr>
          <w:i/>
          <w:iCs/>
          <w:lang w:eastAsia="en-US"/>
        </w:rPr>
        <w:t>Csak saját jóváhagyásra váró ügyek listázása</w:t>
      </w:r>
      <w:r>
        <w:rPr>
          <w:lang w:eastAsia="en-US"/>
        </w:rPr>
        <w:t xml:space="preserve">’ kapcsolóval lehetőségünk van </w:t>
      </w:r>
      <w:r w:rsidR="000F4FED">
        <w:rPr>
          <w:lang w:eastAsia="en-US"/>
        </w:rPr>
        <w:t>szűrni, hogy jóváhagyóként csak a mi jóváhagyásunkra váró ügyeket lássuk, vagy minden ügyet. Ez egy hosszabb ügylista esetén segíthet a saját ügyeinkre fókuszálni.</w:t>
      </w:r>
    </w:p>
    <w:p w14:paraId="08D9024B" w14:textId="36E77630" w:rsidR="000F4FED" w:rsidRDefault="000F4FED" w:rsidP="00FC49CA">
      <w:pPr>
        <w:rPr>
          <w:lang w:eastAsia="en-US"/>
        </w:rPr>
      </w:pPr>
      <w:r>
        <w:rPr>
          <w:lang w:eastAsia="en-US"/>
        </w:rPr>
        <w:t>A ’</w:t>
      </w:r>
      <w:r w:rsidRPr="000F4FED">
        <w:rPr>
          <w:i/>
          <w:iCs/>
          <w:lang w:eastAsia="en-US"/>
        </w:rPr>
        <w:t>Lezárt folyamatok megjelenítése is</w:t>
      </w:r>
      <w:r>
        <w:rPr>
          <w:lang w:eastAsia="en-US"/>
        </w:rPr>
        <w:t xml:space="preserve">’ kapcsolóval lehetőségünk van a lezárt és elutasított ügyek megjelenítésére. Ezen ügyek státusza </w:t>
      </w:r>
      <w:r w:rsidRPr="000F4FED">
        <w:rPr>
          <w:i/>
          <w:iCs/>
          <w:lang w:eastAsia="en-US"/>
        </w:rPr>
        <w:t>Lezárva</w:t>
      </w:r>
      <w:r>
        <w:rPr>
          <w:lang w:eastAsia="en-US"/>
        </w:rPr>
        <w:t xml:space="preserve"> vagy </w:t>
      </w:r>
      <w:r>
        <w:rPr>
          <w:i/>
          <w:iCs/>
          <w:lang w:eastAsia="en-US"/>
        </w:rPr>
        <w:t>Elutasítva</w:t>
      </w:r>
      <w:r>
        <w:rPr>
          <w:lang w:eastAsia="en-US"/>
        </w:rPr>
        <w:t>.</w:t>
      </w:r>
    </w:p>
    <w:p w14:paraId="71AF6FF7" w14:textId="57A6BFB8" w:rsidR="000F4FED" w:rsidRDefault="000F4FED" w:rsidP="00FC49CA">
      <w:pPr>
        <w:rPr>
          <w:lang w:eastAsia="en-US"/>
        </w:rPr>
      </w:pPr>
      <w:r>
        <w:rPr>
          <w:lang w:eastAsia="en-US"/>
        </w:rPr>
        <w:t xml:space="preserve">A </w:t>
      </w:r>
      <w:r w:rsidRPr="000F4FED">
        <w:rPr>
          <w:i/>
          <w:iCs/>
          <w:lang w:eastAsia="en-US"/>
        </w:rPr>
        <w:t>Keresés</w:t>
      </w:r>
      <w:r>
        <w:rPr>
          <w:lang w:eastAsia="en-US"/>
        </w:rPr>
        <w:t xml:space="preserve"> mezőben van lehetőségünk az ügyek közötti szabadszöveges keresésre. A szövegmezőbe tetszőleges keresőkifejezés írható, amelyet a rendszer az összes, a táblázatban látható mezőben keres az ID-</w:t>
      </w:r>
      <w:proofErr w:type="spellStart"/>
      <w:r>
        <w:rPr>
          <w:lang w:eastAsia="en-US"/>
        </w:rPr>
        <w:t>től</w:t>
      </w:r>
      <w:proofErr w:type="spellEnd"/>
      <w:r>
        <w:rPr>
          <w:lang w:eastAsia="en-US"/>
        </w:rPr>
        <w:t xml:space="preserve"> a Státuszig. Lehetőségünk van akár szótöredéket megadni, ugyanis a kereső a keresett kifejezés előfordulását vizsgálja, bárhol a szövegben. Ezzel igen rugalmas módon és nagyon egyszerűen kereshetünk rá ügyekre.</w:t>
      </w:r>
    </w:p>
    <w:p w14:paraId="672C19FA" w14:textId="4BB633C2" w:rsidR="000F4FED" w:rsidRDefault="000F4FED" w:rsidP="00FC49CA">
      <w:pPr>
        <w:rPr>
          <w:lang w:eastAsia="en-US"/>
        </w:rPr>
      </w:pPr>
      <w:r>
        <w:rPr>
          <w:lang w:eastAsia="en-US"/>
        </w:rPr>
        <w:t>Amennyiben csak a megadott kereső kifejezéssel pontosan egyező találatokat szeretnénk csak keresni, akkor a keresőkifejezést tegyük idézőjelek közé.</w:t>
      </w:r>
    </w:p>
    <w:p w14:paraId="33533025" w14:textId="7A4ABD4F" w:rsidR="000F4FED" w:rsidRDefault="000F4FED" w:rsidP="000F4FED">
      <w:pPr>
        <w:pStyle w:val="Heading3"/>
        <w:rPr>
          <w:lang w:eastAsia="en-US"/>
        </w:rPr>
      </w:pPr>
      <w:bookmarkStart w:id="19" w:name="_Toc175144310"/>
      <w:r>
        <w:rPr>
          <w:lang w:eastAsia="en-US"/>
        </w:rPr>
        <w:t>Megjelenítési sorrend</w:t>
      </w:r>
      <w:bookmarkEnd w:id="19"/>
    </w:p>
    <w:p w14:paraId="70A6AC28" w14:textId="396778AA" w:rsidR="000F4FED" w:rsidRPr="000F4FED" w:rsidRDefault="000268AD" w:rsidP="000F4FED">
      <w:pPr>
        <w:rPr>
          <w:lang w:eastAsia="en-US"/>
        </w:rPr>
      </w:pPr>
      <w:r>
        <w:rPr>
          <w:lang w:eastAsia="en-US"/>
        </w:rPr>
        <w:t>Az ügyek listája alapértelmezetten az ID mező alapján csökkenő sorrendben jelenik meg, tehát a legutoljára létrehozott ügy jelenik meg mindig a lista elején. Az ügyek megjelenítési sorrendjének változtatásához kattintsunk az adott oszlop fejlécére, hogy azon oszlopban lévő adatok alapján történjen a sorrendezés. Az oszlop neve melletti fel/le nyilak közül fekete színű kiemelés jelzi, hogy mely oszlop szerint történik az aktuális rendezés és csökkenő, vagy emelkedő irányban. Ugyanarra az oszlopfejlécre ismét kattintva válthatunk a csökkenő és emelkedő rendezés közül.</w:t>
      </w:r>
    </w:p>
    <w:p w14:paraId="3477CCB3" w14:textId="77777777" w:rsidR="00DD68E6" w:rsidRDefault="00DD68E6" w:rsidP="00D11D02">
      <w:pPr>
        <w:pStyle w:val="Heading3"/>
      </w:pPr>
      <w:bookmarkStart w:id="20" w:name="_Toc175144311"/>
      <w:r w:rsidRPr="00DD68E6">
        <w:t>Kérelem státuszok és jelentésük</w:t>
      </w:r>
      <w:bookmarkEnd w:id="20"/>
    </w:p>
    <w:p w14:paraId="094B3B7B" w14:textId="3ED0F068" w:rsidR="00CF23AB" w:rsidRDefault="00CF23AB" w:rsidP="00CF23AB">
      <w:r>
        <w:t>Minden ügy fontos jellemzője annak státusza. Ez jelzi, hogy az adott ügy pontosan hol tart a folyamatban, illetve ettől függ, hogy éppen kinek</w:t>
      </w:r>
      <w:r w:rsidR="001B62D3">
        <w:t xml:space="preserve">, mely felhasználónak </w:t>
      </w:r>
      <w:r>
        <w:t xml:space="preserve">van jóváhagyói feladata </w:t>
      </w:r>
      <w:r w:rsidR="001B62D3">
        <w:t>a konkrét üggyel</w:t>
      </w:r>
      <w:r>
        <w:t xml:space="preserve">. Minden ügynek mindig van érvényes státusza és mindig </w:t>
      </w:r>
      <w:r w:rsidR="001B62D3">
        <w:t xml:space="preserve">csak </w:t>
      </w:r>
      <w:r>
        <w:t>pontosan egy státusza lehet.</w:t>
      </w:r>
    </w:p>
    <w:p w14:paraId="0BA20C55" w14:textId="2C2D03D8" w:rsidR="00CF23AB" w:rsidRDefault="001B62D3" w:rsidP="00CF23AB">
      <w:r>
        <w:t>A konkrét státuszok az egyes folyamattípuskora jellemzőek, j</w:t>
      </w:r>
      <w:r w:rsidR="00CF23AB">
        <w:t>elenleg</w:t>
      </w:r>
      <w:r>
        <w:t>, a felvételi kérelem folyamathoz kapcsolódóan,</w:t>
      </w:r>
      <w:r w:rsidR="00CF23AB">
        <w:t xml:space="preserve"> az alábbi státuszok léteznek a rendszerben:</w:t>
      </w:r>
    </w:p>
    <w:p w14:paraId="688A2E61" w14:textId="63004541" w:rsidR="00CF23AB" w:rsidRDefault="00CF23AB" w:rsidP="00CF23AB">
      <w:pPr>
        <w:pStyle w:val="ListParagraph"/>
        <w:numPr>
          <w:ilvl w:val="0"/>
          <w:numId w:val="20"/>
        </w:numPr>
      </w:pPr>
      <w:r w:rsidRPr="00CF23AB">
        <w:lastRenderedPageBreak/>
        <w:t>Email cím jóváhagyás</w:t>
      </w:r>
    </w:p>
    <w:p w14:paraId="37D59C71" w14:textId="0DB4D600" w:rsidR="00CF23AB" w:rsidRDefault="00CF23AB" w:rsidP="00CF23AB">
      <w:pPr>
        <w:pStyle w:val="ListParagraph"/>
        <w:numPr>
          <w:ilvl w:val="0"/>
          <w:numId w:val="20"/>
        </w:numPr>
      </w:pPr>
      <w:r w:rsidRPr="00CF23AB">
        <w:t>Témavezetői jóváhagyás</w:t>
      </w:r>
    </w:p>
    <w:p w14:paraId="3F88FF98" w14:textId="35121EE0" w:rsidR="00CF23AB" w:rsidRDefault="00CF23AB" w:rsidP="00CF23AB">
      <w:pPr>
        <w:pStyle w:val="ListParagraph"/>
        <w:numPr>
          <w:ilvl w:val="0"/>
          <w:numId w:val="20"/>
        </w:numPr>
      </w:pPr>
      <w:r w:rsidRPr="00CF23AB">
        <w:t>Csoportvezetői jóváhagyás</w:t>
      </w:r>
    </w:p>
    <w:p w14:paraId="4811AC3E" w14:textId="6DC82FC5" w:rsidR="00CF23AB" w:rsidRDefault="00CF23AB" w:rsidP="00CF23AB">
      <w:pPr>
        <w:pStyle w:val="ListParagraph"/>
        <w:numPr>
          <w:ilvl w:val="0"/>
          <w:numId w:val="20"/>
        </w:numPr>
      </w:pPr>
      <w:r w:rsidRPr="00CF23AB">
        <w:t>Igazgatói jóváhagyás</w:t>
      </w:r>
    </w:p>
    <w:p w14:paraId="56A51609" w14:textId="12BD3117" w:rsidR="00CF23AB" w:rsidRDefault="00CF23AB" w:rsidP="00CF23AB">
      <w:pPr>
        <w:pStyle w:val="ListParagraph"/>
        <w:numPr>
          <w:ilvl w:val="0"/>
          <w:numId w:val="20"/>
        </w:numPr>
      </w:pPr>
      <w:r w:rsidRPr="00CF23AB">
        <w:t>HR osztályvezetői jóváhagyás</w:t>
      </w:r>
    </w:p>
    <w:p w14:paraId="49999788" w14:textId="12D4D4CD" w:rsidR="00CF23AB" w:rsidRDefault="00CF23AB" w:rsidP="00CF23AB">
      <w:pPr>
        <w:pStyle w:val="ListParagraph"/>
        <w:numPr>
          <w:ilvl w:val="0"/>
          <w:numId w:val="20"/>
        </w:numPr>
      </w:pPr>
      <w:r w:rsidRPr="00CF23AB">
        <w:t>Fedezetigazolásra vár</w:t>
      </w:r>
    </w:p>
    <w:p w14:paraId="024C4562" w14:textId="3D7CC8D2" w:rsidR="00CF23AB" w:rsidRDefault="00CF23AB" w:rsidP="00CF23AB">
      <w:pPr>
        <w:pStyle w:val="ListParagraph"/>
        <w:numPr>
          <w:ilvl w:val="0"/>
          <w:numId w:val="20"/>
        </w:numPr>
      </w:pPr>
      <w:r w:rsidRPr="00CF23AB">
        <w:t>Projekt koordinációs osztályvezetői jóváhagyásra vár</w:t>
      </w:r>
    </w:p>
    <w:p w14:paraId="2DA50DE7" w14:textId="35EB73C9" w:rsidR="00CF23AB" w:rsidRDefault="00CF23AB" w:rsidP="00CF23AB">
      <w:pPr>
        <w:pStyle w:val="ListParagraph"/>
        <w:numPr>
          <w:ilvl w:val="0"/>
          <w:numId w:val="20"/>
        </w:numPr>
      </w:pPr>
      <w:r w:rsidRPr="00CF23AB">
        <w:t>Utófinanszírozott pályázat fedezetigazolására vár</w:t>
      </w:r>
    </w:p>
    <w:p w14:paraId="4EE5C90B" w14:textId="04B90B2D" w:rsidR="00CF23AB" w:rsidRDefault="00CF23AB" w:rsidP="00CF23AB">
      <w:pPr>
        <w:pStyle w:val="ListParagraph"/>
        <w:numPr>
          <w:ilvl w:val="0"/>
          <w:numId w:val="20"/>
        </w:numPr>
      </w:pPr>
      <w:r w:rsidRPr="00CF23AB">
        <w:t>Nyilvántartásba vételre vár</w:t>
      </w:r>
    </w:p>
    <w:p w14:paraId="5B2BE32B" w14:textId="101A1D8B" w:rsidR="00CF23AB" w:rsidRDefault="00CF23AB" w:rsidP="00CF23AB">
      <w:pPr>
        <w:pStyle w:val="ListParagraph"/>
        <w:numPr>
          <w:ilvl w:val="0"/>
          <w:numId w:val="20"/>
        </w:numPr>
      </w:pPr>
      <w:r w:rsidRPr="00CF23AB">
        <w:t>Pénzügyi ellenjegyző jóváhagyására vár</w:t>
      </w:r>
    </w:p>
    <w:p w14:paraId="7EF23686" w14:textId="57A56A37" w:rsidR="00CF23AB" w:rsidRDefault="00CF23AB" w:rsidP="00CF23AB">
      <w:pPr>
        <w:pStyle w:val="ListParagraph"/>
        <w:numPr>
          <w:ilvl w:val="0"/>
          <w:numId w:val="20"/>
        </w:numPr>
      </w:pPr>
      <w:r w:rsidRPr="00CF23AB">
        <w:t>Kötelezettségvállaló jóváhagyására vár</w:t>
      </w:r>
    </w:p>
    <w:p w14:paraId="1B812685" w14:textId="63406ABD" w:rsidR="00CF23AB" w:rsidRDefault="00CF23AB" w:rsidP="00CF23AB">
      <w:pPr>
        <w:pStyle w:val="ListParagraph"/>
        <w:numPr>
          <w:ilvl w:val="0"/>
          <w:numId w:val="20"/>
        </w:numPr>
      </w:pPr>
      <w:r w:rsidRPr="00CF23AB">
        <w:t>Szerződéstervezet elkészítésére vár</w:t>
      </w:r>
    </w:p>
    <w:p w14:paraId="2A54F4F0" w14:textId="2AE20C0A" w:rsidR="00CF23AB" w:rsidRDefault="00CF23AB" w:rsidP="00CF23AB">
      <w:pPr>
        <w:pStyle w:val="ListParagraph"/>
        <w:numPr>
          <w:ilvl w:val="0"/>
          <w:numId w:val="20"/>
        </w:numPr>
      </w:pPr>
      <w:r w:rsidRPr="00CF23AB">
        <w:t>Pénzügyi ellenjegyző aláírására vár</w:t>
      </w:r>
    </w:p>
    <w:p w14:paraId="108FAF67" w14:textId="15BCE06A" w:rsidR="00CF23AB" w:rsidRDefault="00CF23AB" w:rsidP="00CF23AB">
      <w:pPr>
        <w:pStyle w:val="ListParagraph"/>
        <w:numPr>
          <w:ilvl w:val="0"/>
          <w:numId w:val="20"/>
        </w:numPr>
      </w:pPr>
      <w:r w:rsidRPr="00CF23AB">
        <w:t>Kötelezettségvállaló aláírására vár</w:t>
      </w:r>
    </w:p>
    <w:p w14:paraId="548F9F87" w14:textId="64399D07" w:rsidR="00CF23AB" w:rsidRDefault="00CF23AB" w:rsidP="00CF23AB">
      <w:pPr>
        <w:pStyle w:val="ListParagraph"/>
        <w:numPr>
          <w:ilvl w:val="0"/>
          <w:numId w:val="20"/>
        </w:numPr>
      </w:pPr>
      <w:r w:rsidRPr="00CF23AB">
        <w:t>Munkavállaló aláírására vár</w:t>
      </w:r>
    </w:p>
    <w:p w14:paraId="607F0596" w14:textId="12EA377E" w:rsidR="00CF23AB" w:rsidRDefault="00CF23AB" w:rsidP="00CF23AB">
      <w:pPr>
        <w:pStyle w:val="ListParagraph"/>
        <w:numPr>
          <w:ilvl w:val="0"/>
          <w:numId w:val="20"/>
        </w:numPr>
      </w:pPr>
      <w:r w:rsidRPr="00CF23AB">
        <w:t>Felvételi eljárás lezárására vár</w:t>
      </w:r>
    </w:p>
    <w:p w14:paraId="75B19BF3" w14:textId="243F8701" w:rsidR="00CF23AB" w:rsidRDefault="00CF23AB" w:rsidP="00CF23AB">
      <w:pPr>
        <w:pStyle w:val="ListParagraph"/>
        <w:numPr>
          <w:ilvl w:val="0"/>
          <w:numId w:val="20"/>
        </w:numPr>
      </w:pPr>
      <w:r w:rsidRPr="00CF23AB">
        <w:t>Lezárva</w:t>
      </w:r>
    </w:p>
    <w:p w14:paraId="6E2C4BAB" w14:textId="435CAA1B" w:rsidR="00CF23AB" w:rsidRDefault="00CF23AB" w:rsidP="00CF23AB">
      <w:pPr>
        <w:pStyle w:val="ListParagraph"/>
        <w:numPr>
          <w:ilvl w:val="0"/>
          <w:numId w:val="20"/>
        </w:numPr>
      </w:pPr>
      <w:r w:rsidRPr="00CF23AB">
        <w:t>Elutasítva</w:t>
      </w:r>
    </w:p>
    <w:p w14:paraId="134B76D8" w14:textId="16A16231" w:rsidR="00CF23AB" w:rsidRDefault="00CF23AB" w:rsidP="00CF23AB">
      <w:pPr>
        <w:pStyle w:val="ListParagraph"/>
        <w:numPr>
          <w:ilvl w:val="0"/>
          <w:numId w:val="20"/>
        </w:numPr>
      </w:pPr>
      <w:r w:rsidRPr="00CF23AB">
        <w:t>Felfüggesztve</w:t>
      </w:r>
    </w:p>
    <w:p w14:paraId="76C03C0B" w14:textId="74461107" w:rsidR="00CF23AB" w:rsidRPr="00CF23AB" w:rsidRDefault="00CF23AB" w:rsidP="00CF23AB">
      <w:pPr>
        <w:pStyle w:val="ListParagraph"/>
        <w:numPr>
          <w:ilvl w:val="0"/>
          <w:numId w:val="20"/>
        </w:numPr>
      </w:pPr>
      <w:r w:rsidRPr="00CF23AB">
        <w:t xml:space="preserve">Kérelem </w:t>
      </w:r>
      <w:proofErr w:type="spellStart"/>
      <w:r w:rsidRPr="00CF23AB">
        <w:t>újraellenőrzése</w:t>
      </w:r>
      <w:proofErr w:type="spellEnd"/>
    </w:p>
    <w:p w14:paraId="72F4BCBA" w14:textId="77777777" w:rsidR="00DD68E6" w:rsidRDefault="00DD68E6" w:rsidP="00D11D02">
      <w:pPr>
        <w:pStyle w:val="Heading3"/>
      </w:pPr>
      <w:bookmarkStart w:id="21" w:name="_Toc175144312"/>
      <w:r w:rsidRPr="00DD68E6">
        <w:t>Kérelem részleteinek megtekintése</w:t>
      </w:r>
      <w:bookmarkEnd w:id="21"/>
    </w:p>
    <w:p w14:paraId="54484AB4" w14:textId="02F69404" w:rsidR="001B62D3" w:rsidRDefault="00274F31" w:rsidP="001B62D3">
      <w:r>
        <w:t>Az aktuális ügyek listájának megtekintéséhez kattintsunk az ’</w:t>
      </w:r>
      <w:r w:rsidRPr="00274F31">
        <w:rPr>
          <w:i/>
          <w:iCs/>
        </w:rPr>
        <w:t>Összes folyamat</w:t>
      </w:r>
      <w:r>
        <w:t>’ menüpontra (összes folyamat listájának megtekintése, annak típusától függetlenül), vagy ’</w:t>
      </w:r>
      <w:r w:rsidRPr="00274F31">
        <w:rPr>
          <w:i/>
          <w:iCs/>
        </w:rPr>
        <w:t>HR Osztály / Felvételi kérelem</w:t>
      </w:r>
      <w:r>
        <w:t>’ (csak a felvételi kérelem ügyek listázása) menüpontra.</w:t>
      </w:r>
    </w:p>
    <w:p w14:paraId="31793FAA" w14:textId="48789BBA" w:rsidR="00C55830" w:rsidRDefault="00C55830" w:rsidP="001B62D3">
      <w:r>
        <w:t>A megjelenő listában az ID oszlopban lévő számra, vagy a státusz oszlopban lévő státusz névre kattintva nyitható meg az adott ügy részletező oldala.</w:t>
      </w:r>
    </w:p>
    <w:p w14:paraId="7FE628E8" w14:textId="77777777" w:rsidR="00F92354" w:rsidRDefault="00F92354" w:rsidP="00F92354">
      <w:pPr>
        <w:keepNext/>
        <w:jc w:val="center"/>
      </w:pPr>
      <w:r>
        <w:rPr>
          <w:noProof/>
        </w:rPr>
        <w:lastRenderedPageBreak/>
        <w:drawing>
          <wp:inline distT="0" distB="0" distL="0" distR="0" wp14:anchorId="5D90F0DC" wp14:editId="1C75177E">
            <wp:extent cx="5062855" cy="8863330"/>
            <wp:effectExtent l="0" t="0" r="4445" b="0"/>
            <wp:docPr id="199815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52268" name=""/>
                    <pic:cNvPicPr/>
                  </pic:nvPicPr>
                  <pic:blipFill>
                    <a:blip r:embed="rId32"/>
                    <a:stretch>
                      <a:fillRect/>
                    </a:stretch>
                  </pic:blipFill>
                  <pic:spPr>
                    <a:xfrm>
                      <a:off x="0" y="0"/>
                      <a:ext cx="5062855" cy="8863330"/>
                    </a:xfrm>
                    <a:prstGeom prst="rect">
                      <a:avLst/>
                    </a:prstGeom>
                  </pic:spPr>
                </pic:pic>
              </a:graphicData>
            </a:graphic>
          </wp:inline>
        </w:drawing>
      </w:r>
    </w:p>
    <w:p w14:paraId="19AF7F21" w14:textId="09278DBA" w:rsidR="00C55830" w:rsidRDefault="00F92354" w:rsidP="00F92354">
      <w:pPr>
        <w:pStyle w:val="Caption"/>
        <w:rPr>
          <w:lang w:eastAsia="en-US"/>
        </w:rPr>
      </w:pPr>
      <w:r>
        <w:rPr>
          <w:lang w:eastAsia="en-US"/>
        </w:rPr>
        <w:lastRenderedPageBreak/>
        <w:fldChar w:fldCharType="begin"/>
      </w:r>
      <w:r>
        <w:rPr>
          <w:lang w:eastAsia="en-US"/>
        </w:rPr>
        <w:instrText xml:space="preserve"> SEQ ábra \* ARABIC </w:instrText>
      </w:r>
      <w:r>
        <w:rPr>
          <w:lang w:eastAsia="en-US"/>
        </w:rPr>
        <w:fldChar w:fldCharType="separate"/>
      </w:r>
      <w:r w:rsidR="00C93E4E">
        <w:rPr>
          <w:lang w:eastAsia="en-US"/>
        </w:rPr>
        <w:t>20</w:t>
      </w:r>
      <w:r>
        <w:rPr>
          <w:lang w:eastAsia="en-US"/>
        </w:rPr>
        <w:fldChar w:fldCharType="end"/>
      </w:r>
      <w:r>
        <w:rPr>
          <w:lang w:eastAsia="en-US"/>
        </w:rPr>
        <w:t>. ábra - Ügy részletező oldal</w:t>
      </w:r>
      <w:r w:rsidR="00564E4D">
        <w:rPr>
          <w:lang w:eastAsia="en-US"/>
        </w:rPr>
        <w:t xml:space="preserve"> (részletek lap)</w:t>
      </w:r>
    </w:p>
    <w:p w14:paraId="190CE0D3" w14:textId="5C8E19BE" w:rsidR="00BC0DD7" w:rsidRDefault="00BC0DD7" w:rsidP="00F92354">
      <w:pPr>
        <w:rPr>
          <w:lang w:eastAsia="en-US"/>
        </w:rPr>
      </w:pPr>
      <w:r>
        <w:rPr>
          <w:lang w:eastAsia="en-US"/>
        </w:rPr>
        <w:t xml:space="preserve">A korábbi listára visszaugrani az oldal tetején található </w:t>
      </w:r>
      <w:r w:rsidRPr="00BC0DD7">
        <w:rPr>
          <w:i/>
          <w:iCs/>
          <w:lang w:eastAsia="en-US"/>
        </w:rPr>
        <w:t>Vissza</w:t>
      </w:r>
      <w:r>
        <w:rPr>
          <w:lang w:eastAsia="en-US"/>
        </w:rPr>
        <w:t xml:space="preserve"> gombra kattintva lehet.</w:t>
      </w:r>
    </w:p>
    <w:p w14:paraId="79062AC9" w14:textId="3FBEE2BA" w:rsidR="00537AB3" w:rsidRDefault="00564E4D" w:rsidP="00F92354">
      <w:pPr>
        <w:rPr>
          <w:lang w:eastAsia="en-US"/>
        </w:rPr>
      </w:pPr>
      <w:r>
        <w:rPr>
          <w:lang w:eastAsia="en-US"/>
        </w:rPr>
        <w:t>Az ügy részletező oldalon két lapon láthatóak információk a kiválasztott ügyről.</w:t>
      </w:r>
    </w:p>
    <w:p w14:paraId="748DDEEC" w14:textId="4D7F600D" w:rsidR="00BC0DD7" w:rsidRDefault="00BC0DD7" w:rsidP="00BC0DD7">
      <w:pPr>
        <w:pStyle w:val="Heading4"/>
        <w:rPr>
          <w:lang w:eastAsia="en-US"/>
        </w:rPr>
      </w:pPr>
      <w:bookmarkStart w:id="22" w:name="_Toc175144313"/>
      <w:r>
        <w:rPr>
          <w:lang w:eastAsia="en-US"/>
        </w:rPr>
        <w:t>Részletek</w:t>
      </w:r>
      <w:bookmarkEnd w:id="22"/>
    </w:p>
    <w:p w14:paraId="61105300" w14:textId="77777777" w:rsidR="005C4FA1" w:rsidRDefault="00564E4D" w:rsidP="00F92354">
      <w:pPr>
        <w:rPr>
          <w:lang w:eastAsia="en-US"/>
        </w:rPr>
      </w:pPr>
      <w:r>
        <w:rPr>
          <w:lang w:eastAsia="en-US"/>
        </w:rPr>
        <w:t xml:space="preserve">A </w:t>
      </w:r>
      <w:r w:rsidR="000D42AD" w:rsidRPr="000D42AD">
        <w:rPr>
          <w:i/>
          <w:iCs/>
          <w:lang w:eastAsia="en-US"/>
        </w:rPr>
        <w:t>R</w:t>
      </w:r>
      <w:r w:rsidRPr="000D42AD">
        <w:rPr>
          <w:i/>
          <w:iCs/>
          <w:lang w:eastAsia="en-US"/>
        </w:rPr>
        <w:t>észletek</w:t>
      </w:r>
      <w:r w:rsidR="000D42AD">
        <w:rPr>
          <w:lang w:eastAsia="en-US"/>
        </w:rPr>
        <w:t xml:space="preserve"> lapon láthatóak az ügy részletes adatai csoportosítva. </w:t>
      </w:r>
      <w:r w:rsidR="00537AB3">
        <w:rPr>
          <w:lang w:eastAsia="en-US"/>
        </w:rPr>
        <w:t xml:space="preserve">Az ügyhöz feltöltött dokumentumok az adott dokumentum linkjére kattintva tölthetőek le. A </w:t>
      </w:r>
      <w:r w:rsidR="00537AB3" w:rsidRPr="00537AB3">
        <w:rPr>
          <w:i/>
          <w:iCs/>
          <w:lang w:eastAsia="en-US"/>
        </w:rPr>
        <w:t>Bérelemek</w:t>
      </w:r>
      <w:r w:rsidR="00537AB3">
        <w:rPr>
          <w:lang w:eastAsia="en-US"/>
        </w:rPr>
        <w:t xml:space="preserve"> szekcióban egy kis táblázatban segítség látható, a fedezetigazolandó összeg évenkénti bontásban.</w:t>
      </w:r>
      <w:r w:rsidR="005C4FA1">
        <w:rPr>
          <w:lang w:eastAsia="en-US"/>
        </w:rPr>
        <w:t xml:space="preserve"> </w:t>
      </w:r>
      <w:r w:rsidR="00C9536A">
        <w:rPr>
          <w:lang w:eastAsia="en-US"/>
        </w:rPr>
        <w:t>A lap alján látható az ügy aktuális státusza, illetve, hogy ki(k) a jóváhagyók, akiknek az adott ügyet jóvá kell hagyniuk.</w:t>
      </w:r>
    </w:p>
    <w:p w14:paraId="09A70CF1" w14:textId="3439087D" w:rsidR="005C4FA1" w:rsidRPr="005C4FA1" w:rsidRDefault="005C4FA1" w:rsidP="005C4FA1">
      <w:pPr>
        <w:pStyle w:val="Heading5"/>
      </w:pPr>
      <w:r w:rsidRPr="005C4FA1">
        <w:t>Jóváhagyás, elutasítás, felfüggesztés</w:t>
      </w:r>
    </w:p>
    <w:p w14:paraId="0FD0C435" w14:textId="4A4D118C" w:rsidR="00537AB3" w:rsidRDefault="00C9536A" w:rsidP="00F92354">
      <w:pPr>
        <w:rPr>
          <w:lang w:eastAsia="en-US"/>
        </w:rPr>
      </w:pPr>
      <w:r>
        <w:rPr>
          <w:lang w:eastAsia="en-US"/>
        </w:rPr>
        <w:t xml:space="preserve">Amennyiben mi jóváhagyók vagyunk az adott ügynél az adott státuszban, akkor </w:t>
      </w:r>
      <w:r w:rsidR="00131518">
        <w:rPr>
          <w:lang w:eastAsia="en-US"/>
        </w:rPr>
        <w:t xml:space="preserve">a lap alján </w:t>
      </w:r>
      <w:r>
        <w:rPr>
          <w:lang w:eastAsia="en-US"/>
        </w:rPr>
        <w:t>megjelen</w:t>
      </w:r>
      <w:r w:rsidR="00131518">
        <w:rPr>
          <w:lang w:eastAsia="en-US"/>
        </w:rPr>
        <w:t>ik egy üzenet mező és 3 gomb (Jóváhagyás, Elutasítás, Felfüggesztés).</w:t>
      </w:r>
    </w:p>
    <w:p w14:paraId="07A60D45" w14:textId="77777777" w:rsidR="005D1C4F" w:rsidRDefault="005D1C4F" w:rsidP="005D1C4F">
      <w:pPr>
        <w:keepNext/>
        <w:jc w:val="center"/>
      </w:pPr>
      <w:r w:rsidRPr="005D1C4F">
        <w:rPr>
          <w:noProof/>
          <w:lang w:eastAsia="en-US"/>
        </w:rPr>
        <w:drawing>
          <wp:inline distT="0" distB="0" distL="0" distR="0" wp14:anchorId="79830C06" wp14:editId="468197D9">
            <wp:extent cx="5731510" cy="781050"/>
            <wp:effectExtent l="0" t="0" r="2540" b="0"/>
            <wp:docPr id="112936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64704" name=""/>
                    <pic:cNvPicPr/>
                  </pic:nvPicPr>
                  <pic:blipFill>
                    <a:blip r:embed="rId33"/>
                    <a:stretch>
                      <a:fillRect/>
                    </a:stretch>
                  </pic:blipFill>
                  <pic:spPr>
                    <a:xfrm>
                      <a:off x="0" y="0"/>
                      <a:ext cx="5731510" cy="781050"/>
                    </a:xfrm>
                    <a:prstGeom prst="rect">
                      <a:avLst/>
                    </a:prstGeom>
                  </pic:spPr>
                </pic:pic>
              </a:graphicData>
            </a:graphic>
          </wp:inline>
        </w:drawing>
      </w:r>
    </w:p>
    <w:p w14:paraId="1D68DCE3" w14:textId="2B424D4B" w:rsidR="005D1C4F" w:rsidRDefault="005D1C4F" w:rsidP="005D1C4F">
      <w:pPr>
        <w:pStyle w:val="Caption"/>
        <w:rPr>
          <w:lang w:eastAsia="en-US"/>
        </w:rPr>
      </w:pPr>
      <w:r>
        <w:rPr>
          <w:lang w:eastAsia="en-US"/>
        </w:rPr>
        <w:fldChar w:fldCharType="begin"/>
      </w:r>
      <w:r>
        <w:rPr>
          <w:lang w:eastAsia="en-US"/>
        </w:rPr>
        <w:instrText xml:space="preserve"> SEQ ábra \* ARABIC </w:instrText>
      </w:r>
      <w:r>
        <w:rPr>
          <w:lang w:eastAsia="en-US"/>
        </w:rPr>
        <w:fldChar w:fldCharType="separate"/>
      </w:r>
      <w:r w:rsidR="00C93E4E">
        <w:rPr>
          <w:lang w:eastAsia="en-US"/>
        </w:rPr>
        <w:t>21</w:t>
      </w:r>
      <w:r>
        <w:rPr>
          <w:lang w:eastAsia="en-US"/>
        </w:rPr>
        <w:fldChar w:fldCharType="end"/>
      </w:r>
      <w:r>
        <w:t>. ábra - Jóváhagyó döntés gombok és üzenet mező</w:t>
      </w:r>
    </w:p>
    <w:p w14:paraId="1F26AA6F" w14:textId="09CDCEF6" w:rsidR="00131518" w:rsidRDefault="005D1C4F" w:rsidP="00F92354">
      <w:pPr>
        <w:rPr>
          <w:lang w:eastAsia="en-US"/>
        </w:rPr>
      </w:pPr>
      <w:r>
        <w:rPr>
          <w:lang w:eastAsia="en-US"/>
        </w:rPr>
        <w:t>Üzenet megadása jóváhagyás esetén opcionális, elutasítás és felfüggesztés esetén kötelező.</w:t>
      </w:r>
      <w:r w:rsidR="00B21AD7">
        <w:rPr>
          <w:lang w:eastAsia="en-US"/>
        </w:rPr>
        <w:t xml:space="preserve"> Az üzenet segíthet a titkárnők számára megérteni a döntés okát és hogy esetlegesen milyen módosításokra van szükség a folyamat újraindítása előtt. Az üzenet mező tartalma később, az ügy státusztörténetében is látható lesz.</w:t>
      </w:r>
    </w:p>
    <w:p w14:paraId="5C042CE5" w14:textId="4A26C20B" w:rsidR="00C93E4E" w:rsidRDefault="00C93E4E" w:rsidP="00F92354">
      <w:pPr>
        <w:rPr>
          <w:lang w:eastAsia="en-US"/>
        </w:rPr>
      </w:pPr>
      <w:r>
        <w:rPr>
          <w:lang w:eastAsia="en-US"/>
        </w:rPr>
        <w:t>Amennyiben az adott ügy ’</w:t>
      </w:r>
      <w:r w:rsidRPr="00C93E4E">
        <w:rPr>
          <w:i/>
          <w:iCs/>
          <w:lang w:eastAsia="en-US"/>
        </w:rPr>
        <w:t>Szerződéstervezet elkészítésére vár</w:t>
      </w:r>
      <w:r>
        <w:rPr>
          <w:lang w:eastAsia="en-US"/>
        </w:rPr>
        <w:t>’ státuszban van és nekünk jóváhagyói jogkörünk van ebben a státuszban, akkor az ügy részletek oldalát megnyitva az oldal alján nem jelennek meg a döntési gombok, helyettük két nyomtatás ikon látható.</w:t>
      </w:r>
    </w:p>
    <w:p w14:paraId="1FB09EEB" w14:textId="77777777" w:rsidR="00C93E4E" w:rsidRDefault="00C93E4E" w:rsidP="00C93E4E">
      <w:pPr>
        <w:keepNext/>
        <w:jc w:val="center"/>
      </w:pPr>
      <w:r w:rsidRPr="00C93E4E">
        <w:rPr>
          <w:noProof/>
          <w:lang w:eastAsia="en-US"/>
        </w:rPr>
        <w:lastRenderedPageBreak/>
        <w:drawing>
          <wp:inline distT="0" distB="0" distL="0" distR="0" wp14:anchorId="50231CB2" wp14:editId="0E6D0C9F">
            <wp:extent cx="5731510" cy="2474595"/>
            <wp:effectExtent l="0" t="0" r="2540" b="1905"/>
            <wp:docPr id="805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1478" name=""/>
                    <pic:cNvPicPr/>
                  </pic:nvPicPr>
                  <pic:blipFill>
                    <a:blip r:embed="rId34"/>
                    <a:stretch>
                      <a:fillRect/>
                    </a:stretch>
                  </pic:blipFill>
                  <pic:spPr>
                    <a:xfrm>
                      <a:off x="0" y="0"/>
                      <a:ext cx="5731510" cy="2474595"/>
                    </a:xfrm>
                    <a:prstGeom prst="rect">
                      <a:avLst/>
                    </a:prstGeom>
                  </pic:spPr>
                </pic:pic>
              </a:graphicData>
            </a:graphic>
          </wp:inline>
        </w:drawing>
      </w:r>
    </w:p>
    <w:p w14:paraId="284CCB6D" w14:textId="724D7E63" w:rsidR="00C93E4E" w:rsidRDefault="00C93E4E" w:rsidP="00C93E4E">
      <w:pPr>
        <w:pStyle w:val="Caption"/>
      </w:pPr>
      <w:r>
        <w:rPr>
          <w:lang w:eastAsia="en-US"/>
        </w:rPr>
        <w:fldChar w:fldCharType="begin"/>
      </w:r>
      <w:r>
        <w:rPr>
          <w:lang w:eastAsia="en-US"/>
        </w:rPr>
        <w:instrText xml:space="preserve"> SEQ ábra \* ARABIC </w:instrText>
      </w:r>
      <w:r>
        <w:rPr>
          <w:lang w:eastAsia="en-US"/>
        </w:rPr>
        <w:fldChar w:fldCharType="separate"/>
      </w:r>
      <w:r>
        <w:rPr>
          <w:lang w:eastAsia="en-US"/>
        </w:rPr>
        <w:t>22</w:t>
      </w:r>
      <w:r>
        <w:rPr>
          <w:lang w:eastAsia="en-US"/>
        </w:rPr>
        <w:fldChar w:fldCharType="end"/>
      </w:r>
      <w:r>
        <w:t>. ábra - Kötelező dokumentum nyomtatás előtt</w:t>
      </w:r>
    </w:p>
    <w:p w14:paraId="477536E0" w14:textId="091604EB" w:rsidR="00C93E4E" w:rsidRDefault="00C93E4E" w:rsidP="00C93E4E">
      <w:r>
        <w:t>Ennél a státusznál ugyanis kötelezően ki kell nyomtatni két dokumentumot: felvételi kérelem, beutalás munkaköri orvosi alkalmassági vizsgálatra. Ehhez rá kell kattintani egyszer mindkét nyomtató ikonra, amire megnyílik az adott dokumentum és kinyomtatható. Miután mindkét ikonra rákattintottunk, megjelennek a szokásos döntési gombok és az üzenet mező.</w:t>
      </w:r>
    </w:p>
    <w:p w14:paraId="28A3003C" w14:textId="77777777" w:rsidR="00C93E4E" w:rsidRDefault="00C93E4E" w:rsidP="00C93E4E">
      <w:pPr>
        <w:keepNext/>
        <w:jc w:val="center"/>
      </w:pPr>
      <w:r w:rsidRPr="00C93E4E">
        <w:rPr>
          <w:noProof/>
        </w:rPr>
        <w:drawing>
          <wp:inline distT="0" distB="0" distL="0" distR="0" wp14:anchorId="3C94077F" wp14:editId="36658E75">
            <wp:extent cx="5731510" cy="3794125"/>
            <wp:effectExtent l="0" t="0" r="2540" b="0"/>
            <wp:docPr id="6207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1985" name=""/>
                    <pic:cNvPicPr/>
                  </pic:nvPicPr>
                  <pic:blipFill>
                    <a:blip r:embed="rId35"/>
                    <a:stretch>
                      <a:fillRect/>
                    </a:stretch>
                  </pic:blipFill>
                  <pic:spPr>
                    <a:xfrm>
                      <a:off x="0" y="0"/>
                      <a:ext cx="5731510" cy="3794125"/>
                    </a:xfrm>
                    <a:prstGeom prst="rect">
                      <a:avLst/>
                    </a:prstGeom>
                  </pic:spPr>
                </pic:pic>
              </a:graphicData>
            </a:graphic>
          </wp:inline>
        </w:drawing>
      </w:r>
    </w:p>
    <w:p w14:paraId="786612CD" w14:textId="495D5A7A" w:rsidR="00C93E4E" w:rsidRPr="00C93E4E" w:rsidRDefault="00C93E4E" w:rsidP="00C93E4E">
      <w:pPr>
        <w:pStyle w:val="Caption"/>
      </w:pPr>
      <w:r>
        <w:fldChar w:fldCharType="begin"/>
      </w:r>
      <w:r>
        <w:instrText xml:space="preserve"> SEQ ábra \* ARABIC </w:instrText>
      </w:r>
      <w:r>
        <w:fldChar w:fldCharType="separate"/>
      </w:r>
      <w:r>
        <w:t>23</w:t>
      </w:r>
      <w:r>
        <w:fldChar w:fldCharType="end"/>
      </w:r>
      <w:r>
        <w:t xml:space="preserve">. ábra - </w:t>
      </w:r>
      <w:r w:rsidRPr="00393C8A">
        <w:t xml:space="preserve">Kötelező dokumentum nyomtatás </w:t>
      </w:r>
      <w:r>
        <w:t>után</w:t>
      </w:r>
    </w:p>
    <w:p w14:paraId="7016F5DD" w14:textId="3A59F7C6" w:rsidR="00BC0DD7" w:rsidRDefault="00BC0DD7" w:rsidP="00BC0DD7">
      <w:pPr>
        <w:pStyle w:val="Heading4"/>
        <w:rPr>
          <w:lang w:eastAsia="en-US"/>
        </w:rPr>
      </w:pPr>
      <w:bookmarkStart w:id="23" w:name="_Toc175144314"/>
      <w:r>
        <w:rPr>
          <w:lang w:eastAsia="en-US"/>
        </w:rPr>
        <w:lastRenderedPageBreak/>
        <w:t>Státusztörténet</w:t>
      </w:r>
      <w:bookmarkEnd w:id="23"/>
    </w:p>
    <w:p w14:paraId="4C92958B" w14:textId="36908D4F" w:rsidR="00BC0DD7" w:rsidRDefault="00BC0DD7" w:rsidP="00F92354">
      <w:pPr>
        <w:rPr>
          <w:lang w:eastAsia="en-US"/>
        </w:rPr>
      </w:pPr>
      <w:r>
        <w:rPr>
          <w:lang w:eastAsia="en-US"/>
        </w:rPr>
        <w:t xml:space="preserve">A második lap a </w:t>
      </w:r>
      <w:r w:rsidRPr="00BC0DD7">
        <w:rPr>
          <w:i/>
          <w:iCs/>
          <w:lang w:eastAsia="en-US"/>
        </w:rPr>
        <w:t>Státusztörténet</w:t>
      </w:r>
      <w:r>
        <w:rPr>
          <w:lang w:eastAsia="en-US"/>
        </w:rPr>
        <w:t xml:space="preserve">, ami az adott ügy eddigi történetét, státuszváltásait mutatja. </w:t>
      </w:r>
    </w:p>
    <w:p w14:paraId="42806E08" w14:textId="77777777" w:rsidR="00BC0DD7" w:rsidRDefault="00BC0DD7" w:rsidP="00BC0DD7">
      <w:pPr>
        <w:keepNext/>
        <w:jc w:val="center"/>
      </w:pPr>
      <w:r w:rsidRPr="00BC0DD7">
        <w:rPr>
          <w:noProof/>
          <w:lang w:eastAsia="en-US"/>
        </w:rPr>
        <w:drawing>
          <wp:inline distT="0" distB="0" distL="0" distR="0" wp14:anchorId="3F05F0E2" wp14:editId="26E73495">
            <wp:extent cx="5731510" cy="2341880"/>
            <wp:effectExtent l="0" t="0" r="2540" b="1270"/>
            <wp:docPr id="1302196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96709" name=""/>
                    <pic:cNvPicPr/>
                  </pic:nvPicPr>
                  <pic:blipFill>
                    <a:blip r:embed="rId36"/>
                    <a:stretch>
                      <a:fillRect/>
                    </a:stretch>
                  </pic:blipFill>
                  <pic:spPr>
                    <a:xfrm>
                      <a:off x="0" y="0"/>
                      <a:ext cx="5731510" cy="2341880"/>
                    </a:xfrm>
                    <a:prstGeom prst="rect">
                      <a:avLst/>
                    </a:prstGeom>
                  </pic:spPr>
                </pic:pic>
              </a:graphicData>
            </a:graphic>
          </wp:inline>
        </w:drawing>
      </w:r>
    </w:p>
    <w:p w14:paraId="58F2BD78" w14:textId="7E7D983B" w:rsidR="00BC0DD7" w:rsidRDefault="00BC0DD7" w:rsidP="00BC0DD7">
      <w:pPr>
        <w:pStyle w:val="Caption"/>
      </w:pPr>
      <w:r>
        <w:rPr>
          <w:lang w:eastAsia="en-US"/>
        </w:rPr>
        <w:fldChar w:fldCharType="begin"/>
      </w:r>
      <w:r>
        <w:rPr>
          <w:lang w:eastAsia="en-US"/>
        </w:rPr>
        <w:instrText xml:space="preserve"> SEQ ábra \* ARABIC </w:instrText>
      </w:r>
      <w:r>
        <w:rPr>
          <w:lang w:eastAsia="en-US"/>
        </w:rPr>
        <w:fldChar w:fldCharType="separate"/>
      </w:r>
      <w:r w:rsidR="00C93E4E">
        <w:rPr>
          <w:lang w:eastAsia="en-US"/>
        </w:rPr>
        <w:t>24</w:t>
      </w:r>
      <w:r>
        <w:rPr>
          <w:lang w:eastAsia="en-US"/>
        </w:rPr>
        <w:fldChar w:fldCharType="end"/>
      </w:r>
      <w:r>
        <w:t>. ábra - Ügy státusztörténet</w:t>
      </w:r>
    </w:p>
    <w:p w14:paraId="7601BEAB" w14:textId="5C957B5A" w:rsidR="00BC0DD7" w:rsidRDefault="00BC0DD7" w:rsidP="00BC0DD7">
      <w:pPr>
        <w:rPr>
          <w:lang w:eastAsia="en-US"/>
        </w:rPr>
      </w:pPr>
      <w:r>
        <w:rPr>
          <w:lang w:eastAsia="en-US"/>
        </w:rPr>
        <w:t>A státusztörténet táblázatban látható a korábbi jóváhagyók döntése (jóváhagyás, elutasítás, felfüggesztés, újraindítás), a döntés dátuma, a felhasználó neve, aki a döntést hozta, az ügy státusza a döntéskor és az esetleges üzenet.</w:t>
      </w:r>
    </w:p>
    <w:p w14:paraId="31B3E723" w14:textId="747F2937" w:rsidR="00BC0DD7" w:rsidRDefault="00BC0DD7" w:rsidP="00BC0DD7">
      <w:pPr>
        <w:rPr>
          <w:lang w:eastAsia="en-US"/>
        </w:rPr>
      </w:pPr>
      <w:r w:rsidRPr="1A6F749C">
        <w:rPr>
          <w:lang w:eastAsia="en-US"/>
        </w:rPr>
        <w:t xml:space="preserve">Státuszváltozás történhet automatikusan is, ha egy ügy felfüggesztett állapotban van, megadott idő után automatikusan </w:t>
      </w:r>
      <w:r w:rsidR="001E0D8F" w:rsidRPr="1A6F749C">
        <w:rPr>
          <w:lang w:eastAsia="en-US"/>
        </w:rPr>
        <w:t xml:space="preserve">elutasított státuszba kerül. Ilyen esetben a státusztörténet táblában nem felhasználó név látható, az adott változásnál, hanem </w:t>
      </w:r>
      <w:proofErr w:type="gramStart"/>
      <w:r w:rsidR="001E0D8F" w:rsidRPr="1A6F749C">
        <w:rPr>
          <w:lang w:eastAsia="en-US"/>
        </w:rPr>
        <w:t>a</w:t>
      </w:r>
      <w:r w:rsidR="5A78303A" w:rsidRPr="1A6F749C">
        <w:rPr>
          <w:lang w:eastAsia="en-US"/>
        </w:rPr>
        <w:t xml:space="preserve"> </w:t>
      </w:r>
      <w:r w:rsidR="001E0D8F" w:rsidRPr="1A6F749C">
        <w:rPr>
          <w:lang w:eastAsia="en-US"/>
        </w:rPr>
        <w:t>’</w:t>
      </w:r>
      <w:proofErr w:type="gramEnd"/>
      <w:r w:rsidR="001E0D8F" w:rsidRPr="1A6F749C">
        <w:rPr>
          <w:lang w:eastAsia="en-US"/>
        </w:rPr>
        <w:t>--Rendszer fiók--’, hiszen ezt a változást a rendszer végzi automatikusan.</w:t>
      </w:r>
    </w:p>
    <w:p w14:paraId="1F3AD57E" w14:textId="77777777" w:rsidR="001E0D8F" w:rsidRDefault="001E0D8F" w:rsidP="001E0D8F">
      <w:pPr>
        <w:keepNext/>
        <w:jc w:val="center"/>
      </w:pPr>
      <w:r w:rsidRPr="001E0D8F">
        <w:rPr>
          <w:noProof/>
          <w:lang w:eastAsia="en-US"/>
        </w:rPr>
        <w:drawing>
          <wp:inline distT="0" distB="0" distL="0" distR="0" wp14:anchorId="1543F0C0" wp14:editId="4C14C3ED">
            <wp:extent cx="5731510" cy="1348105"/>
            <wp:effectExtent l="0" t="0" r="2540" b="4445"/>
            <wp:docPr id="209012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26959" name=""/>
                    <pic:cNvPicPr/>
                  </pic:nvPicPr>
                  <pic:blipFill>
                    <a:blip r:embed="rId37"/>
                    <a:stretch>
                      <a:fillRect/>
                    </a:stretch>
                  </pic:blipFill>
                  <pic:spPr>
                    <a:xfrm>
                      <a:off x="0" y="0"/>
                      <a:ext cx="5731510" cy="1348105"/>
                    </a:xfrm>
                    <a:prstGeom prst="rect">
                      <a:avLst/>
                    </a:prstGeom>
                  </pic:spPr>
                </pic:pic>
              </a:graphicData>
            </a:graphic>
          </wp:inline>
        </w:drawing>
      </w:r>
    </w:p>
    <w:p w14:paraId="247AC7E5" w14:textId="0ECB48B3" w:rsidR="001E0D8F" w:rsidRPr="00BC0DD7" w:rsidRDefault="001E0D8F" w:rsidP="001E0D8F">
      <w:pPr>
        <w:pStyle w:val="Caption"/>
        <w:rPr>
          <w:lang w:eastAsia="en-US"/>
        </w:rPr>
      </w:pPr>
      <w:r>
        <w:rPr>
          <w:lang w:eastAsia="en-US"/>
        </w:rPr>
        <w:fldChar w:fldCharType="begin"/>
      </w:r>
      <w:r>
        <w:rPr>
          <w:lang w:eastAsia="en-US"/>
        </w:rPr>
        <w:instrText xml:space="preserve"> SEQ ábra \* ARABIC </w:instrText>
      </w:r>
      <w:r>
        <w:rPr>
          <w:lang w:eastAsia="en-US"/>
        </w:rPr>
        <w:fldChar w:fldCharType="separate"/>
      </w:r>
      <w:r w:rsidR="00C93E4E">
        <w:rPr>
          <w:lang w:eastAsia="en-US"/>
        </w:rPr>
        <w:t>25</w:t>
      </w:r>
      <w:r>
        <w:rPr>
          <w:lang w:eastAsia="en-US"/>
        </w:rPr>
        <w:fldChar w:fldCharType="end"/>
      </w:r>
      <w:r>
        <w:t>. ábra - Státusztörténet automatikus elutasítás esetén</w:t>
      </w:r>
    </w:p>
    <w:p w14:paraId="21AA9BB0" w14:textId="6477886A" w:rsidR="00DD68E6" w:rsidRDefault="00B21AD7" w:rsidP="00B74FF4">
      <w:pPr>
        <w:pStyle w:val="Heading2"/>
        <w:rPr>
          <w:lang w:eastAsia="en-US"/>
        </w:rPr>
      </w:pPr>
      <w:bookmarkStart w:id="24" w:name="_Toc175144315"/>
      <w:r>
        <w:rPr>
          <w:lang w:eastAsia="en-US"/>
        </w:rPr>
        <w:t>Profil beállítások</w:t>
      </w:r>
      <w:bookmarkEnd w:id="24"/>
    </w:p>
    <w:p w14:paraId="52B6F05D" w14:textId="431349B5" w:rsidR="00B21AD7" w:rsidRDefault="00B21AD7" w:rsidP="00B21AD7">
      <w:pPr>
        <w:rPr>
          <w:lang w:eastAsia="en-US"/>
        </w:rPr>
      </w:pPr>
      <w:r>
        <w:rPr>
          <w:lang w:eastAsia="en-US"/>
        </w:rPr>
        <w:t>A profil beállításokban néhány fontos beállításra van lehetőségünk. A profil beállításokhoz a jobb felső sarokban lévő profil ikonra kattintva, a lenyíló menüben válasszuk a ’</w:t>
      </w:r>
      <w:r w:rsidRPr="00B21AD7">
        <w:rPr>
          <w:i/>
          <w:iCs/>
          <w:lang w:eastAsia="en-US"/>
        </w:rPr>
        <w:t>Profil</w:t>
      </w:r>
      <w:r>
        <w:rPr>
          <w:lang w:eastAsia="en-US"/>
        </w:rPr>
        <w:t>’ menüpontot.</w:t>
      </w:r>
    </w:p>
    <w:p w14:paraId="46C4F216" w14:textId="3B2EC8D7" w:rsidR="00B21AD7" w:rsidRDefault="00B21AD7" w:rsidP="00B21AD7">
      <w:pPr>
        <w:rPr>
          <w:lang w:eastAsia="en-US"/>
        </w:rPr>
      </w:pPr>
      <w:r>
        <w:rPr>
          <w:lang w:eastAsia="en-US"/>
        </w:rPr>
        <w:t>Jelenleg két beállítás érhető el, a helyettesítés beállítása és az értesítési beállítások.</w:t>
      </w:r>
    </w:p>
    <w:p w14:paraId="5AAFF1F8" w14:textId="77777777" w:rsidR="00D43156" w:rsidRDefault="00D43156" w:rsidP="00B21AD7">
      <w:pPr>
        <w:pStyle w:val="Heading3"/>
        <w:rPr>
          <w:lang w:eastAsia="en-US"/>
        </w:rPr>
      </w:pPr>
    </w:p>
    <w:p w14:paraId="2780E896" w14:textId="6961741A" w:rsidR="00B21AD7" w:rsidRPr="00B21AD7" w:rsidRDefault="00B21AD7" w:rsidP="00B21AD7">
      <w:pPr>
        <w:pStyle w:val="Heading3"/>
        <w:rPr>
          <w:lang w:eastAsia="en-US"/>
        </w:rPr>
      </w:pPr>
      <w:bookmarkStart w:id="25" w:name="_Toc175144316"/>
      <w:r>
        <w:rPr>
          <w:lang w:eastAsia="en-US"/>
        </w:rPr>
        <w:lastRenderedPageBreak/>
        <w:t>Helyettesítések</w:t>
      </w:r>
      <w:bookmarkEnd w:id="25"/>
    </w:p>
    <w:p w14:paraId="1DAF1020" w14:textId="0A4AFD47" w:rsidR="00B74FF4" w:rsidRDefault="00BB24F1" w:rsidP="00B74FF4">
      <w:pPr>
        <w:rPr>
          <w:lang w:eastAsia="en-US"/>
        </w:rPr>
      </w:pPr>
      <w:r>
        <w:rPr>
          <w:lang w:eastAsia="en-US"/>
        </w:rPr>
        <w:t>A jóváhagyási folyamat során, a folyamat gördülékeny haladása miatt fontos, hogy minden esetben legyen megfelelő jogosultságú felhasználó, aki az adott folyamatlépésben el tudja végezni a jóváhagyást</w:t>
      </w:r>
      <w:r w:rsidR="00680AF2">
        <w:rPr>
          <w:lang w:eastAsia="en-US"/>
        </w:rPr>
        <w:t>. Ezért biztosítani kell minden, jóváhagyói jogkörrel rendelkező felhasználó számára, hogy helyettest állítson be maga helyett.</w:t>
      </w:r>
    </w:p>
    <w:p w14:paraId="011FD40D" w14:textId="77777777" w:rsidR="00B21AD7" w:rsidRDefault="00B21AD7" w:rsidP="00B21AD7">
      <w:pPr>
        <w:keepNext/>
        <w:jc w:val="center"/>
      </w:pPr>
      <w:r w:rsidRPr="00B21AD7">
        <w:rPr>
          <w:noProof/>
          <w:lang w:eastAsia="en-US"/>
        </w:rPr>
        <w:drawing>
          <wp:inline distT="0" distB="0" distL="0" distR="0" wp14:anchorId="20644D8A" wp14:editId="777C9558">
            <wp:extent cx="5731510" cy="1489075"/>
            <wp:effectExtent l="0" t="0" r="2540" b="0"/>
            <wp:docPr id="207053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37344" name=""/>
                    <pic:cNvPicPr/>
                  </pic:nvPicPr>
                  <pic:blipFill>
                    <a:blip r:embed="rId38"/>
                    <a:stretch>
                      <a:fillRect/>
                    </a:stretch>
                  </pic:blipFill>
                  <pic:spPr>
                    <a:xfrm>
                      <a:off x="0" y="0"/>
                      <a:ext cx="5731510" cy="1489075"/>
                    </a:xfrm>
                    <a:prstGeom prst="rect">
                      <a:avLst/>
                    </a:prstGeom>
                  </pic:spPr>
                </pic:pic>
              </a:graphicData>
            </a:graphic>
          </wp:inline>
        </w:drawing>
      </w:r>
    </w:p>
    <w:p w14:paraId="65484146" w14:textId="3BEE1717" w:rsidR="00B21AD7" w:rsidRDefault="00B21AD7" w:rsidP="00B21AD7">
      <w:pPr>
        <w:pStyle w:val="Caption"/>
      </w:pPr>
      <w:r>
        <w:rPr>
          <w:lang w:eastAsia="en-US"/>
        </w:rPr>
        <w:fldChar w:fldCharType="begin"/>
      </w:r>
      <w:r>
        <w:rPr>
          <w:lang w:eastAsia="en-US"/>
        </w:rPr>
        <w:instrText xml:space="preserve"> SEQ ábra \* ARABIC </w:instrText>
      </w:r>
      <w:r>
        <w:rPr>
          <w:lang w:eastAsia="en-US"/>
        </w:rPr>
        <w:fldChar w:fldCharType="separate"/>
      </w:r>
      <w:r w:rsidR="00C93E4E">
        <w:rPr>
          <w:lang w:eastAsia="en-US"/>
        </w:rPr>
        <w:t>26</w:t>
      </w:r>
      <w:r>
        <w:rPr>
          <w:lang w:eastAsia="en-US"/>
        </w:rPr>
        <w:fldChar w:fldCharType="end"/>
      </w:r>
      <w:r>
        <w:t>. ábra - Helyettesítés beállítása</w:t>
      </w:r>
    </w:p>
    <w:p w14:paraId="652E0E43" w14:textId="522AFB7A" w:rsidR="009D4E08" w:rsidRDefault="009D4E08" w:rsidP="009D4E08">
      <w:r>
        <w:t>Először ki kell választani a helyettesített funkciót, azaz, hogy milyen szerepkörünkre kívánunk helyettest beállítani. Erre azért van szükség, mert egy ember többféle jóváhagyói szerepkört is betölthet, viszont egy helyettest mindig egy adott szerepkörre lehet beállítani, aki csupán abban az adott szerepünkben helyettesít.</w:t>
      </w:r>
      <w:r w:rsidR="00E5450B">
        <w:t xml:space="preserve"> </w:t>
      </w:r>
      <w:r>
        <w:t>Természetesen több, akár az összes szerepkörünkre beállíthatjuk ugyanazt a helyettest</w:t>
      </w:r>
      <w:r w:rsidR="00E5450B">
        <w:t>, illetve ugyanarra a szerepkörre akár több helyettes is beállíthatunk</w:t>
      </w:r>
      <w:r>
        <w:t>, ez esetben minden szerepkörünkhöz külön be kell állítanunk a helyettesünket.</w:t>
      </w:r>
    </w:p>
    <w:p w14:paraId="57308E44" w14:textId="08251739" w:rsidR="009D4E08" w:rsidRDefault="009D4E08" w:rsidP="009D4E08">
      <w:r>
        <w:t xml:space="preserve">A helyettesített funkció kiválasztása után van lehetőségünk megadni a helyettest, a </w:t>
      </w:r>
      <w:r w:rsidRPr="009D4E08">
        <w:rPr>
          <w:i/>
          <w:iCs/>
        </w:rPr>
        <w:t>Helyettesítő</w:t>
      </w:r>
      <w:r>
        <w:t xml:space="preserve"> legördülő listából</w:t>
      </w:r>
      <w:r w:rsidR="00E5450B">
        <w:t>. Itt mindenkinél csak azok a személyek jelennek meg, akiket az illetőnek van joga a saját helyettesének kijelölni.</w:t>
      </w:r>
    </w:p>
    <w:p w14:paraId="0B2D39D3" w14:textId="6BC3858F" w:rsidR="00E5450B" w:rsidRDefault="00E5450B" w:rsidP="009D4E08">
      <w:r>
        <w:t>Végül meg kell adnunk a helyettesítés első (</w:t>
      </w:r>
      <w:r w:rsidRPr="00E5450B">
        <w:rPr>
          <w:i/>
          <w:iCs/>
        </w:rPr>
        <w:t>Helyettesítés kezdete</w:t>
      </w:r>
      <w:r>
        <w:t>) és utolsó (</w:t>
      </w:r>
      <w:r w:rsidRPr="00E5450B">
        <w:rPr>
          <w:i/>
          <w:iCs/>
        </w:rPr>
        <w:t>Helyettesítés vége</w:t>
      </w:r>
      <w:r>
        <w:t>) napját. A helyettes a megadott időintervallumban lesz a helyettesünk a megadott funkció esetén. Természetesen a helyettesítés alatt is megmarad a saját jogkörünk, tehát akár akkor is hagyhatunk jóvá, ha egyébként állítottunk be helyettest a megadott időszakra.</w:t>
      </w:r>
    </w:p>
    <w:p w14:paraId="4024D4F4" w14:textId="2B6134FB" w:rsidR="00E5450B" w:rsidRDefault="00E5450B" w:rsidP="009D4E08">
      <w:r>
        <w:t>Az adatok megadása után a zöld dupla nyílra kattintva rögzíthetjük a helyettesítést. Sikeres rögzítés esetén a jobboldali helyettesítési listában láthatjuk az aktuálisan aktív helyettesítéseinket. A helyettesítések a helyettesítés végével automatikusan lejárnak, de lehetőségünk van manuálisan is törölni egy helyettesítést a sor végén lévő piros kuka ikonra kattintva.</w:t>
      </w:r>
    </w:p>
    <w:p w14:paraId="08967418" w14:textId="77777777" w:rsidR="00D43156" w:rsidRDefault="00D43156" w:rsidP="00E5450B">
      <w:pPr>
        <w:pStyle w:val="Heading3"/>
      </w:pPr>
    </w:p>
    <w:p w14:paraId="3B1B082B" w14:textId="77777777" w:rsidR="00D43156" w:rsidRDefault="00D43156" w:rsidP="00E5450B">
      <w:pPr>
        <w:pStyle w:val="Heading3"/>
      </w:pPr>
    </w:p>
    <w:p w14:paraId="1572CD01" w14:textId="0EF07DE9" w:rsidR="00E5450B" w:rsidRDefault="00E5450B" w:rsidP="00E5450B">
      <w:pPr>
        <w:pStyle w:val="Heading3"/>
      </w:pPr>
      <w:bookmarkStart w:id="26" w:name="_Toc175144317"/>
      <w:r>
        <w:lastRenderedPageBreak/>
        <w:t>Értesítési beállítások</w:t>
      </w:r>
      <w:bookmarkEnd w:id="26"/>
    </w:p>
    <w:p w14:paraId="2B88C405" w14:textId="78E32BA2" w:rsidR="00E5450B" w:rsidRDefault="008D1339" w:rsidP="00E5450B">
      <w:r>
        <w:t xml:space="preserve">Az értesítési beállítások lapon van lehetőségünk beállítani, hogy jóváhagyóként szeretnénk-e értesítő emailt kapni a rendszertől. Ez a beállítás mindig csak a jövőben küldendő </w:t>
      </w:r>
      <w:proofErr w:type="spellStart"/>
      <w:r>
        <w:t>emailek</w:t>
      </w:r>
      <w:proofErr w:type="spellEnd"/>
      <w:r>
        <w:t xml:space="preserve"> esetén jut érvényre.</w:t>
      </w:r>
    </w:p>
    <w:p w14:paraId="114FCFF2" w14:textId="77777777" w:rsidR="008D1339" w:rsidRDefault="008D1339" w:rsidP="008D1339">
      <w:pPr>
        <w:keepNext/>
        <w:jc w:val="center"/>
      </w:pPr>
      <w:r w:rsidRPr="008D1339">
        <w:rPr>
          <w:noProof/>
        </w:rPr>
        <w:drawing>
          <wp:inline distT="0" distB="0" distL="0" distR="0" wp14:anchorId="4D03C1D2" wp14:editId="04A23353">
            <wp:extent cx="5731510" cy="897255"/>
            <wp:effectExtent l="0" t="0" r="2540" b="0"/>
            <wp:docPr id="75858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80176" name=""/>
                    <pic:cNvPicPr/>
                  </pic:nvPicPr>
                  <pic:blipFill>
                    <a:blip r:embed="rId39"/>
                    <a:stretch>
                      <a:fillRect/>
                    </a:stretch>
                  </pic:blipFill>
                  <pic:spPr>
                    <a:xfrm>
                      <a:off x="0" y="0"/>
                      <a:ext cx="5731510" cy="897255"/>
                    </a:xfrm>
                    <a:prstGeom prst="rect">
                      <a:avLst/>
                    </a:prstGeom>
                  </pic:spPr>
                </pic:pic>
              </a:graphicData>
            </a:graphic>
          </wp:inline>
        </w:drawing>
      </w:r>
    </w:p>
    <w:p w14:paraId="32C740DF" w14:textId="0D3973F8" w:rsidR="008D1339" w:rsidRDefault="008D1339" w:rsidP="008D1339">
      <w:pPr>
        <w:pStyle w:val="Caption"/>
      </w:pPr>
      <w:r>
        <w:fldChar w:fldCharType="begin"/>
      </w:r>
      <w:r>
        <w:instrText xml:space="preserve"> SEQ ábra \* ARABIC </w:instrText>
      </w:r>
      <w:r>
        <w:fldChar w:fldCharType="separate"/>
      </w:r>
      <w:r w:rsidR="00C93E4E">
        <w:t>27</w:t>
      </w:r>
      <w:r>
        <w:fldChar w:fldCharType="end"/>
      </w:r>
      <w:r>
        <w:t>. ábra - Értesítési beállítások</w:t>
      </w:r>
    </w:p>
    <w:p w14:paraId="5780239B" w14:textId="060D50E8" w:rsidR="008D1339" w:rsidRPr="008D1339" w:rsidRDefault="008D1339" w:rsidP="008D1339">
      <w:r>
        <w:t>A többi rendszerüzenet küldésére ez a beállítás nincsen hatással, azokat továbbra is minden esetben kiküldi a rendszer.</w:t>
      </w:r>
    </w:p>
    <w:p w14:paraId="60C88755" w14:textId="163774CA" w:rsidR="00DD68E6" w:rsidRDefault="00FA43DB" w:rsidP="00D11D02">
      <w:pPr>
        <w:pStyle w:val="Heading2"/>
        <w:rPr>
          <w:lang w:eastAsia="en-US"/>
        </w:rPr>
      </w:pPr>
      <w:bookmarkStart w:id="27" w:name="_Toc175144318"/>
      <w:r>
        <w:rPr>
          <w:lang w:eastAsia="en-US"/>
        </w:rPr>
        <w:t xml:space="preserve">Hibajelentés </w:t>
      </w:r>
      <w:r w:rsidR="00DD68E6" w:rsidRPr="00DD68E6">
        <w:rPr>
          <w:lang w:eastAsia="en-US"/>
        </w:rPr>
        <w:t>és támogatás</w:t>
      </w:r>
      <w:bookmarkEnd w:id="27"/>
    </w:p>
    <w:p w14:paraId="4E410F1B" w14:textId="412C0280" w:rsidR="00F23C2A" w:rsidRPr="00F23C2A" w:rsidRDefault="00F23C2A" w:rsidP="00F23C2A">
      <w:pPr>
        <w:rPr>
          <w:lang w:eastAsia="en-US"/>
        </w:rPr>
      </w:pPr>
      <w:r>
        <w:rPr>
          <w:lang w:eastAsia="en-US"/>
        </w:rPr>
        <w:t xml:space="preserve">Amennyiben bármilyen kérdés merül fel az ügykezelő alkalmazással kapcsolatban, ezt jelezni és támogatást kérni az </w:t>
      </w:r>
      <w:hyperlink r:id="rId40" w:history="1">
        <w:r w:rsidRPr="007C71B1">
          <w:rPr>
            <w:rStyle w:val="Hyperlink"/>
            <w:lang w:eastAsia="en-US"/>
          </w:rPr>
          <w:t>ugyintezes.help@ttk.hu</w:t>
        </w:r>
      </w:hyperlink>
      <w:r>
        <w:rPr>
          <w:lang w:eastAsia="en-US"/>
        </w:rPr>
        <w:t xml:space="preserve"> email címen lehet.</w:t>
      </w:r>
    </w:p>
    <w:p w14:paraId="7795F32B" w14:textId="68881EA8" w:rsidR="00DD68E6" w:rsidRPr="00DD68E6" w:rsidRDefault="00DD68E6" w:rsidP="00D11D02">
      <w:pPr>
        <w:pStyle w:val="Heading2"/>
        <w:rPr>
          <w:lang w:eastAsia="en-US"/>
        </w:rPr>
      </w:pPr>
      <w:bookmarkStart w:id="28" w:name="_Toc175144319"/>
      <w:r w:rsidRPr="00DD68E6">
        <w:rPr>
          <w:lang w:eastAsia="en-US"/>
        </w:rPr>
        <w:t>Biztonság</w:t>
      </w:r>
      <w:bookmarkEnd w:id="28"/>
    </w:p>
    <w:p w14:paraId="4E9EC317" w14:textId="4D47C2E2" w:rsidR="00DD68E6" w:rsidRDefault="00DD68E6" w:rsidP="00D11D02">
      <w:pPr>
        <w:pStyle w:val="Heading3"/>
      </w:pPr>
      <w:bookmarkStart w:id="29" w:name="_Toc175144320"/>
      <w:r w:rsidRPr="00DD68E6">
        <w:t>Adatbiztonság</w:t>
      </w:r>
      <w:bookmarkEnd w:id="29"/>
    </w:p>
    <w:p w14:paraId="5F3C0688" w14:textId="64F24EB7" w:rsidR="00F23C2A" w:rsidRPr="00F23C2A" w:rsidRDefault="00F23C2A" w:rsidP="00F23C2A">
      <w:r>
        <w:t>Az ügykezelő rendszer a HUN-REN TTK belső hálózatán fut, az intézet hardver infrastruktúráját használja, így adatbiztonsági szempontból ennek megfelelő magas biztonsági szinten van.</w:t>
      </w:r>
    </w:p>
    <w:p w14:paraId="3BAF169B" w14:textId="77777777" w:rsidR="00DD68E6" w:rsidRDefault="00DD68E6" w:rsidP="00D11D02">
      <w:pPr>
        <w:pStyle w:val="Heading3"/>
      </w:pPr>
      <w:bookmarkStart w:id="30" w:name="_Toc175144321"/>
      <w:r w:rsidRPr="00DD68E6">
        <w:t>Adatvédelmi irányelvek</w:t>
      </w:r>
      <w:bookmarkEnd w:id="30"/>
    </w:p>
    <w:p w14:paraId="505D4920" w14:textId="1DA8E17F" w:rsidR="00F23C2A" w:rsidRDefault="00F23C2A" w:rsidP="00F23C2A">
      <w:r>
        <w:t>Az ügykezelő rendszer a HUN-REN TTK szoftver infrastruktúra része, így ennek megfelelő adatvédelmi irányelvek vonatkoznak rá a használat során.</w:t>
      </w:r>
    </w:p>
    <w:p w14:paraId="025C6E20" w14:textId="2C8EA2A4" w:rsidR="00F23C2A" w:rsidRPr="00F23C2A" w:rsidRDefault="00F23C2A" w:rsidP="00F23C2A">
      <w:r>
        <w:t xml:space="preserve">Bármilyen, adatkezelést érintő kérdés esetén is a fent </w:t>
      </w:r>
      <w:r w:rsidR="0012241E">
        <w:t>leírt elérhetőségen lehet kapcsolatba lépni az érintett informatikus kollégákkal.</w:t>
      </w:r>
    </w:p>
    <w:p w14:paraId="3580D980" w14:textId="5E539A48" w:rsidR="00FF09A6" w:rsidRPr="004E766F" w:rsidRDefault="00FF09A6" w:rsidP="00D11D02"/>
    <w:sectPr w:rsidR="00FF09A6" w:rsidRPr="004E766F" w:rsidSect="005E4B00">
      <w:headerReference w:type="default" r:id="rId41"/>
      <w:footerReference w:type="default" r:id="rId42"/>
      <w:pgSz w:w="11906" w:h="16838"/>
      <w:pgMar w:top="1440" w:right="1440" w:bottom="1440" w:left="1440" w:header="709"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F8D9C5" w14:textId="77777777" w:rsidR="00043D5D" w:rsidRDefault="00043D5D" w:rsidP="00D11D02">
      <w:r>
        <w:separator/>
      </w:r>
    </w:p>
  </w:endnote>
  <w:endnote w:type="continuationSeparator" w:id="0">
    <w:p w14:paraId="1F46ED15" w14:textId="77777777" w:rsidR="00043D5D" w:rsidRDefault="00043D5D" w:rsidP="00D11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Montserrat">
    <w:panose1 w:val="00000500000000000000"/>
    <w:charset w:val="00"/>
    <w:family w:val="modern"/>
    <w:notTrueType/>
    <w:pitch w:val="variable"/>
    <w:sig w:usb0="2000020F" w:usb1="00000003" w:usb2="00000000" w:usb3="00000000" w:csb0="00000197" w:csb1="00000000"/>
  </w:font>
  <w:font w:name="Tw Cen MT Condensed">
    <w:panose1 w:val="020B0606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2066042"/>
      <w:docPartObj>
        <w:docPartGallery w:val="Page Numbers (Bottom of Page)"/>
        <w:docPartUnique/>
      </w:docPartObj>
    </w:sdtPr>
    <w:sdtContent>
      <w:p w14:paraId="5A6A61B2" w14:textId="234CB774" w:rsidR="009879B7" w:rsidRDefault="009879B7" w:rsidP="00032B89">
        <w:pPr>
          <w:pStyle w:val="Footer"/>
          <w:pBdr>
            <w:top w:val="single" w:sz="4" w:space="1" w:color="auto"/>
          </w:pBdr>
          <w:jc w:val="center"/>
        </w:pPr>
        <w:r>
          <w:fldChar w:fldCharType="begin"/>
        </w:r>
        <w:r>
          <w:instrText>PAGE   \* MERGEFORMAT</w:instrText>
        </w:r>
        <w:r>
          <w:fldChar w:fldCharType="separate"/>
        </w:r>
        <w:r>
          <w:t>2</w:t>
        </w:r>
        <w:r>
          <w:fldChar w:fldCharType="end"/>
        </w:r>
      </w:p>
    </w:sdtContent>
  </w:sdt>
  <w:p w14:paraId="2AA29A1E" w14:textId="77777777" w:rsidR="009879B7" w:rsidRDefault="009879B7" w:rsidP="00D11D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0F540D" w14:textId="77777777" w:rsidR="00043D5D" w:rsidRDefault="00043D5D" w:rsidP="00D11D02">
      <w:r>
        <w:separator/>
      </w:r>
    </w:p>
  </w:footnote>
  <w:footnote w:type="continuationSeparator" w:id="0">
    <w:p w14:paraId="68786EBD" w14:textId="77777777" w:rsidR="00043D5D" w:rsidRDefault="00043D5D" w:rsidP="00D11D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83338" w14:textId="38F987F1" w:rsidR="00032B89" w:rsidRPr="00032B89" w:rsidRDefault="00032B89" w:rsidP="00032B89">
    <w:pPr>
      <w:pStyle w:val="Header"/>
      <w:pBdr>
        <w:bottom w:val="single" w:sz="4" w:space="1" w:color="auto"/>
      </w:pBdr>
      <w:jc w:val="left"/>
    </w:pPr>
    <w:r w:rsidRPr="00032B89">
      <w:t>Ügyintézési rendszer – felhasználói kézikönyv</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7D3089"/>
    <w:multiLevelType w:val="hybridMultilevel"/>
    <w:tmpl w:val="7918FF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0D53EBE"/>
    <w:multiLevelType w:val="multilevel"/>
    <w:tmpl w:val="A1D28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FE5808"/>
    <w:multiLevelType w:val="multilevel"/>
    <w:tmpl w:val="FBA46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436CA2"/>
    <w:multiLevelType w:val="multilevel"/>
    <w:tmpl w:val="B9F0D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466A2F"/>
    <w:multiLevelType w:val="multilevel"/>
    <w:tmpl w:val="92C4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54711F"/>
    <w:multiLevelType w:val="hybridMultilevel"/>
    <w:tmpl w:val="27B489F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6" w15:restartNumberingAfterBreak="0">
    <w:nsid w:val="2D7769E4"/>
    <w:multiLevelType w:val="hybridMultilevel"/>
    <w:tmpl w:val="369C60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5E83A3A"/>
    <w:multiLevelType w:val="multilevel"/>
    <w:tmpl w:val="E61C8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084EF4"/>
    <w:multiLevelType w:val="multilevel"/>
    <w:tmpl w:val="68ECA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F50FB1"/>
    <w:multiLevelType w:val="multilevel"/>
    <w:tmpl w:val="7598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BD7719"/>
    <w:multiLevelType w:val="multilevel"/>
    <w:tmpl w:val="876E1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590043"/>
    <w:multiLevelType w:val="multilevel"/>
    <w:tmpl w:val="839EA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9A0C93"/>
    <w:multiLevelType w:val="multilevel"/>
    <w:tmpl w:val="2C121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DF7FB9"/>
    <w:multiLevelType w:val="multilevel"/>
    <w:tmpl w:val="876E1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4F59A4"/>
    <w:multiLevelType w:val="hybridMultilevel"/>
    <w:tmpl w:val="5B38E3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11D7307"/>
    <w:multiLevelType w:val="hybridMultilevel"/>
    <w:tmpl w:val="146A9FC4"/>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61CD3645"/>
    <w:multiLevelType w:val="multilevel"/>
    <w:tmpl w:val="876E1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760847"/>
    <w:multiLevelType w:val="multilevel"/>
    <w:tmpl w:val="876E1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002907"/>
    <w:multiLevelType w:val="multilevel"/>
    <w:tmpl w:val="5DD89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A35203"/>
    <w:multiLevelType w:val="hybridMultilevel"/>
    <w:tmpl w:val="0F02144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98110685">
    <w:abstractNumId w:val="0"/>
  </w:num>
  <w:num w:numId="2" w16cid:durableId="303432209">
    <w:abstractNumId w:val="19"/>
  </w:num>
  <w:num w:numId="3" w16cid:durableId="1997680780">
    <w:abstractNumId w:val="5"/>
  </w:num>
  <w:num w:numId="4" w16cid:durableId="1918901235">
    <w:abstractNumId w:val="15"/>
  </w:num>
  <w:num w:numId="5" w16cid:durableId="2017994614">
    <w:abstractNumId w:val="10"/>
  </w:num>
  <w:num w:numId="6" w16cid:durableId="383871911">
    <w:abstractNumId w:val="2"/>
  </w:num>
  <w:num w:numId="7" w16cid:durableId="1903251262">
    <w:abstractNumId w:val="7"/>
  </w:num>
  <w:num w:numId="8" w16cid:durableId="1107508008">
    <w:abstractNumId w:val="9"/>
  </w:num>
  <w:num w:numId="9" w16cid:durableId="1644508597">
    <w:abstractNumId w:val="8"/>
  </w:num>
  <w:num w:numId="10" w16cid:durableId="7219881">
    <w:abstractNumId w:val="3"/>
  </w:num>
  <w:num w:numId="11" w16cid:durableId="1147087761">
    <w:abstractNumId w:val="11"/>
  </w:num>
  <w:num w:numId="12" w16cid:durableId="1490829390">
    <w:abstractNumId w:val="4"/>
  </w:num>
  <w:num w:numId="13" w16cid:durableId="901448519">
    <w:abstractNumId w:val="1"/>
  </w:num>
  <w:num w:numId="14" w16cid:durableId="2035688902">
    <w:abstractNumId w:val="18"/>
  </w:num>
  <w:num w:numId="15" w16cid:durableId="618150265">
    <w:abstractNumId w:val="12"/>
  </w:num>
  <w:num w:numId="16" w16cid:durableId="216821529">
    <w:abstractNumId w:val="13"/>
  </w:num>
  <w:num w:numId="17" w16cid:durableId="1556508608">
    <w:abstractNumId w:val="16"/>
  </w:num>
  <w:num w:numId="18" w16cid:durableId="935332025">
    <w:abstractNumId w:val="17"/>
  </w:num>
  <w:num w:numId="19" w16cid:durableId="1050836667">
    <w:abstractNumId w:val="6"/>
  </w:num>
  <w:num w:numId="20" w16cid:durableId="60399721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003"/>
    <w:rsid w:val="0001373F"/>
    <w:rsid w:val="0001443D"/>
    <w:rsid w:val="000268AD"/>
    <w:rsid w:val="00031AB5"/>
    <w:rsid w:val="00032B89"/>
    <w:rsid w:val="00043D5D"/>
    <w:rsid w:val="000A39F2"/>
    <w:rsid w:val="000D42AD"/>
    <w:rsid w:val="000F0797"/>
    <w:rsid w:val="000F1E9A"/>
    <w:rsid w:val="000F364E"/>
    <w:rsid w:val="000F3961"/>
    <w:rsid w:val="000F4FED"/>
    <w:rsid w:val="0012241E"/>
    <w:rsid w:val="00131518"/>
    <w:rsid w:val="0014705D"/>
    <w:rsid w:val="001B063A"/>
    <w:rsid w:val="001B62D3"/>
    <w:rsid w:val="001D6784"/>
    <w:rsid w:val="001E0D8F"/>
    <w:rsid w:val="001F6ABC"/>
    <w:rsid w:val="00206477"/>
    <w:rsid w:val="00215C40"/>
    <w:rsid w:val="00227E16"/>
    <w:rsid w:val="00274F31"/>
    <w:rsid w:val="00284BF1"/>
    <w:rsid w:val="002E59F6"/>
    <w:rsid w:val="00311A7B"/>
    <w:rsid w:val="0031559E"/>
    <w:rsid w:val="00391720"/>
    <w:rsid w:val="003E7185"/>
    <w:rsid w:val="00405113"/>
    <w:rsid w:val="00456B61"/>
    <w:rsid w:val="004A6C5D"/>
    <w:rsid w:val="004D3E67"/>
    <w:rsid w:val="004E766F"/>
    <w:rsid w:val="005145E1"/>
    <w:rsid w:val="00537AB3"/>
    <w:rsid w:val="00563303"/>
    <w:rsid w:val="00564E4D"/>
    <w:rsid w:val="005A372F"/>
    <w:rsid w:val="005C0403"/>
    <w:rsid w:val="005C0DED"/>
    <w:rsid w:val="005C4FA1"/>
    <w:rsid w:val="005D1C4F"/>
    <w:rsid w:val="005D3A7C"/>
    <w:rsid w:val="005E4B00"/>
    <w:rsid w:val="0062046E"/>
    <w:rsid w:val="00653F04"/>
    <w:rsid w:val="00680AF2"/>
    <w:rsid w:val="00687F57"/>
    <w:rsid w:val="00704C2A"/>
    <w:rsid w:val="00721FBE"/>
    <w:rsid w:val="00795261"/>
    <w:rsid w:val="00795A9D"/>
    <w:rsid w:val="007B083A"/>
    <w:rsid w:val="007E69DE"/>
    <w:rsid w:val="008429D1"/>
    <w:rsid w:val="00884A09"/>
    <w:rsid w:val="00897FBA"/>
    <w:rsid w:val="008A7404"/>
    <w:rsid w:val="008B4003"/>
    <w:rsid w:val="008C256A"/>
    <w:rsid w:val="008C3627"/>
    <w:rsid w:val="008D1339"/>
    <w:rsid w:val="008E579E"/>
    <w:rsid w:val="00905597"/>
    <w:rsid w:val="009123F7"/>
    <w:rsid w:val="009376BA"/>
    <w:rsid w:val="00944CD5"/>
    <w:rsid w:val="00960BC9"/>
    <w:rsid w:val="009879B7"/>
    <w:rsid w:val="009D0F70"/>
    <w:rsid w:val="009D4E08"/>
    <w:rsid w:val="00A46E6E"/>
    <w:rsid w:val="00AB7AD9"/>
    <w:rsid w:val="00AD0CA8"/>
    <w:rsid w:val="00AF2759"/>
    <w:rsid w:val="00B21AD7"/>
    <w:rsid w:val="00B46FD0"/>
    <w:rsid w:val="00B74FF4"/>
    <w:rsid w:val="00B81AAE"/>
    <w:rsid w:val="00B83D55"/>
    <w:rsid w:val="00BA7B2E"/>
    <w:rsid w:val="00BB24F1"/>
    <w:rsid w:val="00BC0DD7"/>
    <w:rsid w:val="00BD2446"/>
    <w:rsid w:val="00BD5CAC"/>
    <w:rsid w:val="00BF5937"/>
    <w:rsid w:val="00BF773D"/>
    <w:rsid w:val="00C55830"/>
    <w:rsid w:val="00C64B5A"/>
    <w:rsid w:val="00C93E4E"/>
    <w:rsid w:val="00C9536A"/>
    <w:rsid w:val="00CF23AB"/>
    <w:rsid w:val="00CF579A"/>
    <w:rsid w:val="00D11D02"/>
    <w:rsid w:val="00D34524"/>
    <w:rsid w:val="00D36F39"/>
    <w:rsid w:val="00D43156"/>
    <w:rsid w:val="00D93867"/>
    <w:rsid w:val="00D9701A"/>
    <w:rsid w:val="00DA40CF"/>
    <w:rsid w:val="00DB3B7B"/>
    <w:rsid w:val="00DD0000"/>
    <w:rsid w:val="00DD1816"/>
    <w:rsid w:val="00DD68E6"/>
    <w:rsid w:val="00DE0147"/>
    <w:rsid w:val="00E06EEC"/>
    <w:rsid w:val="00E14786"/>
    <w:rsid w:val="00E3405C"/>
    <w:rsid w:val="00E41B90"/>
    <w:rsid w:val="00E5450B"/>
    <w:rsid w:val="00E73EE5"/>
    <w:rsid w:val="00EA6F0A"/>
    <w:rsid w:val="00EB3ACE"/>
    <w:rsid w:val="00F02976"/>
    <w:rsid w:val="00F10111"/>
    <w:rsid w:val="00F1477E"/>
    <w:rsid w:val="00F16D53"/>
    <w:rsid w:val="00F23C2A"/>
    <w:rsid w:val="00F52232"/>
    <w:rsid w:val="00F8276E"/>
    <w:rsid w:val="00F92354"/>
    <w:rsid w:val="00FA43DB"/>
    <w:rsid w:val="00FC49CA"/>
    <w:rsid w:val="00FC7503"/>
    <w:rsid w:val="00FF09A6"/>
    <w:rsid w:val="06595338"/>
    <w:rsid w:val="1A6F749C"/>
    <w:rsid w:val="1A876BC4"/>
    <w:rsid w:val="5A78303A"/>
    <w:rsid w:val="63C392A7"/>
    <w:rsid w:val="7BF7574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3FF32"/>
  <w15:chartTrackingRefBased/>
  <w15:docId w15:val="{67D8FF24-BA69-402E-AD8C-F80DC4733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hu-HU"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D02"/>
    <w:pPr>
      <w:jc w:val="both"/>
    </w:pPr>
    <w:rPr>
      <w:rFonts w:ascii="Montserrat" w:hAnsi="Montserrat"/>
      <w:sz w:val="22"/>
      <w:szCs w:val="22"/>
      <w:lang w:eastAsia="hu-HU"/>
    </w:rPr>
  </w:style>
  <w:style w:type="paragraph" w:styleId="Heading1">
    <w:name w:val="heading 1"/>
    <w:basedOn w:val="Normal"/>
    <w:next w:val="Normal"/>
    <w:link w:val="Heading1Char"/>
    <w:uiPriority w:val="9"/>
    <w:qFormat/>
    <w:rsid w:val="007E69DE"/>
    <w:pPr>
      <w:keepNext/>
      <w:keepLines/>
      <w:pBdr>
        <w:bottom w:val="single" w:sz="4" w:space="2" w:color="2683C6" w:themeColor="accent2"/>
      </w:pBdr>
      <w:spacing w:before="360" w:after="120" w:line="240" w:lineRule="auto"/>
      <w:outlineLvl w:val="0"/>
    </w:pPr>
    <w:rPr>
      <w:rFonts w:asciiTheme="majorHAnsi" w:eastAsiaTheme="majorEastAsia" w:hAnsiTheme="majorHAnsi" w:cstheme="majorBidi"/>
      <w:color w:val="262626" w:themeColor="text1" w:themeTint="D9"/>
      <w:sz w:val="44"/>
      <w:szCs w:val="44"/>
    </w:rPr>
  </w:style>
  <w:style w:type="paragraph" w:styleId="Heading2">
    <w:name w:val="heading 2"/>
    <w:basedOn w:val="Normal"/>
    <w:next w:val="Normal"/>
    <w:link w:val="Heading2Char"/>
    <w:uiPriority w:val="9"/>
    <w:unhideWhenUsed/>
    <w:qFormat/>
    <w:rsid w:val="007E69DE"/>
    <w:pPr>
      <w:keepNext/>
      <w:keepLines/>
      <w:spacing w:before="120" w:after="0" w:line="240" w:lineRule="auto"/>
      <w:outlineLvl w:val="1"/>
    </w:pPr>
    <w:rPr>
      <w:rFonts w:asciiTheme="majorHAnsi" w:eastAsiaTheme="majorEastAsia" w:hAnsiTheme="majorHAnsi" w:cstheme="majorBidi"/>
      <w:color w:val="2683C6" w:themeColor="accent2"/>
      <w:sz w:val="40"/>
      <w:szCs w:val="40"/>
    </w:rPr>
  </w:style>
  <w:style w:type="paragraph" w:styleId="Heading3">
    <w:name w:val="heading 3"/>
    <w:basedOn w:val="Normal"/>
    <w:next w:val="Normal"/>
    <w:link w:val="Heading3Char"/>
    <w:uiPriority w:val="9"/>
    <w:unhideWhenUsed/>
    <w:qFormat/>
    <w:rsid w:val="004A6C5D"/>
    <w:pPr>
      <w:keepLines/>
      <w:spacing w:before="80" w:after="0" w:line="240" w:lineRule="auto"/>
      <w:outlineLvl w:val="2"/>
    </w:pPr>
    <w:rPr>
      <w:rFonts w:asciiTheme="majorHAnsi" w:eastAsia="Times New Roman" w:hAnsiTheme="majorHAnsi" w:cstheme="majorBidi"/>
      <w:color w:val="1C6194" w:themeColor="accent2" w:themeShade="BF"/>
      <w:sz w:val="36"/>
      <w:szCs w:val="36"/>
    </w:rPr>
  </w:style>
  <w:style w:type="paragraph" w:styleId="Heading4">
    <w:name w:val="heading 4"/>
    <w:basedOn w:val="Normal"/>
    <w:next w:val="Normal"/>
    <w:link w:val="Heading4Char"/>
    <w:uiPriority w:val="9"/>
    <w:unhideWhenUsed/>
    <w:qFormat/>
    <w:rsid w:val="001B063A"/>
    <w:pPr>
      <w:keepNext/>
      <w:keepLines/>
      <w:spacing w:before="80" w:after="0" w:line="240" w:lineRule="auto"/>
      <w:outlineLvl w:val="3"/>
    </w:pPr>
    <w:rPr>
      <w:rFonts w:asciiTheme="majorHAnsi" w:eastAsiaTheme="majorEastAsia" w:hAnsiTheme="majorHAnsi" w:cstheme="majorBidi"/>
      <w:i/>
      <w:iCs/>
      <w:color w:val="134163" w:themeColor="accent2" w:themeShade="80"/>
      <w:sz w:val="32"/>
      <w:szCs w:val="32"/>
    </w:rPr>
  </w:style>
  <w:style w:type="paragraph" w:styleId="Heading5">
    <w:name w:val="heading 5"/>
    <w:basedOn w:val="Normal"/>
    <w:next w:val="Normal"/>
    <w:link w:val="Heading5Char"/>
    <w:uiPriority w:val="9"/>
    <w:unhideWhenUsed/>
    <w:qFormat/>
    <w:rsid w:val="005C4FA1"/>
    <w:pPr>
      <w:keepNext/>
      <w:keepLines/>
      <w:spacing w:before="80" w:after="0" w:line="240" w:lineRule="auto"/>
      <w:outlineLvl w:val="4"/>
    </w:pPr>
    <w:rPr>
      <w:rFonts w:asciiTheme="majorHAnsi" w:eastAsiaTheme="majorEastAsia" w:hAnsiTheme="majorHAnsi" w:cstheme="majorBidi"/>
      <w:color w:val="1C6194" w:themeColor="accent2" w:themeShade="BF"/>
      <w:sz w:val="30"/>
      <w:szCs w:val="30"/>
      <w:lang w:eastAsia="en-US"/>
    </w:rPr>
  </w:style>
  <w:style w:type="paragraph" w:styleId="Heading6">
    <w:name w:val="heading 6"/>
    <w:basedOn w:val="Normal"/>
    <w:next w:val="Normal"/>
    <w:link w:val="Heading6Char"/>
    <w:uiPriority w:val="9"/>
    <w:semiHidden/>
    <w:unhideWhenUsed/>
    <w:qFormat/>
    <w:rsid w:val="008B4003"/>
    <w:pPr>
      <w:keepNext/>
      <w:keepLines/>
      <w:spacing w:before="80" w:after="0" w:line="240" w:lineRule="auto"/>
      <w:outlineLvl w:val="5"/>
    </w:pPr>
    <w:rPr>
      <w:rFonts w:asciiTheme="majorHAnsi" w:eastAsiaTheme="majorEastAsia" w:hAnsiTheme="majorHAnsi" w:cstheme="majorBidi"/>
      <w:i/>
      <w:iCs/>
      <w:color w:val="134163" w:themeColor="accent2" w:themeShade="80"/>
      <w:sz w:val="24"/>
      <w:szCs w:val="24"/>
    </w:rPr>
  </w:style>
  <w:style w:type="paragraph" w:styleId="Heading7">
    <w:name w:val="heading 7"/>
    <w:basedOn w:val="Normal"/>
    <w:next w:val="Normal"/>
    <w:link w:val="Heading7Char"/>
    <w:uiPriority w:val="9"/>
    <w:semiHidden/>
    <w:unhideWhenUsed/>
    <w:qFormat/>
    <w:rsid w:val="008B4003"/>
    <w:pPr>
      <w:keepNext/>
      <w:keepLines/>
      <w:spacing w:before="80" w:after="0" w:line="240" w:lineRule="auto"/>
      <w:outlineLvl w:val="6"/>
    </w:pPr>
    <w:rPr>
      <w:rFonts w:asciiTheme="majorHAnsi" w:eastAsiaTheme="majorEastAsia" w:hAnsiTheme="majorHAnsi" w:cstheme="majorBidi"/>
      <w:b/>
      <w:bCs/>
      <w:color w:val="134163" w:themeColor="accent2" w:themeShade="80"/>
    </w:rPr>
  </w:style>
  <w:style w:type="paragraph" w:styleId="Heading8">
    <w:name w:val="heading 8"/>
    <w:basedOn w:val="Normal"/>
    <w:next w:val="Normal"/>
    <w:link w:val="Heading8Char"/>
    <w:uiPriority w:val="9"/>
    <w:semiHidden/>
    <w:unhideWhenUsed/>
    <w:qFormat/>
    <w:rsid w:val="008B4003"/>
    <w:pPr>
      <w:keepNext/>
      <w:keepLines/>
      <w:spacing w:before="80" w:after="0" w:line="240" w:lineRule="auto"/>
      <w:outlineLvl w:val="7"/>
    </w:pPr>
    <w:rPr>
      <w:rFonts w:asciiTheme="majorHAnsi" w:eastAsiaTheme="majorEastAsia" w:hAnsiTheme="majorHAnsi" w:cstheme="majorBidi"/>
      <w:color w:val="134163" w:themeColor="accent2" w:themeShade="80"/>
    </w:rPr>
  </w:style>
  <w:style w:type="paragraph" w:styleId="Heading9">
    <w:name w:val="heading 9"/>
    <w:basedOn w:val="Normal"/>
    <w:next w:val="Normal"/>
    <w:link w:val="Heading9Char"/>
    <w:uiPriority w:val="9"/>
    <w:semiHidden/>
    <w:unhideWhenUsed/>
    <w:qFormat/>
    <w:rsid w:val="008B4003"/>
    <w:pPr>
      <w:keepNext/>
      <w:keepLines/>
      <w:spacing w:before="80" w:after="0" w:line="240" w:lineRule="auto"/>
      <w:outlineLvl w:val="8"/>
    </w:pPr>
    <w:rPr>
      <w:rFonts w:asciiTheme="majorHAnsi" w:eastAsiaTheme="majorEastAsia" w:hAnsiTheme="majorHAnsi" w:cstheme="majorBidi"/>
      <w:i/>
      <w:iCs/>
      <w:color w:val="134163" w:themeColor="accen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9DE"/>
    <w:rPr>
      <w:rFonts w:asciiTheme="majorHAnsi" w:eastAsiaTheme="majorEastAsia" w:hAnsiTheme="majorHAnsi" w:cstheme="majorBidi"/>
      <w:color w:val="262626" w:themeColor="text1" w:themeTint="D9"/>
      <w:sz w:val="44"/>
      <w:szCs w:val="44"/>
    </w:rPr>
  </w:style>
  <w:style w:type="character" w:customStyle="1" w:styleId="Heading2Char">
    <w:name w:val="Heading 2 Char"/>
    <w:basedOn w:val="DefaultParagraphFont"/>
    <w:link w:val="Heading2"/>
    <w:uiPriority w:val="9"/>
    <w:rsid w:val="007E69DE"/>
    <w:rPr>
      <w:rFonts w:asciiTheme="majorHAnsi" w:eastAsiaTheme="majorEastAsia" w:hAnsiTheme="majorHAnsi" w:cstheme="majorBidi"/>
      <w:color w:val="2683C6" w:themeColor="accent2"/>
      <w:sz w:val="40"/>
      <w:szCs w:val="40"/>
    </w:rPr>
  </w:style>
  <w:style w:type="character" w:customStyle="1" w:styleId="Heading3Char">
    <w:name w:val="Heading 3 Char"/>
    <w:basedOn w:val="DefaultParagraphFont"/>
    <w:link w:val="Heading3"/>
    <w:uiPriority w:val="9"/>
    <w:rsid w:val="004A6C5D"/>
    <w:rPr>
      <w:rFonts w:asciiTheme="majorHAnsi" w:eastAsia="Times New Roman" w:hAnsiTheme="majorHAnsi" w:cstheme="majorBidi"/>
      <w:color w:val="1C6194" w:themeColor="accent2" w:themeShade="BF"/>
      <w:sz w:val="36"/>
      <w:szCs w:val="36"/>
      <w:lang w:eastAsia="hu-HU"/>
    </w:rPr>
  </w:style>
  <w:style w:type="character" w:customStyle="1" w:styleId="Heading4Char">
    <w:name w:val="Heading 4 Char"/>
    <w:basedOn w:val="DefaultParagraphFont"/>
    <w:link w:val="Heading4"/>
    <w:uiPriority w:val="9"/>
    <w:rsid w:val="001B063A"/>
    <w:rPr>
      <w:rFonts w:asciiTheme="majorHAnsi" w:eastAsiaTheme="majorEastAsia" w:hAnsiTheme="majorHAnsi" w:cstheme="majorBidi"/>
      <w:i/>
      <w:iCs/>
      <w:color w:val="134163" w:themeColor="accent2" w:themeShade="80"/>
      <w:sz w:val="32"/>
      <w:szCs w:val="32"/>
      <w:lang w:eastAsia="hu-HU"/>
    </w:rPr>
  </w:style>
  <w:style w:type="character" w:customStyle="1" w:styleId="Heading5Char">
    <w:name w:val="Heading 5 Char"/>
    <w:basedOn w:val="DefaultParagraphFont"/>
    <w:link w:val="Heading5"/>
    <w:uiPriority w:val="9"/>
    <w:rsid w:val="005C4FA1"/>
    <w:rPr>
      <w:rFonts w:asciiTheme="majorHAnsi" w:eastAsiaTheme="majorEastAsia" w:hAnsiTheme="majorHAnsi" w:cstheme="majorBidi"/>
      <w:color w:val="1C6194" w:themeColor="accent2" w:themeShade="BF"/>
      <w:sz w:val="30"/>
      <w:szCs w:val="30"/>
    </w:rPr>
  </w:style>
  <w:style w:type="character" w:customStyle="1" w:styleId="Heading6Char">
    <w:name w:val="Heading 6 Char"/>
    <w:basedOn w:val="DefaultParagraphFont"/>
    <w:link w:val="Heading6"/>
    <w:uiPriority w:val="9"/>
    <w:semiHidden/>
    <w:rsid w:val="008B4003"/>
    <w:rPr>
      <w:rFonts w:asciiTheme="majorHAnsi" w:eastAsiaTheme="majorEastAsia" w:hAnsiTheme="majorHAnsi" w:cstheme="majorBidi"/>
      <w:i/>
      <w:iCs/>
      <w:color w:val="134163" w:themeColor="accent2" w:themeShade="80"/>
      <w:sz w:val="24"/>
      <w:szCs w:val="24"/>
    </w:rPr>
  </w:style>
  <w:style w:type="character" w:customStyle="1" w:styleId="Heading7Char">
    <w:name w:val="Heading 7 Char"/>
    <w:basedOn w:val="DefaultParagraphFont"/>
    <w:link w:val="Heading7"/>
    <w:uiPriority w:val="9"/>
    <w:semiHidden/>
    <w:rsid w:val="008B4003"/>
    <w:rPr>
      <w:rFonts w:asciiTheme="majorHAnsi" w:eastAsiaTheme="majorEastAsia" w:hAnsiTheme="majorHAnsi" w:cstheme="majorBidi"/>
      <w:b/>
      <w:bCs/>
      <w:color w:val="134163" w:themeColor="accent2" w:themeShade="80"/>
      <w:sz w:val="22"/>
      <w:szCs w:val="22"/>
    </w:rPr>
  </w:style>
  <w:style w:type="character" w:customStyle="1" w:styleId="Heading8Char">
    <w:name w:val="Heading 8 Char"/>
    <w:basedOn w:val="DefaultParagraphFont"/>
    <w:link w:val="Heading8"/>
    <w:uiPriority w:val="9"/>
    <w:semiHidden/>
    <w:rsid w:val="008B4003"/>
    <w:rPr>
      <w:rFonts w:asciiTheme="majorHAnsi" w:eastAsiaTheme="majorEastAsia" w:hAnsiTheme="majorHAnsi" w:cstheme="majorBidi"/>
      <w:color w:val="134163" w:themeColor="accent2" w:themeShade="80"/>
      <w:sz w:val="22"/>
      <w:szCs w:val="22"/>
    </w:rPr>
  </w:style>
  <w:style w:type="character" w:customStyle="1" w:styleId="Heading9Char">
    <w:name w:val="Heading 9 Char"/>
    <w:basedOn w:val="DefaultParagraphFont"/>
    <w:link w:val="Heading9"/>
    <w:uiPriority w:val="9"/>
    <w:semiHidden/>
    <w:rsid w:val="008B4003"/>
    <w:rPr>
      <w:rFonts w:asciiTheme="majorHAnsi" w:eastAsiaTheme="majorEastAsia" w:hAnsiTheme="majorHAnsi" w:cstheme="majorBidi"/>
      <w:i/>
      <w:iCs/>
      <w:color w:val="134163" w:themeColor="accent2" w:themeShade="80"/>
      <w:sz w:val="22"/>
      <w:szCs w:val="22"/>
    </w:rPr>
  </w:style>
  <w:style w:type="paragraph" w:styleId="Caption">
    <w:name w:val="caption"/>
    <w:basedOn w:val="Normal"/>
    <w:next w:val="Normal"/>
    <w:uiPriority w:val="35"/>
    <w:unhideWhenUsed/>
    <w:qFormat/>
    <w:rsid w:val="00F16D53"/>
    <w:pPr>
      <w:spacing w:line="240" w:lineRule="auto"/>
      <w:jc w:val="center"/>
    </w:pPr>
    <w:rPr>
      <w:noProof/>
      <w:color w:val="404040" w:themeColor="text1" w:themeTint="BF"/>
      <w:sz w:val="20"/>
      <w:szCs w:val="20"/>
    </w:rPr>
  </w:style>
  <w:style w:type="paragraph" w:styleId="Title">
    <w:name w:val="Title"/>
    <w:basedOn w:val="Normal"/>
    <w:next w:val="Normal"/>
    <w:link w:val="TitleChar"/>
    <w:uiPriority w:val="10"/>
    <w:qFormat/>
    <w:rsid w:val="008B4003"/>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8B4003"/>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8B4003"/>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8B4003"/>
    <w:rPr>
      <w:caps/>
      <w:color w:val="404040" w:themeColor="text1" w:themeTint="BF"/>
      <w:spacing w:val="20"/>
      <w:sz w:val="28"/>
      <w:szCs w:val="28"/>
    </w:rPr>
  </w:style>
  <w:style w:type="character" w:styleId="Strong">
    <w:name w:val="Strong"/>
    <w:basedOn w:val="DefaultParagraphFont"/>
    <w:uiPriority w:val="22"/>
    <w:qFormat/>
    <w:rsid w:val="008B4003"/>
    <w:rPr>
      <w:b/>
      <w:bCs/>
    </w:rPr>
  </w:style>
  <w:style w:type="character" w:styleId="Emphasis">
    <w:name w:val="Emphasis"/>
    <w:basedOn w:val="DefaultParagraphFont"/>
    <w:uiPriority w:val="20"/>
    <w:qFormat/>
    <w:rsid w:val="008B4003"/>
    <w:rPr>
      <w:i/>
      <w:iCs/>
      <w:color w:val="000000" w:themeColor="text1"/>
    </w:rPr>
  </w:style>
  <w:style w:type="paragraph" w:styleId="NoSpacing">
    <w:name w:val="No Spacing"/>
    <w:uiPriority w:val="1"/>
    <w:qFormat/>
    <w:rsid w:val="008B4003"/>
    <w:pPr>
      <w:spacing w:after="0" w:line="240" w:lineRule="auto"/>
    </w:pPr>
  </w:style>
  <w:style w:type="paragraph" w:styleId="Quote">
    <w:name w:val="Quote"/>
    <w:basedOn w:val="Normal"/>
    <w:next w:val="Normal"/>
    <w:link w:val="QuoteChar"/>
    <w:uiPriority w:val="29"/>
    <w:qFormat/>
    <w:rsid w:val="008B4003"/>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8B4003"/>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8B4003"/>
    <w:pPr>
      <w:pBdr>
        <w:top w:val="single" w:sz="24" w:space="4" w:color="2683C6"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8B4003"/>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8B4003"/>
    <w:rPr>
      <w:i/>
      <w:iCs/>
      <w:color w:val="595959" w:themeColor="text1" w:themeTint="A6"/>
    </w:rPr>
  </w:style>
  <w:style w:type="character" w:styleId="IntenseEmphasis">
    <w:name w:val="Intense Emphasis"/>
    <w:basedOn w:val="DefaultParagraphFont"/>
    <w:uiPriority w:val="21"/>
    <w:qFormat/>
    <w:rsid w:val="008B4003"/>
    <w:rPr>
      <w:b/>
      <w:bCs/>
      <w:i/>
      <w:iCs/>
      <w:caps w:val="0"/>
      <w:smallCaps w:val="0"/>
      <w:strike w:val="0"/>
      <w:dstrike w:val="0"/>
      <w:color w:val="2683C6" w:themeColor="accent2"/>
    </w:rPr>
  </w:style>
  <w:style w:type="character" w:styleId="SubtleReference">
    <w:name w:val="Subtle Reference"/>
    <w:basedOn w:val="DefaultParagraphFont"/>
    <w:uiPriority w:val="31"/>
    <w:qFormat/>
    <w:rsid w:val="008B4003"/>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B4003"/>
    <w:rPr>
      <w:b/>
      <w:bCs/>
      <w:caps w:val="0"/>
      <w:smallCaps/>
      <w:color w:val="auto"/>
      <w:spacing w:val="0"/>
      <w:u w:val="single"/>
    </w:rPr>
  </w:style>
  <w:style w:type="character" w:styleId="BookTitle">
    <w:name w:val="Book Title"/>
    <w:basedOn w:val="DefaultParagraphFont"/>
    <w:uiPriority w:val="33"/>
    <w:qFormat/>
    <w:rsid w:val="008B4003"/>
    <w:rPr>
      <w:b/>
      <w:bCs/>
      <w:caps w:val="0"/>
      <w:smallCaps/>
      <w:spacing w:val="0"/>
    </w:rPr>
  </w:style>
  <w:style w:type="paragraph" w:styleId="TOCHeading">
    <w:name w:val="TOC Heading"/>
    <w:basedOn w:val="Heading1"/>
    <w:next w:val="Normal"/>
    <w:uiPriority w:val="39"/>
    <w:unhideWhenUsed/>
    <w:qFormat/>
    <w:rsid w:val="008B4003"/>
    <w:pPr>
      <w:outlineLvl w:val="9"/>
    </w:pPr>
  </w:style>
  <w:style w:type="paragraph" w:styleId="ListParagraph">
    <w:name w:val="List Paragraph"/>
    <w:basedOn w:val="Normal"/>
    <w:uiPriority w:val="34"/>
    <w:qFormat/>
    <w:rsid w:val="007E69DE"/>
    <w:pPr>
      <w:ind w:left="720"/>
      <w:contextualSpacing/>
    </w:pPr>
  </w:style>
  <w:style w:type="table" w:styleId="TableGrid">
    <w:name w:val="Table Grid"/>
    <w:basedOn w:val="TableNormal"/>
    <w:uiPriority w:val="39"/>
    <w:rsid w:val="009D0F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2">
    <w:name w:val="List Table 3 Accent 2"/>
    <w:basedOn w:val="TableNormal"/>
    <w:uiPriority w:val="48"/>
    <w:rsid w:val="009D0F70"/>
    <w:pPr>
      <w:spacing w:after="0" w:line="240" w:lineRule="auto"/>
    </w:pPr>
    <w:tblPr>
      <w:tblStyleRowBandSize w:val="1"/>
      <w:tblStyleColBandSize w:val="1"/>
      <w:tblBorders>
        <w:top w:val="single" w:sz="4" w:space="0" w:color="2683C6" w:themeColor="accent2"/>
        <w:left w:val="single" w:sz="4" w:space="0" w:color="2683C6" w:themeColor="accent2"/>
        <w:bottom w:val="single" w:sz="4" w:space="0" w:color="2683C6" w:themeColor="accent2"/>
        <w:right w:val="single" w:sz="4" w:space="0" w:color="2683C6" w:themeColor="accent2"/>
      </w:tblBorders>
    </w:tblPr>
    <w:tblStylePr w:type="firstRow">
      <w:rPr>
        <w:b/>
        <w:bCs/>
        <w:color w:val="FFFFFF" w:themeColor="background1"/>
      </w:rPr>
      <w:tblPr/>
      <w:tcPr>
        <w:shd w:val="clear" w:color="auto" w:fill="2683C6" w:themeFill="accent2"/>
      </w:tcPr>
    </w:tblStylePr>
    <w:tblStylePr w:type="lastRow">
      <w:rPr>
        <w:b/>
        <w:bCs/>
      </w:rPr>
      <w:tblPr/>
      <w:tcPr>
        <w:tcBorders>
          <w:top w:val="double" w:sz="4" w:space="0" w:color="2683C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3C6" w:themeColor="accent2"/>
          <w:right w:val="single" w:sz="4" w:space="0" w:color="2683C6" w:themeColor="accent2"/>
        </w:tcBorders>
      </w:tcPr>
    </w:tblStylePr>
    <w:tblStylePr w:type="band1Horz">
      <w:tblPr/>
      <w:tcPr>
        <w:tcBorders>
          <w:top w:val="single" w:sz="4" w:space="0" w:color="2683C6" w:themeColor="accent2"/>
          <w:bottom w:val="single" w:sz="4" w:space="0" w:color="2683C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3C6" w:themeColor="accent2"/>
          <w:left w:val="nil"/>
        </w:tcBorders>
      </w:tcPr>
    </w:tblStylePr>
    <w:tblStylePr w:type="swCell">
      <w:tblPr/>
      <w:tcPr>
        <w:tcBorders>
          <w:top w:val="double" w:sz="4" w:space="0" w:color="2683C6" w:themeColor="accent2"/>
          <w:right w:val="nil"/>
        </w:tcBorders>
      </w:tcPr>
    </w:tblStylePr>
  </w:style>
  <w:style w:type="table" w:styleId="GridTable1Light-Accent2">
    <w:name w:val="Grid Table 1 Light Accent 2"/>
    <w:basedOn w:val="TableNormal"/>
    <w:uiPriority w:val="46"/>
    <w:rsid w:val="009D0F70"/>
    <w:pPr>
      <w:spacing w:after="0" w:line="240" w:lineRule="auto"/>
    </w:pPr>
    <w:tblPr>
      <w:tblStyleRowBandSize w:val="1"/>
      <w:tblStyleColBandSize w:val="1"/>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9D0F70"/>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3-Accent2">
    <w:name w:val="Grid Table 3 Accent 2"/>
    <w:basedOn w:val="TableNormal"/>
    <w:uiPriority w:val="48"/>
    <w:rsid w:val="009D0F70"/>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bottom w:val="single" w:sz="4" w:space="0" w:color="74B5E4" w:themeColor="accent2" w:themeTint="99"/>
        </w:tcBorders>
      </w:tcPr>
    </w:tblStylePr>
    <w:tblStylePr w:type="nwCell">
      <w:tblPr/>
      <w:tcPr>
        <w:tcBorders>
          <w:bottom w:val="single" w:sz="4" w:space="0" w:color="74B5E4" w:themeColor="accent2" w:themeTint="99"/>
        </w:tcBorders>
      </w:tcPr>
    </w:tblStylePr>
    <w:tblStylePr w:type="seCell">
      <w:tblPr/>
      <w:tcPr>
        <w:tcBorders>
          <w:top w:val="single" w:sz="4" w:space="0" w:color="74B5E4" w:themeColor="accent2" w:themeTint="99"/>
        </w:tcBorders>
      </w:tcPr>
    </w:tblStylePr>
    <w:tblStylePr w:type="swCell">
      <w:tblPr/>
      <w:tcPr>
        <w:tcBorders>
          <w:top w:val="single" w:sz="4" w:space="0" w:color="74B5E4" w:themeColor="accent2" w:themeTint="99"/>
        </w:tcBorders>
      </w:tcPr>
    </w:tblStylePr>
  </w:style>
  <w:style w:type="table" w:styleId="GridTable2-Accent2">
    <w:name w:val="Grid Table 2 Accent 2"/>
    <w:basedOn w:val="TableNormal"/>
    <w:uiPriority w:val="47"/>
    <w:rsid w:val="009D0F70"/>
    <w:pPr>
      <w:spacing w:after="0" w:line="240" w:lineRule="auto"/>
    </w:pPr>
    <w:tblPr>
      <w:tblStyleRowBandSize w:val="1"/>
      <w:tblStyleColBandSize w:val="1"/>
      <w:tblBorders>
        <w:top w:val="single" w:sz="2" w:space="0" w:color="74B5E4" w:themeColor="accent2" w:themeTint="99"/>
        <w:bottom w:val="single" w:sz="2" w:space="0" w:color="74B5E4" w:themeColor="accent2" w:themeTint="99"/>
        <w:insideH w:val="single" w:sz="2" w:space="0" w:color="74B5E4" w:themeColor="accent2" w:themeTint="99"/>
        <w:insideV w:val="single" w:sz="2" w:space="0" w:color="74B5E4" w:themeColor="accent2" w:themeTint="99"/>
      </w:tblBorders>
    </w:tblPr>
    <w:tblStylePr w:type="firstRow">
      <w:rPr>
        <w:b/>
        <w:bCs/>
      </w:rPr>
      <w:tblPr/>
      <w:tcPr>
        <w:tcBorders>
          <w:top w:val="nil"/>
          <w:bottom w:val="single" w:sz="12" w:space="0" w:color="74B5E4" w:themeColor="accent2" w:themeTint="99"/>
          <w:insideH w:val="nil"/>
          <w:insideV w:val="nil"/>
        </w:tcBorders>
        <w:shd w:val="clear" w:color="auto" w:fill="FFFFFF" w:themeFill="background1"/>
      </w:tcPr>
    </w:tblStylePr>
    <w:tblStylePr w:type="lastRow">
      <w:rPr>
        <w:b/>
        <w:bCs/>
      </w:rPr>
      <w:tblPr/>
      <w:tcPr>
        <w:tcBorders>
          <w:top w:val="double" w:sz="2" w:space="0" w:color="74B5E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paragraph" w:styleId="Header">
    <w:name w:val="header"/>
    <w:basedOn w:val="Normal"/>
    <w:link w:val="HeaderChar"/>
    <w:uiPriority w:val="99"/>
    <w:unhideWhenUsed/>
    <w:rsid w:val="009879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9B7"/>
    <w:rPr>
      <w:rFonts w:ascii="Montserrat" w:hAnsi="Montserrat"/>
      <w:sz w:val="20"/>
      <w:szCs w:val="20"/>
    </w:rPr>
  </w:style>
  <w:style w:type="paragraph" w:styleId="Footer">
    <w:name w:val="footer"/>
    <w:basedOn w:val="Normal"/>
    <w:link w:val="FooterChar"/>
    <w:uiPriority w:val="99"/>
    <w:unhideWhenUsed/>
    <w:rsid w:val="009879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9B7"/>
    <w:rPr>
      <w:rFonts w:ascii="Montserrat" w:hAnsi="Montserrat"/>
      <w:sz w:val="20"/>
      <w:szCs w:val="20"/>
    </w:rPr>
  </w:style>
  <w:style w:type="character" w:styleId="Hyperlink">
    <w:name w:val="Hyperlink"/>
    <w:basedOn w:val="DefaultParagraphFont"/>
    <w:uiPriority w:val="99"/>
    <w:unhideWhenUsed/>
    <w:rsid w:val="004E766F"/>
    <w:rPr>
      <w:color w:val="6B9F25" w:themeColor="hyperlink"/>
      <w:u w:val="single"/>
    </w:rPr>
  </w:style>
  <w:style w:type="paragraph" w:styleId="TOC1">
    <w:name w:val="toc 1"/>
    <w:basedOn w:val="Normal"/>
    <w:next w:val="Normal"/>
    <w:autoRedefine/>
    <w:uiPriority w:val="39"/>
    <w:unhideWhenUsed/>
    <w:rsid w:val="00DD68E6"/>
    <w:pPr>
      <w:spacing w:after="100"/>
    </w:pPr>
  </w:style>
  <w:style w:type="paragraph" w:styleId="TOC2">
    <w:name w:val="toc 2"/>
    <w:basedOn w:val="Normal"/>
    <w:next w:val="Normal"/>
    <w:autoRedefine/>
    <w:uiPriority w:val="39"/>
    <w:unhideWhenUsed/>
    <w:rsid w:val="00DD68E6"/>
    <w:pPr>
      <w:spacing w:after="100"/>
      <w:ind w:left="200"/>
    </w:pPr>
  </w:style>
  <w:style w:type="paragraph" w:styleId="TOC3">
    <w:name w:val="toc 3"/>
    <w:basedOn w:val="Normal"/>
    <w:next w:val="Normal"/>
    <w:autoRedefine/>
    <w:uiPriority w:val="39"/>
    <w:unhideWhenUsed/>
    <w:rsid w:val="00DD68E6"/>
    <w:pPr>
      <w:spacing w:after="100"/>
      <w:ind w:left="400"/>
    </w:pPr>
  </w:style>
  <w:style w:type="character" w:styleId="UnresolvedMention">
    <w:name w:val="Unresolved Mention"/>
    <w:basedOn w:val="DefaultParagraphFont"/>
    <w:uiPriority w:val="99"/>
    <w:semiHidden/>
    <w:unhideWhenUsed/>
    <w:rsid w:val="005D3A7C"/>
    <w:rPr>
      <w:color w:val="605E5C"/>
      <w:shd w:val="clear" w:color="auto" w:fill="E1DFDD"/>
    </w:rPr>
  </w:style>
  <w:style w:type="character" w:customStyle="1" w:styleId="wacimagecontainer">
    <w:name w:val="wacimagecontainer"/>
    <w:basedOn w:val="DefaultParagraphFont"/>
    <w:rsid w:val="00F16D53"/>
  </w:style>
  <w:style w:type="paragraph" w:styleId="TOC4">
    <w:name w:val="toc 4"/>
    <w:basedOn w:val="Normal"/>
    <w:next w:val="Normal"/>
    <w:autoRedefine/>
    <w:uiPriority w:val="39"/>
    <w:unhideWhenUsed/>
    <w:rsid w:val="00BF773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3783699">
      <w:bodyDiv w:val="1"/>
      <w:marLeft w:val="0"/>
      <w:marRight w:val="0"/>
      <w:marTop w:val="0"/>
      <w:marBottom w:val="0"/>
      <w:divBdr>
        <w:top w:val="none" w:sz="0" w:space="0" w:color="auto"/>
        <w:left w:val="none" w:sz="0" w:space="0" w:color="auto"/>
        <w:bottom w:val="none" w:sz="0" w:space="0" w:color="auto"/>
        <w:right w:val="none" w:sz="0" w:space="0" w:color="auto"/>
      </w:divBdr>
    </w:div>
    <w:div w:id="894656079">
      <w:bodyDiv w:val="1"/>
      <w:marLeft w:val="0"/>
      <w:marRight w:val="0"/>
      <w:marTop w:val="0"/>
      <w:marBottom w:val="0"/>
      <w:divBdr>
        <w:top w:val="none" w:sz="0" w:space="0" w:color="auto"/>
        <w:left w:val="none" w:sz="0" w:space="0" w:color="auto"/>
        <w:bottom w:val="none" w:sz="0" w:space="0" w:color="auto"/>
        <w:right w:val="none" w:sz="0" w:space="0" w:color="auto"/>
      </w:divBdr>
    </w:div>
    <w:div w:id="988098217">
      <w:bodyDiv w:val="1"/>
      <w:marLeft w:val="0"/>
      <w:marRight w:val="0"/>
      <w:marTop w:val="0"/>
      <w:marBottom w:val="0"/>
      <w:divBdr>
        <w:top w:val="none" w:sz="0" w:space="0" w:color="auto"/>
        <w:left w:val="none" w:sz="0" w:space="0" w:color="auto"/>
        <w:bottom w:val="none" w:sz="0" w:space="0" w:color="auto"/>
        <w:right w:val="none" w:sz="0" w:space="0" w:color="auto"/>
      </w:divBdr>
    </w:div>
    <w:div w:id="1158350046">
      <w:bodyDiv w:val="1"/>
      <w:marLeft w:val="0"/>
      <w:marRight w:val="0"/>
      <w:marTop w:val="0"/>
      <w:marBottom w:val="0"/>
      <w:divBdr>
        <w:top w:val="none" w:sz="0" w:space="0" w:color="auto"/>
        <w:left w:val="none" w:sz="0" w:space="0" w:color="auto"/>
        <w:bottom w:val="none" w:sz="0" w:space="0" w:color="auto"/>
        <w:right w:val="none" w:sz="0" w:space="0" w:color="auto"/>
      </w:divBdr>
      <w:divsChild>
        <w:div w:id="1987733983">
          <w:marLeft w:val="0"/>
          <w:marRight w:val="0"/>
          <w:marTop w:val="0"/>
          <w:marBottom w:val="0"/>
          <w:divBdr>
            <w:top w:val="none" w:sz="0" w:space="0" w:color="auto"/>
            <w:left w:val="none" w:sz="0" w:space="0" w:color="auto"/>
            <w:bottom w:val="none" w:sz="0" w:space="0" w:color="auto"/>
            <w:right w:val="none" w:sz="0" w:space="0" w:color="auto"/>
          </w:divBdr>
          <w:divsChild>
            <w:div w:id="76338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ugyintezes.ttk.hu/"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mailto:ugyintezes.help@ttk.hu"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ugyintezes.ttk.hu/logi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61C6A1D997E8048A8B0E3308E475C37" ma:contentTypeVersion="14" ma:contentTypeDescription="Create a new document." ma:contentTypeScope="" ma:versionID="ae871a912189c2280d1db54ce917b458">
  <xsd:schema xmlns:xsd="http://www.w3.org/2001/XMLSchema" xmlns:xs="http://www.w3.org/2001/XMLSchema" xmlns:p="http://schemas.microsoft.com/office/2006/metadata/properties" xmlns:ns2="b43d2a09-785b-4612-b374-8c1f8c9695d2" xmlns:ns3="c2f25bef-0d23-47df-8952-5d366cc953ae" targetNamespace="http://schemas.microsoft.com/office/2006/metadata/properties" ma:root="true" ma:fieldsID="083344b8a7705559152a40b5c2924eda" ns2:_="" ns3:_="">
    <xsd:import namespace="b43d2a09-785b-4612-b374-8c1f8c9695d2"/>
    <xsd:import namespace="c2f25bef-0d23-47df-8952-5d366cc953a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3d2a09-785b-4612-b374-8c1f8c9695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3282b61e-a22a-4a17-8e76-e39c120a5869"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2f25bef-0d23-47df-8952-5d366cc953ae"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520c1654-ef53-4226-a15c-133a21ffae1f}" ma:internalName="TaxCatchAll" ma:showField="CatchAllData" ma:web="c2f25bef-0d23-47df-8952-5d366cc953a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43d2a09-785b-4612-b374-8c1f8c9695d2">
      <Terms xmlns="http://schemas.microsoft.com/office/infopath/2007/PartnerControls"/>
    </lcf76f155ced4ddcb4097134ff3c332f>
    <TaxCatchAll xmlns="c2f25bef-0d23-47df-8952-5d366cc953ae"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DB25A2A-0B37-435B-A0B4-1EFF84D353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3d2a09-785b-4612-b374-8c1f8c9695d2"/>
    <ds:schemaRef ds:uri="c2f25bef-0d23-47df-8952-5d366cc953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D894D16-3C65-4582-B997-AE5C2C08C0FA}">
  <ds:schemaRefs>
    <ds:schemaRef ds:uri="http://schemas.openxmlformats.org/officeDocument/2006/bibliography"/>
  </ds:schemaRefs>
</ds:datastoreItem>
</file>

<file path=customXml/itemProps3.xml><?xml version="1.0" encoding="utf-8"?>
<ds:datastoreItem xmlns:ds="http://schemas.openxmlformats.org/officeDocument/2006/customXml" ds:itemID="{804D8672-322D-42F7-9A3B-3862DD99B78C}">
  <ds:schemaRefs>
    <ds:schemaRef ds:uri="http://schemas.microsoft.com/office/2006/metadata/properties"/>
    <ds:schemaRef ds:uri="http://schemas.microsoft.com/office/infopath/2007/PartnerControls"/>
    <ds:schemaRef ds:uri="b43d2a09-785b-4612-b374-8c1f8c9695d2"/>
    <ds:schemaRef ds:uri="c2f25bef-0d23-47df-8952-5d366cc953ae"/>
  </ds:schemaRefs>
</ds:datastoreItem>
</file>

<file path=customXml/itemProps4.xml><?xml version="1.0" encoding="utf-8"?>
<ds:datastoreItem xmlns:ds="http://schemas.openxmlformats.org/officeDocument/2006/customXml" ds:itemID="{EAA84BEB-618C-4186-A9FD-61E1AC7E323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3378</Words>
  <Characters>23313</Characters>
  <Application>Microsoft Office Word</Application>
  <DocSecurity>0</DocSecurity>
  <Lines>194</Lines>
  <Paragraphs>53</Paragraphs>
  <ScaleCrop>false</ScaleCrop>
  <Company/>
  <LinksUpToDate>false</LinksUpToDate>
  <CharactersWithSpaces>26638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Laci</dc:creator>
  <cp:keywords/>
  <dc:description/>
  <cp:lastModifiedBy>Laszlo Tovari</cp:lastModifiedBy>
  <cp:revision>2</cp:revision>
  <cp:lastPrinted>2023-09-27T13:04:00Z</cp:lastPrinted>
  <dcterms:created xsi:type="dcterms:W3CDTF">2025-02-01T22:10:00Z</dcterms:created>
  <dcterms:modified xsi:type="dcterms:W3CDTF">2025-02-01T22:10:00Z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0x010100A61C6A1D997E8048A8B0E3308E475C37</vt:lpwstr>
  </property>
</Properties>
</file>