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56BD0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024CFC59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25B3A7B8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493DFF8A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5ED800F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231CEEBE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18BB8FA0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01B27AD0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1ECA4199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F611BC3" w14:textId="13B2A63B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3E4FE77E" w14:textId="77777777" w:rsidR="00D856FE" w:rsidRPr="00C32C61" w:rsidRDefault="00D856FE" w:rsidP="00D856FE">
      <w:pPr>
        <w:spacing w:line="240" w:lineRule="auto"/>
        <w:rPr>
          <w:rFonts w:ascii="Cambria" w:hAnsi="Cambria" w:cs="Arial"/>
        </w:rPr>
      </w:pPr>
    </w:p>
    <w:p w14:paraId="77BD2BA8" w14:textId="77777777" w:rsidR="000576C6" w:rsidRDefault="000576C6" w:rsidP="00D856FE">
      <w:pPr>
        <w:spacing w:line="240" w:lineRule="auto"/>
        <w:rPr>
          <w:rFonts w:ascii="Cambria" w:hAnsi="Cambria" w:cs="Arial"/>
        </w:rPr>
      </w:pPr>
    </w:p>
    <w:p w14:paraId="7DB8B848" w14:textId="77777777" w:rsidR="00471D6A" w:rsidRPr="00C32C61" w:rsidRDefault="00471D6A" w:rsidP="00D856FE">
      <w:pPr>
        <w:spacing w:line="240" w:lineRule="auto"/>
        <w:rPr>
          <w:rFonts w:ascii="Cambria" w:hAnsi="Cambria" w:cs="Arial"/>
        </w:rPr>
      </w:pPr>
    </w:p>
    <w:p w14:paraId="0637AB9D" w14:textId="1C04D73B" w:rsidR="00705709" w:rsidRPr="00C32C61" w:rsidRDefault="00705709" w:rsidP="00D856FE">
      <w:pPr>
        <w:spacing w:line="240" w:lineRule="auto"/>
        <w:rPr>
          <w:rFonts w:ascii="Cambria" w:hAnsi="Cambria" w:cs="Arial"/>
        </w:rPr>
      </w:pPr>
    </w:p>
    <w:p w14:paraId="177A5D09" w14:textId="70184871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308AF23F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p w14:paraId="0773EFAE" w14:textId="64E8A163" w:rsidR="000576C6" w:rsidRPr="00C32C61" w:rsidRDefault="00752B11" w:rsidP="00D856FE">
      <w:pPr>
        <w:spacing w:line="240" w:lineRule="auto"/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Study title</w:t>
      </w:r>
      <w:r w:rsidR="000576C6" w:rsidRPr="00C32C61">
        <w:rPr>
          <w:rFonts w:ascii="Cambria" w:hAnsi="Cambria" w:cs="Arial"/>
        </w:rPr>
        <w:t xml:space="preserve">: </w:t>
      </w:r>
      <w:r w:rsidR="005F2432" w:rsidRPr="00C32C61">
        <w:rPr>
          <w:rFonts w:ascii="Cambria" w:hAnsi="Cambria" w:cs="Arial"/>
        </w:rPr>
        <w:t xml:space="preserve">Bridging resilience factors and dimensions of successful ageing: A </w:t>
      </w:r>
      <w:r w:rsidR="003009B3" w:rsidRPr="00C32C61">
        <w:rPr>
          <w:rFonts w:ascii="Cambria" w:hAnsi="Cambria" w:cs="Arial"/>
        </w:rPr>
        <w:t xml:space="preserve">cross-sectional </w:t>
      </w:r>
      <w:r w:rsidR="005F2432" w:rsidRPr="00C32C61">
        <w:rPr>
          <w:rFonts w:ascii="Cambria" w:hAnsi="Cambria" w:cs="Arial"/>
        </w:rPr>
        <w:t>network analysis</w:t>
      </w:r>
    </w:p>
    <w:p w14:paraId="05BE8F80" w14:textId="77777777" w:rsidR="000576C6" w:rsidRPr="00C32C61" w:rsidRDefault="000576C6" w:rsidP="00D856FE">
      <w:pPr>
        <w:spacing w:line="240" w:lineRule="auto"/>
        <w:rPr>
          <w:rFonts w:ascii="Cambria" w:hAnsi="Cambria" w:cs="Arial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7131"/>
      </w:tblGrid>
      <w:tr w:rsidR="000576C6" w:rsidRPr="00C32C61" w14:paraId="067D208A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7A93D832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Assignment</w:t>
            </w:r>
          </w:p>
        </w:tc>
        <w:tc>
          <w:tcPr>
            <w:tcW w:w="7131" w:type="dxa"/>
            <w:vAlign w:val="center"/>
          </w:tcPr>
          <w:p w14:paraId="14D9E6EF" w14:textId="13D6D7A6" w:rsidR="000576C6" w:rsidRPr="00C32C61" w:rsidRDefault="00E7278F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Final Report</w:t>
            </w:r>
            <w:r w:rsidR="000576C6" w:rsidRPr="00C32C61">
              <w:rPr>
                <w:rFonts w:ascii="Cambria" w:hAnsi="Cambria" w:cs="Arial"/>
              </w:rPr>
              <w:t xml:space="preserve"> for </w:t>
            </w:r>
            <w:r w:rsidRPr="00C32C61">
              <w:rPr>
                <w:rFonts w:ascii="Cambria" w:hAnsi="Cambria" w:cs="Arial"/>
              </w:rPr>
              <w:t>PL4246: Networks in Psychology</w:t>
            </w:r>
          </w:p>
        </w:tc>
      </w:tr>
      <w:tr w:rsidR="000576C6" w:rsidRPr="00C32C61" w14:paraId="510545A1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09560D14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Date</w:t>
            </w:r>
          </w:p>
        </w:tc>
        <w:tc>
          <w:tcPr>
            <w:tcW w:w="7131" w:type="dxa"/>
            <w:vAlign w:val="center"/>
          </w:tcPr>
          <w:p w14:paraId="45405B8F" w14:textId="6C97E59C" w:rsidR="000576C6" w:rsidRPr="00C32C61" w:rsidRDefault="00FC296C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17 April</w:t>
            </w:r>
            <w:r w:rsidR="000576C6" w:rsidRPr="00C32C61">
              <w:rPr>
                <w:rFonts w:ascii="Cambria" w:hAnsi="Cambria" w:cs="Arial"/>
              </w:rPr>
              <w:t xml:space="preserve"> 2026</w:t>
            </w:r>
          </w:p>
        </w:tc>
      </w:tr>
      <w:tr w:rsidR="000576C6" w:rsidRPr="00C32C61" w14:paraId="244FFF1D" w14:textId="77777777" w:rsidTr="001F20E3">
        <w:trPr>
          <w:trHeight w:val="432"/>
        </w:trPr>
        <w:tc>
          <w:tcPr>
            <w:tcW w:w="1885" w:type="dxa"/>
            <w:vAlign w:val="center"/>
          </w:tcPr>
          <w:p w14:paraId="524D12AB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Name</w:t>
            </w:r>
          </w:p>
        </w:tc>
        <w:tc>
          <w:tcPr>
            <w:tcW w:w="7131" w:type="dxa"/>
            <w:vAlign w:val="center"/>
          </w:tcPr>
          <w:p w14:paraId="71D21A83" w14:textId="77777777" w:rsidR="000576C6" w:rsidRPr="00C32C61" w:rsidRDefault="000576C6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Timothy Aw Bang Hao</w:t>
            </w:r>
          </w:p>
        </w:tc>
      </w:tr>
      <w:tr w:rsidR="000576C6" w:rsidRPr="00C32C61" w14:paraId="4F85287E" w14:textId="77777777" w:rsidTr="001F20E3">
        <w:trPr>
          <w:trHeight w:val="674"/>
        </w:trPr>
        <w:tc>
          <w:tcPr>
            <w:tcW w:w="1885" w:type="dxa"/>
            <w:vAlign w:val="center"/>
          </w:tcPr>
          <w:p w14:paraId="2BFAC830" w14:textId="71B0F80F" w:rsidR="000576C6" w:rsidRPr="00C32C61" w:rsidRDefault="00CE7340" w:rsidP="00D856FE">
            <w:pPr>
              <w:spacing w:line="240" w:lineRule="auto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>M</w:t>
            </w:r>
            <w:r w:rsidR="001F20E3" w:rsidRPr="00C32C61">
              <w:rPr>
                <w:rFonts w:ascii="Cambria" w:hAnsi="Cambria" w:cs="Arial"/>
              </w:rPr>
              <w:t>aterials</w:t>
            </w:r>
          </w:p>
        </w:tc>
        <w:tc>
          <w:tcPr>
            <w:tcW w:w="7131" w:type="dxa"/>
            <w:vAlign w:val="center"/>
          </w:tcPr>
          <w:p w14:paraId="4EDEAC4F" w14:textId="1C64E6EA" w:rsidR="000576C6" w:rsidRPr="00C32C61" w:rsidRDefault="0080399A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 xml:space="preserve">The materials </w:t>
            </w:r>
            <w:r w:rsidR="00AB29B7" w:rsidRPr="00C32C61">
              <w:rPr>
                <w:rFonts w:ascii="Cambria" w:hAnsi="Cambria" w:cs="Arial"/>
              </w:rPr>
              <w:t>referenced</w:t>
            </w:r>
            <w:r w:rsidRPr="00C32C61">
              <w:rPr>
                <w:rFonts w:ascii="Cambria" w:hAnsi="Cambria" w:cs="Arial"/>
              </w:rPr>
              <w:t xml:space="preserve"> in this report are available online through this </w:t>
            </w:r>
            <w:hyperlink r:id="rId6" w:history="1">
              <w:r w:rsidRPr="00C32C61">
                <w:rPr>
                  <w:rStyle w:val="Hyperlink"/>
                  <w:rFonts w:ascii="Cambria" w:hAnsi="Cambria" w:cs="Arial"/>
                </w:rPr>
                <w:t>link</w:t>
              </w:r>
            </w:hyperlink>
            <w:r w:rsidR="00BF792C" w:rsidRPr="00C32C61">
              <w:rPr>
                <w:rFonts w:ascii="Cambria" w:hAnsi="Cambria" w:cs="Arial"/>
              </w:rPr>
              <w:t xml:space="preserve">. This </w:t>
            </w:r>
            <w:r w:rsidRPr="00C32C61">
              <w:rPr>
                <w:rFonts w:ascii="Cambria" w:hAnsi="Cambria" w:cs="Arial"/>
              </w:rPr>
              <w:t xml:space="preserve">includes the </w:t>
            </w:r>
            <w:r w:rsidR="00222261" w:rsidRPr="00C32C61">
              <w:rPr>
                <w:rFonts w:ascii="Cambria" w:hAnsi="Cambria" w:cs="Arial"/>
              </w:rPr>
              <w:t xml:space="preserve">Wave 2 </w:t>
            </w:r>
            <w:r w:rsidRPr="00C32C61">
              <w:rPr>
                <w:rFonts w:ascii="Cambria" w:hAnsi="Cambria" w:cs="Arial"/>
              </w:rPr>
              <w:t>National Social Life, and Ageing Project (NSHAP) dataset, the</w:t>
            </w:r>
            <w:r w:rsidR="00125B39" w:rsidRPr="00C32C61">
              <w:rPr>
                <w:rFonts w:ascii="Cambria" w:hAnsi="Cambria" w:cs="Arial"/>
              </w:rPr>
              <w:t xml:space="preserve"> </w:t>
            </w:r>
            <w:r w:rsidRPr="00C32C61">
              <w:rPr>
                <w:rFonts w:ascii="Cambria" w:hAnsi="Cambria" w:cs="Arial"/>
              </w:rPr>
              <w:t>codeb</w:t>
            </w:r>
            <w:r w:rsidR="00F2729E">
              <w:rPr>
                <w:rFonts w:ascii="Cambria" w:hAnsi="Cambria" w:cs="Arial"/>
              </w:rPr>
              <w:t>o</w:t>
            </w:r>
            <w:r w:rsidRPr="00C32C61">
              <w:rPr>
                <w:rFonts w:ascii="Cambria" w:hAnsi="Cambria" w:cs="Arial"/>
              </w:rPr>
              <w:t>ok, loaded objects, and knitted results.</w:t>
            </w:r>
          </w:p>
        </w:tc>
      </w:tr>
      <w:tr w:rsidR="00B6242C" w:rsidRPr="00C32C61" w14:paraId="0330FD8C" w14:textId="77777777" w:rsidTr="0075799F">
        <w:trPr>
          <w:trHeight w:val="818"/>
        </w:trPr>
        <w:tc>
          <w:tcPr>
            <w:tcW w:w="1885" w:type="dxa"/>
            <w:vAlign w:val="center"/>
          </w:tcPr>
          <w:p w14:paraId="31FAF875" w14:textId="5E096951" w:rsidR="00B6242C" w:rsidRDefault="00B6242C" w:rsidP="00D856FE">
            <w:pPr>
              <w:spacing w:line="240" w:lineRule="auto"/>
              <w:rPr>
                <w:rFonts w:ascii="Cambria" w:hAnsi="Cambria" w:cs="Arial"/>
              </w:rPr>
            </w:pPr>
            <w:r>
              <w:rPr>
                <w:rFonts w:ascii="Cambria" w:hAnsi="Cambria" w:cs="Arial"/>
              </w:rPr>
              <w:t>Generative AI Declaration</w:t>
            </w:r>
          </w:p>
        </w:tc>
        <w:tc>
          <w:tcPr>
            <w:tcW w:w="7131" w:type="dxa"/>
            <w:vAlign w:val="center"/>
          </w:tcPr>
          <w:p w14:paraId="041A6212" w14:textId="2BA2105A" w:rsidR="00B6242C" w:rsidRPr="00C32C61" w:rsidRDefault="0071364D" w:rsidP="00D856FE">
            <w:pPr>
              <w:spacing w:line="240" w:lineRule="auto"/>
              <w:rPr>
                <w:rFonts w:ascii="Cambria" w:hAnsi="Cambria" w:cs="Arial"/>
              </w:rPr>
            </w:pPr>
            <w:r w:rsidRPr="0071364D">
              <w:rPr>
                <w:rFonts w:ascii="Cambria" w:hAnsi="Cambria" w:cs="Arial"/>
              </w:rPr>
              <w:t>This essay was reviewed and edited using Grammarly and OpenAI GPT-5.2 for spelling and grammar.</w:t>
            </w:r>
          </w:p>
        </w:tc>
      </w:tr>
      <w:tr w:rsidR="005905B8" w:rsidRPr="00C32C61" w14:paraId="73553061" w14:textId="77777777" w:rsidTr="001F20E3">
        <w:trPr>
          <w:trHeight w:val="458"/>
        </w:trPr>
        <w:tc>
          <w:tcPr>
            <w:tcW w:w="1885" w:type="dxa"/>
            <w:vAlign w:val="center"/>
          </w:tcPr>
          <w:p w14:paraId="75AFD1F3" w14:textId="3884182B" w:rsidR="005905B8" w:rsidRPr="00C32C61" w:rsidRDefault="005905B8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>Presentation</w:t>
            </w:r>
          </w:p>
        </w:tc>
        <w:tc>
          <w:tcPr>
            <w:tcW w:w="7131" w:type="dxa"/>
            <w:vAlign w:val="center"/>
          </w:tcPr>
          <w:p w14:paraId="75164B57" w14:textId="4ED700D4" w:rsidR="005905B8" w:rsidRPr="00C32C61" w:rsidRDefault="005905B8" w:rsidP="00D856FE">
            <w:pPr>
              <w:spacing w:line="240" w:lineRule="auto"/>
              <w:rPr>
                <w:rFonts w:ascii="Cambria" w:hAnsi="Cambria" w:cs="Arial"/>
              </w:rPr>
            </w:pPr>
            <w:r w:rsidRPr="00C32C61">
              <w:rPr>
                <w:rFonts w:ascii="Cambria" w:hAnsi="Cambria" w:cs="Arial"/>
              </w:rPr>
              <w:t xml:space="preserve">A short presentation </w:t>
            </w:r>
            <w:r w:rsidR="00934024" w:rsidRPr="00C32C61">
              <w:rPr>
                <w:rFonts w:ascii="Cambria" w:hAnsi="Cambria" w:cs="Arial"/>
              </w:rPr>
              <w:t xml:space="preserve">for this study </w:t>
            </w:r>
            <w:r w:rsidRPr="00C32C61">
              <w:rPr>
                <w:rFonts w:ascii="Cambria" w:hAnsi="Cambria" w:cs="Arial"/>
              </w:rPr>
              <w:t xml:space="preserve">is available through this </w:t>
            </w:r>
            <w:r w:rsidRPr="00C32C61">
              <w:rPr>
                <w:rFonts w:ascii="Cambria" w:hAnsi="Cambria" w:cs="Arial"/>
                <w:highlight w:val="yellow"/>
              </w:rPr>
              <w:t>link</w:t>
            </w:r>
            <w:r w:rsidRPr="00C32C61">
              <w:rPr>
                <w:rFonts w:ascii="Cambria" w:hAnsi="Cambria" w:cs="Arial"/>
              </w:rPr>
              <w:t>.</w:t>
            </w:r>
          </w:p>
        </w:tc>
      </w:tr>
    </w:tbl>
    <w:p w14:paraId="1A51FAAB" w14:textId="77777777" w:rsidR="00EF7CFA" w:rsidRPr="00C32C61" w:rsidRDefault="00EF7CFA" w:rsidP="00D856FE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br w:type="page"/>
      </w:r>
    </w:p>
    <w:p w14:paraId="09581B22" w14:textId="05CAFCC9" w:rsidR="00C17645" w:rsidRPr="00C32C61" w:rsidRDefault="006863C4" w:rsidP="00D856FE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Abstract</w:t>
      </w:r>
    </w:p>
    <w:p w14:paraId="32A644C8" w14:textId="04F7ECE0" w:rsidR="00A02DA3" w:rsidRPr="00C32C61" w:rsidRDefault="00231FEE" w:rsidP="00A02DA3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Background</w:t>
      </w:r>
      <w:r w:rsidRPr="00C32C61">
        <w:rPr>
          <w:rFonts w:ascii="Cambria" w:hAnsi="Cambria" w:cs="Arial"/>
        </w:rPr>
        <w:t xml:space="preserve">: </w:t>
      </w:r>
      <w:r w:rsidR="00E73B62" w:rsidRPr="00C32C61">
        <w:rPr>
          <w:rFonts w:ascii="Cambria" w:hAnsi="Cambria" w:cs="Arial"/>
        </w:rPr>
        <w:t xml:space="preserve">Resilience is often treated as a unitary construct, which may obscure differences in how specific resilience-related factors </w:t>
      </w:r>
      <w:r w:rsidR="00246CD6" w:rsidRPr="00C32C61">
        <w:rPr>
          <w:rFonts w:ascii="Cambria" w:hAnsi="Cambria" w:cs="Arial"/>
        </w:rPr>
        <w:t xml:space="preserve">relate to </w:t>
      </w:r>
      <w:r w:rsidR="002E6B57" w:rsidRPr="00C32C61">
        <w:rPr>
          <w:rFonts w:ascii="Cambria" w:hAnsi="Cambria" w:cs="Arial"/>
        </w:rPr>
        <w:t xml:space="preserve">the </w:t>
      </w:r>
      <w:r w:rsidR="00765039" w:rsidRPr="00C32C61">
        <w:rPr>
          <w:rFonts w:ascii="Cambria" w:hAnsi="Cambria" w:cs="Arial"/>
        </w:rPr>
        <w:t>d</w:t>
      </w:r>
      <w:r w:rsidR="00246CD6" w:rsidRPr="00C32C61">
        <w:rPr>
          <w:rFonts w:ascii="Cambria" w:hAnsi="Cambria" w:cs="Arial"/>
        </w:rPr>
        <w:t>imensions of successful ageing.</w:t>
      </w:r>
      <w:r w:rsidR="0075733D" w:rsidRPr="00C32C61">
        <w:rPr>
          <w:rFonts w:ascii="Cambria" w:hAnsi="Cambria" w:cs="Arial"/>
        </w:rPr>
        <w:t xml:space="preserve"> </w:t>
      </w:r>
      <w:r w:rsidR="00246CD6" w:rsidRPr="00C32C61">
        <w:rPr>
          <w:rFonts w:ascii="Cambria" w:hAnsi="Cambria" w:cs="Arial"/>
          <w:b/>
          <w:bCs/>
        </w:rPr>
        <w:t>Methods</w:t>
      </w:r>
      <w:r w:rsidR="00246CD6" w:rsidRPr="00C32C61">
        <w:rPr>
          <w:rFonts w:ascii="Cambria" w:hAnsi="Cambria" w:cs="Arial"/>
        </w:rPr>
        <w:t xml:space="preserve">: Data from </w:t>
      </w:r>
      <w:r w:rsidR="002345CD" w:rsidRPr="00C32C61">
        <w:rPr>
          <w:rFonts w:ascii="Cambria" w:hAnsi="Cambria" w:cs="Arial"/>
        </w:rPr>
        <w:t>3,196 older adults</w:t>
      </w:r>
      <w:r w:rsidR="00C43CEA" w:rsidRPr="00C32C61">
        <w:rPr>
          <w:rFonts w:ascii="Cambria" w:hAnsi="Cambria" w:cs="Arial"/>
        </w:rPr>
        <w:t xml:space="preserve"> in </w:t>
      </w:r>
      <w:r w:rsidR="00246CD6" w:rsidRPr="00C32C61">
        <w:rPr>
          <w:rFonts w:ascii="Cambria" w:hAnsi="Cambria" w:cs="Arial"/>
        </w:rPr>
        <w:t xml:space="preserve">the National Social Life, Health, and Aging Project (NSHAP) </w:t>
      </w:r>
      <w:r w:rsidR="004C1D35" w:rsidRPr="00C32C61">
        <w:rPr>
          <w:rFonts w:ascii="Cambria" w:hAnsi="Cambria" w:cs="Arial"/>
        </w:rPr>
        <w:t xml:space="preserve">were used to </w:t>
      </w:r>
      <w:r w:rsidR="00A14881" w:rsidRPr="00C32C61">
        <w:rPr>
          <w:rFonts w:ascii="Cambria" w:hAnsi="Cambria" w:cs="Arial"/>
        </w:rPr>
        <w:t xml:space="preserve">estimate a </w:t>
      </w:r>
      <w:r w:rsidR="004C1D35" w:rsidRPr="00C32C61">
        <w:rPr>
          <w:rFonts w:ascii="Cambria" w:hAnsi="Cambria" w:cs="Arial"/>
        </w:rPr>
        <w:t>network of resilience-related factors and successful ageing</w:t>
      </w:r>
      <w:r w:rsidR="00A14881" w:rsidRPr="00C32C61">
        <w:rPr>
          <w:rFonts w:ascii="Cambria" w:hAnsi="Cambria" w:cs="Arial"/>
        </w:rPr>
        <w:t xml:space="preserve"> dimensions</w:t>
      </w:r>
      <w:r w:rsidR="004C1D35" w:rsidRPr="00C32C61">
        <w:rPr>
          <w:rFonts w:ascii="Cambria" w:hAnsi="Cambria" w:cs="Arial"/>
        </w:rPr>
        <w:t>.</w:t>
      </w:r>
      <w:r w:rsidR="00EA2AB2" w:rsidRPr="00C32C61">
        <w:rPr>
          <w:rFonts w:ascii="Cambria" w:hAnsi="Cambria" w:cs="Arial"/>
        </w:rPr>
        <w:t xml:space="preserve"> </w:t>
      </w:r>
      <w:r w:rsidR="009F5732" w:rsidRPr="00C32C61">
        <w:rPr>
          <w:rFonts w:ascii="Cambria" w:hAnsi="Cambria" w:cs="Arial"/>
        </w:rPr>
        <w:t>Community structures</w:t>
      </w:r>
      <w:r w:rsidR="00CE4B1A" w:rsidRPr="00C32C61">
        <w:rPr>
          <w:rFonts w:ascii="Cambria" w:hAnsi="Cambria" w:cs="Arial"/>
        </w:rPr>
        <w:t xml:space="preserve"> w</w:t>
      </w:r>
      <w:r w:rsidR="001A316A" w:rsidRPr="00C32C61">
        <w:rPr>
          <w:rFonts w:ascii="Cambria" w:hAnsi="Cambria" w:cs="Arial"/>
        </w:rPr>
        <w:t xml:space="preserve">ere estimated </w:t>
      </w:r>
      <w:r w:rsidR="000B4EA9" w:rsidRPr="00C32C61">
        <w:rPr>
          <w:rFonts w:ascii="Cambria" w:hAnsi="Cambria" w:cs="Arial"/>
        </w:rPr>
        <w:t>and evaluated</w:t>
      </w:r>
      <w:r w:rsidR="00D35334" w:rsidRPr="00C32C61">
        <w:rPr>
          <w:rFonts w:ascii="Cambria" w:hAnsi="Cambria" w:cs="Arial"/>
        </w:rPr>
        <w:t xml:space="preserve"> with modularity (Q). </w:t>
      </w:r>
      <w:r w:rsidR="001A1B1C" w:rsidRPr="00C32C61">
        <w:rPr>
          <w:rFonts w:ascii="Cambria" w:hAnsi="Cambria" w:cs="Arial"/>
        </w:rPr>
        <w:t>Bridge</w:t>
      </w:r>
      <w:r w:rsidR="002C2EC0" w:rsidRPr="00C32C61">
        <w:rPr>
          <w:rFonts w:ascii="Cambria" w:hAnsi="Cambria" w:cs="Arial"/>
        </w:rPr>
        <w:t>-E</w:t>
      </w:r>
      <w:r w:rsidR="003F4036" w:rsidRPr="00C32C61">
        <w:rPr>
          <w:rFonts w:ascii="Cambria" w:hAnsi="Cambria" w:cs="Arial"/>
        </w:rPr>
        <w:t xml:space="preserve">xpected </w:t>
      </w:r>
      <w:r w:rsidR="002C2EC0" w:rsidRPr="00C32C61">
        <w:rPr>
          <w:rFonts w:ascii="Cambria" w:hAnsi="Cambria" w:cs="Arial"/>
        </w:rPr>
        <w:t>I</w:t>
      </w:r>
      <w:r w:rsidR="003F4036" w:rsidRPr="00C32C61">
        <w:rPr>
          <w:rFonts w:ascii="Cambria" w:hAnsi="Cambria" w:cs="Arial"/>
        </w:rPr>
        <w:t xml:space="preserve">nfluence (BEI) </w:t>
      </w:r>
      <w:r w:rsidR="00187B92" w:rsidRPr="00C32C61">
        <w:rPr>
          <w:rFonts w:ascii="Cambria" w:hAnsi="Cambria" w:cs="Arial"/>
        </w:rPr>
        <w:t xml:space="preserve">analyses </w:t>
      </w:r>
      <w:r w:rsidR="002A61AA" w:rsidRPr="00C32C61">
        <w:rPr>
          <w:rFonts w:ascii="Cambria" w:hAnsi="Cambria" w:cs="Arial"/>
        </w:rPr>
        <w:t>assess</w:t>
      </w:r>
      <w:r w:rsidR="00A14881" w:rsidRPr="00C32C61">
        <w:rPr>
          <w:rFonts w:ascii="Cambria" w:hAnsi="Cambria" w:cs="Arial"/>
        </w:rPr>
        <w:t xml:space="preserve">ed </w:t>
      </w:r>
      <w:r w:rsidR="00100764" w:rsidRPr="00C32C61">
        <w:rPr>
          <w:rFonts w:ascii="Cambria" w:hAnsi="Cambria" w:cs="Arial"/>
        </w:rPr>
        <w:t xml:space="preserve">which resilience-related factors </w:t>
      </w:r>
      <w:r w:rsidR="006F1668" w:rsidRPr="00C32C61">
        <w:rPr>
          <w:rFonts w:ascii="Cambria" w:hAnsi="Cambria" w:cs="Arial"/>
        </w:rPr>
        <w:t xml:space="preserve">formed </w:t>
      </w:r>
      <w:r w:rsidR="00CC7DD6" w:rsidRPr="00C32C61">
        <w:rPr>
          <w:rFonts w:ascii="Cambria" w:hAnsi="Cambria" w:cs="Arial"/>
        </w:rPr>
        <w:t xml:space="preserve">influential bridges </w:t>
      </w:r>
      <w:r w:rsidR="00F1236E" w:rsidRPr="00C32C61">
        <w:rPr>
          <w:rFonts w:ascii="Cambria" w:hAnsi="Cambria" w:cs="Arial"/>
        </w:rPr>
        <w:t>with</w:t>
      </w:r>
      <w:r w:rsidR="0031116D" w:rsidRPr="00C32C61">
        <w:rPr>
          <w:rFonts w:ascii="Cambria" w:hAnsi="Cambria" w:cs="Arial"/>
        </w:rPr>
        <w:t xml:space="preserve"> </w:t>
      </w:r>
      <w:r w:rsidR="00A10FA3" w:rsidRPr="00C32C61">
        <w:rPr>
          <w:rFonts w:ascii="Cambria" w:hAnsi="Cambria" w:cs="Arial"/>
        </w:rPr>
        <w:t xml:space="preserve">the </w:t>
      </w:r>
      <w:r w:rsidR="00CC7DD6" w:rsidRPr="00C32C61">
        <w:rPr>
          <w:rFonts w:ascii="Cambria" w:hAnsi="Cambria" w:cs="Arial"/>
        </w:rPr>
        <w:t>successful ageing</w:t>
      </w:r>
      <w:r w:rsidR="00A10FA3" w:rsidRPr="00C32C61">
        <w:rPr>
          <w:rFonts w:ascii="Cambria" w:hAnsi="Cambria" w:cs="Arial"/>
        </w:rPr>
        <w:t xml:space="preserve"> community</w:t>
      </w:r>
      <w:r w:rsidR="00400D28" w:rsidRPr="00C32C61">
        <w:rPr>
          <w:rFonts w:ascii="Cambria" w:hAnsi="Cambria" w:cs="Arial"/>
        </w:rPr>
        <w:t>.</w:t>
      </w:r>
      <w:r w:rsidR="0075733D" w:rsidRPr="00C32C61">
        <w:rPr>
          <w:rFonts w:ascii="Cambria" w:hAnsi="Cambria" w:cs="Arial"/>
        </w:rPr>
        <w:t xml:space="preserve"> </w:t>
      </w:r>
      <w:r w:rsidR="0075733D" w:rsidRPr="00C32C61">
        <w:rPr>
          <w:rFonts w:ascii="Cambria" w:hAnsi="Cambria" w:cs="Arial"/>
          <w:b/>
          <w:bCs/>
        </w:rPr>
        <w:t>Results</w:t>
      </w:r>
      <w:r w:rsidR="007A5A34">
        <w:rPr>
          <w:rFonts w:ascii="Cambria" w:hAnsi="Cambria" w:cs="Arial"/>
          <w:b/>
          <w:bCs/>
        </w:rPr>
        <w:t xml:space="preserve"> and </w:t>
      </w:r>
      <w:r w:rsidR="001F4975">
        <w:rPr>
          <w:rFonts w:ascii="Cambria" w:hAnsi="Cambria" w:cs="Arial"/>
          <w:b/>
          <w:bCs/>
        </w:rPr>
        <w:t>Conclusion</w:t>
      </w:r>
      <w:r w:rsidR="00DD35AC" w:rsidRPr="00C32C61">
        <w:rPr>
          <w:rFonts w:ascii="Cambria" w:hAnsi="Cambria" w:cs="Arial"/>
        </w:rPr>
        <w:t xml:space="preserve">: </w:t>
      </w:r>
      <w:r w:rsidR="008D78FF" w:rsidRPr="00C32C61">
        <w:rPr>
          <w:rFonts w:ascii="Cambria" w:hAnsi="Cambria" w:cs="Arial"/>
        </w:rPr>
        <w:t xml:space="preserve">The undirected, weighted </w:t>
      </w:r>
      <w:r w:rsidR="00F064DB" w:rsidRPr="00C32C61">
        <w:rPr>
          <w:rFonts w:ascii="Cambria" w:hAnsi="Cambria" w:cs="Arial"/>
        </w:rPr>
        <w:t xml:space="preserve">cross-sectional </w:t>
      </w:r>
      <w:r w:rsidR="008D78FF" w:rsidRPr="00C32C61">
        <w:rPr>
          <w:rFonts w:ascii="Cambria" w:hAnsi="Cambria" w:cs="Arial"/>
        </w:rPr>
        <w:t xml:space="preserve">network </w:t>
      </w:r>
      <w:r w:rsidR="0031116D" w:rsidRPr="00C32C61">
        <w:rPr>
          <w:rFonts w:ascii="Cambria" w:hAnsi="Cambria" w:cs="Arial"/>
        </w:rPr>
        <w:t>showed</w:t>
      </w:r>
      <w:r w:rsidR="008D78FF" w:rsidRPr="00C32C61">
        <w:rPr>
          <w:rFonts w:ascii="Cambria" w:hAnsi="Cambria" w:cs="Arial"/>
        </w:rPr>
        <w:t xml:space="preserve"> moderate connectivity (density = 0.39</w:t>
      </w:r>
      <w:r w:rsidR="00440E18" w:rsidRPr="00C32C61">
        <w:rPr>
          <w:rFonts w:ascii="Cambria" w:hAnsi="Cambria" w:cs="Arial"/>
        </w:rPr>
        <w:t>) and</w:t>
      </w:r>
      <w:r w:rsidR="008D78FF" w:rsidRPr="00C32C61">
        <w:rPr>
          <w:rFonts w:ascii="Cambria" w:hAnsi="Cambria" w:cs="Arial"/>
        </w:rPr>
        <w:t xml:space="preserve"> excellent edge stability (</w:t>
      </w:r>
      <w:r w:rsidR="001A316A" w:rsidRPr="00C32C61">
        <w:rPr>
          <w:rFonts w:ascii="Cambria" w:hAnsi="Cambria" w:cs="Arial"/>
        </w:rPr>
        <w:t xml:space="preserve">CS </w:t>
      </w:r>
      <w:r w:rsidR="008D78FF" w:rsidRPr="00C32C61">
        <w:rPr>
          <w:rFonts w:ascii="Cambria" w:hAnsi="Cambria" w:cs="Arial"/>
        </w:rPr>
        <w:t>coefficient = 0.75). The walktrap and Louvain</w:t>
      </w:r>
      <w:r w:rsidR="00ED3A2A" w:rsidRPr="00C32C61">
        <w:rPr>
          <w:rFonts w:ascii="Cambria" w:hAnsi="Cambria" w:cs="Arial"/>
        </w:rPr>
        <w:t xml:space="preserve"> algorithms </w:t>
      </w:r>
      <w:r w:rsidR="00B71B56" w:rsidRPr="00C32C61">
        <w:rPr>
          <w:rFonts w:ascii="Cambria" w:hAnsi="Cambria" w:cs="Arial"/>
        </w:rPr>
        <w:t>produced identical community partitions</w:t>
      </w:r>
      <w:r w:rsidR="00E70AD3" w:rsidRPr="00C32C61">
        <w:rPr>
          <w:rFonts w:ascii="Cambria" w:hAnsi="Cambria" w:cs="Arial"/>
        </w:rPr>
        <w:t xml:space="preserve"> (Q =0.36) and identified four </w:t>
      </w:r>
      <w:r w:rsidR="00AF5E4D" w:rsidRPr="00C32C61">
        <w:rPr>
          <w:rFonts w:ascii="Cambria" w:hAnsi="Cambria" w:cs="Arial"/>
        </w:rPr>
        <w:t>interpretable communities</w:t>
      </w:r>
      <w:r w:rsidR="00D216F9">
        <w:rPr>
          <w:rFonts w:ascii="Cambria" w:hAnsi="Cambria" w:cs="Arial"/>
        </w:rPr>
        <w:t xml:space="preserve"> (</w:t>
      </w:r>
      <w:r w:rsidR="00661530">
        <w:rPr>
          <w:rFonts w:ascii="Cambria" w:hAnsi="Cambria" w:cs="Arial"/>
        </w:rPr>
        <w:t xml:space="preserve">physical functioning, </w:t>
      </w:r>
      <w:r w:rsidR="00C97E48">
        <w:rPr>
          <w:rFonts w:ascii="Cambria" w:hAnsi="Cambria" w:cs="Arial"/>
        </w:rPr>
        <w:t xml:space="preserve">cognitive and socioeconomic, relational health, </w:t>
      </w:r>
      <w:r w:rsidR="001F4975">
        <w:rPr>
          <w:rFonts w:ascii="Cambria" w:hAnsi="Cambria" w:cs="Arial"/>
        </w:rPr>
        <w:t>mental well-being)</w:t>
      </w:r>
      <w:r w:rsidR="00E70AD3" w:rsidRPr="00C32C61">
        <w:rPr>
          <w:rFonts w:ascii="Cambria" w:hAnsi="Cambria" w:cs="Arial"/>
        </w:rPr>
        <w:t>.</w:t>
      </w:r>
      <w:r w:rsidR="0098711B" w:rsidRPr="00C32C61">
        <w:rPr>
          <w:rFonts w:ascii="Cambria" w:hAnsi="Cambria" w:cs="Arial"/>
        </w:rPr>
        <w:t xml:space="preserve"> </w:t>
      </w:r>
      <w:r w:rsidR="008860BB" w:rsidRPr="00C32C61">
        <w:rPr>
          <w:rFonts w:ascii="Cambria" w:hAnsi="Cambria" w:cs="Arial"/>
        </w:rPr>
        <w:t>Inf</w:t>
      </w:r>
      <w:r w:rsidR="0098711B" w:rsidRPr="00C32C61">
        <w:rPr>
          <w:rFonts w:ascii="Cambria" w:hAnsi="Cambria" w:cs="Arial"/>
        </w:rPr>
        <w:t xml:space="preserve">luential bridging nodes </w:t>
      </w:r>
      <w:r w:rsidR="00EB031A" w:rsidRPr="00C32C61">
        <w:rPr>
          <w:rFonts w:ascii="Cambria" w:hAnsi="Cambria" w:cs="Arial"/>
        </w:rPr>
        <w:t>included</w:t>
      </w:r>
      <w:r w:rsidR="0098711B" w:rsidRPr="00C32C61">
        <w:rPr>
          <w:rFonts w:ascii="Cambria" w:hAnsi="Cambria" w:cs="Arial"/>
        </w:rPr>
        <w:t xml:space="preserve"> mental health (BEI = </w:t>
      </w:r>
      <w:r w:rsidR="00692094" w:rsidRPr="00C32C61">
        <w:rPr>
          <w:rFonts w:ascii="Cambria" w:hAnsi="Cambria" w:cs="Arial"/>
        </w:rPr>
        <w:t>0.443), educational attainment (BEI = 0.436), and physical activity (BEI = 0.339).</w:t>
      </w:r>
      <w:r w:rsidR="00CE3AA0" w:rsidRPr="00C32C61">
        <w:rPr>
          <w:rFonts w:ascii="Cambria" w:hAnsi="Cambria" w:cs="Arial"/>
        </w:rPr>
        <w:t xml:space="preserve"> </w:t>
      </w:r>
    </w:p>
    <w:p w14:paraId="1252568F" w14:textId="77777777" w:rsidR="00AE5CBF" w:rsidRPr="00C32C61" w:rsidRDefault="00AE5CBF" w:rsidP="00D856FE">
      <w:pPr>
        <w:rPr>
          <w:rFonts w:ascii="Cambria" w:hAnsi="Cambria" w:cs="Arial"/>
        </w:rPr>
      </w:pPr>
    </w:p>
    <w:p w14:paraId="2DD3675B" w14:textId="18096729" w:rsidR="007B55E3" w:rsidRPr="00C32C61" w:rsidRDefault="00AE5CBF" w:rsidP="0022520C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Word count</w:t>
      </w:r>
      <w:r w:rsidRPr="00C32C61">
        <w:rPr>
          <w:rFonts w:ascii="Cambria" w:hAnsi="Cambria" w:cs="Arial"/>
        </w:rPr>
        <w:t>: 1</w:t>
      </w:r>
      <w:r w:rsidR="001F4975">
        <w:rPr>
          <w:rFonts w:ascii="Cambria" w:hAnsi="Cambria" w:cs="Arial"/>
        </w:rPr>
        <w:t>46</w:t>
      </w:r>
      <w:r w:rsidR="00D840F1" w:rsidRPr="00C32C61">
        <w:rPr>
          <w:rFonts w:ascii="Cambria" w:hAnsi="Cambria" w:cs="Arial"/>
        </w:rPr>
        <w:br w:type="page"/>
      </w:r>
    </w:p>
    <w:p w14:paraId="017B44BA" w14:textId="0D75F4A5" w:rsidR="00AE5CBF" w:rsidRPr="00C32C61" w:rsidRDefault="00AE5CBF" w:rsidP="00D856FE">
      <w:pPr>
        <w:rPr>
          <w:rFonts w:ascii="Cambria" w:hAnsi="Cambria" w:cs="Arial"/>
        </w:rPr>
        <w:sectPr w:rsidR="00AE5CBF" w:rsidRPr="00C32C61" w:rsidSect="00CD495B">
          <w:footerReference w:type="default" r:id="rId7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1137B0E" w14:textId="7CF53B0D" w:rsidR="00A831F0" w:rsidRPr="00C32C61" w:rsidRDefault="00A831F0" w:rsidP="00A831F0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Bridging resilience factors and dimensions of successful ageing: A cross-sectional network analysis</w:t>
      </w:r>
    </w:p>
    <w:p w14:paraId="1753B2A3" w14:textId="40D0FA78" w:rsidR="00DB337D" w:rsidRPr="00C32C61" w:rsidRDefault="00A831F0" w:rsidP="00DE3596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964539" w:rsidRPr="00C32C61">
        <w:rPr>
          <w:rFonts w:ascii="Cambria" w:hAnsi="Cambria" w:cs="Arial"/>
        </w:rPr>
        <w:t xml:space="preserve">Population ageing is a </w:t>
      </w:r>
      <w:r w:rsidR="00C57647" w:rsidRPr="00C32C61">
        <w:rPr>
          <w:rFonts w:ascii="Cambria" w:hAnsi="Cambria" w:cs="Arial"/>
        </w:rPr>
        <w:t>defining demographic shift of the 21</w:t>
      </w:r>
      <w:r w:rsidR="00C57647" w:rsidRPr="00C32C61">
        <w:rPr>
          <w:rFonts w:ascii="Cambria" w:hAnsi="Cambria" w:cs="Arial"/>
          <w:vertAlign w:val="superscript"/>
        </w:rPr>
        <w:t>st</w:t>
      </w:r>
      <w:r w:rsidR="00C57647" w:rsidRPr="00C32C61">
        <w:rPr>
          <w:rFonts w:ascii="Cambria" w:hAnsi="Cambria" w:cs="Arial"/>
        </w:rPr>
        <w:t xml:space="preserve"> century. As life expectancy </w:t>
      </w:r>
      <w:r w:rsidR="00D57BD8" w:rsidRPr="00C32C61">
        <w:rPr>
          <w:rFonts w:ascii="Cambria" w:hAnsi="Cambria" w:cs="Arial"/>
        </w:rPr>
        <w:t xml:space="preserve">increases and fertility rates decline, a growing proportion of the population </w:t>
      </w:r>
      <w:r w:rsidR="00B029F4" w:rsidRPr="00C32C61">
        <w:rPr>
          <w:rFonts w:ascii="Cambria" w:hAnsi="Cambria" w:cs="Arial"/>
        </w:rPr>
        <w:t>is entering older adulthood</w:t>
      </w:r>
      <w:r w:rsidR="00F714C3" w:rsidRPr="00C32C61">
        <w:rPr>
          <w:rFonts w:ascii="Cambria" w:hAnsi="Cambria" w:cs="Arial"/>
        </w:rPr>
        <w:t>.</w:t>
      </w:r>
      <w:r w:rsidR="009C0EC4" w:rsidRPr="00C32C61">
        <w:rPr>
          <w:rFonts w:ascii="Cambria" w:hAnsi="Cambria" w:cs="Arial"/>
        </w:rPr>
        <w:t xml:space="preserve"> Current p</w:t>
      </w:r>
      <w:r w:rsidR="00B029F4" w:rsidRPr="00C32C61">
        <w:rPr>
          <w:rFonts w:ascii="Cambria" w:hAnsi="Cambria" w:cs="Arial"/>
        </w:rPr>
        <w:t>rojections indicat</w:t>
      </w:r>
      <w:r w:rsidR="008433A0" w:rsidRPr="00C32C61">
        <w:rPr>
          <w:rFonts w:ascii="Cambria" w:hAnsi="Cambria" w:cs="Arial"/>
        </w:rPr>
        <w:t>e</w:t>
      </w:r>
      <w:r w:rsidR="00B029F4" w:rsidRPr="00C32C61">
        <w:rPr>
          <w:rFonts w:ascii="Cambria" w:hAnsi="Cambria" w:cs="Arial"/>
        </w:rPr>
        <w:t xml:space="preserve"> that by 2050, over 2.1 billion people will be aged 60 years or older</w:t>
      </w:r>
      <w:r w:rsidR="00ED4B70" w:rsidRPr="00C32C61">
        <w:rPr>
          <w:rFonts w:ascii="Cambria" w:hAnsi="Cambria" w:cs="Arial"/>
        </w:rPr>
        <w:t xml:space="preserve"> </w:t>
      </w:r>
      <w:r w:rsidR="00C16576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16576" w:rsidRPr="00C32C61">
        <w:rPr>
          <w:rFonts w:ascii="Cambria" w:hAnsi="Cambria" w:cs="Arial"/>
        </w:rPr>
        <w:instrText xml:space="preserve"> ADDIN EN.CITE </w:instrText>
      </w:r>
      <w:r w:rsidR="00C16576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16576" w:rsidRPr="00C32C61">
        <w:rPr>
          <w:rFonts w:ascii="Cambria" w:hAnsi="Cambria" w:cs="Arial"/>
        </w:rPr>
        <w:instrText xml:space="preserve"> ADDIN EN.CITE.DATA </w:instrText>
      </w:r>
      <w:r w:rsidR="00C16576" w:rsidRPr="00C32C61">
        <w:rPr>
          <w:rFonts w:ascii="Cambria" w:hAnsi="Cambria" w:cs="Arial"/>
        </w:rPr>
      </w:r>
      <w:r w:rsidR="00C16576" w:rsidRPr="00C32C61">
        <w:rPr>
          <w:rFonts w:ascii="Cambria" w:hAnsi="Cambria" w:cs="Arial"/>
        </w:rPr>
        <w:fldChar w:fldCharType="end"/>
      </w:r>
      <w:r w:rsidR="00C16576" w:rsidRPr="00C32C61">
        <w:rPr>
          <w:rFonts w:ascii="Cambria" w:hAnsi="Cambria" w:cs="Arial"/>
        </w:rPr>
      </w:r>
      <w:r w:rsidR="00C16576" w:rsidRPr="00C32C61">
        <w:rPr>
          <w:rFonts w:ascii="Cambria" w:hAnsi="Cambria" w:cs="Arial"/>
        </w:rPr>
        <w:fldChar w:fldCharType="separate"/>
      </w:r>
      <w:r w:rsidR="00C16576" w:rsidRPr="00C32C61">
        <w:rPr>
          <w:rFonts w:ascii="Cambria" w:hAnsi="Cambria" w:cs="Arial"/>
          <w:noProof/>
        </w:rPr>
        <w:t>(Lin et al., 2020)</w:t>
      </w:r>
      <w:r w:rsidR="00C16576" w:rsidRPr="00C32C61">
        <w:rPr>
          <w:rFonts w:ascii="Cambria" w:hAnsi="Cambria" w:cs="Arial"/>
        </w:rPr>
        <w:fldChar w:fldCharType="end"/>
      </w:r>
      <w:r w:rsidR="004D471E" w:rsidRPr="00C32C61">
        <w:rPr>
          <w:rFonts w:ascii="Cambria" w:hAnsi="Cambria" w:cs="Arial"/>
        </w:rPr>
        <w:t xml:space="preserve">. </w:t>
      </w:r>
      <w:r w:rsidR="00DE3596" w:rsidRPr="00C32C61">
        <w:rPr>
          <w:rFonts w:ascii="Cambria" w:hAnsi="Cambria" w:cs="Arial"/>
        </w:rPr>
        <w:t>This demographic shift has</w:t>
      </w:r>
      <w:r w:rsidR="00E00192" w:rsidRPr="00C32C61">
        <w:rPr>
          <w:rFonts w:ascii="Cambria" w:hAnsi="Cambria" w:cs="Arial"/>
        </w:rPr>
        <w:t xml:space="preserve"> substantial societal implications, including </w:t>
      </w:r>
      <w:r w:rsidR="002B6EA8" w:rsidRPr="00C32C61">
        <w:rPr>
          <w:rFonts w:ascii="Cambria" w:hAnsi="Cambria" w:cs="Arial"/>
        </w:rPr>
        <w:t xml:space="preserve">an </w:t>
      </w:r>
      <w:r w:rsidR="00E00192" w:rsidRPr="00C32C61">
        <w:rPr>
          <w:rFonts w:ascii="Cambria" w:hAnsi="Cambria" w:cs="Arial"/>
        </w:rPr>
        <w:t>increased demand for healthcare and social support</w:t>
      </w:r>
      <w:r w:rsidR="00157514" w:rsidRPr="00C32C61">
        <w:rPr>
          <w:rFonts w:ascii="Cambria" w:hAnsi="Cambria" w:cs="Arial"/>
        </w:rPr>
        <w:t xml:space="preserve"> </w:t>
      </w:r>
      <w:r w:rsidR="002625D1" w:rsidRPr="00C32C61">
        <w:rPr>
          <w:rFonts w:ascii="Cambria" w:hAnsi="Cambria" w:cs="Arial"/>
        </w:rPr>
        <w:fldChar w:fldCharType="begin"/>
      </w:r>
      <w:r w:rsidR="002625D1" w:rsidRPr="00C32C61">
        <w:rPr>
          <w:rFonts w:ascii="Cambria" w:hAnsi="Cambria" w:cs="Arial"/>
        </w:rPr>
        <w:instrText xml:space="preserve"> ADDIN EN.CITE &lt;EndNote&gt;&lt;Cite&gt;&lt;Author&gt;Kim&lt;/Author&gt;&lt;Year&gt;2017&lt;/Year&gt;&lt;RecNum&gt;1006&lt;/RecNum&gt;&lt;DisplayText&gt;(Kim &amp;amp; Park, 2017)&lt;/DisplayText&gt;&lt;record&gt;&lt;rec-number&gt;1006&lt;/rec-number&gt;&lt;foreign-keys&gt;&lt;key app="EN" db-id="fpevdxxam2spzse0ff3ptdtnf0x2xxs9dd0s" timestamp="1761472366" guid="c0db022c-dd68-402f-b937-bdb14fbca9c7"&gt;1006&lt;/key&gt;&lt;/foreign-keys&gt;&lt;ref-type name="Journal Article"&gt;17&lt;/ref-type&gt;&lt;contributors&gt;&lt;authors&gt;&lt;author&gt;Kim, S. H.&lt;/author&gt;&lt;author&gt;Park, S.&lt;/author&gt;&lt;/authors&gt;&lt;/contributors&gt;&lt;auth-address&gt;1 Red Cross College of Nursing, Chung-Ang University, Seoul, South Korea.&amp;#xD;2 Department of Nursing, Inha University, Incheon, South Korea.&lt;/auth-address&gt;&lt;titles&gt;&lt;title&gt;A Meta-Analysis of the Correlates of Successful Aging in Older Adults&lt;/title&gt;&lt;secondary-title&gt;Res Aging&lt;/secondary-title&gt;&lt;/titles&gt;&lt;periodical&gt;&lt;full-title&gt;Res Aging&lt;/full-title&gt;&lt;/periodical&gt;&lt;pages&gt;657-677&lt;/pages&gt;&lt;volume&gt;39&lt;/volume&gt;&lt;number&gt;5&lt;/number&gt;&lt;edition&gt;20160622&lt;/edition&gt;&lt;keywords&gt;&lt;keyword&gt;Aged&lt;/keyword&gt;&lt;keyword&gt;Aging/*psychology&lt;/keyword&gt;&lt;keyword&gt;Cognition&lt;/keyword&gt;&lt;keyword&gt;Female&lt;/keyword&gt;&lt;keyword&gt;*Health Status&lt;/keyword&gt;&lt;keyword&gt;Humans&lt;/keyword&gt;&lt;keyword&gt;Male&lt;/keyword&gt;&lt;keyword&gt;*Quality of Life&lt;/keyword&gt;&lt;keyword&gt;adaptation&lt;/keyword&gt;&lt;keyword&gt;disability&lt;/keyword&gt;&lt;keyword&gt;engaging&lt;/keyword&gt;&lt;keyword&gt;function&lt;/keyword&gt;&lt;keyword&gt;healthy aging&lt;/keyword&gt;&lt;keyword&gt;successful aging&lt;/keyword&gt;&lt;/keywords&gt;&lt;dates&gt;&lt;year&gt;2017&lt;/year&gt;&lt;pub-dates&gt;&lt;date&gt;Jun&lt;/date&gt;&lt;/pub-dates&gt;&lt;/dates&gt;&lt;isbn&gt;1552-7573 (Electronic)&amp;#xD;0164-0275 (Linking)&lt;/isbn&gt;&lt;accession-num&gt;27334287&lt;/accession-num&gt;&lt;urls&gt;&lt;related-urls&gt;&lt;url&gt;https://www.ncbi.nlm.nih.gov/pubmed/27334287&lt;/url&gt;&lt;/related-urls&gt;&lt;/urls&gt;&lt;electronic-resource-num&gt;10.1177/0164027516656040&lt;/electronic-resource-num&gt;&lt;remote-database-name&gt;Medline&lt;/remote-database-name&gt;&lt;remote-database-provider&gt;NLM&lt;/remote-database-provider&gt;&lt;/record&gt;&lt;/Cite&gt;&lt;/EndNote&gt;</w:instrText>
      </w:r>
      <w:r w:rsidR="002625D1" w:rsidRPr="00C32C61">
        <w:rPr>
          <w:rFonts w:ascii="Cambria" w:hAnsi="Cambria" w:cs="Arial"/>
        </w:rPr>
        <w:fldChar w:fldCharType="separate"/>
      </w:r>
      <w:r w:rsidR="002625D1" w:rsidRPr="00C32C61">
        <w:rPr>
          <w:rFonts w:ascii="Cambria" w:hAnsi="Cambria" w:cs="Arial"/>
          <w:noProof/>
        </w:rPr>
        <w:t>(Kim &amp; Park, 2017)</w:t>
      </w:r>
      <w:r w:rsidR="002625D1" w:rsidRPr="00C32C61">
        <w:rPr>
          <w:rFonts w:ascii="Cambria" w:hAnsi="Cambria" w:cs="Arial"/>
        </w:rPr>
        <w:fldChar w:fldCharType="end"/>
      </w:r>
      <w:r w:rsidR="00171D49" w:rsidRPr="00C32C61">
        <w:rPr>
          <w:rFonts w:ascii="Cambria" w:hAnsi="Cambria" w:cs="Arial"/>
        </w:rPr>
        <w:t xml:space="preserve">. </w:t>
      </w:r>
      <w:r w:rsidR="004E2324" w:rsidRPr="00C32C61">
        <w:rPr>
          <w:rFonts w:ascii="Cambria" w:hAnsi="Cambria" w:cs="Arial"/>
        </w:rPr>
        <w:t xml:space="preserve">This also creates the need for </w:t>
      </w:r>
      <w:r w:rsidR="00804F29" w:rsidRPr="00C32C61">
        <w:rPr>
          <w:rFonts w:ascii="Cambria" w:hAnsi="Cambria" w:cs="Arial"/>
        </w:rPr>
        <w:t xml:space="preserve">studies </w:t>
      </w:r>
      <w:r w:rsidR="00DA0347" w:rsidRPr="00C32C61">
        <w:rPr>
          <w:rFonts w:ascii="Cambria" w:hAnsi="Cambria" w:cs="Arial"/>
        </w:rPr>
        <w:t>identifying modifiable pathways that can promote favourable health trajectories in later life.</w:t>
      </w:r>
      <w:r w:rsidR="00685FB7" w:rsidRPr="00C32C61">
        <w:rPr>
          <w:rFonts w:ascii="Cambria" w:hAnsi="Cambria" w:cs="Arial"/>
        </w:rPr>
        <w:t xml:space="preserve"> Older adults face a host of age-related challenges</w:t>
      </w:r>
      <w:r w:rsidR="00EF1C09" w:rsidRPr="00C32C61">
        <w:rPr>
          <w:rFonts w:ascii="Cambria" w:hAnsi="Cambria" w:cs="Arial"/>
        </w:rPr>
        <w:t>, some of which threaten well-being</w:t>
      </w:r>
      <w:r w:rsidR="002F19FC" w:rsidRPr="00C32C61">
        <w:rPr>
          <w:rFonts w:ascii="Cambria" w:hAnsi="Cambria" w:cs="Arial"/>
        </w:rPr>
        <w:t xml:space="preserve"> and physical functioning. For example, chronic disease burden, multimorbidity, functional decline and cognitive impairment may </w:t>
      </w:r>
      <w:r w:rsidR="005C44B1" w:rsidRPr="00C32C61">
        <w:rPr>
          <w:rFonts w:ascii="Cambria" w:hAnsi="Cambria" w:cs="Arial"/>
        </w:rPr>
        <w:t xml:space="preserve">erode quality of life in older adults </w:t>
      </w:r>
      <w:r w:rsidR="00EB45AE" w:rsidRPr="00C32C61">
        <w:rPr>
          <w:rFonts w:ascii="Cambria" w:hAnsi="Cambria" w:cs="Arial"/>
        </w:rPr>
        <w:fldChar w:fldCharType="begin"/>
      </w:r>
      <w:r w:rsidR="00EB45AE" w:rsidRPr="00C32C61">
        <w:rPr>
          <w:rFonts w:ascii="Cambria" w:hAnsi="Cambria" w:cs="Arial"/>
        </w:rPr>
        <w:instrText xml:space="preserve"> ADDIN EN.CITE &lt;EndNote&gt;&lt;Cite&gt;&lt;Author&gt;Waddell&lt;/Author&gt;&lt;Year&gt;2024&lt;/Year&gt;&lt;RecNum&gt;1003&lt;/RecNum&gt;&lt;DisplayText&gt;(Waddell et al., 2024)&lt;/DisplayText&gt;&lt;record&gt;&lt;rec-number&gt;1003&lt;/rec-number&gt;&lt;foreign-keys&gt;&lt;key app="EN" db-id="fpevdxxam2spzse0ff3ptdtnf0x2xxs9dd0s" timestamp="1761469743" guid="8afc3a4f-25fd-430e-9b4d-581b3dbefc80"&gt;1003&lt;/key&gt;&lt;/foreign-keys&gt;&lt;ref-type name="Journal Article"&gt;17&lt;/ref-type&gt;&lt;contributors&gt;&lt;authors&gt;&lt;author&gt;Waddell, C.&lt;/author&gt;&lt;author&gt;Van Doorn, G.&lt;/author&gt;&lt;author&gt;Power, G.&lt;/author&gt;&lt;author&gt;Statham, D.&lt;/author&gt;&lt;/authors&gt;&lt;/contributors&gt;&lt;auth-address&gt;Institute of Health and Wellbeing, Federation University Australia, Ballarat, Victoria, Australia.&amp;#xD;Health Innovation and Transformation Centre, Federation University, Ballarat, Victoria, Australia.&amp;#xD;Manna Institute, University of New England, Armidale, New South Wales, Australia.&lt;/auth-address&gt;&lt;titles&gt;&lt;title&gt;From Successful Ageing to Ageing Well: A Narrative Review&lt;/title&gt;&lt;secondary-title&gt;Gerontologist&lt;/secondary-title&gt;&lt;/titles&gt;&lt;periodical&gt;&lt;full-title&gt;Gerontologist&lt;/full-title&gt;&lt;/periodical&gt;&lt;volume&gt;65&lt;/volume&gt;&lt;number&gt;1&lt;/number&gt;&lt;keywords&gt;&lt;keyword&gt;Humans&lt;/keyword&gt;&lt;keyword&gt;*Healthy Aging/physiology&lt;/keyword&gt;&lt;keyword&gt;Aging/physiology&lt;/keyword&gt;&lt;keyword&gt;Aged&lt;/keyword&gt;&lt;keyword&gt;Ageing well&lt;/keyword&gt;&lt;keyword&gt;Australia&lt;/keyword&gt;&lt;keyword&gt;Narrative review&lt;/keyword&gt;&lt;keyword&gt;Successful ageing&lt;/keyword&gt;&lt;/keywords&gt;&lt;dates&gt;&lt;year&gt;2024&lt;/year&gt;&lt;pub-dates&gt;&lt;date&gt;Dec 13&lt;/date&gt;&lt;/pub-dates&gt;&lt;/dates&gt;&lt;isbn&gt;1758-5341 (Electronic)&amp;#xD;0016-9013 (Print)&amp;#xD;0016-9013 (Linking)&lt;/isbn&gt;&lt;accession-num&gt;39139052&lt;/accession-num&gt;&lt;urls&gt;&lt;related-urls&gt;&lt;url&gt;https://www.ncbi.nlm.nih.gov/pubmed/39139052&lt;/url&gt;&lt;/related-urls&gt;&lt;/urls&gt;&lt;custom1&gt;None.&lt;/custom1&gt;&lt;custom2&gt;PMC11638766&lt;/custom2&gt;&lt;electronic-resource-num&gt;10.1093/geront/gnae109&lt;/electronic-resource-num&gt;&lt;remote-database-name&gt;Medline&lt;/remote-database-name&gt;&lt;remote-database-provider&gt;NLM&lt;/remote-database-provider&gt;&lt;/record&gt;&lt;/Cite&gt;&lt;/EndNote&gt;</w:instrText>
      </w:r>
      <w:r w:rsidR="00EB45AE" w:rsidRPr="00C32C61">
        <w:rPr>
          <w:rFonts w:ascii="Cambria" w:hAnsi="Cambria" w:cs="Arial"/>
        </w:rPr>
        <w:fldChar w:fldCharType="separate"/>
      </w:r>
      <w:r w:rsidR="00EB45AE" w:rsidRPr="00C32C61">
        <w:rPr>
          <w:rFonts w:ascii="Cambria" w:hAnsi="Cambria" w:cs="Arial"/>
          <w:noProof/>
        </w:rPr>
        <w:t>(Waddell et al., 2024)</w:t>
      </w:r>
      <w:r w:rsidR="00EB45AE" w:rsidRPr="00C32C61">
        <w:rPr>
          <w:rFonts w:ascii="Cambria" w:hAnsi="Cambria" w:cs="Arial"/>
        </w:rPr>
        <w:fldChar w:fldCharType="end"/>
      </w:r>
      <w:r w:rsidR="00007BA0" w:rsidRPr="00C32C61">
        <w:rPr>
          <w:rFonts w:ascii="Cambria" w:hAnsi="Cambria" w:cs="Arial"/>
        </w:rPr>
        <w:t xml:space="preserve">. </w:t>
      </w:r>
      <w:r w:rsidR="00550B6E" w:rsidRPr="00C32C61">
        <w:rPr>
          <w:rFonts w:ascii="Cambria" w:hAnsi="Cambria" w:cs="Arial"/>
        </w:rPr>
        <w:t xml:space="preserve">Furthermore, </w:t>
      </w:r>
      <w:r w:rsidR="00AB3F12" w:rsidRPr="00C32C61">
        <w:rPr>
          <w:rFonts w:ascii="Cambria" w:hAnsi="Cambria" w:cs="Arial"/>
        </w:rPr>
        <w:t xml:space="preserve">this life stage is often accompanied by </w:t>
      </w:r>
      <w:r w:rsidR="007E7C41" w:rsidRPr="00C32C61">
        <w:rPr>
          <w:rFonts w:ascii="Cambria" w:hAnsi="Cambria" w:cs="Arial"/>
        </w:rPr>
        <w:t>notable transitions</w:t>
      </w:r>
      <w:r w:rsidR="00CC1337" w:rsidRPr="00C32C61">
        <w:rPr>
          <w:rFonts w:ascii="Cambria" w:hAnsi="Cambria" w:cs="Arial"/>
        </w:rPr>
        <w:t xml:space="preserve"> due to </w:t>
      </w:r>
      <w:r w:rsidR="00A13FC0" w:rsidRPr="00C32C61">
        <w:rPr>
          <w:rFonts w:ascii="Cambria" w:hAnsi="Cambria" w:cs="Arial"/>
        </w:rPr>
        <w:t>retirement, bereavement, and reduced social contact</w:t>
      </w:r>
      <w:r w:rsidR="000A3BFF" w:rsidRPr="00C32C61">
        <w:rPr>
          <w:rFonts w:ascii="Cambria" w:hAnsi="Cambria" w:cs="Arial"/>
        </w:rPr>
        <w:t xml:space="preserve"> </w:t>
      </w:r>
      <w:r w:rsidR="00276F65" w:rsidRPr="00C32C61">
        <w:rPr>
          <w:rFonts w:ascii="Cambria" w:hAnsi="Cambria" w:cs="Arial"/>
        </w:rPr>
        <w:fldChar w:fldCharType="begin">
          <w:fldData xml:space="preserve">PEVuZE5vdGU+PENpdGU+PEF1dGhvcj5MdW88L0F1dGhvcj48WWVhcj4yMDEyPC9ZZWFyPjxSZWNO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</w:fldData>
        </w:fldChar>
      </w:r>
      <w:r w:rsidR="00276F65" w:rsidRPr="00C32C61">
        <w:rPr>
          <w:rFonts w:ascii="Cambria" w:hAnsi="Cambria" w:cs="Arial"/>
        </w:rPr>
        <w:instrText xml:space="preserve"> ADDIN EN.CITE </w:instrText>
      </w:r>
      <w:r w:rsidR="00276F65" w:rsidRPr="00C32C61">
        <w:rPr>
          <w:rFonts w:ascii="Cambria" w:hAnsi="Cambria" w:cs="Arial"/>
        </w:rPr>
        <w:fldChar w:fldCharType="begin">
          <w:fldData xml:space="preserve">PEVuZE5vdGU+PENpdGU+PEF1dGhvcj5MdW88L0F1dGhvcj48WWVhcj4yMDEyPC9ZZWFyPjxSZWNO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</w:fldData>
        </w:fldChar>
      </w:r>
      <w:r w:rsidR="00276F65" w:rsidRPr="00C32C61">
        <w:rPr>
          <w:rFonts w:ascii="Cambria" w:hAnsi="Cambria" w:cs="Arial"/>
        </w:rPr>
        <w:instrText xml:space="preserve"> ADDIN EN.CITE.DATA </w:instrText>
      </w:r>
      <w:r w:rsidR="00276F65" w:rsidRPr="00C32C61">
        <w:rPr>
          <w:rFonts w:ascii="Cambria" w:hAnsi="Cambria" w:cs="Arial"/>
        </w:rPr>
      </w:r>
      <w:r w:rsidR="00276F65" w:rsidRPr="00C32C61">
        <w:rPr>
          <w:rFonts w:ascii="Cambria" w:hAnsi="Cambria" w:cs="Arial"/>
        </w:rPr>
        <w:fldChar w:fldCharType="end"/>
      </w:r>
      <w:r w:rsidR="00276F65" w:rsidRPr="00C32C61">
        <w:rPr>
          <w:rFonts w:ascii="Cambria" w:hAnsi="Cambria" w:cs="Arial"/>
        </w:rPr>
      </w:r>
      <w:r w:rsidR="00276F65" w:rsidRPr="00C32C61">
        <w:rPr>
          <w:rFonts w:ascii="Cambria" w:hAnsi="Cambria" w:cs="Arial"/>
        </w:rPr>
        <w:fldChar w:fldCharType="separate"/>
      </w:r>
      <w:r w:rsidR="00276F65" w:rsidRPr="00C32C61">
        <w:rPr>
          <w:rFonts w:ascii="Cambria" w:hAnsi="Cambria" w:cs="Arial"/>
          <w:noProof/>
        </w:rPr>
        <w:t>(Luo et al., 2012)</w:t>
      </w:r>
      <w:r w:rsidR="00276F65" w:rsidRPr="00C32C61">
        <w:rPr>
          <w:rFonts w:ascii="Cambria" w:hAnsi="Cambria" w:cs="Arial"/>
        </w:rPr>
        <w:fldChar w:fldCharType="end"/>
      </w:r>
      <w:r w:rsidR="00C53E6B" w:rsidRPr="00C32C61">
        <w:rPr>
          <w:rFonts w:ascii="Cambria" w:hAnsi="Cambria" w:cs="Arial"/>
        </w:rPr>
        <w:t xml:space="preserve">. </w:t>
      </w:r>
      <w:r w:rsidR="00C00B44" w:rsidRPr="00C32C61">
        <w:rPr>
          <w:rFonts w:ascii="Cambria" w:hAnsi="Cambria" w:cs="Arial"/>
        </w:rPr>
        <w:t xml:space="preserve">However, </w:t>
      </w:r>
      <w:r w:rsidR="000074AB" w:rsidRPr="00C32C61">
        <w:rPr>
          <w:rFonts w:ascii="Cambria" w:hAnsi="Cambria" w:cs="Arial"/>
        </w:rPr>
        <w:t>these age-related challenges</w:t>
      </w:r>
      <w:r w:rsidR="00F84032" w:rsidRPr="00C32C61">
        <w:rPr>
          <w:rFonts w:ascii="Cambria" w:hAnsi="Cambria" w:cs="Arial"/>
        </w:rPr>
        <w:t xml:space="preserve"> may </w:t>
      </w:r>
      <w:r w:rsidR="000074AB" w:rsidRPr="00C32C61">
        <w:rPr>
          <w:rFonts w:ascii="Cambria" w:hAnsi="Cambria" w:cs="Arial"/>
        </w:rPr>
        <w:t xml:space="preserve">not </w:t>
      </w:r>
      <w:r w:rsidR="00835BCD" w:rsidRPr="00C32C61">
        <w:rPr>
          <w:rFonts w:ascii="Cambria" w:hAnsi="Cambria" w:cs="Arial"/>
        </w:rPr>
        <w:t xml:space="preserve">necessarily </w:t>
      </w:r>
      <w:r w:rsidR="00F84032" w:rsidRPr="00C32C61">
        <w:rPr>
          <w:rFonts w:ascii="Cambria" w:hAnsi="Cambria" w:cs="Arial"/>
        </w:rPr>
        <w:t xml:space="preserve">lead to </w:t>
      </w:r>
      <w:r w:rsidR="000074AB" w:rsidRPr="00C32C61">
        <w:rPr>
          <w:rFonts w:ascii="Cambria" w:hAnsi="Cambria" w:cs="Arial"/>
        </w:rPr>
        <w:t>declines in functioning and well-being.</w:t>
      </w:r>
      <w:r w:rsidR="00F61E06" w:rsidRPr="00C32C61">
        <w:rPr>
          <w:rFonts w:ascii="Cambria" w:hAnsi="Cambria" w:cs="Arial"/>
        </w:rPr>
        <w:t xml:space="preserve"> </w:t>
      </w:r>
      <w:r w:rsidR="00AB2601" w:rsidRPr="00C32C61">
        <w:rPr>
          <w:rFonts w:ascii="Cambria" w:hAnsi="Cambria" w:cs="Arial"/>
        </w:rPr>
        <w:t>This suggests that age-related</w:t>
      </w:r>
      <w:r w:rsidR="00571839" w:rsidRPr="00C32C61">
        <w:rPr>
          <w:rFonts w:ascii="Cambria" w:hAnsi="Cambria" w:cs="Arial"/>
        </w:rPr>
        <w:t xml:space="preserve"> changes </w:t>
      </w:r>
      <w:r w:rsidR="007C2FB3" w:rsidRPr="00C32C61">
        <w:rPr>
          <w:rFonts w:ascii="Cambria" w:hAnsi="Cambria" w:cs="Arial"/>
        </w:rPr>
        <w:t xml:space="preserve">in functioning and </w:t>
      </w:r>
      <w:r w:rsidR="003C1345" w:rsidRPr="00C32C61">
        <w:rPr>
          <w:rFonts w:ascii="Cambria" w:hAnsi="Cambria" w:cs="Arial"/>
        </w:rPr>
        <w:t xml:space="preserve">well-being </w:t>
      </w:r>
      <w:r w:rsidR="002C5917" w:rsidRPr="00C32C61">
        <w:rPr>
          <w:rFonts w:ascii="Cambria" w:hAnsi="Cambria" w:cs="Arial"/>
        </w:rPr>
        <w:t>are not inevitable.</w:t>
      </w:r>
      <w:r w:rsidR="002429AA" w:rsidRPr="00C32C61">
        <w:rPr>
          <w:rFonts w:ascii="Cambria" w:hAnsi="Cambria" w:cs="Arial"/>
        </w:rPr>
        <w:t xml:space="preserve"> </w:t>
      </w:r>
      <w:r w:rsidR="0031755D" w:rsidRPr="00C32C61">
        <w:rPr>
          <w:rFonts w:ascii="Cambria" w:hAnsi="Cambria" w:cs="Arial"/>
        </w:rPr>
        <w:t xml:space="preserve">Therefore, understanding </w:t>
      </w:r>
      <w:r w:rsidR="00B53DA4" w:rsidRPr="00C32C61">
        <w:rPr>
          <w:rFonts w:ascii="Cambria" w:hAnsi="Cambria" w:cs="Arial"/>
        </w:rPr>
        <w:t xml:space="preserve">how to promote favourable health trajectories </w:t>
      </w:r>
      <w:r w:rsidR="00D44300" w:rsidRPr="00C32C61">
        <w:rPr>
          <w:rFonts w:ascii="Cambria" w:hAnsi="Cambria" w:cs="Arial"/>
        </w:rPr>
        <w:t xml:space="preserve">in </w:t>
      </w:r>
      <w:r w:rsidR="00036F89" w:rsidRPr="00C32C61">
        <w:rPr>
          <w:rFonts w:ascii="Cambria" w:hAnsi="Cambria" w:cs="Arial"/>
        </w:rPr>
        <w:t xml:space="preserve">later life </w:t>
      </w:r>
      <w:r w:rsidR="00B75A5F" w:rsidRPr="00C32C61">
        <w:rPr>
          <w:rFonts w:ascii="Cambria" w:hAnsi="Cambria" w:cs="Arial"/>
        </w:rPr>
        <w:t>has become a public health priority.</w:t>
      </w:r>
    </w:p>
    <w:p w14:paraId="39AD5027" w14:textId="39EECB31" w:rsidR="00C327E6" w:rsidRPr="00C32C61" w:rsidRDefault="002D5D0F" w:rsidP="00EB4926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>Successful ageing (SA) is a</w:t>
      </w:r>
      <w:r w:rsidR="00280944" w:rsidRPr="00C32C61">
        <w:rPr>
          <w:rFonts w:ascii="Cambria" w:hAnsi="Cambria" w:cs="Arial"/>
        </w:rPr>
        <w:t xml:space="preserve"> gerontological framework for conceptualising favourable outcomes in </w:t>
      </w:r>
      <w:r w:rsidR="004B6E1E" w:rsidRPr="00C32C61">
        <w:rPr>
          <w:rFonts w:ascii="Cambria" w:hAnsi="Cambria" w:cs="Arial"/>
        </w:rPr>
        <w:t>older age</w:t>
      </w:r>
      <w:r w:rsidR="00280944" w:rsidRPr="00C32C61">
        <w:rPr>
          <w:rFonts w:ascii="Cambria" w:hAnsi="Cambria" w:cs="Arial"/>
        </w:rPr>
        <w:t>. I</w:t>
      </w:r>
      <w:r w:rsidR="0066728E" w:rsidRPr="00C32C61">
        <w:rPr>
          <w:rFonts w:ascii="Cambria" w:hAnsi="Cambria" w:cs="Arial"/>
        </w:rPr>
        <w:t xml:space="preserve">ntroduced </w:t>
      </w:r>
      <w:r w:rsidR="00A831F0" w:rsidRPr="00C32C61">
        <w:rPr>
          <w:rFonts w:ascii="Cambria" w:hAnsi="Cambria" w:cs="Arial"/>
        </w:rPr>
        <w:t>by</w:t>
      </w:r>
      <w:r w:rsidR="000B58EA" w:rsidRPr="00C32C61">
        <w:rPr>
          <w:rFonts w:ascii="Cambria" w:hAnsi="Cambria" w:cs="Arial"/>
        </w:rPr>
        <w:t xml:space="preserve"> </w:t>
      </w:r>
      <w:r w:rsidR="00073DAB" w:rsidRPr="00C32C61">
        <w:rPr>
          <w:rFonts w:ascii="Cambria" w:hAnsi="Cambria" w:cs="Arial"/>
        </w:rPr>
        <w:fldChar w:fldCharType="begin"/>
      </w:r>
      <w:r w:rsidR="00073DAB" w:rsidRPr="00C32C61">
        <w:rPr>
          <w:rFonts w:ascii="Cambria" w:hAnsi="Cambria" w:cs="Arial"/>
        </w:rPr>
        <w:instrText xml:space="preserve"> ADDIN EN.CITE &lt;EndNote&gt;&lt;Cite AuthorYear="1"&gt;&lt;Author&gt;Rowe&lt;/Author&gt;&lt;Year&gt;1987&lt;/Year&gt;&lt;RecNum&gt;1052&lt;/RecNum&gt;&lt;DisplayText&gt;Rowe and Kahn (1987)&lt;/DisplayText&gt;&lt;record&gt;&lt;rec-number&gt;1052&lt;/rec-number&gt;&lt;foreign-keys&gt;&lt;key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073DAB" w:rsidRPr="00C32C61">
        <w:rPr>
          <w:rFonts w:ascii="Cambria" w:hAnsi="Cambria" w:cs="Arial"/>
        </w:rPr>
        <w:fldChar w:fldCharType="separate"/>
      </w:r>
      <w:r w:rsidR="00073DAB" w:rsidRPr="00C32C61">
        <w:rPr>
          <w:rFonts w:ascii="Cambria" w:hAnsi="Cambria" w:cs="Arial"/>
          <w:noProof/>
        </w:rPr>
        <w:t>Rowe and Kahn (1987)</w:t>
      </w:r>
      <w:r w:rsidR="00073DAB" w:rsidRPr="00C32C61">
        <w:rPr>
          <w:rFonts w:ascii="Cambria" w:hAnsi="Cambria" w:cs="Arial"/>
        </w:rPr>
        <w:fldChar w:fldCharType="end"/>
      </w:r>
      <w:r w:rsidR="00280944" w:rsidRPr="00C32C61">
        <w:rPr>
          <w:rFonts w:ascii="Cambria" w:hAnsi="Cambria" w:cs="Arial"/>
        </w:rPr>
        <w:t xml:space="preserve">, it is </w:t>
      </w:r>
      <w:r w:rsidR="009E4C8C" w:rsidRPr="00C32C61">
        <w:rPr>
          <w:rFonts w:ascii="Cambria" w:hAnsi="Cambria" w:cs="Arial"/>
        </w:rPr>
        <w:t>a multidimensiona</w:t>
      </w:r>
      <w:r w:rsidR="00762C47" w:rsidRPr="00C32C61">
        <w:rPr>
          <w:rFonts w:ascii="Cambria" w:hAnsi="Cambria" w:cs="Arial"/>
        </w:rPr>
        <w:t xml:space="preserve">l </w:t>
      </w:r>
      <w:r w:rsidR="00E17F60" w:rsidRPr="00C32C61">
        <w:rPr>
          <w:rFonts w:ascii="Cambria" w:hAnsi="Cambria" w:cs="Arial"/>
        </w:rPr>
        <w:t xml:space="preserve">construct, </w:t>
      </w:r>
      <w:r w:rsidR="005262E1" w:rsidRPr="00C32C61">
        <w:rPr>
          <w:rFonts w:ascii="Cambria" w:hAnsi="Cambria" w:cs="Arial"/>
        </w:rPr>
        <w:t>encompass</w:t>
      </w:r>
      <w:r w:rsidR="00E17F60" w:rsidRPr="00C32C61">
        <w:rPr>
          <w:rFonts w:ascii="Cambria" w:hAnsi="Cambria" w:cs="Arial"/>
        </w:rPr>
        <w:t xml:space="preserve">ing </w:t>
      </w:r>
      <w:r w:rsidR="00C22883" w:rsidRPr="00C32C61">
        <w:rPr>
          <w:rFonts w:ascii="Cambria" w:hAnsi="Cambria" w:cs="Arial"/>
        </w:rPr>
        <w:t xml:space="preserve">an </w:t>
      </w:r>
      <w:r w:rsidR="00A831F0" w:rsidRPr="00C32C61">
        <w:rPr>
          <w:rFonts w:ascii="Cambria" w:hAnsi="Cambria" w:cs="Arial"/>
        </w:rPr>
        <w:t xml:space="preserve">absence of chronic disease, </w:t>
      </w:r>
      <w:r w:rsidR="00A941AE" w:rsidRPr="00C32C61">
        <w:rPr>
          <w:rFonts w:ascii="Cambria" w:hAnsi="Cambria" w:cs="Arial"/>
        </w:rPr>
        <w:t>an absence of difficulties</w:t>
      </w:r>
      <w:r w:rsidR="00A831F0" w:rsidRPr="00C32C61">
        <w:rPr>
          <w:rFonts w:ascii="Cambria" w:hAnsi="Cambria" w:cs="Arial"/>
        </w:rPr>
        <w:t xml:space="preserve"> activities</w:t>
      </w:r>
      <w:r w:rsidR="00A941AE" w:rsidRPr="00C32C61">
        <w:rPr>
          <w:rFonts w:ascii="Cambria" w:hAnsi="Cambria" w:cs="Arial"/>
        </w:rPr>
        <w:t xml:space="preserve"> of daily living (AD</w:t>
      </w:r>
      <w:r w:rsidR="00776198" w:rsidRPr="00C32C61">
        <w:rPr>
          <w:rFonts w:ascii="Cambria" w:hAnsi="Cambria" w:cs="Arial"/>
        </w:rPr>
        <w:t>Ls)</w:t>
      </w:r>
      <w:r w:rsidR="00A831F0" w:rsidRPr="00C32C61">
        <w:rPr>
          <w:rFonts w:ascii="Cambria" w:hAnsi="Cambria" w:cs="Arial"/>
        </w:rPr>
        <w:t xml:space="preserve">, high cognitive and physical function, and continued social participation. </w:t>
      </w:r>
      <w:r w:rsidR="002A2015" w:rsidRPr="00C32C61">
        <w:rPr>
          <w:rFonts w:ascii="Cambria" w:hAnsi="Cambria" w:cs="Arial"/>
        </w:rPr>
        <w:t>The concept of successful ageing has been influential</w:t>
      </w:r>
      <w:r w:rsidR="00683C10" w:rsidRPr="00C32C61">
        <w:rPr>
          <w:rFonts w:ascii="Cambria" w:hAnsi="Cambria" w:cs="Arial"/>
        </w:rPr>
        <w:t xml:space="preserve">, </w:t>
      </w:r>
      <w:r w:rsidR="002A2015" w:rsidRPr="00C32C61">
        <w:rPr>
          <w:rFonts w:ascii="Cambria" w:hAnsi="Cambria" w:cs="Arial"/>
        </w:rPr>
        <w:t xml:space="preserve">because it captures </w:t>
      </w:r>
      <w:r w:rsidR="00FB0C11" w:rsidRPr="00C32C61">
        <w:rPr>
          <w:rFonts w:ascii="Cambria" w:hAnsi="Cambria" w:cs="Arial"/>
        </w:rPr>
        <w:t xml:space="preserve">measurable </w:t>
      </w:r>
      <w:r w:rsidR="000D7672" w:rsidRPr="00C32C61">
        <w:rPr>
          <w:rFonts w:ascii="Cambria" w:hAnsi="Cambria" w:cs="Arial"/>
        </w:rPr>
        <w:t xml:space="preserve">age-related </w:t>
      </w:r>
      <w:r w:rsidR="00FB0C11" w:rsidRPr="00C32C61">
        <w:rPr>
          <w:rFonts w:ascii="Cambria" w:hAnsi="Cambria" w:cs="Arial"/>
        </w:rPr>
        <w:t>outcome</w:t>
      </w:r>
      <w:r w:rsidR="000D7672" w:rsidRPr="00C32C61">
        <w:rPr>
          <w:rFonts w:ascii="Cambria" w:hAnsi="Cambria" w:cs="Arial"/>
        </w:rPr>
        <w:t xml:space="preserve">s </w:t>
      </w:r>
      <w:r w:rsidR="00FB0C11" w:rsidRPr="00C32C61">
        <w:rPr>
          <w:rFonts w:ascii="Cambria" w:hAnsi="Cambria" w:cs="Arial"/>
        </w:rPr>
        <w:t xml:space="preserve">relevant to public </w:t>
      </w:r>
      <w:r w:rsidR="00221003" w:rsidRPr="00C32C61">
        <w:rPr>
          <w:rFonts w:ascii="Cambria" w:hAnsi="Cambria" w:cs="Arial"/>
        </w:rPr>
        <w:t>health.</w:t>
      </w:r>
      <w:r w:rsidR="00C92545" w:rsidRPr="00C32C61">
        <w:rPr>
          <w:rFonts w:ascii="Cambria" w:hAnsi="Cambria" w:cs="Arial"/>
        </w:rPr>
        <w:t xml:space="preserve"> </w:t>
      </w:r>
      <w:r w:rsidR="00EB4926" w:rsidRPr="00C32C61">
        <w:rPr>
          <w:rFonts w:ascii="Cambria" w:hAnsi="Cambria" w:cs="Arial"/>
        </w:rPr>
        <w:t xml:space="preserve">For example, </w:t>
      </w:r>
      <w:r w:rsidR="00072C45" w:rsidRPr="00C32C61">
        <w:rPr>
          <w:rFonts w:ascii="Cambria" w:hAnsi="Cambria" w:cs="Arial"/>
        </w:rPr>
        <w:t xml:space="preserve">successful ageing has been linked to lower societal burdens through reduced </w:t>
      </w:r>
      <w:r w:rsidR="00072C45" w:rsidRPr="00C32C61">
        <w:rPr>
          <w:rFonts w:ascii="Cambria" w:hAnsi="Cambria" w:cs="Arial"/>
        </w:rPr>
        <w:lastRenderedPageBreak/>
        <w:t>healthcare spending, delayed retirement, and sustained productivity</w:t>
      </w:r>
      <w:r w:rsidR="00AB2523" w:rsidRPr="00C32C61">
        <w:rPr>
          <w:rFonts w:ascii="Cambria" w:hAnsi="Cambria" w:cs="Arial"/>
        </w:rPr>
        <w:t xml:space="preserve"> </w:t>
      </w:r>
      <w:r w:rsidR="001D24B0" w:rsidRPr="00C32C61">
        <w:rPr>
          <w:rFonts w:ascii="Cambria" w:hAnsi="Cambria" w:cs="Arial"/>
        </w:rPr>
        <w:fldChar w:fldCharType="begin">
          <w:fldData xml:space="preserve">PEVuZE5vdGU+PENpdGU+PEF1dGhvcj5HaWFuZnJlZGk8L0F1dGhvcj48WWVhcj4yMDI1PC9ZZWFy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</w:fldData>
        </w:fldChar>
      </w:r>
      <w:r w:rsidR="001D24B0" w:rsidRPr="00C32C61">
        <w:rPr>
          <w:rFonts w:ascii="Cambria" w:hAnsi="Cambria" w:cs="Arial"/>
        </w:rPr>
        <w:instrText xml:space="preserve"> ADDIN EN.CITE </w:instrText>
      </w:r>
      <w:r w:rsidR="001D24B0" w:rsidRPr="00C32C61">
        <w:rPr>
          <w:rFonts w:ascii="Cambria" w:hAnsi="Cambria" w:cs="Arial"/>
        </w:rPr>
        <w:fldChar w:fldCharType="begin">
          <w:fldData xml:space="preserve">PEVuZE5vdGU+PENpdGU+PEF1dGhvcj5HaWFuZnJlZGk8L0F1dGhvcj48WWVhcj4yMDI1PC9ZZWFy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</w:fldData>
        </w:fldChar>
      </w:r>
      <w:r w:rsidR="001D24B0" w:rsidRPr="00C32C61">
        <w:rPr>
          <w:rFonts w:ascii="Cambria" w:hAnsi="Cambria" w:cs="Arial"/>
        </w:rPr>
        <w:instrText xml:space="preserve"> ADDIN EN.CITE.DATA </w:instrText>
      </w:r>
      <w:r w:rsidR="001D24B0" w:rsidRPr="00C32C61">
        <w:rPr>
          <w:rFonts w:ascii="Cambria" w:hAnsi="Cambria" w:cs="Arial"/>
        </w:rPr>
      </w:r>
      <w:r w:rsidR="001D24B0" w:rsidRPr="00C32C61">
        <w:rPr>
          <w:rFonts w:ascii="Cambria" w:hAnsi="Cambria" w:cs="Arial"/>
        </w:rPr>
        <w:fldChar w:fldCharType="end"/>
      </w:r>
      <w:r w:rsidR="001D24B0" w:rsidRPr="00C32C61">
        <w:rPr>
          <w:rFonts w:ascii="Cambria" w:hAnsi="Cambria" w:cs="Arial"/>
        </w:rPr>
      </w:r>
      <w:r w:rsidR="001D24B0" w:rsidRPr="00C32C61">
        <w:rPr>
          <w:rFonts w:ascii="Cambria" w:hAnsi="Cambria" w:cs="Arial"/>
        </w:rPr>
        <w:fldChar w:fldCharType="separate"/>
      </w:r>
      <w:r w:rsidR="001D24B0" w:rsidRPr="00C32C61">
        <w:rPr>
          <w:rFonts w:ascii="Cambria" w:hAnsi="Cambria" w:cs="Arial"/>
          <w:noProof/>
        </w:rPr>
        <w:t>(Gianfredi et al., 2025)</w:t>
      </w:r>
      <w:r w:rsidR="001D24B0" w:rsidRPr="00C32C61">
        <w:rPr>
          <w:rFonts w:ascii="Cambria" w:hAnsi="Cambria" w:cs="Arial"/>
        </w:rPr>
        <w:fldChar w:fldCharType="end"/>
      </w:r>
      <w:r w:rsidR="001D24B0" w:rsidRPr="00C32C61">
        <w:rPr>
          <w:rFonts w:ascii="Cambria" w:hAnsi="Cambria" w:cs="Arial"/>
        </w:rPr>
        <w:t>.</w:t>
      </w:r>
      <w:r w:rsidR="00B31BBA" w:rsidRPr="00C32C61">
        <w:rPr>
          <w:rFonts w:ascii="Cambria" w:hAnsi="Cambria" w:cs="Arial"/>
        </w:rPr>
        <w:t xml:space="preserve"> </w:t>
      </w:r>
      <w:r w:rsidR="00C92545" w:rsidRPr="00C32C61">
        <w:rPr>
          <w:rFonts w:ascii="Cambria" w:hAnsi="Cambria" w:cs="Arial"/>
        </w:rPr>
        <w:t>H</w:t>
      </w:r>
      <w:r w:rsidR="00A831F0" w:rsidRPr="00C32C61">
        <w:rPr>
          <w:rFonts w:ascii="Cambria" w:hAnsi="Cambria" w:cs="Arial"/>
        </w:rPr>
        <w:t>owever, these outcomes vary considerably between individuals</w:t>
      </w:r>
      <w:r w:rsidR="00073DAB" w:rsidRPr="00C32C61">
        <w:rPr>
          <w:rFonts w:ascii="Cambria" w:hAnsi="Cambria" w:cs="Arial"/>
        </w:rPr>
        <w:t xml:space="preserve"> </w:t>
      </w:r>
      <w:r w:rsidR="00590B34" w:rsidRPr="00C32C61">
        <w:rPr>
          <w:rFonts w:ascii="Cambria" w:hAnsi="Cambria" w:cs="Arial"/>
        </w:rPr>
        <w:fldChar w:fldCharType="begin">
          <w:fldData xml:space="preserve">PEVuZE5vdGU+PENpdGU+PEF1dGhvcj5UaG9tYTwvQXV0aG9yPjxZZWFyPjIwMjE8L1llYXI+PFJl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</w:fldData>
        </w:fldChar>
      </w:r>
      <w:r w:rsidR="00590B34" w:rsidRPr="00C32C61">
        <w:rPr>
          <w:rFonts w:ascii="Cambria" w:hAnsi="Cambria" w:cs="Arial"/>
        </w:rPr>
        <w:instrText xml:space="preserve"> ADDIN EN.CITE </w:instrText>
      </w:r>
      <w:r w:rsidR="00590B34" w:rsidRPr="00C32C61">
        <w:rPr>
          <w:rFonts w:ascii="Cambria" w:hAnsi="Cambria" w:cs="Arial"/>
        </w:rPr>
        <w:fldChar w:fldCharType="begin">
          <w:fldData xml:space="preserve">PEVuZE5vdGU+PENpdGU+PEF1dGhvcj5UaG9tYTwvQXV0aG9yPjxZZWFyPjIwMjE8L1llYXI+PFJl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</w:fldData>
        </w:fldChar>
      </w:r>
      <w:r w:rsidR="00590B34" w:rsidRPr="00C32C61">
        <w:rPr>
          <w:rFonts w:ascii="Cambria" w:hAnsi="Cambria" w:cs="Arial"/>
        </w:rPr>
        <w:instrText xml:space="preserve"> ADDIN EN.CITE.DATA </w:instrText>
      </w:r>
      <w:r w:rsidR="00590B34" w:rsidRPr="00C32C61">
        <w:rPr>
          <w:rFonts w:ascii="Cambria" w:hAnsi="Cambria" w:cs="Arial"/>
        </w:rPr>
      </w:r>
      <w:r w:rsidR="00590B34" w:rsidRPr="00C32C61">
        <w:rPr>
          <w:rFonts w:ascii="Cambria" w:hAnsi="Cambria" w:cs="Arial"/>
        </w:rPr>
        <w:fldChar w:fldCharType="end"/>
      </w:r>
      <w:r w:rsidR="00590B34" w:rsidRPr="00C32C61">
        <w:rPr>
          <w:rFonts w:ascii="Cambria" w:hAnsi="Cambria" w:cs="Arial"/>
        </w:rPr>
      </w:r>
      <w:r w:rsidR="00590B34" w:rsidRPr="00C32C61">
        <w:rPr>
          <w:rFonts w:ascii="Cambria" w:hAnsi="Cambria" w:cs="Arial"/>
        </w:rPr>
        <w:fldChar w:fldCharType="separate"/>
      </w:r>
      <w:r w:rsidR="00590B34" w:rsidRPr="00C32C61">
        <w:rPr>
          <w:rFonts w:ascii="Cambria" w:hAnsi="Cambria" w:cs="Arial"/>
          <w:noProof/>
        </w:rPr>
        <w:t>(Thoma et al., 2021)</w:t>
      </w:r>
      <w:r w:rsidR="00590B34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, raising the question of why some individuals </w:t>
      </w:r>
      <w:r w:rsidR="000F5326" w:rsidRPr="00C32C61">
        <w:rPr>
          <w:rFonts w:ascii="Cambria" w:hAnsi="Cambria" w:cs="Arial"/>
        </w:rPr>
        <w:t>age successfully,</w:t>
      </w:r>
      <w:r w:rsidR="00A831F0" w:rsidRPr="00C32C61">
        <w:rPr>
          <w:rFonts w:ascii="Cambria" w:hAnsi="Cambria" w:cs="Arial"/>
        </w:rPr>
        <w:t xml:space="preserve"> while others experience substantial decline.</w:t>
      </w:r>
      <w:r w:rsidR="00337F6D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 </w:t>
      </w:r>
    </w:p>
    <w:p w14:paraId="25B05658" w14:textId="1FABCB3A" w:rsidR="00DD0DDB" w:rsidRPr="00C32C61" w:rsidRDefault="00C327E6" w:rsidP="00404FF4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67465D" w:rsidRPr="00C32C61">
        <w:rPr>
          <w:rFonts w:ascii="Cambria" w:hAnsi="Cambria" w:cs="Arial"/>
        </w:rPr>
        <w:t>Resilience is</w:t>
      </w:r>
      <w:r w:rsidR="00A831F0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defined as </w:t>
      </w:r>
      <w:r w:rsidR="00A831F0" w:rsidRPr="00C32C61">
        <w:rPr>
          <w:rFonts w:ascii="Cambria" w:hAnsi="Cambria" w:cs="Arial"/>
        </w:rPr>
        <w:t xml:space="preserve">the capacity to maintain, recover, </w:t>
      </w:r>
      <w:r w:rsidR="0067465D" w:rsidRPr="00C32C61">
        <w:rPr>
          <w:rFonts w:ascii="Cambria" w:hAnsi="Cambria" w:cs="Arial"/>
        </w:rPr>
        <w:t>or</w:t>
      </w:r>
      <w:r w:rsidR="00A831F0" w:rsidRPr="00C32C61">
        <w:rPr>
          <w:rFonts w:ascii="Cambria" w:hAnsi="Cambria" w:cs="Arial"/>
        </w:rPr>
        <w:t xml:space="preserve"> adapt </w:t>
      </w:r>
      <w:r w:rsidR="0067465D" w:rsidRPr="00C32C61">
        <w:rPr>
          <w:rFonts w:ascii="Cambria" w:hAnsi="Cambria" w:cs="Arial"/>
        </w:rPr>
        <w:t xml:space="preserve">in response </w:t>
      </w:r>
      <w:r w:rsidR="00A831F0" w:rsidRPr="00C32C61">
        <w:rPr>
          <w:rFonts w:ascii="Cambria" w:hAnsi="Cambria" w:cs="Arial"/>
        </w:rPr>
        <w:t>to adversity</w:t>
      </w:r>
      <w:r w:rsidR="00527ED4" w:rsidRPr="00C32C61">
        <w:rPr>
          <w:rFonts w:ascii="Cambria" w:hAnsi="Cambria" w:cs="Arial"/>
        </w:rPr>
        <w:t xml:space="preserve"> </w:t>
      </w:r>
      <w:r w:rsidR="00CE007A" w:rsidRPr="00C32C61">
        <w:rPr>
          <w:rFonts w:ascii="Cambria" w:hAnsi="Cambria" w:cs="Arial"/>
        </w:rPr>
        <w:fldChar w:fldCharType="begin"/>
      </w:r>
      <w:r w:rsidR="00CE007A" w:rsidRPr="00C32C61">
        <w:rPr>
          <w:rFonts w:ascii="Cambria" w:hAnsi="Cambria" w:cs="Arial"/>
        </w:rPr>
        <w:instrText xml:space="preserve"> ADDIN EN.CITE &lt;EndNote&gt;&lt;Cite&gt;&lt;Author&gt;Merchant&lt;/Author&gt;&lt;Year&gt;2022&lt;/Year&gt;&lt;RecNum&gt;1181&lt;/RecNum&gt;&lt;DisplayText&gt;(Merchant et al., 2022)&lt;/DisplayText&gt;&lt;record&gt;&lt;rec-number&gt;1181&lt;/rec-number&gt;&lt;foreign-keys&gt;&lt;key app="EN" db-id="fpevdxxam2spzse0ff3ptdtnf0x2xxs9dd0s" timestamp="1770969603" guid="a9d745cc-26c8-4cfc-9782-0fb2d237d4ca"&gt;1181&lt;/key&gt;&lt;/foreign-keys&gt;&lt;ref-type name="Journal Article"&gt;17&lt;/ref-type&gt;&lt;contributors&gt;&lt;authors&gt;&lt;author&gt;Merchant, R. A.&lt;/author&gt;&lt;author&gt;Aprahamian, I.&lt;/author&gt;&lt;author&gt;Woo, J.&lt;/author&gt;&lt;author&gt;Vellas, B.&lt;/author&gt;&lt;author&gt;Morley, J. E.&lt;/author&gt;&lt;/authors&gt;&lt;/contributors&gt;&lt;auth-address&gt;Dr Reshma A Merchant, Division of Geriatric Medicine. Department of Medicine, 1E Kent Ridge Road, NUHS Tower Block, Singapore 119228. Email: reshmaa@nuhs.edu.sg, ORCID iD: 0000-0002-9032-0184.&lt;/auth-address&gt;&lt;titles&gt;&lt;title&gt;Editorial: Resilience And Successful Aging&lt;/title&gt;&lt;secondary-title&gt;J Nutr Health Aging&lt;/secondary-title&gt;&lt;/titles&gt;&lt;pages&gt;652-656&lt;/pages&gt;&lt;volume&gt;26&lt;/volume&gt;&lt;number&gt;7&lt;/number&gt;&lt;keywords&gt;&lt;keyword&gt;Aged&lt;/keyword&gt;&lt;keyword&gt;*Aging&lt;/keyword&gt;&lt;keyword&gt;*Geriatric Assessment&lt;/keyword&gt;&lt;keyword&gt;Humans&lt;/keyword&gt;&lt;/keywords&gt;&lt;dates&gt;&lt;year&gt;2022&lt;/year&gt;&lt;/dates&gt;&lt;isbn&gt;1760-4788 (Electronic)&amp;#xD;1279-7707 (Print)&amp;#xD;1279-7707 (Linking)&lt;/isbn&gt;&lt;accession-num&gt;35842754&lt;/accession-num&gt;&lt;urls&gt;&lt;related-urls&gt;&lt;url&gt;https://www.ncbi.nlm.nih.gov/pubmed/35842754&lt;/url&gt;&lt;/related-urls&gt;&lt;/urls&gt;&lt;custom1&gt;The authors declare no conflicts of interest for this work.&lt;/custom1&gt;&lt;custom2&gt;PMC9209635&lt;/custom2&gt;&lt;electronic-resource-num&gt;10.1007/s12603-022-1818-4&lt;/electronic-resource-num&gt;&lt;remote-database-name&gt;Medline&lt;/remote-database-name&gt;&lt;remote-database-provider&gt;NLM&lt;/remote-database-provider&gt;&lt;/record&gt;&lt;/Cite&gt;&lt;/EndNote&gt;</w:instrText>
      </w:r>
      <w:r w:rsidR="00CE007A" w:rsidRPr="00C32C61">
        <w:rPr>
          <w:rFonts w:ascii="Cambria" w:hAnsi="Cambria" w:cs="Arial"/>
        </w:rPr>
        <w:fldChar w:fldCharType="separate"/>
      </w:r>
      <w:r w:rsidR="00CE007A" w:rsidRPr="00C32C61">
        <w:rPr>
          <w:rFonts w:ascii="Cambria" w:hAnsi="Cambria" w:cs="Arial"/>
          <w:noProof/>
        </w:rPr>
        <w:t>(Merchant et al., 2022)</w:t>
      </w:r>
      <w:r w:rsidR="00CE007A" w:rsidRPr="00C32C61">
        <w:rPr>
          <w:rFonts w:ascii="Cambria" w:hAnsi="Cambria" w:cs="Arial"/>
        </w:rPr>
        <w:fldChar w:fldCharType="end"/>
      </w:r>
      <w:r w:rsidR="0067465D" w:rsidRPr="00C32C61">
        <w:rPr>
          <w:rFonts w:ascii="Cambria" w:hAnsi="Cambria" w:cs="Arial"/>
        </w:rPr>
        <w:t xml:space="preserve">. </w:t>
      </w:r>
      <w:r w:rsidR="00FB54B6" w:rsidRPr="00C32C61">
        <w:rPr>
          <w:rFonts w:ascii="Cambria" w:hAnsi="Cambria" w:cs="Arial"/>
        </w:rPr>
        <w:t>Differences in resilience capacity have been proposed as a mechanism that may explain heterogeneity in later life, and in health outcomes.</w:t>
      </w:r>
      <w:r w:rsidR="000D7459" w:rsidRPr="00C32C61">
        <w:rPr>
          <w:rFonts w:ascii="Cambria" w:hAnsi="Cambria" w:cs="Arial"/>
        </w:rPr>
        <w:t xml:space="preserve"> </w:t>
      </w:r>
      <w:r w:rsidR="0067465D" w:rsidRPr="00C32C61">
        <w:rPr>
          <w:rFonts w:ascii="Cambria" w:hAnsi="Cambria" w:cs="Arial"/>
        </w:rPr>
        <w:t xml:space="preserve">In the context of ageing, </w:t>
      </w:r>
      <w:r w:rsidR="00F72164" w:rsidRPr="00C32C61">
        <w:rPr>
          <w:rFonts w:ascii="Cambria" w:hAnsi="Cambria" w:cs="Arial"/>
        </w:rPr>
        <w:t>sources</w:t>
      </w:r>
      <w:r w:rsidR="004E3617" w:rsidRPr="00C32C61">
        <w:rPr>
          <w:rFonts w:ascii="Cambria" w:hAnsi="Cambria" w:cs="Arial"/>
        </w:rPr>
        <w:t xml:space="preserve"> of </w:t>
      </w:r>
      <w:r w:rsidR="0067465D" w:rsidRPr="00C32C61">
        <w:rPr>
          <w:rFonts w:ascii="Cambria" w:hAnsi="Cambria" w:cs="Arial"/>
        </w:rPr>
        <w:t xml:space="preserve">adversity </w:t>
      </w:r>
      <w:r w:rsidR="00BA123F" w:rsidRPr="00C32C61">
        <w:rPr>
          <w:rFonts w:ascii="Cambria" w:hAnsi="Cambria" w:cs="Arial"/>
        </w:rPr>
        <w:t>include</w:t>
      </w:r>
      <w:r w:rsidR="00BA5DFC" w:rsidRPr="00C32C61">
        <w:rPr>
          <w:rFonts w:ascii="Cambria" w:hAnsi="Cambria" w:cs="Arial"/>
        </w:rPr>
        <w:t xml:space="preserve"> age-related</w:t>
      </w:r>
      <w:r w:rsidR="00F10B54" w:rsidRPr="00C32C61">
        <w:rPr>
          <w:rFonts w:ascii="Cambria" w:hAnsi="Cambria" w:cs="Arial"/>
        </w:rPr>
        <w:t xml:space="preserve"> internal</w:t>
      </w:r>
      <w:r w:rsidR="00BA5DFC" w:rsidRPr="00C32C61">
        <w:rPr>
          <w:rFonts w:ascii="Cambria" w:hAnsi="Cambria" w:cs="Arial"/>
        </w:rPr>
        <w:t xml:space="preserve"> challenges</w:t>
      </w:r>
      <w:r w:rsidR="0067465D" w:rsidRPr="00C32C61">
        <w:rPr>
          <w:rFonts w:ascii="Cambria" w:hAnsi="Cambria" w:cs="Arial"/>
        </w:rPr>
        <w:t xml:space="preserve">, such as </w:t>
      </w:r>
      <w:r w:rsidR="008B5506" w:rsidRPr="00C32C61">
        <w:rPr>
          <w:rFonts w:ascii="Cambria" w:hAnsi="Cambria" w:cs="Arial"/>
        </w:rPr>
        <w:t xml:space="preserve">multimorbidity </w:t>
      </w:r>
      <w:r w:rsidR="0067465D" w:rsidRPr="00C32C61">
        <w:rPr>
          <w:rFonts w:ascii="Cambria" w:hAnsi="Cambria" w:cs="Arial"/>
        </w:rPr>
        <w:t xml:space="preserve">or functional decline, and external challenges, such as social losses or </w:t>
      </w:r>
      <w:r w:rsidR="00A43140" w:rsidRPr="00C32C61">
        <w:rPr>
          <w:rFonts w:ascii="Cambria" w:hAnsi="Cambria" w:cs="Arial"/>
        </w:rPr>
        <w:t xml:space="preserve">environmental constraints. Under a resilience framework, </w:t>
      </w:r>
      <w:r w:rsidR="00B87B8F" w:rsidRPr="00C32C61">
        <w:rPr>
          <w:rFonts w:ascii="Cambria" w:hAnsi="Cambria" w:cs="Arial"/>
        </w:rPr>
        <w:t>successful ageing</w:t>
      </w:r>
      <w:r w:rsidR="008F1F96" w:rsidRPr="00C32C61">
        <w:rPr>
          <w:rFonts w:ascii="Cambria" w:hAnsi="Cambria" w:cs="Arial"/>
        </w:rPr>
        <w:t xml:space="preserve"> may be the result of </w:t>
      </w:r>
      <w:r w:rsidR="007F6332" w:rsidRPr="00C32C61">
        <w:rPr>
          <w:rFonts w:ascii="Cambria" w:hAnsi="Cambria" w:cs="Arial"/>
        </w:rPr>
        <w:t>multiple</w:t>
      </w:r>
      <w:r w:rsidR="00F446A2" w:rsidRPr="00C32C61">
        <w:rPr>
          <w:rFonts w:ascii="Cambria" w:hAnsi="Cambria" w:cs="Arial"/>
        </w:rPr>
        <w:t xml:space="preserve"> pathways that buffer the </w:t>
      </w:r>
      <w:r w:rsidR="00CF2E1B" w:rsidRPr="00C32C61">
        <w:rPr>
          <w:rFonts w:ascii="Cambria" w:hAnsi="Cambria" w:cs="Arial"/>
        </w:rPr>
        <w:t>influence of age-related stress</w:t>
      </w:r>
      <w:r w:rsidR="00404FF4" w:rsidRPr="00C32C61">
        <w:rPr>
          <w:rFonts w:ascii="Cambria" w:hAnsi="Cambria" w:cs="Arial"/>
        </w:rPr>
        <w:t xml:space="preserve">. </w:t>
      </w:r>
      <w:r w:rsidR="00CC1B11" w:rsidRPr="00C32C61">
        <w:rPr>
          <w:rFonts w:ascii="Cambria" w:hAnsi="Cambria" w:cs="Arial"/>
        </w:rPr>
        <w:t>Therefore,</w:t>
      </w:r>
      <w:r w:rsidR="00905C3C" w:rsidRPr="00C32C61">
        <w:rPr>
          <w:rFonts w:ascii="Cambria" w:hAnsi="Cambria" w:cs="Arial"/>
        </w:rPr>
        <w:t xml:space="preserve"> </w:t>
      </w:r>
      <w:r w:rsidR="00A43140" w:rsidRPr="00C32C61">
        <w:rPr>
          <w:rFonts w:ascii="Cambria" w:hAnsi="Cambria" w:cs="Arial"/>
        </w:rPr>
        <w:t xml:space="preserve">the ability to manage or adapt to </w:t>
      </w:r>
      <w:r w:rsidR="00F37AA4" w:rsidRPr="00C32C61">
        <w:rPr>
          <w:rFonts w:ascii="Cambria" w:hAnsi="Cambria" w:cs="Arial"/>
        </w:rPr>
        <w:t xml:space="preserve">these challenges may be the key to </w:t>
      </w:r>
      <w:r w:rsidR="00A43140" w:rsidRPr="00C32C61">
        <w:rPr>
          <w:rFonts w:ascii="Cambria" w:hAnsi="Cambria" w:cs="Arial"/>
        </w:rPr>
        <w:t>preserv</w:t>
      </w:r>
      <w:r w:rsidR="00F37AA4" w:rsidRPr="00C32C61">
        <w:rPr>
          <w:rFonts w:ascii="Cambria" w:hAnsi="Cambria" w:cs="Arial"/>
        </w:rPr>
        <w:t xml:space="preserve">ing </w:t>
      </w:r>
      <w:r w:rsidR="00A43140" w:rsidRPr="00C32C61">
        <w:rPr>
          <w:rFonts w:ascii="Cambria" w:hAnsi="Cambria" w:cs="Arial"/>
        </w:rPr>
        <w:t xml:space="preserve">functioning and well-being. This is consistent </w:t>
      </w:r>
      <w:r w:rsidR="00271800" w:rsidRPr="00C32C61">
        <w:rPr>
          <w:rFonts w:ascii="Cambria" w:hAnsi="Cambria" w:cs="Arial"/>
        </w:rPr>
        <w:t xml:space="preserve">studies that have related successful ageing to </w:t>
      </w:r>
      <w:r w:rsidR="00A43140" w:rsidRPr="00C32C61">
        <w:rPr>
          <w:rFonts w:ascii="Cambria" w:hAnsi="Cambria" w:cs="Arial"/>
        </w:rPr>
        <w:t xml:space="preserve">resilience-promoting factors, such as physical activity </w:t>
      </w:r>
      <w:r w:rsidR="00D06E38" w:rsidRPr="00C32C61">
        <w:rPr>
          <w:rFonts w:ascii="Cambria" w:hAnsi="Cambria" w:cs="Arial"/>
        </w:rPr>
        <w:fldChar w:fldCharType="begin">
          <w:fldData xml:space="preserve">PEVuZE5vdGU+PENpdGU+PEF1dGhvcj5WaXRvcjwvQXV0aG9yPjxZZWFyPjIwMjM8L1llYXI+PFJl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</w:fldData>
        </w:fldChar>
      </w:r>
      <w:r w:rsidR="00D06E38" w:rsidRPr="00C32C61">
        <w:rPr>
          <w:rFonts w:ascii="Cambria" w:hAnsi="Cambria" w:cs="Arial"/>
        </w:rPr>
        <w:instrText xml:space="preserve"> ADDIN EN.CITE </w:instrText>
      </w:r>
      <w:r w:rsidR="00D06E38" w:rsidRPr="00C32C61">
        <w:rPr>
          <w:rFonts w:ascii="Cambria" w:hAnsi="Cambria" w:cs="Arial"/>
        </w:rPr>
        <w:fldChar w:fldCharType="begin">
          <w:fldData xml:space="preserve">PEVuZE5vdGU+PENpdGU+PEF1dGhvcj5WaXRvcjwvQXV0aG9yPjxZZWFyPjIwMjM8L1llYXI+PFJl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</w:fldData>
        </w:fldChar>
      </w:r>
      <w:r w:rsidR="00D06E38" w:rsidRPr="00C32C61">
        <w:rPr>
          <w:rFonts w:ascii="Cambria" w:hAnsi="Cambria" w:cs="Arial"/>
        </w:rPr>
        <w:instrText xml:space="preserve"> ADDIN EN.CITE.DATA </w:instrText>
      </w:r>
      <w:r w:rsidR="00D06E38" w:rsidRPr="00C32C61">
        <w:rPr>
          <w:rFonts w:ascii="Cambria" w:hAnsi="Cambria" w:cs="Arial"/>
        </w:rPr>
      </w:r>
      <w:r w:rsidR="00D06E38" w:rsidRPr="00C32C61">
        <w:rPr>
          <w:rFonts w:ascii="Cambria" w:hAnsi="Cambria" w:cs="Arial"/>
        </w:rPr>
        <w:fldChar w:fldCharType="end"/>
      </w:r>
      <w:r w:rsidR="00D06E38" w:rsidRPr="00C32C61">
        <w:rPr>
          <w:rFonts w:ascii="Cambria" w:hAnsi="Cambria" w:cs="Arial"/>
        </w:rPr>
      </w:r>
      <w:r w:rsidR="00D06E38" w:rsidRPr="00C32C61">
        <w:rPr>
          <w:rFonts w:ascii="Cambria" w:hAnsi="Cambria" w:cs="Arial"/>
        </w:rPr>
        <w:fldChar w:fldCharType="separate"/>
      </w:r>
      <w:r w:rsidR="00D06E38" w:rsidRPr="00C32C61">
        <w:rPr>
          <w:rFonts w:ascii="Cambria" w:hAnsi="Cambria" w:cs="Arial"/>
          <w:noProof/>
        </w:rPr>
        <w:t>(Vitor et al., 2023)</w:t>
      </w:r>
      <w:r w:rsidR="00D06E38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, </w:t>
      </w:r>
      <w:r w:rsidR="00A43140" w:rsidRPr="00C32C61">
        <w:rPr>
          <w:rFonts w:ascii="Cambria" w:hAnsi="Cambria" w:cs="Arial"/>
        </w:rPr>
        <w:t xml:space="preserve">and resilience-reducing factors, such as loneliness </w:t>
      </w:r>
      <w:r w:rsidR="00E204ED" w:rsidRPr="00C32C61">
        <w:rPr>
          <w:rFonts w:ascii="Cambria" w:hAnsi="Cambria" w:cs="Arial"/>
        </w:rPr>
        <w:fldChar w:fldCharType="begin">
          <w:fldData xml:space="preserve">PEVuZE5vdGU+PENpdGU+PEF1dGhvcj5IdWlzbWFuPC9BdXRob3I+PFllYXI+MjAxNzwvWWVhcj48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=
</w:fldData>
        </w:fldChar>
      </w:r>
      <w:r w:rsidR="00E204ED" w:rsidRPr="00C32C61">
        <w:rPr>
          <w:rFonts w:ascii="Cambria" w:hAnsi="Cambria" w:cs="Arial"/>
        </w:rPr>
        <w:instrText xml:space="preserve"> ADDIN EN.CITE </w:instrText>
      </w:r>
      <w:r w:rsidR="00E204ED" w:rsidRPr="00C32C61">
        <w:rPr>
          <w:rFonts w:ascii="Cambria" w:hAnsi="Cambria" w:cs="Arial"/>
        </w:rPr>
        <w:fldChar w:fldCharType="begin">
          <w:fldData xml:space="preserve">PEVuZE5vdGU+PENpdGU+PEF1dGhvcj5IdWlzbWFuPC9BdXRob3I+PFllYXI+MjAxNzwvWWVhcj48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=
</w:fldData>
        </w:fldChar>
      </w:r>
      <w:r w:rsidR="00E204ED" w:rsidRPr="00C32C61">
        <w:rPr>
          <w:rFonts w:ascii="Cambria" w:hAnsi="Cambria" w:cs="Arial"/>
        </w:rPr>
        <w:instrText xml:space="preserve"> ADDIN EN.CITE.DATA </w:instrText>
      </w:r>
      <w:r w:rsidR="00E204ED" w:rsidRPr="00C32C61">
        <w:rPr>
          <w:rFonts w:ascii="Cambria" w:hAnsi="Cambria" w:cs="Arial"/>
        </w:rPr>
      </w:r>
      <w:r w:rsidR="00E204ED" w:rsidRPr="00C32C61">
        <w:rPr>
          <w:rFonts w:ascii="Cambria" w:hAnsi="Cambria" w:cs="Arial"/>
        </w:rPr>
        <w:fldChar w:fldCharType="end"/>
      </w:r>
      <w:r w:rsidR="00E204ED" w:rsidRPr="00C32C61">
        <w:rPr>
          <w:rFonts w:ascii="Cambria" w:hAnsi="Cambria" w:cs="Arial"/>
        </w:rPr>
      </w:r>
      <w:r w:rsidR="00E204ED" w:rsidRPr="00C32C61">
        <w:rPr>
          <w:rFonts w:ascii="Cambria" w:hAnsi="Cambria" w:cs="Arial"/>
        </w:rPr>
        <w:fldChar w:fldCharType="separate"/>
      </w:r>
      <w:r w:rsidR="00E204ED" w:rsidRPr="00C32C61">
        <w:rPr>
          <w:rFonts w:ascii="Cambria" w:hAnsi="Cambria" w:cs="Arial"/>
          <w:noProof/>
        </w:rPr>
        <w:t>(Huisman, Klokgieters, &amp; Beekman, 2017)</w:t>
      </w:r>
      <w:r w:rsidR="00E204ED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 xml:space="preserve">. </w:t>
      </w:r>
    </w:p>
    <w:p w14:paraId="2233BB48" w14:textId="2EF7A416" w:rsidR="00A831F0" w:rsidRPr="00C32C61" w:rsidRDefault="001E2033" w:rsidP="001E2033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441310" w:rsidRPr="00C32C61">
        <w:rPr>
          <w:rFonts w:ascii="Cambria" w:hAnsi="Cambria" w:cs="Arial"/>
        </w:rPr>
        <w:t xml:space="preserve">However, </w:t>
      </w:r>
      <w:r w:rsidR="00457A30" w:rsidRPr="00C32C61">
        <w:rPr>
          <w:rFonts w:ascii="Cambria" w:hAnsi="Cambria" w:cs="Arial"/>
        </w:rPr>
        <w:t xml:space="preserve">resilience is often operationalised as a </w:t>
      </w:r>
      <w:r w:rsidR="0081270B" w:rsidRPr="00C32C61">
        <w:rPr>
          <w:rFonts w:ascii="Cambria" w:hAnsi="Cambria" w:cs="Arial"/>
        </w:rPr>
        <w:t xml:space="preserve">unitary construct </w:t>
      </w:r>
      <w:r w:rsidR="002F4C97" w:rsidRPr="00C32C61">
        <w:rPr>
          <w:rFonts w:ascii="Cambria" w:hAnsi="Cambria" w:cs="Arial"/>
        </w:rPr>
        <w:fldChar w:fldCharType="begin"/>
      </w:r>
      <w:r w:rsidR="002F4C97" w:rsidRPr="00C32C61">
        <w:rPr>
          <w:rFonts w:ascii="Cambria" w:hAnsi="Cambria" w:cs="Arial"/>
        </w:rPr>
        <w:instrText xml:space="preserve"> ADDIN EN.CITE &lt;EndNote&gt;&lt;Cite&gt;&lt;Author&gt;Hu&lt;/Author&gt;&lt;Year&gt;2015&lt;/Year&gt;&lt;RecNum&gt;1182&lt;/RecNum&gt;&lt;DisplayText&gt;(Hu, Zhang, &amp;amp; Wang, 2015)&lt;/DisplayText&gt;&lt;record&gt;&lt;rec-number&gt;1182&lt;/rec-number&gt;&lt;foreign-keys&gt;&lt;key app="EN" db-id="fpevdxxam2spzse0ff3ptdtnf0x2xxs9dd0s" timestamp="1770969869" guid="98c57187-2a74-421d-be17-d14ebd2cfd4a"&gt;1182&lt;/key&gt;&lt;/foreign-keys&gt;&lt;ref-type name="Journal Article"&gt;17&lt;/ref-type&gt;&lt;contributors&gt;&lt;authors&gt;&lt;author&gt;Hu, Tianqiang&lt;/author&gt;&lt;author&gt;Zhang, Dajun&lt;/author&gt;&lt;author&gt;Wang, Jinliang&lt;/author&gt;&lt;/authors&gt;&lt;/contributors&gt;&lt;titles&gt;&lt;title&gt;A meta-analysis of the trait resilience and mental health&lt;/title&gt;&lt;secondary-title&gt;Personality and Individual Differences&lt;/secondary-title&gt;&lt;/titles&gt;&lt;periodical&gt;&lt;full-title&gt;Personality and Individual Differences&lt;/full-title&gt;&lt;/periodical&gt;&lt;pages&gt;18-27&lt;/pages&gt;&lt;volume&gt;76&lt;/volume&gt;&lt;section&gt;18&lt;/section&gt;&lt;dates&gt;&lt;year&gt;2015&lt;/year&gt;&lt;/dates&gt;&lt;isbn&gt;01918869&lt;/isbn&gt;&lt;urls&gt;&lt;related-urls&gt;&lt;url&gt;https://www.sciencedirect.com/science/article/abs/pii/S0191886914006710&lt;/url&gt;&lt;/related-urls&gt;&lt;/urls&gt;&lt;electronic-resource-num&gt;10.1016/j.paid.2014.11.039&lt;/electronic-resource-num&gt;&lt;/record&gt;&lt;/Cite&gt;&lt;/EndNote&gt;</w:instrText>
      </w:r>
      <w:r w:rsidR="002F4C97" w:rsidRPr="00C32C61">
        <w:rPr>
          <w:rFonts w:ascii="Cambria" w:hAnsi="Cambria" w:cs="Arial"/>
        </w:rPr>
        <w:fldChar w:fldCharType="separate"/>
      </w:r>
      <w:r w:rsidR="002F4C97" w:rsidRPr="00C32C61">
        <w:rPr>
          <w:rFonts w:ascii="Cambria" w:hAnsi="Cambria" w:cs="Arial"/>
          <w:noProof/>
        </w:rPr>
        <w:t>(Hu, Zhang, &amp; Wang, 2015)</w:t>
      </w:r>
      <w:r w:rsidR="002F4C97" w:rsidRPr="00C32C61">
        <w:rPr>
          <w:rFonts w:ascii="Cambria" w:hAnsi="Cambria" w:cs="Arial"/>
        </w:rPr>
        <w:fldChar w:fldCharType="end"/>
      </w:r>
      <w:r w:rsidR="00457A30" w:rsidRPr="00C32C61">
        <w:rPr>
          <w:rFonts w:ascii="Cambria" w:hAnsi="Cambria" w:cs="Arial"/>
        </w:rPr>
        <w:t xml:space="preserve">, which may conceal </w:t>
      </w:r>
      <w:r w:rsidR="00A831F0" w:rsidRPr="00C32C61">
        <w:rPr>
          <w:rFonts w:ascii="Cambria" w:hAnsi="Cambria" w:cs="Arial"/>
        </w:rPr>
        <w:t>meaningful differences between specific resilience factors</w:t>
      </w:r>
      <w:r w:rsidR="002F4C97" w:rsidRPr="00C32C61">
        <w:rPr>
          <w:rFonts w:ascii="Cambria" w:hAnsi="Cambria" w:cs="Arial"/>
        </w:rPr>
        <w:t xml:space="preserve"> </w:t>
      </w:r>
      <w:r w:rsidR="000139B9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0139B9" w:rsidRPr="00C32C61">
        <w:rPr>
          <w:rFonts w:ascii="Cambria" w:hAnsi="Cambria" w:cs="Arial"/>
        </w:rPr>
        <w:instrText xml:space="preserve"> ADDIN EN.CITE </w:instrText>
      </w:r>
      <w:r w:rsidR="000139B9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0139B9" w:rsidRPr="00C32C61">
        <w:rPr>
          <w:rFonts w:ascii="Cambria" w:hAnsi="Cambria" w:cs="Arial"/>
        </w:rPr>
        <w:instrText xml:space="preserve"> ADDIN EN.CITE.DATA </w:instrText>
      </w:r>
      <w:r w:rsidR="000139B9" w:rsidRPr="00C32C61">
        <w:rPr>
          <w:rFonts w:ascii="Cambria" w:hAnsi="Cambria" w:cs="Arial"/>
        </w:rPr>
      </w:r>
      <w:r w:rsidR="000139B9" w:rsidRPr="00C32C61">
        <w:rPr>
          <w:rFonts w:ascii="Cambria" w:hAnsi="Cambria" w:cs="Arial"/>
        </w:rPr>
        <w:fldChar w:fldCharType="end"/>
      </w:r>
      <w:r w:rsidR="000139B9" w:rsidRPr="00C32C61">
        <w:rPr>
          <w:rFonts w:ascii="Cambria" w:hAnsi="Cambria" w:cs="Arial"/>
        </w:rPr>
      </w:r>
      <w:r w:rsidR="000139B9" w:rsidRPr="00C32C61">
        <w:rPr>
          <w:rFonts w:ascii="Cambria" w:hAnsi="Cambria" w:cs="Arial"/>
        </w:rPr>
        <w:fldChar w:fldCharType="separate"/>
      </w:r>
      <w:r w:rsidR="000139B9" w:rsidRPr="00C32C61">
        <w:rPr>
          <w:rFonts w:ascii="Cambria" w:hAnsi="Cambria" w:cs="Arial"/>
          <w:noProof/>
        </w:rPr>
        <w:t>(Jacob et al., 2025)</w:t>
      </w:r>
      <w:r w:rsidR="000139B9" w:rsidRPr="00C32C61">
        <w:rPr>
          <w:rFonts w:ascii="Cambria" w:hAnsi="Cambria" w:cs="Arial"/>
        </w:rPr>
        <w:fldChar w:fldCharType="end"/>
      </w:r>
      <w:r w:rsidR="00A831F0" w:rsidRPr="00C32C61">
        <w:rPr>
          <w:rFonts w:ascii="Cambria" w:hAnsi="Cambria" w:cs="Arial"/>
        </w:rPr>
        <w:t>.</w:t>
      </w:r>
      <w:r w:rsidR="00393D4D" w:rsidRPr="00C32C61">
        <w:rPr>
          <w:rFonts w:ascii="Cambria" w:hAnsi="Cambria" w:cs="Arial"/>
        </w:rPr>
        <w:t xml:space="preserve"> </w:t>
      </w:r>
      <w:r w:rsidR="00614098" w:rsidRPr="00C32C61">
        <w:rPr>
          <w:rFonts w:ascii="Cambria" w:hAnsi="Cambria" w:cs="Arial"/>
        </w:rPr>
        <w:t xml:space="preserve">Individuals with high </w:t>
      </w:r>
      <w:r w:rsidR="00393D4D" w:rsidRPr="00C32C61">
        <w:rPr>
          <w:rFonts w:ascii="Cambria" w:hAnsi="Cambria" w:cs="Arial"/>
        </w:rPr>
        <w:t xml:space="preserve">overall resilience </w:t>
      </w:r>
      <w:r w:rsidR="00C064AA" w:rsidRPr="00C32C61">
        <w:rPr>
          <w:rFonts w:ascii="Cambria" w:hAnsi="Cambria" w:cs="Arial"/>
        </w:rPr>
        <w:t xml:space="preserve">capacity </w:t>
      </w:r>
      <w:r w:rsidR="00393D4D" w:rsidRPr="00C32C61">
        <w:rPr>
          <w:rFonts w:ascii="Cambria" w:hAnsi="Cambria" w:cs="Arial"/>
        </w:rPr>
        <w:t xml:space="preserve">may </w:t>
      </w:r>
      <w:r w:rsidR="00AF6CFB" w:rsidRPr="00C32C61">
        <w:rPr>
          <w:rFonts w:ascii="Cambria" w:hAnsi="Cambria" w:cs="Arial"/>
        </w:rPr>
        <w:t xml:space="preserve">have </w:t>
      </w:r>
      <w:r w:rsidR="00023026" w:rsidRPr="00C32C61">
        <w:rPr>
          <w:rFonts w:ascii="Cambria" w:hAnsi="Cambria" w:cs="Arial"/>
        </w:rPr>
        <w:t xml:space="preserve">resources in some resilience factors </w:t>
      </w:r>
      <w:r w:rsidR="00D00F48" w:rsidRPr="00C32C61">
        <w:rPr>
          <w:rFonts w:ascii="Cambria" w:hAnsi="Cambria" w:cs="Arial"/>
        </w:rPr>
        <w:t xml:space="preserve">(e.g. </w:t>
      </w:r>
      <w:r w:rsidR="00ED7903" w:rsidRPr="00C32C61">
        <w:rPr>
          <w:rFonts w:ascii="Cambria" w:hAnsi="Cambria" w:cs="Arial"/>
        </w:rPr>
        <w:t xml:space="preserve">physical decline) </w:t>
      </w:r>
      <w:r w:rsidR="00023026" w:rsidRPr="00C32C61">
        <w:rPr>
          <w:rFonts w:ascii="Cambria" w:hAnsi="Cambria" w:cs="Arial"/>
        </w:rPr>
        <w:t>and not other</w:t>
      </w:r>
      <w:r w:rsidR="00D00F48" w:rsidRPr="00C32C61">
        <w:rPr>
          <w:rFonts w:ascii="Cambria" w:hAnsi="Cambria" w:cs="Arial"/>
        </w:rPr>
        <w:t>s (e.g. social capital).</w:t>
      </w:r>
      <w:r w:rsidR="00DE0E4C" w:rsidRPr="00C32C61">
        <w:rPr>
          <w:rFonts w:ascii="Cambria" w:hAnsi="Cambria" w:cs="Arial"/>
        </w:rPr>
        <w:t xml:space="preserve"> If </w:t>
      </w:r>
      <w:r w:rsidR="00393D4D" w:rsidRPr="00C32C61">
        <w:rPr>
          <w:rFonts w:ascii="Cambria" w:hAnsi="Cambria" w:cs="Arial"/>
        </w:rPr>
        <w:t xml:space="preserve">distinct resilience-related factors connect differentially to </w:t>
      </w:r>
      <w:r w:rsidR="00304797" w:rsidRPr="00C32C61">
        <w:rPr>
          <w:rFonts w:ascii="Cambria" w:hAnsi="Cambria" w:cs="Arial"/>
        </w:rPr>
        <w:t xml:space="preserve">specific dimensions of successful ageing, </w:t>
      </w:r>
      <w:r w:rsidR="004D5F8A" w:rsidRPr="00C32C61">
        <w:rPr>
          <w:rFonts w:ascii="Cambria" w:hAnsi="Cambria" w:cs="Arial"/>
        </w:rPr>
        <w:t xml:space="preserve">collapsing them into a </w:t>
      </w:r>
      <w:r w:rsidR="00326BFF" w:rsidRPr="00C32C61">
        <w:rPr>
          <w:rFonts w:ascii="Cambria" w:hAnsi="Cambria" w:cs="Arial"/>
        </w:rPr>
        <w:t xml:space="preserve">unitary construct </w:t>
      </w:r>
      <w:r w:rsidR="008330EE" w:rsidRPr="00C32C61">
        <w:rPr>
          <w:rFonts w:ascii="Cambria" w:hAnsi="Cambria" w:cs="Arial"/>
        </w:rPr>
        <w:t>may</w:t>
      </w:r>
      <w:r w:rsidR="00EE5416" w:rsidRPr="00C32C61">
        <w:rPr>
          <w:rFonts w:ascii="Cambria" w:hAnsi="Cambria" w:cs="Arial"/>
        </w:rPr>
        <w:t xml:space="preserve"> </w:t>
      </w:r>
      <w:r w:rsidR="00646374" w:rsidRPr="00C32C61">
        <w:rPr>
          <w:rFonts w:ascii="Cambria" w:hAnsi="Cambria" w:cs="Arial"/>
        </w:rPr>
        <w:t>obscure</w:t>
      </w:r>
      <w:r w:rsidR="006175DF" w:rsidRPr="00C32C61">
        <w:rPr>
          <w:rFonts w:ascii="Cambria" w:hAnsi="Cambria" w:cs="Arial"/>
        </w:rPr>
        <w:t xml:space="preserve"> these differences</w:t>
      </w:r>
      <w:r w:rsidR="00B04B92" w:rsidRPr="00C32C61">
        <w:rPr>
          <w:rFonts w:ascii="Cambria" w:hAnsi="Cambria" w:cs="Arial"/>
        </w:rPr>
        <w:t xml:space="preserve"> </w:t>
      </w:r>
      <w:r w:rsidR="006175DF" w:rsidRPr="00C32C61">
        <w:rPr>
          <w:rFonts w:ascii="Cambria" w:hAnsi="Cambria" w:cs="Arial"/>
        </w:rPr>
        <w:fldChar w:fldCharType="begin"/>
      </w:r>
      <w:r w:rsidR="006175DF" w:rsidRPr="00C32C61">
        <w:rPr>
          <w:rFonts w:ascii="Cambria" w:hAnsi="Cambria" w:cs="Arial"/>
        </w:rPr>
        <w:instrText xml:space="preserve"> ADDIN EN.CITE &lt;EndNote&gt;&lt;Cite&gt;&lt;Author&gt;Cosco&lt;/Author&gt;&lt;Year&gt;2017&lt;/Year&gt;&lt;RecNum&gt;1011&lt;/RecNum&gt;&lt;DisplayText&gt;(Cosco, Howse, &amp;amp; Brayne, 2017)&lt;/DisplayText&gt;&lt;record&gt;&lt;rec-number&gt;1011&lt;/rec-number&gt;&lt;foreign-keys&gt;&lt;key app="EN" db-id="fpevdxxam2spzse0ff3ptdtnf0x2xxs9dd0s" timestamp="1761476230" guid="4ca4f8b9-c52a-41e3-8137-e9c5a4a7ad76"&gt;1011&lt;/key&gt;&lt;/foreign-keys&gt;&lt;ref-type name="Journal Article"&gt;17&lt;/ref-type&gt;&lt;contributors&gt;&lt;authors&gt;&lt;author&gt;Cosco, T. D.&lt;/author&gt;&lt;author&gt;Howse, K.&lt;/author&gt;&lt;author&gt;Brayne, C.&lt;/author&gt;&lt;/authors&gt;&lt;/contributors&gt;&lt;auth-address&gt;Oxford Institute of Population Ageing,University of Oxford,Oxford,UK.&amp;#xD;Cambridge Institute of Public Health,University of Cambridge,Cambridge,UK.&lt;/auth-address&gt;&lt;titles&gt;&lt;title&gt;Healthy ageing, resilience and wellbeing&lt;/title&gt;&lt;secondary-title&gt;Epidemiol Psychiatr Sci&lt;/secondary-title&gt;&lt;/titles&gt;&lt;periodical&gt;&lt;full-title&gt;Epidemiol Psychiatr Sci&lt;/full-title&gt;&lt;/periodical&gt;&lt;pages&gt;579-583&lt;/pages&gt;&lt;volume&gt;26&lt;/volume&gt;&lt;number&gt;6&lt;/number&gt;&lt;edition&gt;20170706&lt;/edition&gt;&lt;keywords&gt;&lt;keyword&gt;Adaptation, Psychological&lt;/keyword&gt;&lt;keyword&gt;Aged&lt;/keyword&gt;&lt;keyword&gt;Aging/*physiology/*psychology&lt;/keyword&gt;&lt;keyword&gt;Health Status&lt;/keyword&gt;&lt;keyword&gt;*Healthy Aging&lt;/keyword&gt;&lt;keyword&gt;Humans&lt;/keyword&gt;&lt;keyword&gt;Male&lt;/keyword&gt;&lt;keyword&gt;*Mental Health&lt;/keyword&gt;&lt;keyword&gt;*Quality of Life&lt;/keyword&gt;&lt;keyword&gt;*Resilience, Psychological&lt;/keyword&gt;&lt;keyword&gt;Social Support&lt;/keyword&gt;&lt;keyword&gt;Healthy ageing&lt;/keyword&gt;&lt;keyword&gt;mental health&lt;/keyword&gt;&lt;keyword&gt;resilience&lt;/keyword&gt;&lt;keyword&gt;wellbeing&lt;/keyword&gt;&lt;/keywords&gt;&lt;dates&gt;&lt;year&gt;2017&lt;/year&gt;&lt;pub-dates&gt;&lt;date&gt;Dec&lt;/date&gt;&lt;/pub-dates&gt;&lt;/dates&gt;&lt;isbn&gt;2045-7960 (Print)&amp;#xD;2045-7979 (Electronic)&amp;#xD;2045-7960 (Linking)&lt;/isbn&gt;&lt;accession-num&gt;28679453&lt;/accession-num&gt;&lt;urls&gt;&lt;related-urls&gt;&lt;url&gt;https://www.ncbi.nlm.nih.gov/pubmed/28679453&lt;/url&gt;&lt;/related-urls&gt;&lt;/urls&gt;&lt;custom2&gt;PMC6998987&lt;/custom2&gt;&lt;electronic-resource-num&gt;10.1017/S2045796017000324&lt;/electronic-resource-num&gt;&lt;remote-database-name&gt;Medline&lt;/remote-database-name&gt;&lt;remote-database-provider&gt;NLM&lt;/remote-database-provider&gt;&lt;/record&gt;&lt;/Cite&gt;&lt;/EndNote&gt;</w:instrText>
      </w:r>
      <w:r w:rsidR="006175DF" w:rsidRPr="00C32C61">
        <w:rPr>
          <w:rFonts w:ascii="Cambria" w:hAnsi="Cambria" w:cs="Arial"/>
        </w:rPr>
        <w:fldChar w:fldCharType="separate"/>
      </w:r>
      <w:r w:rsidR="006175DF" w:rsidRPr="00C32C61">
        <w:rPr>
          <w:rFonts w:ascii="Cambria" w:hAnsi="Cambria" w:cs="Arial"/>
          <w:noProof/>
        </w:rPr>
        <w:t>(Cosco, Howse, &amp; Brayne, 2017)</w:t>
      </w:r>
      <w:r w:rsidR="006175DF" w:rsidRPr="00C32C61">
        <w:rPr>
          <w:rFonts w:ascii="Cambria" w:hAnsi="Cambria" w:cs="Arial"/>
        </w:rPr>
        <w:fldChar w:fldCharType="end"/>
      </w:r>
      <w:r w:rsidR="006175DF" w:rsidRPr="00C32C61">
        <w:rPr>
          <w:rFonts w:ascii="Cambria" w:hAnsi="Cambria" w:cs="Arial"/>
        </w:rPr>
        <w:t xml:space="preserve">, </w:t>
      </w:r>
      <w:r w:rsidR="00B04B92" w:rsidRPr="00C32C61">
        <w:rPr>
          <w:rFonts w:ascii="Cambria" w:hAnsi="Cambria" w:cs="Arial"/>
        </w:rPr>
        <w:t xml:space="preserve">in ways that </w:t>
      </w:r>
      <w:r w:rsidR="00607B4D" w:rsidRPr="00C32C61">
        <w:rPr>
          <w:rFonts w:ascii="Cambria" w:hAnsi="Cambria" w:cs="Arial"/>
        </w:rPr>
        <w:t xml:space="preserve">are </w:t>
      </w:r>
      <w:r w:rsidR="009F0C42" w:rsidRPr="00C32C61">
        <w:rPr>
          <w:rFonts w:ascii="Cambria" w:hAnsi="Cambria" w:cs="Arial"/>
        </w:rPr>
        <w:t xml:space="preserve">potentially </w:t>
      </w:r>
      <w:r w:rsidR="00607B4D" w:rsidRPr="00C32C61">
        <w:rPr>
          <w:rFonts w:ascii="Cambria" w:hAnsi="Cambria" w:cs="Arial"/>
        </w:rPr>
        <w:t xml:space="preserve">significant for </w:t>
      </w:r>
      <w:r w:rsidR="000C0020" w:rsidRPr="00C32C61">
        <w:rPr>
          <w:rFonts w:ascii="Cambria" w:hAnsi="Cambria" w:cs="Arial"/>
        </w:rPr>
        <w:t>intervention</w:t>
      </w:r>
      <w:r w:rsidR="00F4588B" w:rsidRPr="00C32C61">
        <w:rPr>
          <w:rFonts w:ascii="Cambria" w:hAnsi="Cambria" w:cs="Arial"/>
        </w:rPr>
        <w:t xml:space="preserve"> design</w:t>
      </w:r>
      <w:r w:rsidR="000C0020" w:rsidRPr="00C32C61">
        <w:rPr>
          <w:rFonts w:ascii="Cambria" w:hAnsi="Cambria" w:cs="Arial"/>
        </w:rPr>
        <w:t>.</w:t>
      </w:r>
      <w:r w:rsidR="008D010E" w:rsidRPr="00C32C61">
        <w:rPr>
          <w:rFonts w:ascii="Cambria" w:hAnsi="Cambria" w:cs="Arial"/>
        </w:rPr>
        <w:t xml:space="preserve"> Therefore, examining </w:t>
      </w:r>
      <w:r w:rsidR="002D07C8" w:rsidRPr="00C32C61">
        <w:rPr>
          <w:rFonts w:ascii="Cambria" w:hAnsi="Cambria" w:cs="Arial"/>
        </w:rPr>
        <w:t xml:space="preserve">resilience-related factors </w:t>
      </w:r>
      <w:r w:rsidR="00F51AB4" w:rsidRPr="00C32C61">
        <w:rPr>
          <w:rFonts w:ascii="Cambria" w:hAnsi="Cambria" w:cs="Arial"/>
        </w:rPr>
        <w:t>independently,</w:t>
      </w:r>
      <w:r w:rsidR="00F27B55" w:rsidRPr="00C32C61">
        <w:rPr>
          <w:rFonts w:ascii="Cambria" w:hAnsi="Cambria" w:cs="Arial"/>
        </w:rPr>
        <w:t xml:space="preserve"> </w:t>
      </w:r>
      <w:r w:rsidR="008619B0" w:rsidRPr="00C32C61">
        <w:rPr>
          <w:rFonts w:ascii="Cambria" w:hAnsi="Cambria" w:cs="Arial"/>
        </w:rPr>
        <w:t>and</w:t>
      </w:r>
      <w:r w:rsidR="00F27B55" w:rsidRPr="00C32C61">
        <w:rPr>
          <w:rFonts w:ascii="Cambria" w:hAnsi="Cambria" w:cs="Arial"/>
        </w:rPr>
        <w:t xml:space="preserve"> how they relate to each </w:t>
      </w:r>
      <w:r w:rsidR="002D07C8" w:rsidRPr="00C32C61">
        <w:rPr>
          <w:rFonts w:ascii="Cambria" w:hAnsi="Cambria" w:cs="Arial"/>
        </w:rPr>
        <w:t>dimension</w:t>
      </w:r>
      <w:r w:rsidR="00F27B55" w:rsidRPr="00C32C61">
        <w:rPr>
          <w:rFonts w:ascii="Cambria" w:hAnsi="Cambria" w:cs="Arial"/>
        </w:rPr>
        <w:t xml:space="preserve"> </w:t>
      </w:r>
      <w:r w:rsidR="002D07C8" w:rsidRPr="00C32C61">
        <w:rPr>
          <w:rFonts w:ascii="Cambria" w:hAnsi="Cambria" w:cs="Arial"/>
        </w:rPr>
        <w:t>of successful ageing</w:t>
      </w:r>
      <w:r w:rsidR="00462190" w:rsidRPr="00C32C61">
        <w:rPr>
          <w:rFonts w:ascii="Cambria" w:hAnsi="Cambria" w:cs="Arial"/>
        </w:rPr>
        <w:t xml:space="preserve">, </w:t>
      </w:r>
      <w:r w:rsidR="001C190E" w:rsidRPr="00C32C61">
        <w:rPr>
          <w:rFonts w:ascii="Cambria" w:hAnsi="Cambria" w:cs="Arial"/>
        </w:rPr>
        <w:t xml:space="preserve">may be more informative </w:t>
      </w:r>
      <w:r w:rsidR="00825431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825431" w:rsidRPr="00C32C61">
        <w:rPr>
          <w:rFonts w:ascii="Cambria" w:hAnsi="Cambria" w:cs="Arial"/>
        </w:rPr>
        <w:instrText xml:space="preserve"> ADDIN EN.CITE </w:instrText>
      </w:r>
      <w:r w:rsidR="00825431" w:rsidRPr="00C32C61">
        <w:rPr>
          <w:rFonts w:ascii="Cambria" w:hAnsi="Cambria" w:cs="Arial"/>
        </w:rPr>
        <w:fldChar w:fldCharType="begin">
          <w:fldData xml:space="preserve">PEVuZE5vdGU+PENpdGU+PEF1dGhvcj5KYWNvYjwvQXV0aG9yPjxZZWFyPjIwMjU8L1llYXI+PFJl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</w:fldData>
        </w:fldChar>
      </w:r>
      <w:r w:rsidR="00825431" w:rsidRPr="00C32C61">
        <w:rPr>
          <w:rFonts w:ascii="Cambria" w:hAnsi="Cambria" w:cs="Arial"/>
        </w:rPr>
        <w:instrText xml:space="preserve"> ADDIN EN.CITE.DATA </w:instrText>
      </w:r>
      <w:r w:rsidR="00825431" w:rsidRPr="00C32C61">
        <w:rPr>
          <w:rFonts w:ascii="Cambria" w:hAnsi="Cambria" w:cs="Arial"/>
        </w:rPr>
      </w:r>
      <w:r w:rsidR="00825431" w:rsidRPr="00C32C61">
        <w:rPr>
          <w:rFonts w:ascii="Cambria" w:hAnsi="Cambria" w:cs="Arial"/>
        </w:rPr>
        <w:fldChar w:fldCharType="end"/>
      </w:r>
      <w:r w:rsidR="00825431" w:rsidRPr="00C32C61">
        <w:rPr>
          <w:rFonts w:ascii="Cambria" w:hAnsi="Cambria" w:cs="Arial"/>
        </w:rPr>
      </w:r>
      <w:r w:rsidR="00825431" w:rsidRPr="00C32C61">
        <w:rPr>
          <w:rFonts w:ascii="Cambria" w:hAnsi="Cambria" w:cs="Arial"/>
        </w:rPr>
        <w:fldChar w:fldCharType="separate"/>
      </w:r>
      <w:r w:rsidR="00825431" w:rsidRPr="00C32C61">
        <w:rPr>
          <w:rFonts w:ascii="Cambria" w:hAnsi="Cambria" w:cs="Arial"/>
          <w:noProof/>
        </w:rPr>
        <w:t>(Jacob et al., 2025)</w:t>
      </w:r>
      <w:r w:rsidR="00825431" w:rsidRPr="00C32C61">
        <w:rPr>
          <w:rFonts w:ascii="Cambria" w:hAnsi="Cambria" w:cs="Arial"/>
        </w:rPr>
        <w:fldChar w:fldCharType="end"/>
      </w:r>
      <w:r w:rsidR="00825431" w:rsidRPr="00C32C61">
        <w:rPr>
          <w:rFonts w:ascii="Cambria" w:hAnsi="Cambria" w:cs="Arial"/>
        </w:rPr>
        <w:t>.</w:t>
      </w:r>
    </w:p>
    <w:p w14:paraId="51B066EA" w14:textId="628BB531" w:rsidR="00126668" w:rsidRPr="00C32C61" w:rsidRDefault="00126668" w:rsidP="00825431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ab/>
      </w:r>
      <w:r w:rsidR="00AC3A82" w:rsidRPr="00C32C61">
        <w:rPr>
          <w:rFonts w:ascii="Cambria" w:hAnsi="Cambria" w:cs="Arial"/>
        </w:rPr>
        <w:t xml:space="preserve">Network approaches </w:t>
      </w:r>
      <w:r w:rsidR="00B7774B" w:rsidRPr="00C32C61">
        <w:rPr>
          <w:rFonts w:ascii="Cambria" w:hAnsi="Cambria" w:cs="Arial"/>
        </w:rPr>
        <w:t>are</w:t>
      </w:r>
      <w:r w:rsidR="00636C2A" w:rsidRPr="00C32C61">
        <w:rPr>
          <w:rFonts w:ascii="Cambria" w:hAnsi="Cambria" w:cs="Arial"/>
        </w:rPr>
        <w:t xml:space="preserve"> increasingly deployed </w:t>
      </w:r>
      <w:r w:rsidR="00693188" w:rsidRPr="00C32C61">
        <w:rPr>
          <w:rFonts w:ascii="Cambria" w:hAnsi="Cambria" w:cs="Arial"/>
        </w:rPr>
        <w:t xml:space="preserve">in ageing </w:t>
      </w:r>
      <w:r w:rsidR="00426BDC" w:rsidRPr="00C32C61">
        <w:rPr>
          <w:rFonts w:ascii="Cambria" w:hAnsi="Cambria" w:cs="Arial"/>
        </w:rPr>
        <w:t xml:space="preserve">research </w:t>
      </w:r>
      <w:r w:rsidR="00FC47B9" w:rsidRPr="00C32C61">
        <w:rPr>
          <w:rFonts w:ascii="Cambria" w:hAnsi="Cambria" w:cs="Arial"/>
        </w:rPr>
        <w:t>paradigm</w:t>
      </w:r>
      <w:r w:rsidR="000054B9" w:rsidRPr="00C32C61">
        <w:rPr>
          <w:rFonts w:ascii="Cambria" w:hAnsi="Cambria" w:cs="Arial"/>
        </w:rPr>
        <w:t xml:space="preserve">s </w:t>
      </w:r>
      <w:r w:rsidR="00836D41" w:rsidRPr="00C32C61">
        <w:rPr>
          <w:rFonts w:ascii="Cambria" w:hAnsi="Cambria" w:cs="Arial"/>
        </w:rPr>
        <w:fldChar w:fldCharType="begin">
          <w:fldData xml:space="preserve">PEVuZE5vdGU+PENpdGU+PEF1dGhvcj5Lb2l2dW5lbjwvQXV0aG9yPjxZZWFyPjIwMjQ8L1llYXI+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</w:fldData>
        </w:fldChar>
      </w:r>
      <w:r w:rsidR="00836D41" w:rsidRPr="00C32C61">
        <w:rPr>
          <w:rFonts w:ascii="Cambria" w:hAnsi="Cambria" w:cs="Arial"/>
        </w:rPr>
        <w:instrText xml:space="preserve"> ADDIN EN.CITE </w:instrText>
      </w:r>
      <w:r w:rsidR="00836D41" w:rsidRPr="00C32C61">
        <w:rPr>
          <w:rFonts w:ascii="Cambria" w:hAnsi="Cambria" w:cs="Arial"/>
        </w:rPr>
        <w:fldChar w:fldCharType="begin">
          <w:fldData xml:space="preserve">PEVuZE5vdGU+PENpdGU+PEF1dGhvcj5Lb2l2dW5lbjwvQXV0aG9yPjxZZWFyPjIwMjQ8L1llYXI+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</w:fldData>
        </w:fldChar>
      </w:r>
      <w:r w:rsidR="00836D41" w:rsidRPr="00C32C61">
        <w:rPr>
          <w:rFonts w:ascii="Cambria" w:hAnsi="Cambria" w:cs="Arial"/>
        </w:rPr>
        <w:instrText xml:space="preserve"> ADDIN EN.CITE.DATA </w:instrText>
      </w:r>
      <w:r w:rsidR="00836D41" w:rsidRPr="00C32C61">
        <w:rPr>
          <w:rFonts w:ascii="Cambria" w:hAnsi="Cambria" w:cs="Arial"/>
        </w:rPr>
      </w:r>
      <w:r w:rsidR="00836D41" w:rsidRPr="00C32C61">
        <w:rPr>
          <w:rFonts w:ascii="Cambria" w:hAnsi="Cambria" w:cs="Arial"/>
        </w:rPr>
        <w:fldChar w:fldCharType="end"/>
      </w:r>
      <w:r w:rsidR="00836D41" w:rsidRPr="00C32C61">
        <w:rPr>
          <w:rFonts w:ascii="Cambria" w:hAnsi="Cambria" w:cs="Arial"/>
        </w:rPr>
      </w:r>
      <w:r w:rsidR="00836D41" w:rsidRPr="00C32C61">
        <w:rPr>
          <w:rFonts w:ascii="Cambria" w:hAnsi="Cambria" w:cs="Arial"/>
        </w:rPr>
        <w:fldChar w:fldCharType="separate"/>
      </w:r>
      <w:r w:rsidR="00836D41" w:rsidRPr="00C32C61">
        <w:rPr>
          <w:rFonts w:ascii="Cambria" w:hAnsi="Cambria" w:cs="Arial"/>
          <w:noProof/>
        </w:rPr>
        <w:t>(Koivunen et al., 2024)</w:t>
      </w:r>
      <w:r w:rsidR="00836D41" w:rsidRPr="00C32C61">
        <w:rPr>
          <w:rFonts w:ascii="Cambria" w:hAnsi="Cambria" w:cs="Arial"/>
        </w:rPr>
        <w:fldChar w:fldCharType="end"/>
      </w:r>
      <w:r w:rsidR="00836D41" w:rsidRPr="00C32C61">
        <w:rPr>
          <w:rFonts w:ascii="Cambria" w:hAnsi="Cambria" w:cs="Arial"/>
        </w:rPr>
        <w:t xml:space="preserve"> </w:t>
      </w:r>
      <w:r w:rsidR="00426BDC" w:rsidRPr="00C32C61">
        <w:rPr>
          <w:rFonts w:ascii="Cambria" w:hAnsi="Cambria" w:cs="Arial"/>
        </w:rPr>
        <w:t>and</w:t>
      </w:r>
      <w:r w:rsidR="0032177A" w:rsidRPr="00C32C61">
        <w:rPr>
          <w:rFonts w:ascii="Cambria" w:hAnsi="Cambria" w:cs="Arial"/>
        </w:rPr>
        <w:t xml:space="preserve"> may be used to</w:t>
      </w:r>
      <w:r w:rsidR="004B4A1B" w:rsidRPr="00C32C61">
        <w:rPr>
          <w:rFonts w:ascii="Cambria" w:hAnsi="Cambria" w:cs="Arial"/>
        </w:rPr>
        <w:t xml:space="preserve"> </w:t>
      </w:r>
      <w:r w:rsidR="0032177A" w:rsidRPr="00C32C61">
        <w:rPr>
          <w:rFonts w:ascii="Cambria" w:hAnsi="Cambria" w:cs="Arial"/>
        </w:rPr>
        <w:t xml:space="preserve">explore </w:t>
      </w:r>
      <w:r w:rsidR="005C685D" w:rsidRPr="00C32C61">
        <w:rPr>
          <w:rFonts w:ascii="Cambria" w:hAnsi="Cambria" w:cs="Arial"/>
        </w:rPr>
        <w:t>these interdependencies.</w:t>
      </w:r>
      <w:r w:rsidR="00574FEC" w:rsidRPr="00C32C61">
        <w:rPr>
          <w:rFonts w:ascii="Cambria" w:hAnsi="Cambria" w:cs="Arial"/>
        </w:rPr>
        <w:t xml:space="preserve"> </w:t>
      </w:r>
      <w:r w:rsidR="00700D8A" w:rsidRPr="00C32C61">
        <w:rPr>
          <w:rFonts w:ascii="Cambria" w:hAnsi="Cambria" w:cs="Arial"/>
        </w:rPr>
        <w:t>Investigating cross-domain networks</w:t>
      </w:r>
      <w:r w:rsidR="008606B7" w:rsidRPr="00C32C61">
        <w:rPr>
          <w:rFonts w:ascii="Cambria" w:hAnsi="Cambria" w:cs="Arial"/>
        </w:rPr>
        <w:t xml:space="preserve"> are</w:t>
      </w:r>
      <w:r w:rsidR="00574FEC" w:rsidRPr="00C32C61">
        <w:rPr>
          <w:rFonts w:ascii="Cambria" w:hAnsi="Cambria" w:cs="Arial"/>
        </w:rPr>
        <w:t xml:space="preserve"> also a </w:t>
      </w:r>
      <w:r w:rsidR="00C32127" w:rsidRPr="00C32C61">
        <w:rPr>
          <w:rFonts w:ascii="Cambria" w:hAnsi="Cambria" w:cs="Arial"/>
        </w:rPr>
        <w:t xml:space="preserve">powerful </w:t>
      </w:r>
      <w:r w:rsidR="00574FEC" w:rsidRPr="00C32C61">
        <w:rPr>
          <w:rFonts w:ascii="Cambria" w:hAnsi="Cambria" w:cs="Arial"/>
        </w:rPr>
        <w:t>method for hypothesis-generation</w:t>
      </w:r>
      <w:r w:rsidR="00CE7AD5" w:rsidRPr="00C32C61">
        <w:rPr>
          <w:rFonts w:ascii="Cambria" w:hAnsi="Cambria" w:cs="Arial"/>
        </w:rPr>
        <w:t xml:space="preserve"> </w:t>
      </w:r>
      <w:r w:rsidR="004333AE" w:rsidRPr="00C32C61">
        <w:rPr>
          <w:rFonts w:ascii="Cambria" w:hAnsi="Cambria" w:cs="Arial"/>
        </w:rPr>
        <w:fldChar w:fldCharType="begin"/>
      </w:r>
      <w:r w:rsidR="0096592E" w:rsidRPr="00C32C61">
        <w:rPr>
          <w:rFonts w:ascii="Cambria" w:hAnsi="Cambria" w:cs="Arial"/>
        </w:rPr>
        <w:instrText xml:space="preserve"> ADDIN EN.CITE &lt;EndNote&gt;&lt;Cite&gt;&lt;Author&gt;Borsboom&lt;/Author&gt;&lt;Year&gt;2021&lt;/Year&gt;&lt;RecNum&gt;1060&lt;/RecNum&gt;&lt;DisplayText&gt;(Borsboom et al., 2021)&lt;/DisplayText&gt;&lt;record&gt;&lt;rec-number&gt;1060&lt;/rec-number&gt;&lt;foreign-keys&gt;&lt;key app="EN" db-id="fpevdxxam2spzse0ff3ptdtnf0x2xxs9dd0s" timestamp="1761810684" guid="bf4e7b05-b6d0-4a79-9d27-f61f98cf61fa"&gt;1060&lt;/key&gt;&lt;/foreign-keys&gt;&lt;ref-type name="Journal Article"&gt;17&lt;/ref-type&gt;&lt;contributors&gt;&lt;authors&gt;&lt;author&gt;Borsboom, Denny&lt;/author&gt;&lt;author&gt;Deserno, Marie K.&lt;/author&gt;&lt;author&gt;Rhemtulla, Mijke&lt;/author&gt;&lt;author&gt;Epskamp, Sacha&lt;/author&gt;&lt;author&gt;Fried, Eiko I.&lt;/author&gt;&lt;author&gt;McNally, Richard J.&lt;/author&gt;&lt;author&gt;Robinaugh, Donald J.&lt;/author&gt;&lt;author&gt;Perugini, Marco&lt;/author&gt;&lt;author&gt;Dalege, Jonas&lt;/author&gt;&lt;author&gt;Costantini, Giulio&lt;/author&gt;&lt;author&gt;Isvoranu, Adela-Maria&lt;/author&gt;&lt;author&gt;Wysocki, Anna C.&lt;/author&gt;&lt;author&gt;van Borkulo, Claudia D.&lt;/author&gt;&lt;author&gt;van Bork, Riet&lt;/author&gt;&lt;author&gt;Waldorp, Lourens J.&lt;/author&gt;&lt;/authors&gt;&lt;/contributors&gt;&lt;titles&gt;&lt;title&gt;Network analysis of multivariate data in psychological science&lt;/title&gt;&lt;secondary-title&gt;Nature Reviews Methods Primers&lt;/secondary-title&gt;&lt;/titles&gt;&lt;periodical&gt;&lt;full-title&gt;Nature Reviews Methods Primers&lt;/full-title&gt;&lt;/periodical&gt;&lt;volume&gt;1&lt;/volume&gt;&lt;number&gt;1&lt;/number&gt;&lt;dates&gt;&lt;year&gt;2021&lt;/year&gt;&lt;/dates&gt;&lt;isbn&gt;2662-8449&lt;/isbn&gt;&lt;urls&gt;&lt;related-urls&gt;&lt;url&gt;https://www.nature.com/articles/s43586-021-00055-w&lt;/url&gt;&lt;/related-urls&gt;&lt;/urls&gt;&lt;electronic-resource-num&gt;10.1038/s43586-021-00055-w&lt;/electronic-resource-num&gt;&lt;/record&gt;&lt;/Cite&gt;&lt;/EndNote&gt;</w:instrText>
      </w:r>
      <w:r w:rsidR="004333AE" w:rsidRPr="00C32C61">
        <w:rPr>
          <w:rFonts w:ascii="Cambria" w:hAnsi="Cambria" w:cs="Arial"/>
        </w:rPr>
        <w:fldChar w:fldCharType="separate"/>
      </w:r>
      <w:r w:rsidR="004333AE" w:rsidRPr="00C32C61">
        <w:rPr>
          <w:rFonts w:ascii="Cambria" w:hAnsi="Cambria" w:cs="Arial"/>
          <w:noProof/>
        </w:rPr>
        <w:t>(Borsboom et al., 2021)</w:t>
      </w:r>
      <w:r w:rsidR="004333AE" w:rsidRPr="00C32C61">
        <w:rPr>
          <w:rFonts w:ascii="Cambria" w:hAnsi="Cambria" w:cs="Arial"/>
        </w:rPr>
        <w:fldChar w:fldCharType="end"/>
      </w:r>
      <w:r w:rsidR="004333AE" w:rsidRPr="00C32C61">
        <w:rPr>
          <w:rFonts w:ascii="Cambria" w:hAnsi="Cambria" w:cs="Arial"/>
        </w:rPr>
        <w:t>.</w:t>
      </w:r>
      <w:r w:rsidR="00C1124F" w:rsidRPr="00C32C61">
        <w:rPr>
          <w:rFonts w:ascii="Cambria" w:hAnsi="Cambria" w:cs="Arial"/>
        </w:rPr>
        <w:t xml:space="preserve"> </w:t>
      </w:r>
      <w:r w:rsidR="00C60151" w:rsidRPr="00C32C61">
        <w:rPr>
          <w:rFonts w:ascii="Cambria" w:hAnsi="Cambria" w:cs="Arial"/>
        </w:rPr>
        <w:t>Therefore, the</w:t>
      </w:r>
      <w:r w:rsidR="00025061" w:rsidRPr="00C32C61">
        <w:rPr>
          <w:rFonts w:ascii="Cambria" w:hAnsi="Cambria" w:cs="Arial"/>
        </w:rPr>
        <w:t xml:space="preserve"> present study had three aims. First, it aimed to examine how </w:t>
      </w:r>
      <w:r w:rsidR="002E545F" w:rsidRPr="00C32C61">
        <w:rPr>
          <w:rFonts w:ascii="Cambria" w:hAnsi="Cambria" w:cs="Arial"/>
        </w:rPr>
        <w:t xml:space="preserve">resilience factors formed a network with </w:t>
      </w:r>
      <w:r w:rsidR="00DC57A3" w:rsidRPr="00C32C61">
        <w:rPr>
          <w:rFonts w:ascii="Cambria" w:hAnsi="Cambria" w:cs="Arial"/>
        </w:rPr>
        <w:t>the dimensions of successful ageing</w:t>
      </w:r>
      <w:r w:rsidR="00391DAD" w:rsidRPr="00C32C61">
        <w:rPr>
          <w:rFonts w:ascii="Cambria" w:hAnsi="Cambria" w:cs="Arial"/>
        </w:rPr>
        <w:t xml:space="preserve">. Second, it aimed to identify </w:t>
      </w:r>
      <w:r w:rsidR="00D02B00" w:rsidRPr="00C32C61">
        <w:rPr>
          <w:rFonts w:ascii="Cambria" w:hAnsi="Cambria" w:cs="Arial"/>
        </w:rPr>
        <w:t>cross-domain</w:t>
      </w:r>
      <w:r w:rsidR="007034C4" w:rsidRPr="00C32C61">
        <w:rPr>
          <w:rFonts w:ascii="Cambria" w:hAnsi="Cambria" w:cs="Arial"/>
        </w:rPr>
        <w:t xml:space="preserve"> </w:t>
      </w:r>
      <w:r w:rsidR="00391DAD" w:rsidRPr="00C32C61">
        <w:rPr>
          <w:rFonts w:ascii="Cambria" w:hAnsi="Cambria" w:cs="Arial"/>
        </w:rPr>
        <w:t>communities within this network</w:t>
      </w:r>
      <w:r w:rsidR="00451586" w:rsidRPr="00C32C61">
        <w:rPr>
          <w:rFonts w:ascii="Cambria" w:hAnsi="Cambria" w:cs="Arial"/>
        </w:rPr>
        <w:t>,</w:t>
      </w:r>
      <w:r w:rsidR="00E9318A" w:rsidRPr="00C32C61">
        <w:rPr>
          <w:rFonts w:ascii="Cambria" w:hAnsi="Cambria" w:cs="Arial"/>
        </w:rPr>
        <w:t xml:space="preserve"> using community detection algorithms.</w:t>
      </w:r>
      <w:r w:rsidR="00D039B2" w:rsidRPr="00C32C61">
        <w:rPr>
          <w:rFonts w:ascii="Cambria" w:hAnsi="Cambria" w:cs="Arial"/>
        </w:rPr>
        <w:t xml:space="preserve"> Third,</w:t>
      </w:r>
      <w:r w:rsidR="0009278C" w:rsidRPr="00C32C61">
        <w:rPr>
          <w:rFonts w:ascii="Cambria" w:hAnsi="Cambria" w:cs="Arial"/>
        </w:rPr>
        <w:t xml:space="preserve"> it aimed to identify</w:t>
      </w:r>
      <w:r w:rsidR="00992A28" w:rsidRPr="00C32C61">
        <w:rPr>
          <w:rFonts w:ascii="Cambria" w:hAnsi="Cambria" w:cs="Arial"/>
        </w:rPr>
        <w:t xml:space="preserve"> which resilience-related factors </w:t>
      </w:r>
      <w:r w:rsidR="005930F1" w:rsidRPr="00C32C61">
        <w:rPr>
          <w:rFonts w:ascii="Cambria" w:hAnsi="Cambria" w:cs="Arial"/>
        </w:rPr>
        <w:t>act</w:t>
      </w:r>
      <w:r w:rsidR="00992A28" w:rsidRPr="00C32C61">
        <w:rPr>
          <w:rFonts w:ascii="Cambria" w:hAnsi="Cambria" w:cs="Arial"/>
        </w:rPr>
        <w:t xml:space="preserve"> as key bridging nodes</w:t>
      </w:r>
      <w:r w:rsidR="003C0B8E" w:rsidRPr="00C32C61">
        <w:rPr>
          <w:rFonts w:ascii="Cambria" w:hAnsi="Cambria" w:cs="Arial"/>
        </w:rPr>
        <w:t xml:space="preserve"> with </w:t>
      </w:r>
      <w:r w:rsidR="00992A28" w:rsidRPr="00C32C61">
        <w:rPr>
          <w:rFonts w:ascii="Cambria" w:hAnsi="Cambria" w:cs="Arial"/>
        </w:rPr>
        <w:t>successful ageing</w:t>
      </w:r>
      <w:r w:rsidR="006A3232" w:rsidRPr="00C32C61">
        <w:rPr>
          <w:rFonts w:ascii="Cambria" w:hAnsi="Cambria" w:cs="Arial"/>
        </w:rPr>
        <w:t xml:space="preserve"> in general</w:t>
      </w:r>
      <w:r w:rsidR="00992A28" w:rsidRPr="00C32C61">
        <w:rPr>
          <w:rFonts w:ascii="Cambria" w:hAnsi="Cambria" w:cs="Arial"/>
        </w:rPr>
        <w:t>.</w:t>
      </w:r>
    </w:p>
    <w:p w14:paraId="1D7ABF3E" w14:textId="5348EE01" w:rsidR="008E3DE3" w:rsidRPr="00C32C61" w:rsidRDefault="008E3DE3" w:rsidP="005117F8">
      <w:pPr>
        <w:jc w:val="center"/>
        <w:rPr>
          <w:rStyle w:val="Heading2Char"/>
          <w:rFonts w:ascii="Cambria" w:hAnsi="Cambria" w:cs="Arial"/>
          <w:b w:val="0"/>
          <w:bCs w:val="0"/>
        </w:rPr>
      </w:pPr>
      <w:r w:rsidRPr="00C32C61">
        <w:rPr>
          <w:rStyle w:val="Heading2Char"/>
          <w:rFonts w:ascii="Cambria" w:hAnsi="Cambria" w:cs="Arial"/>
        </w:rPr>
        <w:t>Methods</w:t>
      </w:r>
    </w:p>
    <w:p w14:paraId="696C4FC7" w14:textId="6138C9D6" w:rsidR="00F14072" w:rsidRPr="00C32C61" w:rsidRDefault="00F14072" w:rsidP="00F14072">
      <w:pPr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  <w:b/>
          <w:bCs/>
        </w:rPr>
        <w:t>Participants</w:t>
      </w:r>
    </w:p>
    <w:p w14:paraId="50B85603" w14:textId="50BD5B0C" w:rsidR="008E3DE3" w:rsidRPr="00C32C61" w:rsidRDefault="00307BCC" w:rsidP="0003549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035497" w:rsidRPr="00C32C61">
        <w:rPr>
          <w:rFonts w:ascii="Cambria" w:hAnsi="Cambria" w:cs="Arial"/>
        </w:rPr>
        <w:t>This study was a cross-sectional, secondary analysis of data from</w:t>
      </w:r>
      <w:r w:rsidR="008E3DE3" w:rsidRPr="00C32C61">
        <w:rPr>
          <w:rFonts w:ascii="Cambria" w:hAnsi="Cambria" w:cs="Arial"/>
        </w:rPr>
        <w:t xml:space="preserve"> Wave 2 of the National Social Life, Health, and Aging Project (NSHAP), a </w:t>
      </w:r>
      <w:r w:rsidR="005663E5" w:rsidRPr="00C32C61">
        <w:rPr>
          <w:rFonts w:ascii="Cambria" w:hAnsi="Cambria" w:cs="Arial"/>
        </w:rPr>
        <w:t xml:space="preserve">nationally-representative </w:t>
      </w:r>
      <w:r w:rsidR="008E3DE3" w:rsidRPr="00C32C61">
        <w:rPr>
          <w:rFonts w:ascii="Cambria" w:hAnsi="Cambria" w:cs="Arial"/>
        </w:rPr>
        <w:t>study of ageing in the United States</w:t>
      </w:r>
      <w:r w:rsidR="007736C0" w:rsidRPr="00C32C61">
        <w:rPr>
          <w:rFonts w:ascii="Cambria" w:hAnsi="Cambria" w:cs="Arial"/>
        </w:rPr>
        <w:t xml:space="preserve"> </w:t>
      </w:r>
      <w:r w:rsidR="0066527F" w:rsidRPr="00C32C61">
        <w:rPr>
          <w:rFonts w:ascii="Cambria" w:hAnsi="Cambria" w:cs="Arial"/>
        </w:rPr>
        <w:fldChar w:fldCharType="begin">
          <w:fldData xml:space="preserve">PEVuZE5vdGU+PENpdGU+PEF1dGhvcj5TdXptYW48L0F1dGhvcj48WWVhcj4yMDA5PC9ZZWFyPjxS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</w:fldData>
        </w:fldChar>
      </w:r>
      <w:r w:rsidR="0066527F" w:rsidRPr="00C32C61">
        <w:rPr>
          <w:rFonts w:ascii="Cambria" w:hAnsi="Cambria" w:cs="Arial"/>
        </w:rPr>
        <w:instrText xml:space="preserve"> ADDIN EN.CITE </w:instrText>
      </w:r>
      <w:r w:rsidR="0066527F" w:rsidRPr="00C32C61">
        <w:rPr>
          <w:rFonts w:ascii="Cambria" w:hAnsi="Cambria" w:cs="Arial"/>
        </w:rPr>
        <w:fldChar w:fldCharType="begin">
          <w:fldData xml:space="preserve">PEVuZE5vdGU+PENpdGU+PEF1dGhvcj5TdXptYW48L0F1dGhvcj48WWVhcj4yMDA5PC9ZZWFyPjxS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</w:fldData>
        </w:fldChar>
      </w:r>
      <w:r w:rsidR="0066527F" w:rsidRPr="00C32C61">
        <w:rPr>
          <w:rFonts w:ascii="Cambria" w:hAnsi="Cambria" w:cs="Arial"/>
        </w:rPr>
        <w:instrText xml:space="preserve"> ADDIN EN.CITE.DATA </w:instrText>
      </w:r>
      <w:r w:rsidR="0066527F" w:rsidRPr="00C32C61">
        <w:rPr>
          <w:rFonts w:ascii="Cambria" w:hAnsi="Cambria" w:cs="Arial"/>
        </w:rPr>
      </w:r>
      <w:r w:rsidR="0066527F" w:rsidRPr="00C32C61">
        <w:rPr>
          <w:rFonts w:ascii="Cambria" w:hAnsi="Cambria" w:cs="Arial"/>
        </w:rPr>
        <w:fldChar w:fldCharType="end"/>
      </w:r>
      <w:r w:rsidR="0066527F" w:rsidRPr="00C32C61">
        <w:rPr>
          <w:rFonts w:ascii="Cambria" w:hAnsi="Cambria" w:cs="Arial"/>
        </w:rPr>
      </w:r>
      <w:r w:rsidR="0066527F" w:rsidRPr="00C32C61">
        <w:rPr>
          <w:rFonts w:ascii="Cambria" w:hAnsi="Cambria" w:cs="Arial"/>
        </w:rPr>
        <w:fldChar w:fldCharType="separate"/>
      </w:r>
      <w:r w:rsidR="0066527F" w:rsidRPr="00C32C61">
        <w:rPr>
          <w:rFonts w:ascii="Cambria" w:hAnsi="Cambria" w:cs="Arial"/>
          <w:noProof/>
        </w:rPr>
        <w:t>(Suzman, 2009)</w:t>
      </w:r>
      <w:r w:rsidR="0066527F" w:rsidRPr="00C32C61">
        <w:rPr>
          <w:rFonts w:ascii="Cambria" w:hAnsi="Cambria" w:cs="Arial"/>
        </w:rPr>
        <w:fldChar w:fldCharType="end"/>
      </w:r>
      <w:r w:rsidR="007736C0" w:rsidRPr="00C32C61">
        <w:rPr>
          <w:rFonts w:ascii="Cambria" w:hAnsi="Cambria" w:cs="Arial"/>
        </w:rPr>
        <w:t>.</w:t>
      </w:r>
      <w:r w:rsidR="00144D9D" w:rsidRPr="00C32C61">
        <w:rPr>
          <w:rFonts w:ascii="Cambria" w:hAnsi="Cambria" w:cs="Arial"/>
        </w:rPr>
        <w:t xml:space="preserve"> </w:t>
      </w:r>
      <w:r w:rsidR="00987F3C" w:rsidRPr="00C32C61">
        <w:rPr>
          <w:rFonts w:ascii="Cambria" w:hAnsi="Cambria" w:cs="Arial"/>
        </w:rPr>
        <w:t xml:space="preserve">It consists of </w:t>
      </w:r>
      <w:r w:rsidR="008833EB" w:rsidRPr="00C32C61">
        <w:rPr>
          <w:rFonts w:ascii="Cambria" w:hAnsi="Cambria" w:cs="Arial"/>
        </w:rPr>
        <w:t>3,196 community-dwelling adults</w:t>
      </w:r>
      <w:r w:rsidR="00E42D3F" w:rsidRPr="00C32C61">
        <w:rPr>
          <w:rFonts w:ascii="Cambria" w:hAnsi="Cambria" w:cs="Arial"/>
        </w:rPr>
        <w:t xml:space="preserve"> </w:t>
      </w:r>
      <w:r w:rsidR="00CD1F0B" w:rsidRPr="00C32C61">
        <w:rPr>
          <w:rFonts w:ascii="Cambria" w:hAnsi="Cambria" w:cs="Arial"/>
        </w:rPr>
        <w:t>with</w:t>
      </w:r>
      <w:r w:rsidR="00044865" w:rsidRPr="00C32C61">
        <w:rPr>
          <w:rFonts w:ascii="Cambria" w:hAnsi="Cambria" w:cs="Arial"/>
        </w:rPr>
        <w:t xml:space="preserve"> sufficient data</w:t>
      </w:r>
      <w:r w:rsidR="009F7EF1" w:rsidRPr="00C32C61">
        <w:rPr>
          <w:rFonts w:ascii="Cambria" w:hAnsi="Cambria" w:cs="Arial"/>
        </w:rPr>
        <w:t xml:space="preserve"> for </w:t>
      </w:r>
      <w:r w:rsidR="001B4445" w:rsidRPr="00C32C61">
        <w:rPr>
          <w:rFonts w:ascii="Cambria" w:hAnsi="Cambria" w:cs="Arial"/>
        </w:rPr>
        <w:t>the current research aims</w:t>
      </w:r>
      <w:r w:rsidR="00181F14" w:rsidRPr="00C32C61">
        <w:rPr>
          <w:rFonts w:ascii="Cambria" w:hAnsi="Cambria" w:cs="Arial"/>
        </w:rPr>
        <w:t>.</w:t>
      </w:r>
    </w:p>
    <w:p w14:paraId="52C596F8" w14:textId="3D2AD29E" w:rsidR="00B51FB8" w:rsidRPr="00C32C61" w:rsidRDefault="00B51FB8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 xml:space="preserve">Variable </w:t>
      </w:r>
      <w:r w:rsidR="00D627DD" w:rsidRPr="00C32C61">
        <w:rPr>
          <w:rFonts w:ascii="Cambria" w:hAnsi="Cambria" w:cs="Arial"/>
          <w:b/>
          <w:bCs/>
        </w:rPr>
        <w:t>s</w:t>
      </w:r>
      <w:r w:rsidRPr="00C32C61">
        <w:rPr>
          <w:rFonts w:ascii="Cambria" w:hAnsi="Cambria" w:cs="Arial"/>
          <w:b/>
          <w:bCs/>
        </w:rPr>
        <w:t>election</w:t>
      </w:r>
    </w:p>
    <w:p w14:paraId="0C94C12B" w14:textId="1F061CF6" w:rsidR="00B8742D" w:rsidRPr="00C32C61" w:rsidRDefault="00D52834" w:rsidP="0005493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Successful ageing dimensions were </w:t>
      </w:r>
      <w:r w:rsidR="00152105" w:rsidRPr="00C32C61">
        <w:rPr>
          <w:rFonts w:ascii="Cambria" w:hAnsi="Cambria" w:cs="Arial"/>
        </w:rPr>
        <w:t>derived</w:t>
      </w:r>
      <w:r w:rsidR="00C41070" w:rsidRPr="00C32C61">
        <w:rPr>
          <w:rFonts w:ascii="Cambria" w:hAnsi="Cambria" w:cs="Arial"/>
        </w:rPr>
        <w:t xml:space="preserve"> </w:t>
      </w:r>
      <w:r w:rsidR="00152105" w:rsidRPr="00C32C61">
        <w:rPr>
          <w:rFonts w:ascii="Cambria" w:hAnsi="Cambria" w:cs="Arial"/>
        </w:rPr>
        <w:t xml:space="preserve">from </w:t>
      </w:r>
      <w:r w:rsidR="00C41070" w:rsidRPr="00C32C61">
        <w:rPr>
          <w:rFonts w:ascii="Cambria" w:hAnsi="Cambria" w:cs="Arial"/>
        </w:rPr>
        <w:t xml:space="preserve">the </w:t>
      </w:r>
      <w:r w:rsidR="00FB3175" w:rsidRPr="00C32C61">
        <w:rPr>
          <w:rFonts w:ascii="Cambria" w:hAnsi="Cambria" w:cs="Arial"/>
        </w:rPr>
        <w:t xml:space="preserve">Rowe-Kahn </w:t>
      </w:r>
      <w:r w:rsidR="00997A76" w:rsidRPr="00C32C61">
        <w:rPr>
          <w:rFonts w:ascii="Cambria" w:hAnsi="Cambria" w:cs="Arial"/>
        </w:rPr>
        <w:t xml:space="preserve">SA </w:t>
      </w:r>
      <w:r w:rsidR="00FB3175" w:rsidRPr="00C32C61">
        <w:rPr>
          <w:rFonts w:ascii="Cambria" w:hAnsi="Cambria" w:cs="Arial"/>
        </w:rPr>
        <w:t xml:space="preserve">framework </w:t>
      </w:r>
      <w:r w:rsidR="007271E9" w:rsidRPr="00C32C61">
        <w:rPr>
          <w:rFonts w:ascii="Cambria" w:hAnsi="Cambria" w:cs="Arial"/>
        </w:rPr>
        <w:fldChar w:fldCharType="begin"/>
      </w:r>
      <w:r w:rsidR="007271E9" w:rsidRPr="00C32C61">
        <w:rPr>
          <w:rFonts w:ascii="Cambria" w:hAnsi="Cambria" w:cs="Arial"/>
        </w:rPr>
        <w:instrText xml:space="preserve"> ADDIN EN.CITE &lt;EndNote&gt;&lt;Cite&gt;&lt;Author&gt;Rowe&lt;/Author&gt;&lt;Year&gt;1987&lt;/Year&gt;&lt;RecNum&gt;1052&lt;/RecNum&gt;&lt;DisplayText&gt;(Rowe &amp;amp; Kahn, 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7271E9" w:rsidRPr="00C32C61">
        <w:rPr>
          <w:rFonts w:ascii="Cambria" w:hAnsi="Cambria" w:cs="Arial"/>
        </w:rPr>
        <w:fldChar w:fldCharType="separate"/>
      </w:r>
      <w:r w:rsidR="007271E9" w:rsidRPr="00C32C61">
        <w:rPr>
          <w:rFonts w:ascii="Cambria" w:hAnsi="Cambria" w:cs="Arial"/>
          <w:noProof/>
        </w:rPr>
        <w:t>(Rowe &amp; Kahn, 1987)</w:t>
      </w:r>
      <w:r w:rsidR="007271E9" w:rsidRPr="00C32C61">
        <w:rPr>
          <w:rFonts w:ascii="Cambria" w:hAnsi="Cambria" w:cs="Arial"/>
        </w:rPr>
        <w:fldChar w:fldCharType="end"/>
      </w:r>
      <w:r w:rsidR="00141156" w:rsidRPr="00C32C61">
        <w:rPr>
          <w:rFonts w:ascii="Cambria" w:hAnsi="Cambria" w:cs="Arial"/>
        </w:rPr>
        <w:t xml:space="preserve">. </w:t>
      </w:r>
      <w:r w:rsidR="00E41376" w:rsidRPr="00C32C61">
        <w:rPr>
          <w:rFonts w:ascii="Cambria" w:hAnsi="Cambria" w:cs="Arial"/>
        </w:rPr>
        <w:t>First, c</w:t>
      </w:r>
      <w:r w:rsidR="001B52BE" w:rsidRPr="00C32C61">
        <w:rPr>
          <w:rFonts w:ascii="Cambria" w:hAnsi="Cambria" w:cs="Arial"/>
        </w:rPr>
        <w:t xml:space="preserve">hronic disease burden was </w:t>
      </w:r>
      <w:r w:rsidR="00073CCA" w:rsidRPr="00C32C61">
        <w:rPr>
          <w:rFonts w:ascii="Cambria" w:hAnsi="Cambria" w:cs="Arial"/>
        </w:rPr>
        <w:t>measured</w:t>
      </w:r>
      <w:r w:rsidR="001B52BE" w:rsidRPr="00C32C61">
        <w:rPr>
          <w:rFonts w:ascii="Cambria" w:hAnsi="Cambria" w:cs="Arial"/>
        </w:rPr>
        <w:t xml:space="preserve"> as the </w:t>
      </w:r>
      <w:r w:rsidR="001529D1" w:rsidRPr="00C32C61">
        <w:rPr>
          <w:rFonts w:ascii="Cambria" w:hAnsi="Cambria" w:cs="Arial"/>
        </w:rPr>
        <w:t xml:space="preserve">total </w:t>
      </w:r>
      <w:r w:rsidR="00073CCA" w:rsidRPr="00C32C61">
        <w:rPr>
          <w:rFonts w:ascii="Cambria" w:hAnsi="Cambria" w:cs="Arial"/>
        </w:rPr>
        <w:t xml:space="preserve">number </w:t>
      </w:r>
      <w:r w:rsidR="001B52BE" w:rsidRPr="00C32C61">
        <w:rPr>
          <w:rFonts w:ascii="Cambria" w:hAnsi="Cambria" w:cs="Arial"/>
        </w:rPr>
        <w:t>of</w:t>
      </w:r>
      <w:r w:rsidR="00896531" w:rsidRPr="00C32C61">
        <w:rPr>
          <w:rFonts w:ascii="Cambria" w:hAnsi="Cambria" w:cs="Arial"/>
        </w:rPr>
        <w:t xml:space="preserve"> p</w:t>
      </w:r>
      <w:r w:rsidR="001B52BE" w:rsidRPr="00C32C61">
        <w:rPr>
          <w:rFonts w:ascii="Cambria" w:hAnsi="Cambria" w:cs="Arial"/>
        </w:rPr>
        <w:t>hysician-diagnosed</w:t>
      </w:r>
      <w:r w:rsidR="00C67BE1" w:rsidRPr="00C32C61">
        <w:rPr>
          <w:rFonts w:ascii="Cambria" w:hAnsi="Cambria" w:cs="Arial"/>
        </w:rPr>
        <w:t xml:space="preserve"> health conditions</w:t>
      </w:r>
      <w:r w:rsidR="00841085" w:rsidRPr="00C32C61">
        <w:rPr>
          <w:rFonts w:ascii="Cambria" w:hAnsi="Cambria" w:cs="Arial"/>
        </w:rPr>
        <w:t xml:space="preserve"> (out of 11 possible)</w:t>
      </w:r>
      <w:r w:rsidR="0066315E" w:rsidRPr="00C32C61">
        <w:rPr>
          <w:rFonts w:ascii="Cambria" w:hAnsi="Cambria" w:cs="Arial"/>
        </w:rPr>
        <w:t>, following</w:t>
      </w:r>
      <w:r w:rsidR="00ED3A0C" w:rsidRPr="00C32C61">
        <w:rPr>
          <w:rFonts w:ascii="Cambria" w:hAnsi="Cambria" w:cs="Arial"/>
        </w:rPr>
        <w:t xml:space="preserve"> </w:t>
      </w:r>
      <w:r w:rsidR="0066315E" w:rsidRPr="00C32C61">
        <w:rPr>
          <w:rFonts w:ascii="Cambria" w:hAnsi="Cambria" w:cs="Arial"/>
        </w:rPr>
        <w:fldChar w:fldCharType="begin">
          <w:fldData xml:space="preserve">PEVuZE5vdGU+PENpdGUgQXV0aG9yWWVhcj0iMSI+PEF1dGhvcj5WYXNpbG9wb3Vsb3M8L0F1dGhv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</w:fldData>
        </w:fldChar>
      </w:r>
      <w:r w:rsidR="0066315E" w:rsidRPr="00C32C61">
        <w:rPr>
          <w:rFonts w:ascii="Cambria" w:hAnsi="Cambria" w:cs="Arial"/>
        </w:rPr>
        <w:instrText xml:space="preserve"> ADDIN EN.CITE </w:instrText>
      </w:r>
      <w:r w:rsidR="0066315E" w:rsidRPr="00C32C61">
        <w:rPr>
          <w:rFonts w:ascii="Cambria" w:hAnsi="Cambria" w:cs="Arial"/>
        </w:rPr>
        <w:fldChar w:fldCharType="begin">
          <w:fldData xml:space="preserve">PEVuZE5vdGU+PENpdGUgQXV0aG9yWWVhcj0iMSI+PEF1dGhvcj5WYXNpbG9wb3Vsb3M8L0F1dGhv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</w:fldData>
        </w:fldChar>
      </w:r>
      <w:r w:rsidR="0066315E" w:rsidRPr="00C32C61">
        <w:rPr>
          <w:rFonts w:ascii="Cambria" w:hAnsi="Cambria" w:cs="Arial"/>
        </w:rPr>
        <w:instrText xml:space="preserve"> ADDIN EN.CITE.DATA </w:instrText>
      </w:r>
      <w:r w:rsidR="0066315E" w:rsidRPr="00C32C61">
        <w:rPr>
          <w:rFonts w:ascii="Cambria" w:hAnsi="Cambria" w:cs="Arial"/>
        </w:rPr>
      </w:r>
      <w:r w:rsidR="0066315E" w:rsidRPr="00C32C61">
        <w:rPr>
          <w:rFonts w:ascii="Cambria" w:hAnsi="Cambria" w:cs="Arial"/>
        </w:rPr>
        <w:fldChar w:fldCharType="end"/>
      </w:r>
      <w:r w:rsidR="0066315E" w:rsidRPr="00C32C61">
        <w:rPr>
          <w:rFonts w:ascii="Cambria" w:hAnsi="Cambria" w:cs="Arial"/>
        </w:rPr>
      </w:r>
      <w:r w:rsidR="0066315E" w:rsidRPr="00C32C61">
        <w:rPr>
          <w:rFonts w:ascii="Cambria" w:hAnsi="Cambria" w:cs="Arial"/>
        </w:rPr>
        <w:fldChar w:fldCharType="separate"/>
      </w:r>
      <w:r w:rsidR="0066315E" w:rsidRPr="00C32C61">
        <w:rPr>
          <w:rFonts w:ascii="Cambria" w:hAnsi="Cambria" w:cs="Arial"/>
          <w:noProof/>
        </w:rPr>
        <w:t>Vasilopoulos et al. (2014)</w:t>
      </w:r>
      <w:r w:rsidR="0066315E" w:rsidRPr="00C32C61">
        <w:rPr>
          <w:rFonts w:ascii="Cambria" w:hAnsi="Cambria" w:cs="Arial"/>
        </w:rPr>
        <w:fldChar w:fldCharType="end"/>
      </w:r>
      <w:r w:rsidR="009F4208" w:rsidRPr="00C32C61">
        <w:rPr>
          <w:rFonts w:ascii="Cambria" w:hAnsi="Cambria" w:cs="Arial"/>
        </w:rPr>
        <w:t xml:space="preserve">. </w:t>
      </w:r>
      <w:r w:rsidR="00E41376" w:rsidRPr="00C32C61">
        <w:rPr>
          <w:rFonts w:ascii="Cambria" w:hAnsi="Cambria" w:cs="Arial"/>
        </w:rPr>
        <w:t>Second, d</w:t>
      </w:r>
      <w:r w:rsidR="005A5B42" w:rsidRPr="00C32C61">
        <w:rPr>
          <w:rFonts w:ascii="Cambria" w:hAnsi="Cambria" w:cs="Arial"/>
        </w:rPr>
        <w:t xml:space="preserve">ifficulties with activities of daily living </w:t>
      </w:r>
      <w:r w:rsidR="005F13EF" w:rsidRPr="00C32C61">
        <w:rPr>
          <w:rFonts w:ascii="Cambria" w:hAnsi="Cambria" w:cs="Arial"/>
        </w:rPr>
        <w:t xml:space="preserve">(ADLs) </w:t>
      </w:r>
      <w:r w:rsidR="0005493C" w:rsidRPr="00C32C61">
        <w:rPr>
          <w:rFonts w:ascii="Cambria" w:hAnsi="Cambria" w:cs="Arial"/>
        </w:rPr>
        <w:t>were measured</w:t>
      </w:r>
      <w:r w:rsidR="007E18A5" w:rsidRPr="00C32C61">
        <w:rPr>
          <w:rFonts w:ascii="Cambria" w:hAnsi="Cambria" w:cs="Arial"/>
        </w:rPr>
        <w:t xml:space="preserve"> in NSHAP</w:t>
      </w:r>
      <w:r w:rsidR="00EC1A12" w:rsidRPr="00C32C61">
        <w:rPr>
          <w:rFonts w:ascii="Cambria" w:hAnsi="Cambria" w:cs="Arial"/>
        </w:rPr>
        <w:t xml:space="preserve"> </w:t>
      </w:r>
      <w:r w:rsidR="007D4491" w:rsidRPr="00C32C61">
        <w:rPr>
          <w:rFonts w:ascii="Cambria" w:hAnsi="Cambria" w:cs="Arial"/>
        </w:rPr>
        <w:fldChar w:fldCharType="begin">
          <w:fldData xml:space="preserve">PEVuZE5vdGU+PENpdGU+PEF1dGhvcj5IdWlzaW5naC1TY2hlZXR6PC9BdXRob3I+PFllYXI+MjAx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D4491" w:rsidRPr="00C32C61">
        <w:rPr>
          <w:rFonts w:ascii="Cambria" w:hAnsi="Cambria" w:cs="Arial"/>
        </w:rPr>
        <w:instrText xml:space="preserve"> ADDIN EN.CITE </w:instrText>
      </w:r>
      <w:r w:rsidR="007D4491" w:rsidRPr="00C32C61">
        <w:rPr>
          <w:rFonts w:ascii="Cambria" w:hAnsi="Cambria" w:cs="Arial"/>
        </w:rPr>
        <w:fldChar w:fldCharType="begin">
          <w:fldData xml:space="preserve">PEVuZE5vdGU+PENpdGU+PEF1dGhvcj5IdWlzaW5naC1TY2hlZXR6PC9BdXRob3I+PFllYXI+MjAx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D4491" w:rsidRPr="00C32C61">
        <w:rPr>
          <w:rFonts w:ascii="Cambria" w:hAnsi="Cambria" w:cs="Arial"/>
        </w:rPr>
        <w:instrText xml:space="preserve"> ADDIN EN.CITE.DATA </w:instrText>
      </w:r>
      <w:r w:rsidR="007D4491" w:rsidRPr="00C32C61">
        <w:rPr>
          <w:rFonts w:ascii="Cambria" w:hAnsi="Cambria" w:cs="Arial"/>
        </w:rPr>
      </w:r>
      <w:r w:rsidR="007D4491" w:rsidRPr="00C32C61">
        <w:rPr>
          <w:rFonts w:ascii="Cambria" w:hAnsi="Cambria" w:cs="Arial"/>
        </w:rPr>
        <w:fldChar w:fldCharType="end"/>
      </w:r>
      <w:r w:rsidR="007D4491" w:rsidRPr="00C32C61">
        <w:rPr>
          <w:rFonts w:ascii="Cambria" w:hAnsi="Cambria" w:cs="Arial"/>
        </w:rPr>
      </w:r>
      <w:r w:rsidR="007D4491" w:rsidRPr="00C32C61">
        <w:rPr>
          <w:rFonts w:ascii="Cambria" w:hAnsi="Cambria" w:cs="Arial"/>
        </w:rPr>
        <w:fldChar w:fldCharType="separate"/>
      </w:r>
      <w:r w:rsidR="007D4491" w:rsidRPr="00C32C61">
        <w:rPr>
          <w:rFonts w:ascii="Cambria" w:hAnsi="Cambria" w:cs="Arial"/>
          <w:noProof/>
        </w:rPr>
        <w:t>(Huisingh-Scheetz et al., 2014)</w:t>
      </w:r>
      <w:r w:rsidR="007D4491" w:rsidRPr="00C32C61">
        <w:rPr>
          <w:rFonts w:ascii="Cambria" w:hAnsi="Cambria" w:cs="Arial"/>
        </w:rPr>
        <w:fldChar w:fldCharType="end"/>
      </w:r>
      <w:r w:rsidR="007D4491" w:rsidRPr="00C32C61">
        <w:rPr>
          <w:rFonts w:ascii="Cambria" w:hAnsi="Cambria" w:cs="Arial"/>
        </w:rPr>
        <w:t xml:space="preserve"> </w:t>
      </w:r>
      <w:r w:rsidR="00EC1A12" w:rsidRPr="00C32C61">
        <w:rPr>
          <w:rFonts w:ascii="Cambria" w:hAnsi="Cambria" w:cs="Arial"/>
        </w:rPr>
        <w:t xml:space="preserve">as the number of difficulties </w:t>
      </w:r>
      <w:r w:rsidR="004F4E77" w:rsidRPr="00C32C61">
        <w:rPr>
          <w:rFonts w:ascii="Cambria" w:hAnsi="Cambria" w:cs="Arial"/>
        </w:rPr>
        <w:t xml:space="preserve">reported across </w:t>
      </w:r>
      <w:r w:rsidR="00304C09" w:rsidRPr="00C32C61">
        <w:rPr>
          <w:rFonts w:ascii="Cambria" w:hAnsi="Cambria" w:cs="Arial"/>
        </w:rPr>
        <w:t>11 AD</w:t>
      </w:r>
      <w:r w:rsidR="00EA725C" w:rsidRPr="00C32C61">
        <w:rPr>
          <w:rFonts w:ascii="Cambria" w:hAnsi="Cambria" w:cs="Arial"/>
        </w:rPr>
        <w:t>Ls</w:t>
      </w:r>
      <w:r w:rsidR="00304C09" w:rsidRPr="00C32C61">
        <w:rPr>
          <w:rFonts w:ascii="Cambria" w:hAnsi="Cambria" w:cs="Arial"/>
        </w:rPr>
        <w:t>.</w:t>
      </w:r>
      <w:r w:rsidR="00794968" w:rsidRPr="00C32C61">
        <w:rPr>
          <w:rFonts w:ascii="Cambria" w:hAnsi="Cambria" w:cs="Arial"/>
        </w:rPr>
        <w:t xml:space="preserve"> </w:t>
      </w:r>
      <w:r w:rsidR="00A01DDE" w:rsidRPr="00C32C61">
        <w:rPr>
          <w:rFonts w:ascii="Cambria" w:hAnsi="Cambria" w:cs="Arial"/>
        </w:rPr>
        <w:t>In anticipation of bridge analyses</w:t>
      </w:r>
      <w:r w:rsidR="00794968" w:rsidRPr="00C32C61">
        <w:rPr>
          <w:rFonts w:ascii="Cambria" w:hAnsi="Cambria" w:cs="Arial"/>
        </w:rPr>
        <w:t xml:space="preserve">, both </w:t>
      </w:r>
      <w:r w:rsidR="00250CF5" w:rsidRPr="00C32C61">
        <w:rPr>
          <w:rFonts w:ascii="Cambria" w:hAnsi="Cambria" w:cs="Arial"/>
        </w:rPr>
        <w:t>chronic disease burden and difficulties with ADLs</w:t>
      </w:r>
      <w:r w:rsidR="00562FB4" w:rsidRPr="00C32C61">
        <w:rPr>
          <w:rFonts w:ascii="Cambria" w:hAnsi="Cambria" w:cs="Arial"/>
        </w:rPr>
        <w:t xml:space="preserve"> </w:t>
      </w:r>
      <w:r w:rsidR="00794968" w:rsidRPr="00C32C61">
        <w:rPr>
          <w:rFonts w:ascii="Cambria" w:hAnsi="Cambria" w:cs="Arial"/>
        </w:rPr>
        <w:t>were revers</w:t>
      </w:r>
      <w:r w:rsidR="00562FB4" w:rsidRPr="00C32C61">
        <w:rPr>
          <w:rFonts w:ascii="Cambria" w:hAnsi="Cambria" w:cs="Arial"/>
        </w:rPr>
        <w:t>e-coded</w:t>
      </w:r>
      <w:r w:rsidR="00D3100E" w:rsidRPr="00C32C61">
        <w:rPr>
          <w:rFonts w:ascii="Cambria" w:hAnsi="Cambria" w:cs="Arial"/>
        </w:rPr>
        <w:t>,</w:t>
      </w:r>
      <w:r w:rsidR="00A85975" w:rsidRPr="00C32C61">
        <w:rPr>
          <w:rFonts w:ascii="Cambria" w:hAnsi="Cambria" w:cs="Arial"/>
        </w:rPr>
        <w:t xml:space="preserve"> so </w:t>
      </w:r>
      <w:r w:rsidR="00794968" w:rsidRPr="00C32C61">
        <w:rPr>
          <w:rFonts w:ascii="Cambria" w:hAnsi="Cambria" w:cs="Arial"/>
        </w:rPr>
        <w:t xml:space="preserve">that higher scores indicated </w:t>
      </w:r>
      <w:r w:rsidR="00823108" w:rsidRPr="00C32C61">
        <w:rPr>
          <w:rFonts w:ascii="Cambria" w:hAnsi="Cambria" w:cs="Arial"/>
        </w:rPr>
        <w:t xml:space="preserve">fewer health conditions or fewer </w:t>
      </w:r>
      <w:r w:rsidR="00D9744B" w:rsidRPr="00C32C61">
        <w:rPr>
          <w:rFonts w:ascii="Cambria" w:hAnsi="Cambria" w:cs="Arial"/>
        </w:rPr>
        <w:t xml:space="preserve">difficulties in </w:t>
      </w:r>
      <w:r w:rsidR="00823108" w:rsidRPr="00C32C61">
        <w:rPr>
          <w:rFonts w:ascii="Cambria" w:hAnsi="Cambria" w:cs="Arial"/>
        </w:rPr>
        <w:t>ADL</w:t>
      </w:r>
      <w:r w:rsidR="00D9744B" w:rsidRPr="00C32C61">
        <w:rPr>
          <w:rFonts w:ascii="Cambria" w:hAnsi="Cambria" w:cs="Arial"/>
        </w:rPr>
        <w:t>s</w:t>
      </w:r>
      <w:r w:rsidR="00823108" w:rsidRPr="00C32C61">
        <w:rPr>
          <w:rFonts w:ascii="Cambria" w:hAnsi="Cambria" w:cs="Arial"/>
        </w:rPr>
        <w:t>.</w:t>
      </w:r>
      <w:r w:rsidR="00A50E03" w:rsidRPr="00C32C61">
        <w:rPr>
          <w:rFonts w:ascii="Cambria" w:hAnsi="Cambria" w:cs="Arial"/>
        </w:rPr>
        <w:t xml:space="preserve"> </w:t>
      </w:r>
      <w:r w:rsidR="00E41376" w:rsidRPr="00C32C61">
        <w:rPr>
          <w:rFonts w:ascii="Cambria" w:hAnsi="Cambria" w:cs="Arial"/>
        </w:rPr>
        <w:t>Third, p</w:t>
      </w:r>
      <w:r w:rsidR="00A50E03" w:rsidRPr="00C32C61">
        <w:rPr>
          <w:rFonts w:ascii="Cambria" w:hAnsi="Cambria" w:cs="Arial"/>
        </w:rPr>
        <w:t>hysical health</w:t>
      </w:r>
      <w:r w:rsidR="00AB13A2" w:rsidRPr="00C32C61">
        <w:rPr>
          <w:rFonts w:ascii="Cambria" w:hAnsi="Cambria" w:cs="Arial"/>
        </w:rPr>
        <w:t xml:space="preserve"> </w:t>
      </w:r>
      <w:r w:rsidR="00684B9A" w:rsidRPr="00C32C61">
        <w:rPr>
          <w:rFonts w:ascii="Cambria" w:hAnsi="Cambria" w:cs="Arial"/>
        </w:rPr>
        <w:t xml:space="preserve">in NSHAP </w:t>
      </w:r>
      <w:r w:rsidR="00080DE4" w:rsidRPr="00C32C61">
        <w:rPr>
          <w:rFonts w:ascii="Cambria" w:hAnsi="Cambria" w:cs="Arial"/>
        </w:rPr>
        <w:fldChar w:fldCharType="begin">
          <w:fldData xml:space="preserve">PEVuZE5vdGU+PENpdGU+PEF1dGhvcj5DdWxsYXRpPC9BdXRob3I+PFllYXI+MjAyMDwvWWVhcj48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=
</w:fldData>
        </w:fldChar>
      </w:r>
      <w:r w:rsidR="00080DE4" w:rsidRPr="00C32C61">
        <w:rPr>
          <w:rFonts w:ascii="Cambria" w:hAnsi="Cambria" w:cs="Arial"/>
        </w:rPr>
        <w:instrText xml:space="preserve"> ADDIN EN.CITE </w:instrText>
      </w:r>
      <w:r w:rsidR="00080DE4" w:rsidRPr="00C32C61">
        <w:rPr>
          <w:rFonts w:ascii="Cambria" w:hAnsi="Cambria" w:cs="Arial"/>
        </w:rPr>
        <w:fldChar w:fldCharType="begin">
          <w:fldData xml:space="preserve">PEVuZE5vdGU+PENpdGU+PEF1dGhvcj5DdWxsYXRpPC9BdXRob3I+PFllYXI+MjAyMDwvWWVhcj48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=
</w:fldData>
        </w:fldChar>
      </w:r>
      <w:r w:rsidR="00080DE4" w:rsidRPr="00C32C61">
        <w:rPr>
          <w:rFonts w:ascii="Cambria" w:hAnsi="Cambria" w:cs="Arial"/>
        </w:rPr>
        <w:instrText xml:space="preserve"> ADDIN EN.CITE.DATA </w:instrText>
      </w:r>
      <w:r w:rsidR="00080DE4" w:rsidRPr="00C32C61">
        <w:rPr>
          <w:rFonts w:ascii="Cambria" w:hAnsi="Cambria" w:cs="Arial"/>
        </w:rPr>
      </w:r>
      <w:r w:rsidR="00080DE4" w:rsidRPr="00C32C61">
        <w:rPr>
          <w:rFonts w:ascii="Cambria" w:hAnsi="Cambria" w:cs="Arial"/>
        </w:rPr>
        <w:fldChar w:fldCharType="end"/>
      </w:r>
      <w:r w:rsidR="00080DE4" w:rsidRPr="00C32C61">
        <w:rPr>
          <w:rFonts w:ascii="Cambria" w:hAnsi="Cambria" w:cs="Arial"/>
        </w:rPr>
      </w:r>
      <w:r w:rsidR="00080DE4" w:rsidRPr="00C32C61">
        <w:rPr>
          <w:rFonts w:ascii="Cambria" w:hAnsi="Cambria" w:cs="Arial"/>
        </w:rPr>
        <w:fldChar w:fldCharType="separate"/>
      </w:r>
      <w:r w:rsidR="00080DE4" w:rsidRPr="00C32C61">
        <w:rPr>
          <w:rFonts w:ascii="Cambria" w:hAnsi="Cambria" w:cs="Arial"/>
          <w:noProof/>
        </w:rPr>
        <w:t>(Cullati et al., 2020)</w:t>
      </w:r>
      <w:r w:rsidR="00080DE4" w:rsidRPr="00C32C61">
        <w:rPr>
          <w:rFonts w:ascii="Cambria" w:hAnsi="Cambria" w:cs="Arial"/>
        </w:rPr>
        <w:fldChar w:fldCharType="end"/>
      </w:r>
      <w:r w:rsidR="00080DE4" w:rsidRPr="00C32C61">
        <w:rPr>
          <w:rFonts w:ascii="Cambria" w:hAnsi="Cambria" w:cs="Arial"/>
        </w:rPr>
        <w:t xml:space="preserve"> </w:t>
      </w:r>
      <w:r w:rsidR="00AB13A2" w:rsidRPr="00C32C61">
        <w:rPr>
          <w:rFonts w:ascii="Cambria" w:hAnsi="Cambria" w:cs="Arial"/>
        </w:rPr>
        <w:t>was self-rated</w:t>
      </w:r>
      <w:r w:rsidR="005631BC" w:rsidRPr="00C32C61">
        <w:rPr>
          <w:rFonts w:ascii="Cambria" w:hAnsi="Cambria" w:cs="Arial"/>
        </w:rPr>
        <w:t xml:space="preserve"> on a 5-point scale (1 = “poor” to 5 = “excellent”)</w:t>
      </w:r>
      <w:r w:rsidR="00971F97" w:rsidRPr="00C32C61">
        <w:rPr>
          <w:rFonts w:ascii="Cambria" w:hAnsi="Cambria" w:cs="Arial"/>
        </w:rPr>
        <w:t>.</w:t>
      </w:r>
      <w:r w:rsidR="00274101" w:rsidRPr="00C32C61">
        <w:rPr>
          <w:rFonts w:ascii="Cambria" w:hAnsi="Cambria" w:cs="Arial"/>
        </w:rPr>
        <w:t xml:space="preserve"> </w:t>
      </w:r>
      <w:r w:rsidR="00E41376" w:rsidRPr="00C32C61">
        <w:rPr>
          <w:rFonts w:ascii="Cambria" w:hAnsi="Cambria" w:cs="Arial"/>
        </w:rPr>
        <w:t>Fourth, c</w:t>
      </w:r>
      <w:r w:rsidR="00916756" w:rsidRPr="00C32C61">
        <w:rPr>
          <w:rFonts w:ascii="Cambria" w:hAnsi="Cambria" w:cs="Arial"/>
        </w:rPr>
        <w:t xml:space="preserve">ognitive function was </w:t>
      </w:r>
      <w:r w:rsidR="0040773F" w:rsidRPr="00C32C61">
        <w:rPr>
          <w:rFonts w:ascii="Cambria" w:hAnsi="Cambria" w:cs="Arial"/>
        </w:rPr>
        <w:t>evaluated using</w:t>
      </w:r>
      <w:r w:rsidR="00916756" w:rsidRPr="00C32C61">
        <w:rPr>
          <w:rFonts w:ascii="Cambria" w:hAnsi="Cambria" w:cs="Arial"/>
        </w:rPr>
        <w:t xml:space="preserve"> </w:t>
      </w:r>
      <w:r w:rsidR="00FE54E1" w:rsidRPr="00C32C61">
        <w:rPr>
          <w:rFonts w:ascii="Cambria" w:hAnsi="Cambria" w:cs="Arial"/>
        </w:rPr>
        <w:t>the Montreal Cognitive Assessment (MoCA)</w:t>
      </w:r>
      <w:r w:rsidR="006668B2" w:rsidRPr="00C32C61">
        <w:rPr>
          <w:rFonts w:ascii="Cambria" w:hAnsi="Cambria" w:cs="Arial"/>
        </w:rPr>
        <w:t>,</w:t>
      </w:r>
      <w:r w:rsidR="00810975" w:rsidRPr="00C32C61">
        <w:rPr>
          <w:rFonts w:ascii="Cambria" w:hAnsi="Cambria" w:cs="Arial"/>
        </w:rPr>
        <w:t xml:space="preserve"> </w:t>
      </w:r>
      <w:r w:rsidR="002D0F82" w:rsidRPr="00C32C61">
        <w:rPr>
          <w:rFonts w:ascii="Cambria" w:hAnsi="Cambria" w:cs="Arial"/>
        </w:rPr>
        <w:t>a measure of</w:t>
      </w:r>
      <w:r w:rsidR="00810975" w:rsidRPr="00C32C61">
        <w:rPr>
          <w:rFonts w:ascii="Cambria" w:hAnsi="Cambria" w:cs="Arial"/>
        </w:rPr>
        <w:t xml:space="preserve"> global </w:t>
      </w:r>
      <w:r w:rsidR="00810975" w:rsidRPr="00C32C61">
        <w:rPr>
          <w:rFonts w:ascii="Cambria" w:hAnsi="Cambria" w:cs="Arial"/>
        </w:rPr>
        <w:lastRenderedPageBreak/>
        <w:t>cognition</w:t>
      </w:r>
      <w:r w:rsidR="00B668BA" w:rsidRPr="00C32C61">
        <w:rPr>
          <w:rFonts w:ascii="Cambria" w:hAnsi="Cambria" w:cs="Arial"/>
        </w:rPr>
        <w:t xml:space="preserve"> in older </w:t>
      </w:r>
      <w:r w:rsidR="00F7655E" w:rsidRPr="00C32C61">
        <w:rPr>
          <w:rFonts w:ascii="Cambria" w:hAnsi="Cambria" w:cs="Arial"/>
        </w:rPr>
        <w:t>adults</w:t>
      </w:r>
      <w:r w:rsidR="00B668BA" w:rsidRPr="00C32C61">
        <w:rPr>
          <w:rFonts w:ascii="Cambria" w:hAnsi="Cambria" w:cs="Arial"/>
        </w:rPr>
        <w:t>.</w:t>
      </w:r>
      <w:r w:rsidR="00D81E90" w:rsidRPr="00C32C61">
        <w:rPr>
          <w:rFonts w:ascii="Cambria" w:hAnsi="Cambria" w:cs="Arial"/>
        </w:rPr>
        <w:t xml:space="preserve"> </w:t>
      </w:r>
      <w:r w:rsidR="008144C7" w:rsidRPr="00C32C61">
        <w:rPr>
          <w:rFonts w:ascii="Cambria" w:hAnsi="Cambria" w:cs="Arial"/>
        </w:rPr>
        <w:t>And finally,</w:t>
      </w:r>
      <w:r w:rsidR="004A78B1" w:rsidRPr="00C32C61">
        <w:rPr>
          <w:rFonts w:ascii="Cambria" w:hAnsi="Cambria" w:cs="Arial"/>
        </w:rPr>
        <w:t xml:space="preserve"> social</w:t>
      </w:r>
      <w:r w:rsidR="00651D66" w:rsidRPr="00C32C61">
        <w:rPr>
          <w:rFonts w:ascii="Cambria" w:hAnsi="Cambria" w:cs="Arial"/>
        </w:rPr>
        <w:t xml:space="preserve"> </w:t>
      </w:r>
      <w:r w:rsidR="00D81E90" w:rsidRPr="00C32C61">
        <w:rPr>
          <w:rFonts w:ascii="Cambria" w:hAnsi="Cambria" w:cs="Arial"/>
        </w:rPr>
        <w:t>participation</w:t>
      </w:r>
      <w:r w:rsidR="00103BD0" w:rsidRPr="00C32C61">
        <w:rPr>
          <w:rFonts w:ascii="Cambria" w:hAnsi="Cambria" w:cs="Arial"/>
        </w:rPr>
        <w:t xml:space="preserve"> </w:t>
      </w:r>
      <w:r w:rsidR="00F16303" w:rsidRPr="00C32C61">
        <w:rPr>
          <w:rFonts w:ascii="Cambria" w:hAnsi="Cambria" w:cs="Arial"/>
        </w:rPr>
        <w:t xml:space="preserve">in NSHAP </w:t>
      </w:r>
      <w:r w:rsidR="00F16303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F16303" w:rsidRPr="00C32C61">
        <w:rPr>
          <w:rFonts w:ascii="Cambria" w:hAnsi="Cambria" w:cs="Arial"/>
        </w:rPr>
        <w:instrText xml:space="preserve"> ADDIN EN.CITE </w:instrText>
      </w:r>
      <w:r w:rsidR="00F16303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F16303" w:rsidRPr="00C32C61">
        <w:rPr>
          <w:rFonts w:ascii="Cambria" w:hAnsi="Cambria" w:cs="Arial"/>
        </w:rPr>
        <w:instrText xml:space="preserve"> ADDIN EN.CITE.DATA </w:instrText>
      </w:r>
      <w:r w:rsidR="00F16303" w:rsidRPr="00C32C61">
        <w:rPr>
          <w:rFonts w:ascii="Cambria" w:hAnsi="Cambria" w:cs="Arial"/>
        </w:rPr>
      </w:r>
      <w:r w:rsidR="00F16303" w:rsidRPr="00C32C61">
        <w:rPr>
          <w:rFonts w:ascii="Cambria" w:hAnsi="Cambria" w:cs="Arial"/>
        </w:rPr>
        <w:fldChar w:fldCharType="end"/>
      </w:r>
      <w:r w:rsidR="00F16303" w:rsidRPr="00C32C61">
        <w:rPr>
          <w:rFonts w:ascii="Cambria" w:hAnsi="Cambria" w:cs="Arial"/>
        </w:rPr>
      </w:r>
      <w:r w:rsidR="00F16303" w:rsidRPr="00C32C61">
        <w:rPr>
          <w:rFonts w:ascii="Cambria" w:hAnsi="Cambria" w:cs="Arial"/>
        </w:rPr>
        <w:fldChar w:fldCharType="separate"/>
      </w:r>
      <w:r w:rsidR="00F16303" w:rsidRPr="00C32C61">
        <w:rPr>
          <w:rFonts w:ascii="Cambria" w:hAnsi="Cambria" w:cs="Arial"/>
          <w:noProof/>
        </w:rPr>
        <w:t>(Waite, Duvoisin, &amp; Kotwal, 2021)</w:t>
      </w:r>
      <w:r w:rsidR="00F16303" w:rsidRPr="00C32C61">
        <w:rPr>
          <w:rFonts w:ascii="Cambria" w:hAnsi="Cambria" w:cs="Arial"/>
        </w:rPr>
        <w:fldChar w:fldCharType="end"/>
      </w:r>
      <w:r w:rsidR="008B2296" w:rsidRPr="00C32C61">
        <w:rPr>
          <w:rFonts w:ascii="Cambria" w:hAnsi="Cambria" w:cs="Arial"/>
        </w:rPr>
        <w:t xml:space="preserve"> </w:t>
      </w:r>
      <w:r w:rsidR="00103BD0" w:rsidRPr="00C32C61">
        <w:rPr>
          <w:rFonts w:ascii="Cambria" w:hAnsi="Cambria" w:cs="Arial"/>
        </w:rPr>
        <w:t xml:space="preserve">was assessed </w:t>
      </w:r>
      <w:r w:rsidR="00331ECD" w:rsidRPr="00C32C61">
        <w:rPr>
          <w:rFonts w:ascii="Cambria" w:hAnsi="Cambria" w:cs="Arial"/>
        </w:rPr>
        <w:t>based on</w:t>
      </w:r>
      <w:r w:rsidR="00103BD0" w:rsidRPr="00C32C61">
        <w:rPr>
          <w:rFonts w:ascii="Cambria" w:hAnsi="Cambria" w:cs="Arial"/>
        </w:rPr>
        <w:t xml:space="preserve"> the frequency of </w:t>
      </w:r>
      <w:r w:rsidR="003905F9" w:rsidRPr="00C32C61">
        <w:rPr>
          <w:rFonts w:ascii="Cambria" w:hAnsi="Cambria" w:cs="Arial"/>
        </w:rPr>
        <w:t>sociali</w:t>
      </w:r>
      <w:r w:rsidR="005229F2" w:rsidRPr="00C32C61">
        <w:rPr>
          <w:rFonts w:ascii="Cambria" w:hAnsi="Cambria" w:cs="Arial"/>
        </w:rPr>
        <w:t>s</w:t>
      </w:r>
      <w:r w:rsidR="003905F9" w:rsidRPr="00C32C61">
        <w:rPr>
          <w:rFonts w:ascii="Cambria" w:hAnsi="Cambria" w:cs="Arial"/>
        </w:rPr>
        <w:t>ing with friends or relatives in the past year</w:t>
      </w:r>
      <w:r w:rsidR="00354E26" w:rsidRPr="00C32C61">
        <w:rPr>
          <w:rFonts w:ascii="Cambria" w:hAnsi="Cambria" w:cs="Arial"/>
        </w:rPr>
        <w:t xml:space="preserve">, rated on </w:t>
      </w:r>
      <w:r w:rsidR="00002E4D" w:rsidRPr="00C32C61">
        <w:rPr>
          <w:rFonts w:ascii="Cambria" w:hAnsi="Cambria" w:cs="Arial"/>
        </w:rPr>
        <w:t>a 7-point scale (0 = “never” to 6 = “several times a week”).</w:t>
      </w:r>
    </w:p>
    <w:p w14:paraId="3D166992" w14:textId="404EA988" w:rsidR="00B51FB8" w:rsidRPr="00C32C61" w:rsidRDefault="009619EC" w:rsidP="009619E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B534A3" w:rsidRPr="00C32C61">
        <w:rPr>
          <w:rFonts w:ascii="Cambria" w:hAnsi="Cambria" w:cs="Arial"/>
        </w:rPr>
        <w:t xml:space="preserve">Resilience-related factors were identified based on </w:t>
      </w:r>
      <w:r w:rsidR="0030793F" w:rsidRPr="00C32C61">
        <w:rPr>
          <w:rFonts w:ascii="Cambria" w:hAnsi="Cambria" w:cs="Arial"/>
        </w:rPr>
        <w:t>existing</w:t>
      </w:r>
      <w:r w:rsidR="00B534A3" w:rsidRPr="00C32C61">
        <w:rPr>
          <w:rFonts w:ascii="Cambria" w:hAnsi="Cambria" w:cs="Arial"/>
        </w:rPr>
        <w:t xml:space="preserve"> research highlighting both resilience-promoting and resilience-reducing </w:t>
      </w:r>
      <w:r w:rsidR="00560B6A" w:rsidRPr="00C32C61">
        <w:rPr>
          <w:rFonts w:ascii="Cambria" w:hAnsi="Cambria" w:cs="Arial"/>
        </w:rPr>
        <w:t>factors</w:t>
      </w:r>
      <w:r w:rsidR="00B534A3" w:rsidRPr="00C32C61">
        <w:rPr>
          <w:rFonts w:ascii="Cambria" w:hAnsi="Cambria" w:cs="Arial"/>
        </w:rPr>
        <w:t xml:space="preserve"> in later life </w:t>
      </w:r>
      <w:r w:rsidR="00231444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IEtvaXZ1bmVuIGV0IGFsLiwgMjAyNCk8L0Rpc3BsYXlUZXh0PjxyZWNvcmQ+PHJlYy1udW1iZXI+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</w:fldData>
        </w:fldChar>
      </w:r>
      <w:r w:rsidR="00231444" w:rsidRPr="00C32C61">
        <w:rPr>
          <w:rFonts w:ascii="Cambria" w:hAnsi="Cambria" w:cs="Arial"/>
        </w:rPr>
        <w:instrText xml:space="preserve"> ADDIN EN.CITE </w:instrText>
      </w:r>
      <w:r w:rsidR="00231444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IEtvaXZ1bmVuIGV0IGFsLiwgMjAyNCk8L0Rpc3BsYXlUZXh0PjxyZWNvcmQ+PHJlYy1udW1iZXI+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</w:fldData>
        </w:fldChar>
      </w:r>
      <w:r w:rsidR="00231444" w:rsidRPr="00C32C61">
        <w:rPr>
          <w:rFonts w:ascii="Cambria" w:hAnsi="Cambria" w:cs="Arial"/>
        </w:rPr>
        <w:instrText xml:space="preserve"> ADDIN EN.CITE.DATA </w:instrText>
      </w:r>
      <w:r w:rsidR="00231444" w:rsidRPr="00C32C61">
        <w:rPr>
          <w:rFonts w:ascii="Cambria" w:hAnsi="Cambria" w:cs="Arial"/>
        </w:rPr>
      </w:r>
      <w:r w:rsidR="00231444" w:rsidRPr="00C32C61">
        <w:rPr>
          <w:rFonts w:ascii="Cambria" w:hAnsi="Cambria" w:cs="Arial"/>
        </w:rPr>
        <w:fldChar w:fldCharType="end"/>
      </w:r>
      <w:r w:rsidR="00231444" w:rsidRPr="00C32C61">
        <w:rPr>
          <w:rFonts w:ascii="Cambria" w:hAnsi="Cambria" w:cs="Arial"/>
        </w:rPr>
      </w:r>
      <w:r w:rsidR="00231444" w:rsidRPr="00C32C61">
        <w:rPr>
          <w:rFonts w:ascii="Cambria" w:hAnsi="Cambria" w:cs="Arial"/>
        </w:rPr>
        <w:fldChar w:fldCharType="separate"/>
      </w:r>
      <w:r w:rsidR="00231444" w:rsidRPr="00C32C61">
        <w:rPr>
          <w:rFonts w:ascii="Cambria" w:hAnsi="Cambria" w:cs="Arial"/>
          <w:noProof/>
        </w:rPr>
        <w:t>(Brinkhof et al., 2025; Koivunen et al., 2024)</w:t>
      </w:r>
      <w:r w:rsidR="00231444" w:rsidRPr="00C32C61">
        <w:rPr>
          <w:rFonts w:ascii="Cambria" w:hAnsi="Cambria" w:cs="Arial"/>
        </w:rPr>
        <w:fldChar w:fldCharType="end"/>
      </w:r>
      <w:r w:rsidR="00871C88" w:rsidRPr="00C32C61">
        <w:rPr>
          <w:rFonts w:ascii="Cambria" w:hAnsi="Cambria" w:cs="Arial"/>
        </w:rPr>
        <w:t>.</w:t>
      </w:r>
      <w:r w:rsidR="00534B76" w:rsidRPr="00C32C61">
        <w:rPr>
          <w:rFonts w:ascii="Cambria" w:hAnsi="Cambria" w:cs="Arial"/>
        </w:rPr>
        <w:t xml:space="preserve"> </w:t>
      </w:r>
      <w:r w:rsidR="00EE6D5F" w:rsidRPr="00C32C61">
        <w:rPr>
          <w:rFonts w:ascii="Cambria" w:hAnsi="Cambria" w:cs="Arial"/>
        </w:rPr>
        <w:t xml:space="preserve">Five </w:t>
      </w:r>
      <w:r w:rsidR="001F30AE" w:rsidRPr="00C32C61">
        <w:rPr>
          <w:rFonts w:ascii="Cambria" w:hAnsi="Cambria" w:cs="Arial"/>
        </w:rPr>
        <w:t>measures of mental health</w:t>
      </w:r>
      <w:r w:rsidR="00A7063E" w:rsidRPr="00C32C61">
        <w:rPr>
          <w:rFonts w:ascii="Cambria" w:hAnsi="Cambria" w:cs="Arial"/>
        </w:rPr>
        <w:t>: mental health, depression, anxiety, happiness, and loneliness, were included as resilience factors</w:t>
      </w:r>
      <w:r w:rsidR="003C6CF4" w:rsidRPr="00C32C61">
        <w:rPr>
          <w:rFonts w:ascii="Cambria" w:hAnsi="Cambria" w:cs="Arial"/>
        </w:rPr>
        <w:t xml:space="preserve">. </w:t>
      </w:r>
      <w:r w:rsidR="007903D5" w:rsidRPr="00C32C61">
        <w:rPr>
          <w:rFonts w:ascii="Cambria" w:hAnsi="Cambria" w:cs="Arial"/>
        </w:rPr>
        <w:t>These mental health measures</w:t>
      </w:r>
      <w:r w:rsidR="003C6CF4" w:rsidRPr="00C32C61">
        <w:rPr>
          <w:rFonts w:ascii="Cambria" w:hAnsi="Cambria" w:cs="Arial"/>
        </w:rPr>
        <w:t xml:space="preserve"> are </w:t>
      </w:r>
      <w:r w:rsidR="00A7063E" w:rsidRPr="00C32C61">
        <w:rPr>
          <w:rFonts w:ascii="Cambria" w:hAnsi="Cambria" w:cs="Arial"/>
        </w:rPr>
        <w:t xml:space="preserve">described in detail by </w:t>
      </w:r>
      <w:r w:rsidR="0036446A" w:rsidRPr="00C32C61">
        <w:rPr>
          <w:rFonts w:ascii="Cambria" w:hAnsi="Cambria" w:cs="Arial"/>
        </w:rPr>
        <w:fldChar w:fldCharType="begin">
          <w:fldData xml:space="preserve">PEVuZE5vdGU+PENpdGUgQXV0aG9yWWVhcj0iMSI+PEF1dGhvcj5QYXluZTwvQXV0aG9yPjxZZWFy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</w:fldData>
        </w:fldChar>
      </w:r>
      <w:r w:rsidR="004E0BFA" w:rsidRPr="00C32C61">
        <w:rPr>
          <w:rFonts w:ascii="Cambria" w:hAnsi="Cambria" w:cs="Arial"/>
        </w:rPr>
        <w:instrText xml:space="preserve"> ADDIN EN.CITE </w:instrText>
      </w:r>
      <w:r w:rsidR="004E0BFA" w:rsidRPr="00C32C61">
        <w:rPr>
          <w:rFonts w:ascii="Cambria" w:hAnsi="Cambria" w:cs="Arial"/>
        </w:rPr>
        <w:fldChar w:fldCharType="begin">
          <w:fldData xml:space="preserve">PEVuZE5vdGU+PENpdGUgQXV0aG9yWWVhcj0iMSI+PEF1dGhvcj5QYXluZTwvQXV0aG9yPjxZZWFy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</w:fldData>
        </w:fldChar>
      </w:r>
      <w:r w:rsidR="004E0BFA" w:rsidRPr="00C32C61">
        <w:rPr>
          <w:rFonts w:ascii="Cambria" w:hAnsi="Cambria" w:cs="Arial"/>
        </w:rPr>
        <w:instrText xml:space="preserve"> ADDIN EN.CITE.DATA </w:instrText>
      </w:r>
      <w:r w:rsidR="004E0BFA" w:rsidRPr="00C32C61">
        <w:rPr>
          <w:rFonts w:ascii="Cambria" w:hAnsi="Cambria" w:cs="Arial"/>
        </w:rPr>
      </w:r>
      <w:r w:rsidR="004E0BFA" w:rsidRPr="00C32C61">
        <w:rPr>
          <w:rFonts w:ascii="Cambria" w:hAnsi="Cambria" w:cs="Arial"/>
        </w:rPr>
        <w:fldChar w:fldCharType="end"/>
      </w:r>
      <w:r w:rsidR="0036446A" w:rsidRPr="00C32C61">
        <w:rPr>
          <w:rFonts w:ascii="Cambria" w:hAnsi="Cambria" w:cs="Arial"/>
        </w:rPr>
      </w:r>
      <w:r w:rsidR="0036446A" w:rsidRPr="00C32C61">
        <w:rPr>
          <w:rFonts w:ascii="Cambria" w:hAnsi="Cambria" w:cs="Arial"/>
        </w:rPr>
        <w:fldChar w:fldCharType="separate"/>
      </w:r>
      <w:r w:rsidR="004E0BFA" w:rsidRPr="00C32C61">
        <w:rPr>
          <w:rFonts w:ascii="Cambria" w:hAnsi="Cambria" w:cs="Arial"/>
          <w:noProof/>
        </w:rPr>
        <w:t>Payne et al. (2014)</w:t>
      </w:r>
      <w:r w:rsidR="0036446A" w:rsidRPr="00C32C61">
        <w:rPr>
          <w:rFonts w:ascii="Cambria" w:hAnsi="Cambria" w:cs="Arial"/>
        </w:rPr>
        <w:fldChar w:fldCharType="end"/>
      </w:r>
      <w:r w:rsidR="00114479" w:rsidRPr="00C32C61">
        <w:rPr>
          <w:rFonts w:ascii="Cambria" w:hAnsi="Cambria" w:cs="Arial"/>
        </w:rPr>
        <w:t>.</w:t>
      </w:r>
      <w:r w:rsidR="005A2D53" w:rsidRPr="00C32C61">
        <w:rPr>
          <w:rFonts w:ascii="Cambria" w:hAnsi="Cambria" w:cs="Arial"/>
        </w:rPr>
        <w:t xml:space="preserve"> </w:t>
      </w:r>
      <w:r w:rsidR="00B9031A" w:rsidRPr="00C32C61">
        <w:rPr>
          <w:rFonts w:ascii="Cambria" w:hAnsi="Cambria" w:cs="Arial"/>
        </w:rPr>
        <w:t>Two measures of</w:t>
      </w:r>
      <w:r w:rsidR="00846D6B" w:rsidRPr="00C32C61">
        <w:rPr>
          <w:rFonts w:ascii="Cambria" w:hAnsi="Cambria" w:cs="Arial"/>
        </w:rPr>
        <w:t xml:space="preserve"> social </w:t>
      </w:r>
      <w:r w:rsidR="004E0BFA" w:rsidRPr="00C32C61">
        <w:rPr>
          <w:rFonts w:ascii="Cambria" w:hAnsi="Cambria" w:cs="Arial"/>
        </w:rPr>
        <w:t>health</w:t>
      </w:r>
      <w:r w:rsidR="00846D6B" w:rsidRPr="00C32C61">
        <w:rPr>
          <w:rFonts w:ascii="Cambria" w:hAnsi="Cambria" w:cs="Arial"/>
        </w:rPr>
        <w:t xml:space="preserve">, </w:t>
      </w:r>
      <w:r w:rsidR="00333C28" w:rsidRPr="00C32C61">
        <w:rPr>
          <w:rFonts w:ascii="Cambria" w:hAnsi="Cambria" w:cs="Arial"/>
        </w:rPr>
        <w:t xml:space="preserve">community participation and </w:t>
      </w:r>
      <w:r w:rsidR="00AC2073" w:rsidRPr="00C32C61">
        <w:rPr>
          <w:rFonts w:ascii="Cambria" w:hAnsi="Cambria" w:cs="Arial"/>
        </w:rPr>
        <w:t xml:space="preserve">the </w:t>
      </w:r>
      <w:r w:rsidR="00333C28" w:rsidRPr="00C32C61">
        <w:rPr>
          <w:rFonts w:ascii="Cambria" w:hAnsi="Cambria" w:cs="Arial"/>
        </w:rPr>
        <w:t>number of friend</w:t>
      </w:r>
      <w:r w:rsidR="000679AF" w:rsidRPr="00C32C61">
        <w:rPr>
          <w:rFonts w:ascii="Cambria" w:hAnsi="Cambria" w:cs="Arial"/>
        </w:rPr>
        <w:t>s</w:t>
      </w:r>
      <w:r w:rsidR="00A33EE3" w:rsidRPr="00C32C61">
        <w:rPr>
          <w:rFonts w:ascii="Cambria" w:hAnsi="Cambria" w:cs="Arial"/>
        </w:rPr>
        <w:t>, were also included</w:t>
      </w:r>
      <w:r w:rsidR="005A4128" w:rsidRPr="00C32C61">
        <w:rPr>
          <w:rFonts w:ascii="Cambria" w:hAnsi="Cambria" w:cs="Arial"/>
        </w:rPr>
        <w:t xml:space="preserve"> </w:t>
      </w:r>
      <w:r w:rsidR="005D0780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5D0780" w:rsidRPr="00C32C61">
        <w:rPr>
          <w:rFonts w:ascii="Cambria" w:hAnsi="Cambria" w:cs="Arial"/>
        </w:rPr>
        <w:instrText xml:space="preserve"> ADDIN EN.CITE </w:instrText>
      </w:r>
      <w:r w:rsidR="005D0780" w:rsidRPr="00C32C61">
        <w:rPr>
          <w:rFonts w:ascii="Cambria" w:hAnsi="Cambria" w:cs="Arial"/>
        </w:rPr>
        <w:fldChar w:fldCharType="begin">
          <w:fldData xml:space="preserve">PEVuZE5vdGU+PENpdGU+PEF1dGhvcj5XYWl0ZTwvQXV0aG9yPjxZZWFyPjIwMjE8L1llYXI+PFJl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5D0780" w:rsidRPr="00C32C61">
        <w:rPr>
          <w:rFonts w:ascii="Cambria" w:hAnsi="Cambria" w:cs="Arial"/>
        </w:rPr>
        <w:instrText xml:space="preserve"> ADDIN EN.CITE.DATA </w:instrText>
      </w:r>
      <w:r w:rsidR="005D0780" w:rsidRPr="00C32C61">
        <w:rPr>
          <w:rFonts w:ascii="Cambria" w:hAnsi="Cambria" w:cs="Arial"/>
        </w:rPr>
      </w:r>
      <w:r w:rsidR="005D0780" w:rsidRPr="00C32C61">
        <w:rPr>
          <w:rFonts w:ascii="Cambria" w:hAnsi="Cambria" w:cs="Arial"/>
        </w:rPr>
        <w:fldChar w:fldCharType="end"/>
      </w:r>
      <w:r w:rsidR="005D0780" w:rsidRPr="00C32C61">
        <w:rPr>
          <w:rFonts w:ascii="Cambria" w:hAnsi="Cambria" w:cs="Arial"/>
        </w:rPr>
      </w:r>
      <w:r w:rsidR="005D0780" w:rsidRPr="00C32C61">
        <w:rPr>
          <w:rFonts w:ascii="Cambria" w:hAnsi="Cambria" w:cs="Arial"/>
        </w:rPr>
        <w:fldChar w:fldCharType="separate"/>
      </w:r>
      <w:r w:rsidR="005D0780" w:rsidRPr="00C32C61">
        <w:rPr>
          <w:rFonts w:ascii="Cambria" w:hAnsi="Cambria" w:cs="Arial"/>
          <w:noProof/>
        </w:rPr>
        <w:t>(Waite, Duvoisin, &amp; Kotwal, 2021)</w:t>
      </w:r>
      <w:r w:rsidR="005D0780" w:rsidRPr="00C32C61">
        <w:rPr>
          <w:rFonts w:ascii="Cambria" w:hAnsi="Cambria" w:cs="Arial"/>
        </w:rPr>
        <w:fldChar w:fldCharType="end"/>
      </w:r>
      <w:r w:rsidR="00FF2C18" w:rsidRPr="00C32C61">
        <w:rPr>
          <w:rFonts w:ascii="Cambria" w:hAnsi="Cambria" w:cs="Arial"/>
        </w:rPr>
        <w:t xml:space="preserve">. </w:t>
      </w:r>
      <w:r w:rsidR="0043122A" w:rsidRPr="00C32C61">
        <w:rPr>
          <w:rFonts w:ascii="Cambria" w:hAnsi="Cambria" w:cs="Arial"/>
        </w:rPr>
        <w:t>Educational attainment was</w:t>
      </w:r>
      <w:r w:rsidR="008651F5" w:rsidRPr="00C32C61">
        <w:rPr>
          <w:rFonts w:ascii="Cambria" w:hAnsi="Cambria" w:cs="Arial"/>
        </w:rPr>
        <w:t xml:space="preserve"> also</w:t>
      </w:r>
      <w:r w:rsidR="00974DCF" w:rsidRPr="00C32C61">
        <w:rPr>
          <w:rFonts w:ascii="Cambria" w:hAnsi="Cambria" w:cs="Arial"/>
        </w:rPr>
        <w:t xml:space="preserve"> </w:t>
      </w:r>
      <w:r w:rsidR="0043122A" w:rsidRPr="00C32C61">
        <w:rPr>
          <w:rFonts w:ascii="Cambria" w:hAnsi="Cambria" w:cs="Arial"/>
        </w:rPr>
        <w:t>included</w:t>
      </w:r>
      <w:r w:rsidR="00E90B50" w:rsidRPr="00C32C61">
        <w:rPr>
          <w:rFonts w:ascii="Cambria" w:hAnsi="Cambria" w:cs="Arial"/>
        </w:rPr>
        <w:t>,</w:t>
      </w:r>
      <w:r w:rsidR="0043122A" w:rsidRPr="00C32C61">
        <w:rPr>
          <w:rFonts w:ascii="Cambria" w:hAnsi="Cambria" w:cs="Arial"/>
        </w:rPr>
        <w:t xml:space="preserve"> as a</w:t>
      </w:r>
      <w:r w:rsidR="00974DCF" w:rsidRPr="00C32C61">
        <w:rPr>
          <w:rFonts w:ascii="Cambria" w:hAnsi="Cambria" w:cs="Arial"/>
        </w:rPr>
        <w:t>n indicator</w:t>
      </w:r>
      <w:r w:rsidR="0043122A" w:rsidRPr="00C32C61">
        <w:rPr>
          <w:rFonts w:ascii="Cambria" w:hAnsi="Cambria" w:cs="Arial"/>
        </w:rPr>
        <w:t xml:space="preserve"> of cognitive </w:t>
      </w:r>
      <w:r w:rsidR="00B534A3" w:rsidRPr="00C32C61">
        <w:rPr>
          <w:rFonts w:ascii="Cambria" w:hAnsi="Cambria" w:cs="Arial"/>
        </w:rPr>
        <w:t>reserve</w:t>
      </w:r>
      <w:r w:rsidR="00C20CA9" w:rsidRPr="00C32C61">
        <w:rPr>
          <w:rFonts w:ascii="Cambria" w:hAnsi="Cambria" w:cs="Arial"/>
        </w:rPr>
        <w:t xml:space="preserve"> </w:t>
      </w:r>
      <w:r w:rsidR="001A4CE4" w:rsidRPr="00C32C61">
        <w:rPr>
          <w:rFonts w:ascii="Cambria" w:hAnsi="Cambria" w:cs="Arial"/>
        </w:rPr>
        <w:fldChar w:fldCharType="begin"/>
      </w:r>
      <w:r w:rsidR="001A4CE4" w:rsidRPr="00C32C61">
        <w:rPr>
          <w:rFonts w:ascii="Cambria" w:hAnsi="Cambria" w:cs="Arial"/>
        </w:rPr>
        <w:instrText xml:space="preserve"> ADDIN EN.CITE &lt;EndNote&gt;&lt;Cite&gt;&lt;Author&gt;Suchy-Dicey&lt;/Author&gt;&lt;Year&gt;2025&lt;/Year&gt;&lt;RecNum&gt;1195&lt;/RecNum&gt;&lt;DisplayText&gt;(Suchy-Dicey et al., 2025)&lt;/DisplayText&gt;&lt;record&gt;&lt;rec-number&gt;1195&lt;/rec-number&gt;&lt;foreign-keys&gt;&lt;key app="EN" db-id="fpevdxxam2spzse0ff3ptdtnf0x2xxs9dd0s" timestamp="1772701108" guid="83c96da7-c9a8-45a3-a3a6-54b82cb20ff7"&gt;1195&lt;/key&gt;&lt;/foreign-keys&gt;&lt;ref-type name="Journal Article"&gt;17&lt;/ref-type&gt;&lt;contributors&gt;&lt;authors&gt;&lt;author&gt;Suchy-Dicey, A. M.&lt;/author&gt;&lt;author&gt;Longstreth, W. T., Jr.&lt;/author&gt;&lt;author&gt;Buchwald, D. S.&lt;/author&gt;&lt;author&gt;Rhoads, K.&lt;/author&gt;&lt;author&gt;Grabowski, T. J.&lt;/author&gt;&lt;/authors&gt;&lt;/contributors&gt;&lt;auth-address&gt;Huntington Medical Research Institutes, Pasadena, CA, USA. astrid.suchy-dicey@hmri.org.&amp;#xD;University of Washington, Seattle, WA, USA.&lt;/auth-address&gt;&lt;titles&gt;&lt;title&gt;Cognitive reserve is associated with education, social determinants, and cognitive outcomes among older American Indians in the Strong Heart Study&lt;/title&gt;&lt;secondary-title&gt;Commun Psychol&lt;/secondary-title&gt;&lt;/titles&gt;&lt;periodical&gt;&lt;full-title&gt;Commun Psychol&lt;/full-title&gt;&lt;/periodical&gt;&lt;pages&gt;14&lt;/pages&gt;&lt;volume&gt;3&lt;/volume&gt;&lt;number&gt;1&lt;/number&gt;&lt;edition&gt;20250128&lt;/edition&gt;&lt;dates&gt;&lt;year&gt;2025&lt;/year&gt;&lt;pub-dates&gt;&lt;date&gt;Jan 28&lt;/date&gt;&lt;/pub-dates&gt;&lt;/dates&gt;&lt;isbn&gt;2731-9121 (Electronic)&amp;#xD;2731-9121 (Linking)&lt;/isbn&gt;&lt;accession-num&gt;39875529&lt;/accession-num&gt;&lt;urls&gt;&lt;related-urls&gt;&lt;url&gt;https://www.ncbi.nlm.nih.gov/pubmed/39875529&lt;/url&gt;&lt;/related-urls&gt;&lt;/urls&gt;&lt;custom1&gt;Competing interests: The authors (A.M.S.-D., T.J.G., W.T.L., K.R., and D.S.B.) declare no competing interests.&lt;/custom1&gt;&lt;custom2&gt;PMC11775147&lt;/custom2&gt;&lt;electronic-resource-num&gt;10.1038/s44271-025-00198-6&lt;/electronic-resource-num&gt;&lt;remote-database-name&gt;PubMed-not-MEDLINE&lt;/remote-database-name&gt;&lt;remote-database-provider&gt;NLM&lt;/remote-database-provider&gt;&lt;/record&gt;&lt;/Cite&gt;&lt;/EndNote&gt;</w:instrText>
      </w:r>
      <w:r w:rsidR="001A4CE4" w:rsidRPr="00C32C61">
        <w:rPr>
          <w:rFonts w:ascii="Cambria" w:hAnsi="Cambria" w:cs="Arial"/>
        </w:rPr>
        <w:fldChar w:fldCharType="separate"/>
      </w:r>
      <w:r w:rsidR="001A4CE4" w:rsidRPr="00C32C61">
        <w:rPr>
          <w:rFonts w:ascii="Cambria" w:hAnsi="Cambria" w:cs="Arial"/>
          <w:noProof/>
        </w:rPr>
        <w:t>(Suchy-Dicey et al., 2025)</w:t>
      </w:r>
      <w:r w:rsidR="001A4CE4" w:rsidRPr="00C32C61">
        <w:rPr>
          <w:rFonts w:ascii="Cambria" w:hAnsi="Cambria" w:cs="Arial"/>
        </w:rPr>
        <w:fldChar w:fldCharType="end"/>
      </w:r>
      <w:r w:rsidR="00B534A3" w:rsidRPr="00C32C61">
        <w:rPr>
          <w:rFonts w:ascii="Cambria" w:hAnsi="Cambria" w:cs="Arial"/>
        </w:rPr>
        <w:t>.</w:t>
      </w:r>
      <w:r w:rsidR="00C81B57" w:rsidRPr="00C32C61">
        <w:rPr>
          <w:rFonts w:ascii="Cambria" w:hAnsi="Cambria" w:cs="Arial"/>
        </w:rPr>
        <w:t xml:space="preserve"> F</w:t>
      </w:r>
      <w:r w:rsidR="004E693F" w:rsidRPr="00C32C61">
        <w:rPr>
          <w:rFonts w:ascii="Cambria" w:hAnsi="Cambria" w:cs="Arial"/>
        </w:rPr>
        <w:t xml:space="preserve">our </w:t>
      </w:r>
      <w:r w:rsidR="0043122A" w:rsidRPr="00C32C61">
        <w:rPr>
          <w:rFonts w:ascii="Cambria" w:hAnsi="Cambria" w:cs="Arial"/>
        </w:rPr>
        <w:t>l</w:t>
      </w:r>
      <w:r w:rsidR="00ED1BA8" w:rsidRPr="00C32C61">
        <w:rPr>
          <w:rFonts w:ascii="Cambria" w:hAnsi="Cambria" w:cs="Arial"/>
        </w:rPr>
        <w:t>ifestyle factors</w:t>
      </w:r>
      <w:r w:rsidR="00B227A1" w:rsidRPr="00C32C61">
        <w:rPr>
          <w:rFonts w:ascii="Cambria" w:hAnsi="Cambria" w:cs="Arial"/>
        </w:rPr>
        <w:t xml:space="preserve">, including </w:t>
      </w:r>
      <w:r w:rsidR="00ED1BA8" w:rsidRPr="00C32C61">
        <w:rPr>
          <w:rFonts w:ascii="Cambria" w:hAnsi="Cambria" w:cs="Arial"/>
        </w:rPr>
        <w:t>smoking</w:t>
      </w:r>
      <w:r w:rsidR="00CD7E1D" w:rsidRPr="00C32C61">
        <w:rPr>
          <w:rFonts w:ascii="Cambria" w:hAnsi="Cambria" w:cs="Arial"/>
        </w:rPr>
        <w:t xml:space="preserve">, </w:t>
      </w:r>
      <w:r w:rsidR="002A1DF5" w:rsidRPr="00C32C61">
        <w:rPr>
          <w:rFonts w:ascii="Cambria" w:hAnsi="Cambria" w:cs="Arial"/>
        </w:rPr>
        <w:t xml:space="preserve">alcohol </w:t>
      </w:r>
      <w:r w:rsidR="003D23ED" w:rsidRPr="00C32C61">
        <w:rPr>
          <w:rFonts w:ascii="Cambria" w:hAnsi="Cambria" w:cs="Arial"/>
        </w:rPr>
        <w:t>consumption</w:t>
      </w:r>
      <w:r w:rsidR="002A1DF5" w:rsidRPr="00C32C61">
        <w:rPr>
          <w:rFonts w:ascii="Cambria" w:hAnsi="Cambria" w:cs="Arial"/>
        </w:rPr>
        <w:t xml:space="preserve"> </w:t>
      </w:r>
      <w:r w:rsidR="00751DE5" w:rsidRPr="00C32C61">
        <w:rPr>
          <w:rFonts w:ascii="Cambria" w:hAnsi="Cambria" w:cs="Arial"/>
        </w:rPr>
        <w:fldChar w:fldCharType="begin">
          <w:fldData xml:space="preserve">PEVuZE5vdGU+PENpdGU+PEF1dGhvcj5EcnVtPC9BdXRob3I+PFllYXI+MjAwOTwvWWVhcj48UmVj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51DE5" w:rsidRPr="00C32C61">
        <w:rPr>
          <w:rFonts w:ascii="Cambria" w:hAnsi="Cambria" w:cs="Arial"/>
        </w:rPr>
        <w:instrText xml:space="preserve"> ADDIN EN.CITE </w:instrText>
      </w:r>
      <w:r w:rsidR="00751DE5" w:rsidRPr="00C32C61">
        <w:rPr>
          <w:rFonts w:ascii="Cambria" w:hAnsi="Cambria" w:cs="Arial"/>
        </w:rPr>
        <w:fldChar w:fldCharType="begin">
          <w:fldData xml:space="preserve">PEVuZE5vdGU+PENpdGU+PEF1dGhvcj5EcnVtPC9BdXRob3I+PFllYXI+MjAwOTwvWWVhcj48UmVj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</w:fldData>
        </w:fldChar>
      </w:r>
      <w:r w:rsidR="00751DE5" w:rsidRPr="00C32C61">
        <w:rPr>
          <w:rFonts w:ascii="Cambria" w:hAnsi="Cambria" w:cs="Arial"/>
        </w:rPr>
        <w:instrText xml:space="preserve"> ADDIN EN.CITE.DATA </w:instrText>
      </w:r>
      <w:r w:rsidR="00751DE5" w:rsidRPr="00C32C61">
        <w:rPr>
          <w:rFonts w:ascii="Cambria" w:hAnsi="Cambria" w:cs="Arial"/>
        </w:rPr>
      </w:r>
      <w:r w:rsidR="00751DE5" w:rsidRPr="00C32C61">
        <w:rPr>
          <w:rFonts w:ascii="Cambria" w:hAnsi="Cambria" w:cs="Arial"/>
        </w:rPr>
        <w:fldChar w:fldCharType="end"/>
      </w:r>
      <w:r w:rsidR="00751DE5" w:rsidRPr="00C32C61">
        <w:rPr>
          <w:rFonts w:ascii="Cambria" w:hAnsi="Cambria" w:cs="Arial"/>
        </w:rPr>
      </w:r>
      <w:r w:rsidR="00751DE5" w:rsidRPr="00C32C61">
        <w:rPr>
          <w:rFonts w:ascii="Cambria" w:hAnsi="Cambria" w:cs="Arial"/>
        </w:rPr>
        <w:fldChar w:fldCharType="separate"/>
      </w:r>
      <w:r w:rsidR="00751DE5" w:rsidRPr="00C32C61">
        <w:rPr>
          <w:rFonts w:ascii="Cambria" w:hAnsi="Cambria" w:cs="Arial"/>
          <w:noProof/>
        </w:rPr>
        <w:t>(Drum et al., 2009)</w:t>
      </w:r>
      <w:r w:rsidR="00751DE5" w:rsidRPr="00C32C61">
        <w:rPr>
          <w:rFonts w:ascii="Cambria" w:hAnsi="Cambria" w:cs="Arial"/>
        </w:rPr>
        <w:fldChar w:fldCharType="end"/>
      </w:r>
      <w:r w:rsidR="00974DCF" w:rsidRPr="00C32C61">
        <w:rPr>
          <w:rFonts w:ascii="Cambria" w:hAnsi="Cambria" w:cs="Arial"/>
        </w:rPr>
        <w:t xml:space="preserve">, </w:t>
      </w:r>
      <w:r w:rsidR="000E2B81" w:rsidRPr="00C32C61">
        <w:rPr>
          <w:rFonts w:ascii="Cambria" w:hAnsi="Cambria" w:cs="Arial"/>
        </w:rPr>
        <w:t>physical activity</w:t>
      </w:r>
      <w:r w:rsidR="00B33F59" w:rsidRPr="00C32C61">
        <w:rPr>
          <w:rFonts w:ascii="Cambria" w:hAnsi="Cambria" w:cs="Arial"/>
        </w:rPr>
        <w:t>,</w:t>
      </w:r>
      <w:r w:rsidR="000E2B81" w:rsidRPr="00C32C61">
        <w:rPr>
          <w:rFonts w:ascii="Cambria" w:hAnsi="Cambria" w:cs="Arial"/>
        </w:rPr>
        <w:t xml:space="preserve"> and body-mass index </w:t>
      </w:r>
      <w:r w:rsidR="009721CA" w:rsidRPr="00C32C61">
        <w:rPr>
          <w:rFonts w:ascii="Cambria" w:hAnsi="Cambria" w:cs="Arial"/>
        </w:rPr>
        <w:fldChar w:fldCharType="begin"/>
      </w:r>
      <w:r w:rsidR="009721CA" w:rsidRPr="00C32C61">
        <w:rPr>
          <w:rFonts w:ascii="Cambria" w:hAnsi="Cambria" w:cs="Arial"/>
        </w:rPr>
        <w:instrText xml:space="preserve"> ADDIN EN.CITE &lt;EndNote&gt;&lt;Cite&gt;&lt;Author&gt;Cho&lt;/Author&gt;&lt;Year&gt;2024&lt;/Year&gt;&lt;RecNum&gt;1297&lt;/RecNum&gt;&lt;DisplayText&gt;(Cho, 2024)&lt;/DisplayText&gt;&lt;record&gt;&lt;rec-number&gt;1297&lt;/rec-number&gt;&lt;foreign-keys&gt;&lt;key app="EN" db-id="fpevdxxam2spzse0ff3ptdtnf0x2xxs9dd0s" timestamp="1774269238" guid="b1e2ff6b-f589-410a-af3a-621a16973487"&gt;1297&lt;/key&gt;&lt;/foreign-keys&gt;&lt;ref-type name="Journal Article"&gt;17&lt;/ref-type&gt;&lt;contributors&gt;&lt;authors&gt;&lt;author&gt;Cho, E.&lt;/author&gt;&lt;/authors&gt;&lt;/contributors&gt;&lt;auth-address&gt;The University of Pennsylvania School of Nursing, Philadelphia, USA.&lt;/auth-address&gt;&lt;titles&gt;&lt;title&gt;Loneliness and Other Factors Associated with Physical Activity in Older Adults with Diabetes: A Cross-Sectional Study&lt;/title&gt;&lt;secondary-title&gt;Gerontol Geriatr Med&lt;/secondary-title&gt;&lt;/titles&gt;&lt;periodical&gt;&lt;full-title&gt;Gerontol Geriatr Med&lt;/full-title&gt;&lt;/periodical&gt;&lt;pages&gt;23337214241253365&lt;/pages&gt;&lt;volume&gt;10&lt;/volume&gt;&lt;edition&gt;20240510&lt;/edition&gt;&lt;keywords&gt;&lt;keyword&gt;depression&lt;/keyword&gt;&lt;keyword&gt;diabetes&lt;/keyword&gt;&lt;keyword&gt;loneliness&lt;/keyword&gt;&lt;keyword&gt;older adults&lt;/keyword&gt;&lt;keyword&gt;physical activity&lt;/keyword&gt;&lt;/keywords&gt;&lt;dates&gt;&lt;year&gt;2024&lt;/year&gt;&lt;pub-dates&gt;&lt;date&gt;Jan-Dec&lt;/date&gt;&lt;/pub-dates&gt;&lt;/dates&gt;&lt;isbn&gt;2333-7214 (Print)&amp;#xD;2333-7214 (Electronic)&amp;#xD;2333-7214 (Linking)&lt;/isbn&gt;&lt;accession-num&gt;38737719&lt;/accession-num&gt;&lt;urls&gt;&lt;related-urls&gt;&lt;url&gt;https://www.ncbi.nlm.nih.gov/pubmed/38737719&lt;/url&gt;&lt;/related-urls&gt;&lt;/urls&gt;&lt;custom1&gt;The author declared no potential conflicts of interest with respect to the research, authorship, and/or publication of this article.&lt;/custom1&gt;&lt;custom2&gt;PMC11084991&lt;/custom2&gt;&lt;electronic-resource-num&gt;10.1177/23337214241253365&lt;/electronic-resource-num&gt;&lt;remote-database-name&gt;PubMed-not-MEDLINE&lt;/remote-database-name&gt;&lt;remote-database-provider&gt;NLM&lt;/remote-database-provider&gt;&lt;/record&gt;&lt;/Cite&gt;&lt;/EndNote&gt;</w:instrText>
      </w:r>
      <w:r w:rsidR="009721CA" w:rsidRPr="00C32C61">
        <w:rPr>
          <w:rFonts w:ascii="Cambria" w:hAnsi="Cambria" w:cs="Arial"/>
        </w:rPr>
        <w:fldChar w:fldCharType="separate"/>
      </w:r>
      <w:r w:rsidR="009721CA" w:rsidRPr="00C32C61">
        <w:rPr>
          <w:rFonts w:ascii="Cambria" w:hAnsi="Cambria" w:cs="Arial"/>
          <w:noProof/>
        </w:rPr>
        <w:t>(Cho, 2024)</w:t>
      </w:r>
      <w:r w:rsidR="009721CA" w:rsidRPr="00C32C61">
        <w:rPr>
          <w:rFonts w:ascii="Cambria" w:hAnsi="Cambria" w:cs="Arial"/>
        </w:rPr>
        <w:fldChar w:fldCharType="end"/>
      </w:r>
      <w:r w:rsidR="0043122A" w:rsidRPr="00C32C61">
        <w:rPr>
          <w:rFonts w:ascii="Cambria" w:hAnsi="Cambria" w:cs="Arial"/>
        </w:rPr>
        <w:t xml:space="preserve"> were included as resilience factors.</w:t>
      </w:r>
      <w:r w:rsidR="00C34867" w:rsidRPr="00C32C61">
        <w:rPr>
          <w:rFonts w:ascii="Cambria" w:hAnsi="Cambria" w:cs="Arial"/>
        </w:rPr>
        <w:t xml:space="preserve"> </w:t>
      </w:r>
      <w:r w:rsidR="00894CED" w:rsidRPr="00C32C61">
        <w:rPr>
          <w:rFonts w:ascii="Cambria" w:hAnsi="Cambria" w:cs="Arial"/>
        </w:rPr>
        <w:t>Two demographic</w:t>
      </w:r>
      <w:r w:rsidR="00B51FB8" w:rsidRPr="00C32C61">
        <w:rPr>
          <w:rFonts w:ascii="Cambria" w:hAnsi="Cambria" w:cs="Arial"/>
        </w:rPr>
        <w:t xml:space="preserve"> variables</w:t>
      </w:r>
      <w:r w:rsidR="00181FD5" w:rsidRPr="00C32C61">
        <w:rPr>
          <w:rFonts w:ascii="Cambria" w:hAnsi="Cambria" w:cs="Arial"/>
        </w:rPr>
        <w:t xml:space="preserve">, </w:t>
      </w:r>
      <w:r w:rsidR="00B51FB8" w:rsidRPr="00C32C61">
        <w:rPr>
          <w:rFonts w:ascii="Cambria" w:hAnsi="Cambria" w:cs="Arial"/>
        </w:rPr>
        <w:t>age and income</w:t>
      </w:r>
      <w:r w:rsidR="00181FD5" w:rsidRPr="00C32C61">
        <w:rPr>
          <w:rFonts w:ascii="Cambria" w:hAnsi="Cambria" w:cs="Arial"/>
        </w:rPr>
        <w:t>, were included</w:t>
      </w:r>
      <w:r w:rsidR="00B51FB8" w:rsidRPr="00C32C61">
        <w:rPr>
          <w:rFonts w:ascii="Cambria" w:hAnsi="Cambria" w:cs="Arial"/>
        </w:rPr>
        <w:t>.</w:t>
      </w:r>
      <w:r w:rsidR="0032263F" w:rsidRPr="00C32C61">
        <w:rPr>
          <w:rFonts w:ascii="Cambria" w:hAnsi="Cambria" w:cs="Arial"/>
        </w:rPr>
        <w:t xml:space="preserve"> </w:t>
      </w:r>
    </w:p>
    <w:p w14:paraId="34C3A5B1" w14:textId="49F5740F" w:rsidR="00C23421" w:rsidRPr="00C32C61" w:rsidRDefault="00C23421" w:rsidP="009619E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4274A" w:rsidRPr="00C32C61">
        <w:rPr>
          <w:rFonts w:ascii="Cambria" w:hAnsi="Cambria" w:cs="Arial"/>
        </w:rPr>
        <w:t xml:space="preserve">No variables displayed variable redundancy </w:t>
      </w:r>
      <w:r w:rsidR="00876A15" w:rsidRPr="00C32C61">
        <w:rPr>
          <w:rFonts w:ascii="Cambria" w:hAnsi="Cambria" w:cs="Arial"/>
        </w:rPr>
        <w:t>with the</w:t>
      </w:r>
      <w:r w:rsidR="00091912" w:rsidRPr="00C32C61">
        <w:rPr>
          <w:rFonts w:ascii="Cambria" w:hAnsi="Cambria" w:cs="Arial"/>
        </w:rPr>
        <w:t xml:space="preserve"> goldbricker() </w:t>
      </w:r>
      <w:r w:rsidR="00876A15" w:rsidRPr="00C32C61">
        <w:rPr>
          <w:rFonts w:ascii="Cambria" w:hAnsi="Cambria" w:cs="Arial"/>
        </w:rPr>
        <w:t xml:space="preserve">function </w:t>
      </w:r>
      <w:r w:rsidR="00091912" w:rsidRPr="00C32C61">
        <w:rPr>
          <w:rFonts w:ascii="Cambria" w:hAnsi="Cambria" w:cs="Arial"/>
        </w:rPr>
        <w:t xml:space="preserve">from the network tools package </w:t>
      </w:r>
      <w:r w:rsidR="007E61AC" w:rsidRPr="00C32C61">
        <w:rPr>
          <w:rFonts w:ascii="Cambria" w:hAnsi="Cambria" w:cs="Arial"/>
        </w:rPr>
        <w:fldChar w:fldCharType="begin"/>
      </w:r>
      <w:r w:rsidR="007E61AC" w:rsidRPr="00C32C61">
        <w:rPr>
          <w:rFonts w:ascii="Cambria" w:hAnsi="Cambria" w:cs="Arial"/>
        </w:rPr>
        <w:instrText xml:space="preserve"> ADDIN EN.CITE &lt;EndNote&gt;&lt;Cite&gt;&lt;Author&gt;Jones&lt;/Author&gt;&lt;Year&gt;2017&lt;/Year&gt;&lt;RecNum&gt;1168&lt;/RecNum&gt;&lt;DisplayText&gt;(Jones, 2017)&lt;/DisplayText&gt;&lt;record&gt;&lt;rec-number&gt;1168&lt;/rec-number&gt;&lt;foreign-keys&gt;&lt;key app="EN" db-id="fpevdxxam2spzse0ff3ptdtnf0x2xxs9dd0s" timestamp="1770733536" guid="8ce8afb8-1480-4060-92ea-09fa07021898"&gt;1168&lt;/key&gt;&lt;/foreign-keys&gt;&lt;ref-type name="Journal Article"&gt;17&lt;/ref-type&gt;&lt;contributors&gt;&lt;authors&gt;&lt;author&gt;Jones, Payton&lt;/author&gt;&lt;/authors&gt;&lt;/contributors&gt;&lt;titles&gt;&lt;title&gt;networktools: Tools for Identifying Important Nodes in Networks&lt;/title&gt;&lt;/titles&gt;&lt;dates&gt;&lt;year&gt;2017&lt;/year&gt;&lt;/dates&gt;&lt;urls&gt;&lt;/urls&gt;&lt;electronic-resource-num&gt;10.32614/CRAN.package.networktools&lt;/electronic-resource-num&gt;&lt;/record&gt;&lt;/Cite&gt;&lt;/EndNote&gt;</w:instrText>
      </w:r>
      <w:r w:rsidR="007E61AC" w:rsidRPr="00C32C61">
        <w:rPr>
          <w:rFonts w:ascii="Cambria" w:hAnsi="Cambria" w:cs="Arial"/>
        </w:rPr>
        <w:fldChar w:fldCharType="separate"/>
      </w:r>
      <w:r w:rsidR="007E61AC" w:rsidRPr="00C32C61">
        <w:rPr>
          <w:rFonts w:ascii="Cambria" w:hAnsi="Cambria" w:cs="Arial"/>
          <w:noProof/>
        </w:rPr>
        <w:t>(Jones, 2017)</w:t>
      </w:r>
      <w:r w:rsidR="007E61AC" w:rsidRPr="00C32C61">
        <w:rPr>
          <w:rFonts w:ascii="Cambria" w:hAnsi="Cambria" w:cs="Arial"/>
        </w:rPr>
        <w:fldChar w:fldCharType="end"/>
      </w:r>
      <w:r w:rsidR="00603AC5" w:rsidRPr="00C32C61">
        <w:rPr>
          <w:rFonts w:ascii="Cambria" w:hAnsi="Cambria" w:cs="Arial"/>
        </w:rPr>
        <w:t xml:space="preserve">. This indicates that there was </w:t>
      </w:r>
      <w:r w:rsidR="00882617" w:rsidRPr="00C32C61">
        <w:rPr>
          <w:rFonts w:ascii="Cambria" w:hAnsi="Cambria" w:cs="Arial"/>
        </w:rPr>
        <w:t>no</w:t>
      </w:r>
      <w:r w:rsidR="003D59B0" w:rsidRPr="00C32C61">
        <w:rPr>
          <w:rFonts w:ascii="Cambria" w:hAnsi="Cambria" w:cs="Arial"/>
        </w:rPr>
        <w:t xml:space="preserve"> </w:t>
      </w:r>
      <w:r w:rsidR="00D5465C" w:rsidRPr="00C32C61">
        <w:rPr>
          <w:rFonts w:ascii="Cambria" w:hAnsi="Cambria" w:cs="Arial"/>
        </w:rPr>
        <w:t xml:space="preserve">significant </w:t>
      </w:r>
      <w:r w:rsidR="00882617" w:rsidRPr="00C32C61">
        <w:rPr>
          <w:rFonts w:ascii="Cambria" w:hAnsi="Cambria" w:cs="Arial"/>
        </w:rPr>
        <w:t xml:space="preserve">conceptual overlap </w:t>
      </w:r>
      <w:r w:rsidR="00604D74" w:rsidRPr="00C32C61">
        <w:rPr>
          <w:rFonts w:ascii="Cambria" w:hAnsi="Cambria" w:cs="Arial"/>
        </w:rPr>
        <w:t>among the variables</w:t>
      </w:r>
      <w:r w:rsidR="00882617" w:rsidRPr="00C32C61">
        <w:rPr>
          <w:rFonts w:ascii="Cambria" w:hAnsi="Cambria" w:cs="Arial"/>
        </w:rPr>
        <w:t>.</w:t>
      </w:r>
      <w:r w:rsidR="00D547E1" w:rsidRPr="00C32C61">
        <w:rPr>
          <w:rFonts w:ascii="Cambria" w:hAnsi="Cambria" w:cs="Arial"/>
        </w:rPr>
        <w:t xml:space="preserve"> </w:t>
      </w:r>
      <w:r w:rsidR="00084CE7" w:rsidRPr="00C32C61">
        <w:rPr>
          <w:rFonts w:ascii="Cambria" w:hAnsi="Cambria" w:cs="Arial"/>
        </w:rPr>
        <w:t xml:space="preserve">While some </w:t>
      </w:r>
      <w:r w:rsidR="00D270DB" w:rsidRPr="00C32C61">
        <w:rPr>
          <w:rFonts w:ascii="Cambria" w:hAnsi="Cambria" w:cs="Arial"/>
        </w:rPr>
        <w:t xml:space="preserve">variables were </w:t>
      </w:r>
      <w:r w:rsidR="00271844" w:rsidRPr="00C32C61">
        <w:rPr>
          <w:rFonts w:ascii="Cambria" w:hAnsi="Cambria" w:cs="Arial"/>
        </w:rPr>
        <w:t xml:space="preserve">derived from </w:t>
      </w:r>
      <w:r w:rsidR="00D270DB" w:rsidRPr="00C32C61">
        <w:rPr>
          <w:rFonts w:ascii="Cambria" w:hAnsi="Cambria" w:cs="Arial"/>
        </w:rPr>
        <w:t xml:space="preserve">item-level ordinal </w:t>
      </w:r>
      <w:r w:rsidR="00A36223" w:rsidRPr="00C32C61">
        <w:rPr>
          <w:rFonts w:ascii="Cambria" w:hAnsi="Cambria" w:cs="Arial"/>
        </w:rPr>
        <w:t>measurements</w:t>
      </w:r>
      <w:r w:rsidR="00D270DB" w:rsidRPr="00C32C61">
        <w:rPr>
          <w:rFonts w:ascii="Cambria" w:hAnsi="Cambria" w:cs="Arial"/>
        </w:rPr>
        <w:t xml:space="preserve">, all </w:t>
      </w:r>
      <w:r w:rsidR="00466B32" w:rsidRPr="00C32C61">
        <w:rPr>
          <w:rFonts w:ascii="Cambria" w:hAnsi="Cambria" w:cs="Arial"/>
        </w:rPr>
        <w:t xml:space="preserve">items </w:t>
      </w:r>
      <w:r w:rsidR="00B22EDC" w:rsidRPr="00C32C61">
        <w:rPr>
          <w:rFonts w:ascii="Cambria" w:hAnsi="Cambria" w:cs="Arial"/>
        </w:rPr>
        <w:t>had at least 5 response categories</w:t>
      </w:r>
      <w:r w:rsidR="00BC53B8" w:rsidRPr="00C32C61">
        <w:rPr>
          <w:rFonts w:ascii="Cambria" w:hAnsi="Cambria" w:cs="Arial"/>
        </w:rPr>
        <w:t xml:space="preserve">. This </w:t>
      </w:r>
      <w:r w:rsidR="00B22EDC" w:rsidRPr="00C32C61">
        <w:rPr>
          <w:rFonts w:ascii="Cambria" w:hAnsi="Cambria" w:cs="Arial"/>
        </w:rPr>
        <w:t>satisf</w:t>
      </w:r>
      <w:r w:rsidR="00BC53B8" w:rsidRPr="00C32C61">
        <w:rPr>
          <w:rFonts w:ascii="Cambria" w:hAnsi="Cambria" w:cs="Arial"/>
        </w:rPr>
        <w:t xml:space="preserve">ies </w:t>
      </w:r>
      <w:r w:rsidR="00AC2073" w:rsidRPr="00C32C61">
        <w:rPr>
          <w:rFonts w:ascii="Cambria" w:hAnsi="Cambria" w:cs="Arial"/>
        </w:rPr>
        <w:t xml:space="preserve">the </w:t>
      </w:r>
      <w:r w:rsidR="00B22EDC" w:rsidRPr="00C32C61">
        <w:rPr>
          <w:rFonts w:ascii="Cambria" w:hAnsi="Cambria" w:cs="Arial"/>
        </w:rPr>
        <w:t xml:space="preserve">recommended criteria </w:t>
      </w:r>
      <w:r w:rsidR="00466B32" w:rsidRPr="00C32C61">
        <w:rPr>
          <w:rFonts w:ascii="Cambria" w:hAnsi="Cambria" w:cs="Arial"/>
        </w:rPr>
        <w:t xml:space="preserve">for </w:t>
      </w:r>
      <w:r w:rsidR="0026697F" w:rsidRPr="00C32C61">
        <w:rPr>
          <w:rFonts w:ascii="Cambria" w:hAnsi="Cambria" w:cs="Arial"/>
        </w:rPr>
        <w:t xml:space="preserve">modelling them </w:t>
      </w:r>
      <w:r w:rsidR="00466B32" w:rsidRPr="00C32C61">
        <w:rPr>
          <w:rFonts w:ascii="Cambria" w:hAnsi="Cambria" w:cs="Arial"/>
        </w:rPr>
        <w:t xml:space="preserve">as </w:t>
      </w:r>
      <w:r w:rsidR="00B22EDC" w:rsidRPr="00C32C61">
        <w:rPr>
          <w:rFonts w:ascii="Cambria" w:hAnsi="Cambria" w:cs="Arial"/>
        </w:rPr>
        <w:t xml:space="preserve">approximately </w:t>
      </w:r>
      <w:r w:rsidR="00466B32" w:rsidRPr="00C32C61">
        <w:rPr>
          <w:rFonts w:ascii="Cambria" w:hAnsi="Cambria" w:cs="Arial"/>
        </w:rPr>
        <w:t xml:space="preserve">continuous </w:t>
      </w:r>
      <w:r w:rsidR="0026697F" w:rsidRPr="00C32C61">
        <w:rPr>
          <w:rFonts w:ascii="Cambria" w:hAnsi="Cambria" w:cs="Arial"/>
        </w:rPr>
        <w:t xml:space="preserve">variables </w:t>
      </w:r>
      <w:r w:rsidR="002F18F0" w:rsidRPr="00C32C61">
        <w:rPr>
          <w:rFonts w:ascii="Cambria" w:hAnsi="Cambria" w:cs="Arial"/>
        </w:rPr>
        <w:fldChar w:fldCharType="begin"/>
      </w:r>
      <w:r w:rsidR="002F18F0" w:rsidRPr="00C32C61">
        <w:rPr>
          <w:rFonts w:ascii="Cambria" w:hAnsi="Cambria" w:cs="Arial"/>
        </w:rPr>
        <w:instrText xml:space="preserve"> ADDIN EN.CITE &lt;EndNote&gt;&lt;Cite&gt;&lt;Author&gt;Rhemtulla&lt;/Author&gt;&lt;Year&gt;2012&lt;/Year&gt;&lt;RecNum&gt;1300&lt;/RecNum&gt;&lt;DisplayText&gt;(Rhemtulla, Brosseau-Liard, &amp;amp; Savalei, 2012)&lt;/DisplayText&gt;&lt;record&gt;&lt;rec-number&gt;1300&lt;/rec-number&gt;&lt;foreign-keys&gt;&lt;key app="EN" db-id="fpevdxxam2spzse0ff3ptdtnf0x2xxs9dd0s" timestamp="1774275669" guid="08114f5c-05cc-4c99-a185-856530fa15e8"&gt;1300&lt;/key&gt;&lt;/foreign-keys&gt;&lt;ref-type name="Journal Article"&gt;17&lt;/ref-type&gt;&lt;contributors&gt;&lt;authors&gt;&lt;author&gt;Rhemtulla, M.&lt;/author&gt;&lt;author&gt;Brosseau-Liard, P. E.&lt;/author&gt;&lt;author&gt;Savalei, V.&lt;/author&gt;&lt;/authors&gt;&lt;/contributors&gt;&lt;auth-address&gt;Center for Research Methods and Data Analysis, University of Kansas, 1425 Jayhawk Boulevard, Watson Library 470, Lawrence, KS 66045, USA. mijke@ku.edu&lt;/auth-address&gt;&lt;titles&gt;&lt;title&gt;When can categorical variables be treated as continuous? A comparison of robust continuous and categorical SEM estimation methods under suboptimal conditions&lt;/title&gt;&lt;secondary-title&gt;Psychol Methods&lt;/secondary-title&gt;&lt;/titles&gt;&lt;periodical&gt;&lt;full-title&gt;Psychol Methods&lt;/full-title&gt;&lt;/periodical&gt;&lt;pages&gt;354-73&lt;/pages&gt;&lt;volume&gt;17&lt;/volume&gt;&lt;number&gt;3&lt;/number&gt;&lt;edition&gt;20120716&lt;/edition&gt;&lt;keywords&gt;&lt;keyword&gt;Bias&lt;/keyword&gt;&lt;keyword&gt;*Factor Analysis, Statistical&lt;/keyword&gt;&lt;keyword&gt;Humans&lt;/keyword&gt;&lt;keyword&gt;*Least-Squares Analysis&lt;/keyword&gt;&lt;keyword&gt;*Likelihood Functions&lt;/keyword&gt;&lt;keyword&gt;*Models, Statistical&lt;/keyword&gt;&lt;keyword&gt;Sample Size&lt;/keyword&gt;&lt;/keywords&gt;&lt;dates&gt;&lt;year&gt;2012&lt;/year&gt;&lt;pub-dates&gt;&lt;date&gt;Sep&lt;/date&gt;&lt;/pub-dates&gt;&lt;/dates&gt;&lt;isbn&gt;1939-1463 (Electronic)&amp;#xD;1082-989X (Linking)&lt;/isbn&gt;&lt;accession-num&gt;22799625&lt;/accession-num&gt;&lt;urls&gt;&lt;related-urls&gt;&lt;url&gt;https://www.ncbi.nlm.nih.gov/pubmed/22799625&lt;/url&gt;&lt;/related-urls&gt;&lt;/urls&gt;&lt;electronic-resource-num&gt;10.1037/a0029315&lt;/electronic-resource-num&gt;&lt;remote-database-name&gt;Medline&lt;/remote-database-name&gt;&lt;remote-database-provider&gt;NLM&lt;/remote-database-provider&gt;&lt;/record&gt;&lt;/Cite&gt;&lt;/EndNote&gt;</w:instrText>
      </w:r>
      <w:r w:rsidR="002F18F0" w:rsidRPr="00C32C61">
        <w:rPr>
          <w:rFonts w:ascii="Cambria" w:hAnsi="Cambria" w:cs="Arial"/>
        </w:rPr>
        <w:fldChar w:fldCharType="separate"/>
      </w:r>
      <w:r w:rsidR="002F18F0" w:rsidRPr="00C32C61">
        <w:rPr>
          <w:rFonts w:ascii="Cambria" w:hAnsi="Cambria" w:cs="Arial"/>
          <w:noProof/>
        </w:rPr>
        <w:t>(Rhemtulla, Brosseau-Liard, &amp; Savalei, 2012)</w:t>
      </w:r>
      <w:r w:rsidR="002F18F0" w:rsidRPr="00C32C61">
        <w:rPr>
          <w:rFonts w:ascii="Cambria" w:hAnsi="Cambria" w:cs="Arial"/>
        </w:rPr>
        <w:fldChar w:fldCharType="end"/>
      </w:r>
      <w:r w:rsidR="00466B32" w:rsidRPr="00C32C61">
        <w:rPr>
          <w:rFonts w:ascii="Cambria" w:hAnsi="Cambria" w:cs="Arial"/>
        </w:rPr>
        <w:t xml:space="preserve">. </w:t>
      </w:r>
    </w:p>
    <w:p w14:paraId="1998D041" w14:textId="143E946A" w:rsidR="00B51FB8" w:rsidRPr="00C32C61" w:rsidRDefault="00307BCC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Preprocessing</w:t>
      </w:r>
      <w:r w:rsidR="00FA4402" w:rsidRPr="00C32C61">
        <w:rPr>
          <w:rFonts w:ascii="Cambria" w:hAnsi="Cambria" w:cs="Arial"/>
          <w:b/>
          <w:bCs/>
        </w:rPr>
        <w:t xml:space="preserve"> and missing data</w:t>
      </w:r>
    </w:p>
    <w:p w14:paraId="57F43834" w14:textId="6219FAA2" w:rsidR="005A4ABF" w:rsidRPr="00C32C61" w:rsidRDefault="00307BCC" w:rsidP="00BA665C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B355D" w:rsidRPr="00C32C61">
        <w:rPr>
          <w:rFonts w:ascii="Cambria" w:hAnsi="Cambria" w:cs="Arial"/>
        </w:rPr>
        <w:t>All a</w:t>
      </w:r>
      <w:r w:rsidRPr="00C32C61">
        <w:rPr>
          <w:rFonts w:ascii="Cambria" w:hAnsi="Cambria" w:cs="Arial"/>
        </w:rPr>
        <w:t xml:space="preserve">nalyses were conducted in </w:t>
      </w:r>
      <w:r w:rsidRPr="007A725F">
        <w:rPr>
          <w:rFonts w:ascii="Cambria" w:hAnsi="Cambria" w:cs="Arial"/>
          <w:i/>
          <w:iCs/>
        </w:rPr>
        <w:t>R</w:t>
      </w:r>
      <w:r w:rsidR="007A725F">
        <w:rPr>
          <w:rFonts w:ascii="Cambria" w:hAnsi="Cambria" w:cs="Arial"/>
          <w:i/>
          <w:iCs/>
        </w:rPr>
        <w:t>Studio</w:t>
      </w:r>
      <w:r w:rsidRPr="00C32C61">
        <w:rPr>
          <w:rFonts w:ascii="Cambria" w:hAnsi="Cambria" w:cs="Arial"/>
        </w:rPr>
        <w:t xml:space="preserve"> (Version 4.5.1). Missing values</w:t>
      </w:r>
      <w:r w:rsidR="004C0DCE" w:rsidRPr="00C32C61">
        <w:rPr>
          <w:rFonts w:ascii="Cambria" w:hAnsi="Cambria" w:cs="Arial"/>
        </w:rPr>
        <w:t xml:space="preserve">, which </w:t>
      </w:r>
      <w:r w:rsidR="00CB355D" w:rsidRPr="00C32C61">
        <w:rPr>
          <w:rFonts w:ascii="Cambria" w:hAnsi="Cambria" w:cs="Arial"/>
        </w:rPr>
        <w:t>compri</w:t>
      </w:r>
      <w:r w:rsidR="004C0DCE" w:rsidRPr="00C32C61">
        <w:rPr>
          <w:rFonts w:ascii="Cambria" w:hAnsi="Cambria" w:cs="Arial"/>
        </w:rPr>
        <w:t xml:space="preserve">sed about </w:t>
      </w:r>
      <w:r w:rsidRPr="00C32C61">
        <w:rPr>
          <w:rFonts w:ascii="Cambria" w:hAnsi="Cambria" w:cs="Arial"/>
        </w:rPr>
        <w:t>4.4%</w:t>
      </w:r>
      <w:r w:rsidR="00CB355D" w:rsidRPr="00C32C61">
        <w:rPr>
          <w:rFonts w:ascii="Cambria" w:hAnsi="Cambria" w:cs="Arial"/>
        </w:rPr>
        <w:t xml:space="preserve"> of the dataset</w:t>
      </w:r>
      <w:r w:rsidR="004C0DCE" w:rsidRPr="00C32C61">
        <w:rPr>
          <w:rFonts w:ascii="Cambria" w:hAnsi="Cambria" w:cs="Arial"/>
        </w:rPr>
        <w:t xml:space="preserve">, </w:t>
      </w:r>
      <w:r w:rsidRPr="00C32C61">
        <w:rPr>
          <w:rFonts w:ascii="Cambria" w:hAnsi="Cambria" w:cs="Arial"/>
        </w:rPr>
        <w:t>were imputed via random forest imputation</w:t>
      </w:r>
      <w:r w:rsidR="004F270D" w:rsidRPr="00C32C61">
        <w:rPr>
          <w:rFonts w:ascii="Cambria" w:hAnsi="Cambria" w:cs="Arial"/>
        </w:rPr>
        <w:t xml:space="preserve"> </w:t>
      </w:r>
      <w:r w:rsidR="005A4ABF" w:rsidRPr="00C32C61">
        <w:rPr>
          <w:rFonts w:ascii="Cambria" w:hAnsi="Cambria" w:cs="Arial"/>
        </w:rPr>
        <w:t>using the</w:t>
      </w:r>
      <w:r w:rsidRPr="00C32C61">
        <w:rPr>
          <w:rFonts w:ascii="Cambria" w:hAnsi="Cambria" w:cs="Arial"/>
        </w:rPr>
        <w:t xml:space="preserve"> missRanger</w:t>
      </w:r>
      <w:r w:rsidR="00231444" w:rsidRPr="00C32C61">
        <w:rPr>
          <w:rFonts w:ascii="Cambria" w:hAnsi="Cambria" w:cs="Arial"/>
        </w:rPr>
        <w:t xml:space="preserve"> </w:t>
      </w:r>
      <w:r w:rsidR="005A4ABF" w:rsidRPr="00C32C61">
        <w:rPr>
          <w:rFonts w:ascii="Cambria" w:hAnsi="Cambria" w:cs="Arial"/>
        </w:rPr>
        <w:t xml:space="preserve">package </w:t>
      </w:r>
      <w:r w:rsidR="001D79C0" w:rsidRPr="00C32C61">
        <w:rPr>
          <w:rFonts w:ascii="Cambria" w:hAnsi="Cambria" w:cs="Arial"/>
        </w:rPr>
        <w:fldChar w:fldCharType="begin"/>
      </w:r>
      <w:r w:rsidR="001D79C0" w:rsidRPr="00C32C61">
        <w:rPr>
          <w:rFonts w:ascii="Cambria" w:hAnsi="Cambria" w:cs="Arial"/>
        </w:rPr>
        <w:instrText xml:space="preserve"> ADDIN EN.CITE &lt;EndNote&gt;&lt;Cite&gt;&lt;Author&gt;Mayer&lt;/Author&gt;&lt;Year&gt;2019&lt;/Year&gt;&lt;RecNum&gt;1093&lt;/RecNum&gt;&lt;DisplayText&gt;(Mayer &amp;amp; Mayer, 2019)&lt;/DisplayText&gt;&lt;record&gt;&lt;rec-number&gt;1093&lt;/rec-number&gt;&lt;foreign-keys&gt;&lt;key app="EN" db-id="fpevdxxam2spzse0ff3ptdtnf0x2xxs9dd0s" timestamp="1763270140" guid="193aaf2f-9cbb-4ca2-9268-0533b9085461"&gt;1093&lt;/key&gt;&lt;/foreign-keys&gt;&lt;ref-type name="Journal Article"&gt;17&lt;/ref-type&gt;&lt;contributors&gt;&lt;authors&gt;&lt;author&gt;Mayer, M.&lt;/author&gt;&lt;author&gt;Mayer, M. M.&lt;/author&gt;&lt;/authors&gt;&lt;/contributors&gt;&lt;titles&gt;&lt;title&gt;Package ‘missRanger’&lt;/title&gt;&lt;secondary-title&gt;R package&lt;/secondary-title&gt;&lt;/titles&gt;&lt;periodical&gt;&lt;full-title&gt;R package&lt;/full-title&gt;&lt;/periodical&gt;&lt;volume&gt;820&lt;/volume&gt;&lt;dates&gt;&lt;year&gt;2019&lt;/year&gt;&lt;/dates&gt;&lt;urls&gt;&lt;/urls&gt;&lt;/record&gt;&lt;/Cite&gt;&lt;/EndNote&gt;</w:instrText>
      </w:r>
      <w:r w:rsidR="001D79C0" w:rsidRPr="00C32C61">
        <w:rPr>
          <w:rFonts w:ascii="Cambria" w:hAnsi="Cambria" w:cs="Arial"/>
        </w:rPr>
        <w:fldChar w:fldCharType="separate"/>
      </w:r>
      <w:r w:rsidR="001D79C0" w:rsidRPr="00C32C61">
        <w:rPr>
          <w:rFonts w:ascii="Cambria" w:hAnsi="Cambria" w:cs="Arial"/>
          <w:noProof/>
        </w:rPr>
        <w:t>(Mayer &amp; Mayer, 2019)</w:t>
      </w:r>
      <w:r w:rsidR="001D79C0" w:rsidRPr="00C32C61">
        <w:rPr>
          <w:rFonts w:ascii="Cambria" w:hAnsi="Cambria" w:cs="Arial"/>
        </w:rPr>
        <w:fldChar w:fldCharType="end"/>
      </w:r>
      <w:r w:rsidR="004F270D" w:rsidRPr="00C32C61">
        <w:rPr>
          <w:rFonts w:ascii="Cambria" w:hAnsi="Cambria" w:cs="Arial"/>
        </w:rPr>
        <w:t xml:space="preserve">. </w:t>
      </w:r>
      <w:r w:rsidR="00A362E4" w:rsidRPr="00C32C61">
        <w:rPr>
          <w:rFonts w:ascii="Cambria" w:hAnsi="Cambria" w:cs="Arial"/>
        </w:rPr>
        <w:t xml:space="preserve">Skip-listed items were recoded prior to </w:t>
      </w:r>
      <w:r w:rsidR="00A362E4" w:rsidRPr="00C32C61">
        <w:rPr>
          <w:rFonts w:ascii="Cambria" w:hAnsi="Cambria" w:cs="Arial"/>
        </w:rPr>
        <w:lastRenderedPageBreak/>
        <w:t>imputation, as questionnaire routing</w:t>
      </w:r>
      <w:r w:rsidR="00493629" w:rsidRPr="00C32C61">
        <w:rPr>
          <w:rFonts w:ascii="Cambria" w:hAnsi="Cambria" w:cs="Arial"/>
        </w:rPr>
        <w:t xml:space="preserve"> in NSHAP</w:t>
      </w:r>
      <w:r w:rsidR="00A362E4" w:rsidRPr="00C32C61">
        <w:rPr>
          <w:rFonts w:ascii="Cambria" w:hAnsi="Cambria" w:cs="Arial"/>
        </w:rPr>
        <w:t xml:space="preserve"> may induce </w:t>
      </w:r>
      <w:r w:rsidR="00493B8F" w:rsidRPr="00C32C61">
        <w:rPr>
          <w:rFonts w:ascii="Cambria" w:hAnsi="Cambria" w:cs="Arial"/>
        </w:rPr>
        <w:t xml:space="preserve">variable dependencies if </w:t>
      </w:r>
      <w:r w:rsidR="00CE722C" w:rsidRPr="00C32C61">
        <w:rPr>
          <w:rFonts w:ascii="Cambria" w:hAnsi="Cambria" w:cs="Arial"/>
        </w:rPr>
        <w:t>imputed</w:t>
      </w:r>
      <w:r w:rsidR="003E3100" w:rsidRPr="00C32C61">
        <w:rPr>
          <w:rFonts w:ascii="Cambria" w:hAnsi="Cambria" w:cs="Arial"/>
        </w:rPr>
        <w:t xml:space="preserve"> </w:t>
      </w:r>
      <w:r w:rsidR="003B71C7" w:rsidRPr="00C32C61">
        <w:rPr>
          <w:rFonts w:ascii="Cambria" w:hAnsi="Cambria" w:cs="Arial"/>
        </w:rPr>
        <w:fldChar w:fldCharType="begin"/>
      </w:r>
      <w:r w:rsidR="003B71C7" w:rsidRPr="00C32C61">
        <w:rPr>
          <w:rFonts w:ascii="Cambria" w:hAnsi="Cambria" w:cs="Arial"/>
        </w:rPr>
        <w:instrText xml:space="preserve"> ADDIN EN.CITE &lt;EndNote&gt;&lt;Cite&gt;&lt;Author&gt;Burger&lt;/Author&gt;&lt;Year&gt;2023&lt;/Year&gt;&lt;RecNum&gt;1170&lt;/RecNum&gt;&lt;DisplayText&gt;(Burger et al., 2023)&lt;/DisplayText&gt;&lt;record&gt;&lt;rec-number&gt;1170&lt;/rec-number&gt;&lt;foreign-keys&gt;&lt;key app="EN" db-id="fpevdxxam2spzse0ff3ptdtnf0x2xxs9dd0s" timestamp="1770790896" guid="36e48f3d-ce0d-432f-a691-5513269dee9f"&gt;1170&lt;/key&gt;&lt;/foreign-keys&gt;&lt;ref-type name="Journal Article"&gt;17&lt;/ref-type&gt;&lt;contributors&gt;&lt;authors&gt;&lt;author&gt;Burger, J.&lt;/author&gt;&lt;author&gt;Isvoranu, A. M.&lt;/author&gt;&lt;author&gt;Lunansky, G.&lt;/author&gt;&lt;author&gt;Haslbeck, J. M. B.&lt;/author&gt;&lt;author&gt;Epskamp, S.&lt;/author&gt;&lt;author&gt;Hoekstra, R. H. A.&lt;/author&gt;&lt;author&gt;Fried, E. I.&lt;/author&gt;&lt;author&gt;Borsboom, D.&lt;/author&gt;&lt;author&gt;Blanken, T. F.&lt;/author&gt;&lt;/authors&gt;&lt;/contributors&gt;&lt;auth-address&gt;Amsterdam Centre for Urban Mental Health, University of Amsterdam.&amp;#xD;Department of Psychology, University of Amsterdam.&amp;#xD;Department of Clinical Psychology, Leiden University.&lt;/auth-address&gt;&lt;titles&gt;&lt;title&gt;Reporting standards for psychological network analyses in cross-sectional data&lt;/title&gt;&lt;secondary-title&gt;Psychol Methods&lt;/secondary-title&gt;&lt;/titles&gt;&lt;periodical&gt;&lt;full-title&gt;Psychol Methods&lt;/full-title&gt;&lt;/periodical&gt;&lt;pages&gt;806-824&lt;/pages&gt;&lt;volume&gt;28&lt;/volume&gt;&lt;number&gt;4&lt;/number&gt;&lt;edition&gt;20220411&lt;/edition&gt;&lt;keywords&gt;&lt;keyword&gt;Humans&lt;/keyword&gt;&lt;keyword&gt;Cross-Sectional Studies&lt;/keyword&gt;&lt;keyword&gt;*Research Design&lt;/keyword&gt;&lt;keyword&gt;*Research Report&lt;/keyword&gt;&lt;keyword&gt;Models, Statistical&lt;/keyword&gt;&lt;/keywords&gt;&lt;dates&gt;&lt;year&gt;2023&lt;/year&gt;&lt;pub-dates&gt;&lt;date&gt;Aug&lt;/date&gt;&lt;/pub-dates&gt;&lt;/dates&gt;&lt;isbn&gt;1939-1463 (Electronic)&amp;#xD;1082-989X (Linking)&lt;/isbn&gt;&lt;accession-num&gt;35404629&lt;/accession-num&gt;&lt;urls&gt;&lt;related-urls&gt;&lt;url&gt;https://www.ncbi.nlm.nih.gov/pubmed/35404629&lt;/url&gt;&lt;/related-urls&gt;&lt;/urls&gt;&lt;electronic-resource-num&gt;10.1037/met0000471&lt;/electronic-resource-num&gt;&lt;remote-database-name&gt;Medline&lt;/remote-database-name&gt;&lt;remote-database-provider&gt;NLM&lt;/remote-database-provider&gt;&lt;/record&gt;&lt;/Cite&gt;&lt;/EndNote&gt;</w:instrText>
      </w:r>
      <w:r w:rsidR="003B71C7" w:rsidRPr="00C32C61">
        <w:rPr>
          <w:rFonts w:ascii="Cambria" w:hAnsi="Cambria" w:cs="Arial"/>
        </w:rPr>
        <w:fldChar w:fldCharType="separate"/>
      </w:r>
      <w:r w:rsidR="003B71C7" w:rsidRPr="00C32C61">
        <w:rPr>
          <w:rFonts w:ascii="Cambria" w:hAnsi="Cambria" w:cs="Arial"/>
          <w:noProof/>
        </w:rPr>
        <w:t>(Burger et al., 2023)</w:t>
      </w:r>
      <w:r w:rsidR="003B71C7" w:rsidRPr="00C32C61">
        <w:rPr>
          <w:rFonts w:ascii="Cambria" w:hAnsi="Cambria" w:cs="Arial"/>
        </w:rPr>
        <w:fldChar w:fldCharType="end"/>
      </w:r>
      <w:r w:rsidR="003B71C7" w:rsidRPr="00C32C61">
        <w:rPr>
          <w:rFonts w:ascii="Cambria" w:hAnsi="Cambria" w:cs="Arial"/>
        </w:rPr>
        <w:t>.</w:t>
      </w:r>
      <w:r w:rsidR="00CD0C7D" w:rsidRPr="00C32C61">
        <w:rPr>
          <w:rFonts w:ascii="Cambria" w:hAnsi="Cambria" w:cs="Arial"/>
        </w:rPr>
        <w:t xml:space="preserve"> </w:t>
      </w:r>
      <w:r w:rsidR="000D6961" w:rsidRPr="00C32C61">
        <w:rPr>
          <w:rFonts w:ascii="Cambria" w:hAnsi="Cambria" w:cs="Arial"/>
        </w:rPr>
        <w:t xml:space="preserve">The codes required to distinguish genuinely missing or skip-listed responses </w:t>
      </w:r>
      <w:r w:rsidR="00190D95" w:rsidRPr="00C32C61">
        <w:rPr>
          <w:rFonts w:ascii="Cambria" w:hAnsi="Cambria" w:cs="Arial"/>
        </w:rPr>
        <w:t xml:space="preserve">were </w:t>
      </w:r>
      <w:r w:rsidR="00AF4D3C" w:rsidRPr="00C32C61">
        <w:rPr>
          <w:rFonts w:ascii="Cambria" w:hAnsi="Cambria" w:cs="Arial"/>
        </w:rPr>
        <w:t>sufficiently described in the codebook</w:t>
      </w:r>
      <w:r w:rsidR="00BA665C" w:rsidRPr="00C32C61">
        <w:rPr>
          <w:rFonts w:ascii="Cambria" w:hAnsi="Cambria" w:cs="Arial"/>
        </w:rPr>
        <w:t>.</w:t>
      </w:r>
    </w:p>
    <w:p w14:paraId="54A0CCE1" w14:textId="75340C12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Network estimation</w:t>
      </w:r>
      <w:r w:rsidR="00FA4402" w:rsidRPr="00C32C61">
        <w:rPr>
          <w:rFonts w:ascii="Cambria" w:hAnsi="Cambria" w:cs="Arial"/>
          <w:b/>
          <w:bCs/>
        </w:rPr>
        <w:t xml:space="preserve"> procedure</w:t>
      </w:r>
    </w:p>
    <w:p w14:paraId="4B1E1C32" w14:textId="3A4CDCDE" w:rsidR="00AD1DAC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An undirected, weighted network was estimated using </w:t>
      </w:r>
      <w:r w:rsidRPr="007A725F">
        <w:rPr>
          <w:rFonts w:ascii="Cambria" w:hAnsi="Cambria" w:cs="Arial"/>
          <w:i/>
          <w:iCs/>
        </w:rPr>
        <w:t>bootnet</w:t>
      </w:r>
      <w:r w:rsidR="005E16D3" w:rsidRPr="00C32C61">
        <w:rPr>
          <w:rFonts w:ascii="Cambria" w:hAnsi="Cambria" w:cs="Arial"/>
        </w:rPr>
        <w:t xml:space="preserve"> </w:t>
      </w:r>
      <w:r w:rsidR="00232013" w:rsidRPr="00C32C61">
        <w:rPr>
          <w:rFonts w:ascii="Cambria" w:hAnsi="Cambria" w:cs="Arial"/>
        </w:rPr>
        <w:fldChar w:fldCharType="begin"/>
      </w:r>
      <w:r w:rsidR="00232013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232013" w:rsidRPr="00C32C61">
        <w:rPr>
          <w:rFonts w:ascii="Cambria" w:hAnsi="Cambria" w:cs="Arial"/>
        </w:rPr>
        <w:fldChar w:fldCharType="separate"/>
      </w:r>
      <w:r w:rsidR="00232013" w:rsidRPr="00C32C61">
        <w:rPr>
          <w:rFonts w:ascii="Cambria" w:hAnsi="Cambria" w:cs="Arial"/>
          <w:noProof/>
        </w:rPr>
        <w:t>(Epskamp, Borsboom, &amp; Fried, 2018)</w:t>
      </w:r>
      <w:r w:rsidR="00232013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F64163" w:rsidRPr="00C32C61">
        <w:rPr>
          <w:rFonts w:ascii="Cambria" w:hAnsi="Cambria" w:cs="Arial"/>
        </w:rPr>
        <w:t xml:space="preserve">In this network, </w:t>
      </w:r>
      <w:r w:rsidR="003D3C42" w:rsidRPr="00C32C61">
        <w:rPr>
          <w:rFonts w:ascii="Cambria" w:hAnsi="Cambria" w:cs="Arial"/>
        </w:rPr>
        <w:t xml:space="preserve">the </w:t>
      </w:r>
      <w:r w:rsidR="00F64163" w:rsidRPr="00C32C61">
        <w:rPr>
          <w:rFonts w:ascii="Cambria" w:hAnsi="Cambria" w:cs="Arial"/>
        </w:rPr>
        <w:t xml:space="preserve">nodes correspond to </w:t>
      </w:r>
      <w:r w:rsidR="005C51ED" w:rsidRPr="00C32C61">
        <w:rPr>
          <w:rFonts w:ascii="Cambria" w:hAnsi="Cambria" w:cs="Arial"/>
        </w:rPr>
        <w:t xml:space="preserve">the </w:t>
      </w:r>
      <w:r w:rsidR="00F64163" w:rsidRPr="00C32C61">
        <w:rPr>
          <w:rFonts w:ascii="Cambria" w:hAnsi="Cambria" w:cs="Arial"/>
        </w:rPr>
        <w:t xml:space="preserve">variables included, and edges correspond to partial Spearman correlations that represent conditional associations between </w:t>
      </w:r>
      <w:r w:rsidR="008402C7" w:rsidRPr="00C32C61">
        <w:rPr>
          <w:rFonts w:ascii="Cambria" w:hAnsi="Cambria" w:cs="Arial"/>
        </w:rPr>
        <w:t xml:space="preserve">each </w:t>
      </w:r>
      <w:r w:rsidR="00F64163" w:rsidRPr="00C32C61">
        <w:rPr>
          <w:rFonts w:ascii="Cambria" w:hAnsi="Cambria" w:cs="Arial"/>
        </w:rPr>
        <w:t>pair</w:t>
      </w:r>
      <w:r w:rsidR="008402C7" w:rsidRPr="00C32C61">
        <w:rPr>
          <w:rFonts w:ascii="Cambria" w:hAnsi="Cambria" w:cs="Arial"/>
        </w:rPr>
        <w:t xml:space="preserve"> </w:t>
      </w:r>
      <w:r w:rsidR="00F64163" w:rsidRPr="00C32C61">
        <w:rPr>
          <w:rFonts w:ascii="Cambria" w:hAnsi="Cambria" w:cs="Arial"/>
        </w:rPr>
        <w:t xml:space="preserve">of nodes while controlling for all others. </w:t>
      </w:r>
      <w:r w:rsidR="00D854BD" w:rsidRPr="00C32C61">
        <w:rPr>
          <w:rFonts w:ascii="Cambria" w:hAnsi="Cambria" w:cs="Arial"/>
        </w:rPr>
        <w:t xml:space="preserve">Given variable skewness, detected with the </w:t>
      </w:r>
      <w:r w:rsidR="00D854BD" w:rsidRPr="007A725F">
        <w:rPr>
          <w:rFonts w:ascii="Cambria" w:hAnsi="Cambria" w:cs="Arial"/>
          <w:i/>
          <w:iCs/>
        </w:rPr>
        <w:t>dlookr</w:t>
      </w:r>
      <w:r w:rsidR="00D854BD" w:rsidRPr="00C32C61">
        <w:rPr>
          <w:rFonts w:ascii="Cambria" w:hAnsi="Cambria" w:cs="Arial"/>
        </w:rPr>
        <w:t xml:space="preserve"> package </w:t>
      </w:r>
      <w:r w:rsidR="00D854BD" w:rsidRPr="00C32C61">
        <w:rPr>
          <w:rFonts w:ascii="Cambria" w:hAnsi="Cambria" w:cs="Arial"/>
        </w:rPr>
        <w:fldChar w:fldCharType="begin"/>
      </w:r>
      <w:r w:rsidR="00D854BD" w:rsidRPr="00C32C61">
        <w:rPr>
          <w:rFonts w:ascii="Cambria" w:hAnsi="Cambria" w:cs="Arial"/>
        </w:rPr>
        <w:instrText xml:space="preserve"> ADDIN EN.CITE &lt;EndNote&gt;&lt;Cite&gt;&lt;Author&gt;Staniak&lt;/Author&gt;&lt;Year&gt;2019&lt;/Year&gt;&lt;RecNum&gt;1299&lt;/RecNum&gt;&lt;DisplayText&gt;(Staniak &amp;amp; Biecek, 2019)&lt;/DisplayText&gt;&lt;record&gt;&lt;rec-number&gt;1299&lt;/rec-number&gt;&lt;foreign-keys&gt;&lt;key app="EN" db-id="fpevdxxam2spzse0ff3ptdtnf0x2xxs9dd0s" timestamp="1774274538" guid="46a3ccc6-1564-4f61-9adb-5d1073b96116"&gt;1299&lt;/key&gt;&lt;/foreign-keys&gt;&lt;ref-type name="Journal Article"&gt;17&lt;/ref-type&gt;&lt;contributors&gt;&lt;authors&gt;&lt;author&gt;Staniak, Mateusz&lt;/author&gt;&lt;author&gt;Biecek, Przemyslaw&lt;/author&gt;&lt;/authors&gt;&lt;/contributors&gt;&lt;titles&gt;&lt;title&gt;The Landscape of R Packages for Automated Exploratory Data Analysis&lt;/title&gt;&lt;/titles&gt;&lt;dates&gt;&lt;year&gt;2019&lt;/year&gt;&lt;/dates&gt;&lt;urls&gt;&lt;related-urls&gt;&lt;url&gt;https://arxiv.org/abs/1904.02101&lt;/url&gt;&lt;/related-urls&gt;&lt;/urls&gt;&lt;electronic-resource-num&gt;10.48550/arXiv.1904.02101&lt;/electronic-resource-num&gt;&lt;/record&gt;&lt;/Cite&gt;&lt;/EndNote&gt;</w:instrText>
      </w:r>
      <w:r w:rsidR="00D854BD" w:rsidRPr="00C32C61">
        <w:rPr>
          <w:rFonts w:ascii="Cambria" w:hAnsi="Cambria" w:cs="Arial"/>
        </w:rPr>
        <w:fldChar w:fldCharType="separate"/>
      </w:r>
      <w:r w:rsidR="00D854BD" w:rsidRPr="00C32C61">
        <w:rPr>
          <w:rFonts w:ascii="Cambria" w:hAnsi="Cambria" w:cs="Arial"/>
          <w:noProof/>
        </w:rPr>
        <w:t>(Staniak &amp; Biecek, 2019)</w:t>
      </w:r>
      <w:r w:rsidR="00D854BD" w:rsidRPr="00C32C61">
        <w:rPr>
          <w:rFonts w:ascii="Cambria" w:hAnsi="Cambria" w:cs="Arial"/>
        </w:rPr>
        <w:fldChar w:fldCharType="end"/>
      </w:r>
      <w:r w:rsidR="00B23C18" w:rsidRPr="00C32C61">
        <w:rPr>
          <w:rFonts w:ascii="Cambria" w:hAnsi="Cambria" w:cs="Arial"/>
        </w:rPr>
        <w:t xml:space="preserve">, </w:t>
      </w:r>
      <w:r w:rsidR="00A827D8" w:rsidRPr="00C32C61">
        <w:rPr>
          <w:rFonts w:ascii="Cambria" w:hAnsi="Cambria" w:cs="Arial"/>
        </w:rPr>
        <w:t>edges were estimated as partial Spearman correlations</w:t>
      </w:r>
      <w:r w:rsidR="00585246" w:rsidRPr="00C32C61">
        <w:rPr>
          <w:rFonts w:ascii="Cambria" w:hAnsi="Cambria" w:cs="Arial"/>
        </w:rPr>
        <w:t xml:space="preserve">. </w:t>
      </w:r>
      <w:r w:rsidRPr="00C32C61">
        <w:rPr>
          <w:rFonts w:ascii="Cambria" w:hAnsi="Cambria" w:cs="Arial"/>
        </w:rPr>
        <w:t>Given the large sample size (N = 3,196) relative to the number of nodes (N = 19), assumptions of network sparsity may not hold</w:t>
      </w:r>
      <w:r w:rsidR="00837224" w:rsidRPr="00C32C61">
        <w:rPr>
          <w:rFonts w:ascii="Cambria" w:hAnsi="Cambria" w:cs="Arial"/>
        </w:rPr>
        <w:t xml:space="preserve">. </w:t>
      </w:r>
      <w:r w:rsidR="00D0209C" w:rsidRPr="00C32C61">
        <w:rPr>
          <w:rFonts w:ascii="Cambria" w:hAnsi="Cambria" w:cs="Arial"/>
        </w:rPr>
        <w:t xml:space="preserve">This is </w:t>
      </w:r>
      <w:r w:rsidR="00625C2C" w:rsidRPr="00C32C61">
        <w:rPr>
          <w:rFonts w:ascii="Cambria" w:hAnsi="Cambria" w:cs="Arial"/>
        </w:rPr>
        <w:t xml:space="preserve">as </w:t>
      </w:r>
      <w:r w:rsidR="00D0209C" w:rsidRPr="00C32C61">
        <w:rPr>
          <w:rFonts w:ascii="Cambria" w:hAnsi="Cambria" w:cs="Arial"/>
        </w:rPr>
        <w:t>penalised regularisation</w:t>
      </w:r>
      <w:r w:rsidR="00FC1C2E" w:rsidRPr="00C32C61">
        <w:rPr>
          <w:rFonts w:ascii="Cambria" w:hAnsi="Cambria" w:cs="Arial"/>
        </w:rPr>
        <w:t xml:space="preserve">, which </w:t>
      </w:r>
      <w:r w:rsidR="00D0209C" w:rsidRPr="00C32C61">
        <w:rPr>
          <w:rFonts w:ascii="Cambria" w:hAnsi="Cambria" w:cs="Arial"/>
        </w:rPr>
        <w:t>prioritise</w:t>
      </w:r>
      <w:r w:rsidR="00FC1C2E" w:rsidRPr="00C32C61">
        <w:rPr>
          <w:rFonts w:ascii="Cambria" w:hAnsi="Cambria" w:cs="Arial"/>
        </w:rPr>
        <w:t>s</w:t>
      </w:r>
      <w:r w:rsidR="00D0209C" w:rsidRPr="00C32C61">
        <w:rPr>
          <w:rFonts w:ascii="Cambria" w:hAnsi="Cambria" w:cs="Arial"/>
        </w:rPr>
        <w:t xml:space="preserve"> sparsity</w:t>
      </w:r>
      <w:r w:rsidR="00FC1C2E" w:rsidRPr="00C32C61">
        <w:rPr>
          <w:rFonts w:ascii="Cambria" w:hAnsi="Cambria" w:cs="Arial"/>
        </w:rPr>
        <w:t xml:space="preserve">, may </w:t>
      </w:r>
      <w:r w:rsidR="00D0209C" w:rsidRPr="00C32C61">
        <w:rPr>
          <w:rFonts w:ascii="Cambria" w:hAnsi="Cambria" w:cs="Arial"/>
        </w:rPr>
        <w:t xml:space="preserve">risk </w:t>
      </w:r>
      <w:r w:rsidR="003045A5" w:rsidRPr="00C32C61">
        <w:rPr>
          <w:rFonts w:ascii="Cambria" w:hAnsi="Cambria" w:cs="Arial"/>
        </w:rPr>
        <w:t>omitting meaningful edges</w:t>
      </w:r>
      <w:r w:rsidR="001303F9" w:rsidRPr="00C32C61">
        <w:rPr>
          <w:rFonts w:ascii="Cambria" w:hAnsi="Cambria" w:cs="Arial"/>
        </w:rPr>
        <w:t xml:space="preserve"> </w:t>
      </w:r>
      <w:r w:rsidR="003E7CE1" w:rsidRPr="00C32C61">
        <w:rPr>
          <w:rFonts w:ascii="Cambria" w:hAnsi="Cambria" w:cs="Arial"/>
        </w:rPr>
        <w:fldChar w:fldCharType="begin"/>
      </w:r>
      <w:r w:rsidR="003E7CE1" w:rsidRPr="00C32C61">
        <w:rPr>
          <w:rFonts w:ascii="Cambria" w:hAnsi="Cambria" w:cs="Arial"/>
        </w:rPr>
        <w:instrText xml:space="preserve"> ADDIN EN.CITE &lt;EndNote&gt;&lt;Cite&gt;&lt;Author&gt;Isvoranu&lt;/Author&gt;&lt;Year&gt;2023&lt;/Year&gt;&lt;RecNum&gt;1169&lt;/RecNum&gt;&lt;DisplayText&gt;(Isvoranu &amp;amp; Epskamp, 2023)&lt;/DisplayText&gt;&lt;record&gt;&lt;rec-number&gt;1169&lt;/rec-number&gt;&lt;foreign-keys&gt;&lt;key app="EN" db-id="fpevdxxam2spzse0ff3ptdtnf0x2xxs9dd0s" timestamp="1770734706" guid="e181dc11-cec9-4530-b2ab-3473321d41e2"&gt;1169&lt;/key&gt;&lt;/foreign-keys&gt;&lt;ref-type name="Journal Article"&gt;17&lt;/ref-type&gt;&lt;contributors&gt;&lt;authors&gt;&lt;author&gt;Isvoranu, A. M.&lt;/author&gt;&lt;author&gt;Epskamp, S.&lt;/author&gt;&lt;/authors&gt;&lt;/contributors&gt;&lt;auth-address&gt;Department of Psychology, Psychological Methods, University of Amsterdam.&lt;/auth-address&gt;&lt;titles&gt;&lt;title&gt;Which estimation method to choose in network psychometrics? Deriving guidelines for applied researchers&lt;/title&gt;&lt;secondary-title&gt;Psychol Methods&lt;/secondary-title&gt;&lt;/titles&gt;&lt;periodical&gt;&lt;full-title&gt;Psychol Methods&lt;/full-title&gt;&lt;/periodical&gt;&lt;pages&gt;925-946&lt;/pages&gt;&lt;volume&gt;28&lt;/volume&gt;&lt;number&gt;4&lt;/number&gt;&lt;edition&gt;20211129&lt;/edition&gt;&lt;keywords&gt;&lt;keyword&gt;Humans&lt;/keyword&gt;&lt;keyword&gt;Psychometrics&lt;/keyword&gt;&lt;keyword&gt;Computer Simulation&lt;/keyword&gt;&lt;keyword&gt;*Algorithms&lt;/keyword&gt;&lt;keyword&gt;Sample Size&lt;/keyword&gt;&lt;keyword&gt;Normal Distribution&lt;/keyword&gt;&lt;/keywords&gt;&lt;dates&gt;&lt;year&gt;2023&lt;/year&gt;&lt;pub-dates&gt;&lt;date&gt;Aug&lt;/date&gt;&lt;/pub-dates&gt;&lt;/dates&gt;&lt;isbn&gt;1939-1463 (Electronic)&amp;#xD;1082-989X (Linking)&lt;/isbn&gt;&lt;accession-num&gt;34843277&lt;/accession-num&gt;&lt;urls&gt;&lt;related-urls&gt;&lt;url&gt;https://www.ncbi.nlm.nih.gov/pubmed/34843277&lt;/url&gt;&lt;/related-urls&gt;&lt;/urls&gt;&lt;electronic-resource-num&gt;10.1037/met0000439&lt;/electronic-resource-num&gt;&lt;remote-database-name&gt;Medline&lt;/remote-database-name&gt;&lt;remote-database-provider&gt;NLM&lt;/remote-database-provider&gt;&lt;/record&gt;&lt;/Cite&gt;&lt;/EndNote&gt;</w:instrText>
      </w:r>
      <w:r w:rsidR="003E7CE1" w:rsidRPr="00C32C61">
        <w:rPr>
          <w:rFonts w:ascii="Cambria" w:hAnsi="Cambria" w:cs="Arial"/>
        </w:rPr>
        <w:fldChar w:fldCharType="separate"/>
      </w:r>
      <w:r w:rsidR="003E7CE1" w:rsidRPr="00C32C61">
        <w:rPr>
          <w:rFonts w:ascii="Cambria" w:hAnsi="Cambria" w:cs="Arial"/>
          <w:noProof/>
        </w:rPr>
        <w:t>(Isvoranu &amp; Epskamp, 2023)</w:t>
      </w:r>
      <w:r w:rsidR="003E7CE1" w:rsidRPr="00C32C61">
        <w:rPr>
          <w:rFonts w:ascii="Cambria" w:hAnsi="Cambria" w:cs="Arial"/>
        </w:rPr>
        <w:fldChar w:fldCharType="end"/>
      </w:r>
      <w:r w:rsidR="003045A5" w:rsidRPr="00C32C61">
        <w:rPr>
          <w:rFonts w:ascii="Cambria" w:hAnsi="Cambria" w:cs="Arial"/>
        </w:rPr>
        <w:t xml:space="preserve">. Therefore, a model selection procedure was applied using </w:t>
      </w:r>
      <w:r w:rsidRPr="007A725F">
        <w:rPr>
          <w:rFonts w:ascii="Cambria" w:hAnsi="Cambria" w:cs="Arial"/>
          <w:i/>
          <w:iCs/>
        </w:rPr>
        <w:t>ggmModSelect()</w:t>
      </w:r>
      <w:r w:rsidR="003045A5" w:rsidRPr="00C32C61">
        <w:rPr>
          <w:rFonts w:ascii="Cambria" w:hAnsi="Cambria" w:cs="Arial"/>
        </w:rPr>
        <w:t xml:space="preserve"> to </w:t>
      </w:r>
      <w:r w:rsidRPr="00C32C61">
        <w:rPr>
          <w:rFonts w:ascii="Cambria" w:hAnsi="Cambria" w:cs="Arial"/>
        </w:rPr>
        <w:t>prioritise edge specificity</w:t>
      </w:r>
      <w:r w:rsidR="00207227" w:rsidRPr="00C32C61">
        <w:rPr>
          <w:rFonts w:ascii="Cambria" w:hAnsi="Cambria" w:cs="Arial"/>
        </w:rPr>
        <w:t xml:space="preserve"> </w:t>
      </w:r>
      <w:r w:rsidR="008803AC" w:rsidRPr="00C32C61">
        <w:rPr>
          <w:rFonts w:ascii="Cambria" w:hAnsi="Cambria" w:cs="Arial"/>
        </w:rPr>
        <w:fldChar w:fldCharType="begin"/>
      </w:r>
      <w:r w:rsidR="008803AC" w:rsidRPr="00C32C61">
        <w:rPr>
          <w:rFonts w:ascii="Cambria" w:hAnsi="Cambria" w:cs="Arial"/>
        </w:rPr>
        <w:instrText xml:space="preserve"> ADDIN EN.CITE &lt;EndNote&gt;&lt;Cite&gt;&lt;Author&gt;Isvoranu&lt;/Author&gt;&lt;Year&gt;2023&lt;/Year&gt;&lt;RecNum&gt;1169&lt;/RecNum&gt;&lt;DisplayText&gt;(Isvoranu &amp;amp; Epskamp, 2023)&lt;/DisplayText&gt;&lt;record&gt;&lt;rec-number&gt;1169&lt;/rec-number&gt;&lt;foreign-keys&gt;&lt;key app="EN" db-id="fpevdxxam2spzse0ff3ptdtnf0x2xxs9dd0s" timestamp="1770734706" guid="e181dc11-cec9-4530-b2ab-3473321d41e2"&gt;1169&lt;/key&gt;&lt;/foreign-keys&gt;&lt;ref-type name="Journal Article"&gt;17&lt;/ref-type&gt;&lt;contributors&gt;&lt;authors&gt;&lt;author&gt;Isvoranu, A. M.&lt;/author&gt;&lt;author&gt;Epskamp, S.&lt;/author&gt;&lt;/authors&gt;&lt;/contributors&gt;&lt;auth-address&gt;Department of Psychology, Psychological Methods, University of Amsterdam.&lt;/auth-address&gt;&lt;titles&gt;&lt;title&gt;Which estimation method to choose in network psychometrics? Deriving guidelines for applied researchers&lt;/title&gt;&lt;secondary-title&gt;Psychol Methods&lt;/secondary-title&gt;&lt;/titles&gt;&lt;periodical&gt;&lt;full-title&gt;Psychol Methods&lt;/full-title&gt;&lt;/periodical&gt;&lt;pages&gt;925-946&lt;/pages&gt;&lt;volume&gt;28&lt;/volume&gt;&lt;number&gt;4&lt;/number&gt;&lt;edition&gt;20211129&lt;/edition&gt;&lt;keywords&gt;&lt;keyword&gt;Humans&lt;/keyword&gt;&lt;keyword&gt;Psychometrics&lt;/keyword&gt;&lt;keyword&gt;Computer Simulation&lt;/keyword&gt;&lt;keyword&gt;*Algorithms&lt;/keyword&gt;&lt;keyword&gt;Sample Size&lt;/keyword&gt;&lt;keyword&gt;Normal Distribution&lt;/keyword&gt;&lt;/keywords&gt;&lt;dates&gt;&lt;year&gt;2023&lt;/year&gt;&lt;pub-dates&gt;&lt;date&gt;Aug&lt;/date&gt;&lt;/pub-dates&gt;&lt;/dates&gt;&lt;isbn&gt;1939-1463 (Electronic)&amp;#xD;1082-989X (Linking)&lt;/isbn&gt;&lt;accession-num&gt;34843277&lt;/accession-num&gt;&lt;urls&gt;&lt;related-urls&gt;&lt;url&gt;https://www.ncbi.nlm.nih.gov/pubmed/34843277&lt;/url&gt;&lt;/related-urls&gt;&lt;/urls&gt;&lt;electronic-resource-num&gt;10.1037/met0000439&lt;/electronic-resource-num&gt;&lt;remote-database-name&gt;Medline&lt;/remote-database-name&gt;&lt;remote-database-provider&gt;NLM&lt;/remote-database-provider&gt;&lt;/record&gt;&lt;/Cite&gt;&lt;/EndNote&gt;</w:instrText>
      </w:r>
      <w:r w:rsidR="008803AC" w:rsidRPr="00C32C61">
        <w:rPr>
          <w:rFonts w:ascii="Cambria" w:hAnsi="Cambria" w:cs="Arial"/>
        </w:rPr>
        <w:fldChar w:fldCharType="separate"/>
      </w:r>
      <w:r w:rsidR="008803AC" w:rsidRPr="00C32C61">
        <w:rPr>
          <w:rFonts w:ascii="Cambria" w:hAnsi="Cambria" w:cs="Arial"/>
          <w:noProof/>
        </w:rPr>
        <w:t>(Isvoranu &amp; Epskamp, 2023)</w:t>
      </w:r>
      <w:r w:rsidR="008803AC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>.</w:t>
      </w:r>
      <w:r w:rsidR="00A569E1" w:rsidRPr="00C32C61">
        <w:rPr>
          <w:rFonts w:ascii="Cambria" w:hAnsi="Cambria" w:cs="Arial"/>
        </w:rPr>
        <w:t xml:space="preserve"> </w:t>
      </w:r>
      <w:r w:rsidRPr="00C32C61">
        <w:rPr>
          <w:rFonts w:ascii="Cambria" w:hAnsi="Cambria" w:cs="Arial"/>
        </w:rPr>
        <w:t xml:space="preserve">The network was visualised using </w:t>
      </w:r>
      <w:r w:rsidRPr="007A725F">
        <w:rPr>
          <w:rFonts w:ascii="Cambria" w:hAnsi="Cambria" w:cs="Arial"/>
          <w:i/>
          <w:iCs/>
        </w:rPr>
        <w:t>qgraph</w:t>
      </w:r>
      <w:r w:rsidR="008E0212" w:rsidRPr="00C32C61">
        <w:rPr>
          <w:rFonts w:ascii="Cambria" w:hAnsi="Cambria" w:cs="Arial"/>
        </w:rPr>
        <w:t xml:space="preserve"> </w:t>
      </w:r>
      <w:r w:rsidR="004A0EA6" w:rsidRPr="00C32C61">
        <w:rPr>
          <w:rFonts w:ascii="Cambria" w:hAnsi="Cambria" w:cs="Arial"/>
        </w:rPr>
        <w:fldChar w:fldCharType="begin"/>
      </w:r>
      <w:r w:rsidR="004A0EA6" w:rsidRPr="00C32C61">
        <w:rPr>
          <w:rFonts w:ascii="Cambria" w:hAnsi="Cambria" w:cs="Arial"/>
        </w:rPr>
        <w:instrText xml:space="preserve"> ADDIN EN.CITE &lt;EndNote&gt;&lt;Cite&gt;&lt;Author&gt;Epskamp&lt;/Author&gt;&lt;Year&gt;2012&lt;/Year&gt;&lt;RecNum&gt;1166&lt;/RecNum&gt;&lt;DisplayText&gt;(Epskamp et al., 2012)&lt;/DisplayText&gt;&lt;record&gt;&lt;rec-number&gt;1166&lt;/rec-number&gt;&lt;foreign-keys&gt;&lt;key app="EN" db-id="fpevdxxam2spzse0ff3ptdtnf0x2xxs9dd0s" timestamp="1770730927" guid="f4528172-6323-4086-8203-1e8abbf5f558"&gt;1166&lt;/key&gt;&lt;/foreign-keys&gt;&lt;ref-type name="Journal Article"&gt;17&lt;/ref-type&gt;&lt;contributors&gt;&lt;authors&gt;&lt;author&gt;Epskamp, Sacha&lt;/author&gt;&lt;author&gt;Cramer, Angélique O. J.&lt;/author&gt;&lt;author&gt;Waldorp, Lourens J.&lt;/author&gt;&lt;author&gt;Schmittmann, Verena D.&lt;/author&gt;&lt;author&gt;Borsboom, Denny&lt;/author&gt;&lt;/authors&gt;&lt;/contributors&gt;&lt;titles&gt;&lt;title&gt;qgraph: Network Visualizations of Relationships in Psychometric Data&lt;/title&gt;&lt;secondary-title&gt;Journal of Statistical Software&lt;/secondary-title&gt;&lt;/titles&gt;&lt;periodical&gt;&lt;full-title&gt;Journal of Statistical Software&lt;/full-title&gt;&lt;/periodical&gt;&lt;volume&gt;48&lt;/volume&gt;&lt;number&gt;4&lt;/number&gt;&lt;dates&gt;&lt;year&gt;2012&lt;/year&gt;&lt;/dates&gt;&lt;isbn&gt;1548-7660&lt;/isbn&gt;&lt;urls&gt;&lt;related-urls&gt;&lt;url&gt;https://www.jstatsoft.org/article/view/v048i04&lt;/url&gt;&lt;/related-urls&gt;&lt;/urls&gt;&lt;electronic-resource-num&gt;10.18637/jss.v048.i04&lt;/electronic-resource-num&gt;&lt;/record&gt;&lt;/Cite&gt;&lt;/EndNote&gt;</w:instrText>
      </w:r>
      <w:r w:rsidR="004A0EA6" w:rsidRPr="00C32C61">
        <w:rPr>
          <w:rFonts w:ascii="Cambria" w:hAnsi="Cambria" w:cs="Arial"/>
        </w:rPr>
        <w:fldChar w:fldCharType="separate"/>
      </w:r>
      <w:r w:rsidR="004A0EA6" w:rsidRPr="00C32C61">
        <w:rPr>
          <w:rFonts w:ascii="Cambria" w:hAnsi="Cambria" w:cs="Arial"/>
          <w:noProof/>
        </w:rPr>
        <w:t>(Epskamp et al., 2012)</w:t>
      </w:r>
      <w:r w:rsidR="004A0EA6" w:rsidRPr="00C32C61">
        <w:rPr>
          <w:rFonts w:ascii="Cambria" w:hAnsi="Cambria" w:cs="Arial"/>
        </w:rPr>
        <w:fldChar w:fldCharType="end"/>
      </w:r>
      <w:r w:rsidR="00551D18">
        <w:rPr>
          <w:rFonts w:ascii="Cambria" w:hAnsi="Cambria" w:cs="Arial"/>
        </w:rPr>
        <w:t xml:space="preserve">. </w:t>
      </w:r>
      <w:r w:rsidR="00D40757">
        <w:rPr>
          <w:rFonts w:ascii="Cambria" w:hAnsi="Cambria" w:cs="Arial"/>
        </w:rPr>
        <w:t>The Fruchterman</w:t>
      </w:r>
      <w:r w:rsidR="00A569E1" w:rsidRPr="00C32C61">
        <w:rPr>
          <w:rFonts w:ascii="Cambria" w:hAnsi="Cambria" w:cs="Arial"/>
        </w:rPr>
        <w:t xml:space="preserve">-Reingold algorithm was used to generate a layout where nodes with stronger and more numerous connections were placed more centrally. </w:t>
      </w:r>
      <w:r w:rsidRPr="00C32C61">
        <w:rPr>
          <w:rFonts w:ascii="Cambria" w:hAnsi="Cambria" w:cs="Arial"/>
        </w:rPr>
        <w:t>Node</w:t>
      </w:r>
      <w:r w:rsidR="001F642D" w:rsidRPr="00C32C61">
        <w:rPr>
          <w:rFonts w:ascii="Cambria" w:hAnsi="Cambria" w:cs="Arial"/>
        </w:rPr>
        <w:t>-</w:t>
      </w:r>
      <w:r w:rsidRPr="00C32C61">
        <w:rPr>
          <w:rFonts w:ascii="Cambria" w:hAnsi="Cambria" w:cs="Arial"/>
        </w:rPr>
        <w:t xml:space="preserve">wise predictability was estimated </w:t>
      </w:r>
      <w:r w:rsidR="00A569E1" w:rsidRPr="00C32C61">
        <w:rPr>
          <w:rFonts w:ascii="Cambria" w:hAnsi="Cambria" w:cs="Arial"/>
        </w:rPr>
        <w:t xml:space="preserve">using </w:t>
      </w:r>
      <w:r w:rsidRPr="00D40757">
        <w:rPr>
          <w:rFonts w:ascii="Cambria" w:hAnsi="Cambria" w:cs="Arial"/>
          <w:i/>
          <w:iCs/>
        </w:rPr>
        <w:t>mgm</w:t>
      </w:r>
      <w:r w:rsidRPr="00C32C61">
        <w:rPr>
          <w:rFonts w:ascii="Cambria" w:hAnsi="Cambria" w:cs="Arial"/>
        </w:rPr>
        <w:t xml:space="preserve"> </w:t>
      </w:r>
      <w:r w:rsidR="004A0EA6" w:rsidRPr="00C32C61">
        <w:rPr>
          <w:rFonts w:ascii="Cambria" w:hAnsi="Cambria" w:cs="Arial"/>
        </w:rPr>
        <w:fldChar w:fldCharType="begin"/>
      </w:r>
      <w:r w:rsidR="004A0EA6" w:rsidRPr="00C32C61">
        <w:rPr>
          <w:rFonts w:ascii="Cambria" w:hAnsi="Cambria" w:cs="Arial"/>
        </w:rPr>
        <w:instrText xml:space="preserve"> ADDIN EN.CITE &lt;EndNote&gt;&lt;Cite&gt;&lt;Author&gt;Haslbeck&lt;/Author&gt;&lt;Year&gt;2020&lt;/Year&gt;&lt;RecNum&gt;1167&lt;/RecNum&gt;&lt;DisplayText&gt;(Haslbeck &amp;amp; Waldorp, 2020)&lt;/DisplayText&gt;&lt;record&gt;&lt;rec-number&gt;1167&lt;/rec-number&gt;&lt;foreign-keys&gt;&lt;key app="EN" db-id="fpevdxxam2spzse0ff3ptdtnf0x2xxs9dd0s" timestamp="1770731385" guid="996289b4-b806-4720-893f-547c88fe1874"&gt;1167&lt;/key&gt;&lt;/foreign-keys&gt;&lt;ref-type name="Journal Article"&gt;17&lt;/ref-type&gt;&lt;contributors&gt;&lt;authors&gt;&lt;author&gt;Haslbeck, Jonas M. B.&lt;/author&gt;&lt;author&gt;Waldorp, Lourens J.&lt;/author&gt;&lt;/authors&gt;&lt;/contributors&gt;&lt;titles&gt;&lt;title&gt;mgm: Estimating Time-Varying Mixed Graphical Models in High-Dimensional Data&lt;/title&gt;&lt;secondary-title&gt;Journal of Statistical Software&lt;/secondary-title&gt;&lt;/titles&gt;&lt;periodical&gt;&lt;full-title&gt;Journal of Statistical Software&lt;/full-title&gt;&lt;/periodical&gt;&lt;volume&gt;93&lt;/volume&gt;&lt;number&gt;8&lt;/number&gt;&lt;dates&gt;&lt;year&gt;2020&lt;/year&gt;&lt;/dates&gt;&lt;isbn&gt;1548-7660&lt;/isbn&gt;&lt;urls&gt;&lt;related-urls&gt;&lt;url&gt;https://www.jstatsoft.org/article/view/v093i08&lt;/url&gt;&lt;/related-urls&gt;&lt;/urls&gt;&lt;electronic-resource-num&gt;10.18637/jss.v093.i08&lt;/electronic-resource-num&gt;&lt;/record&gt;&lt;/Cite&gt;&lt;/EndNote&gt;</w:instrText>
      </w:r>
      <w:r w:rsidR="004A0EA6" w:rsidRPr="00C32C61">
        <w:rPr>
          <w:rFonts w:ascii="Cambria" w:hAnsi="Cambria" w:cs="Arial"/>
        </w:rPr>
        <w:fldChar w:fldCharType="separate"/>
      </w:r>
      <w:r w:rsidR="004A0EA6" w:rsidRPr="00C32C61">
        <w:rPr>
          <w:rFonts w:ascii="Cambria" w:hAnsi="Cambria" w:cs="Arial"/>
          <w:noProof/>
        </w:rPr>
        <w:t>(Haslbeck &amp; Waldorp, 2020)</w:t>
      </w:r>
      <w:r w:rsidR="004A0EA6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 and represent</w:t>
      </w:r>
      <w:r w:rsidR="00A569E1" w:rsidRPr="00C32C61">
        <w:rPr>
          <w:rFonts w:ascii="Cambria" w:hAnsi="Cambria" w:cs="Arial"/>
        </w:rPr>
        <w:t>s</w:t>
      </w:r>
      <w:r w:rsidRPr="00C32C61">
        <w:rPr>
          <w:rFonts w:ascii="Cambria" w:hAnsi="Cambria" w:cs="Arial"/>
        </w:rPr>
        <w:t xml:space="preserve"> the proportion of variance in each node explained by its neighbours in the network</w:t>
      </w:r>
      <w:r w:rsidR="004A5C0D">
        <w:rPr>
          <w:rFonts w:ascii="Cambria" w:hAnsi="Cambria" w:cs="Arial"/>
        </w:rPr>
        <w:t xml:space="preserve"> (</w:t>
      </w:r>
      <w:r w:rsidR="004A5C0D" w:rsidRPr="004A5C0D">
        <w:rPr>
          <w:rFonts w:ascii="Cambria" w:hAnsi="Cambria" w:cs="Arial"/>
          <w:i/>
          <w:iCs/>
        </w:rPr>
        <w:t>R</w:t>
      </w:r>
      <w:r w:rsidR="004A5C0D" w:rsidRPr="004A5C0D">
        <w:rPr>
          <w:rFonts w:ascii="Cambria" w:hAnsi="Cambria" w:cs="Arial"/>
          <w:i/>
          <w:iCs/>
          <w:vertAlign w:val="superscript"/>
        </w:rPr>
        <w:t>2</w:t>
      </w:r>
      <w:r w:rsidR="004A5C0D">
        <w:rPr>
          <w:rFonts w:ascii="Cambria" w:hAnsi="Cambria" w:cs="Arial"/>
        </w:rPr>
        <w:t>)</w:t>
      </w:r>
      <w:r w:rsidRPr="00C32C61">
        <w:rPr>
          <w:rFonts w:ascii="Cambria" w:hAnsi="Cambria" w:cs="Arial"/>
        </w:rPr>
        <w:t>.</w:t>
      </w:r>
      <w:r w:rsidR="00AA1EC1">
        <w:rPr>
          <w:rFonts w:ascii="Cambria" w:hAnsi="Cambria" w:cs="Arial"/>
        </w:rPr>
        <w:t xml:space="preserve"> </w:t>
      </w:r>
      <w:r w:rsidR="005E34F8" w:rsidRPr="00C32C61">
        <w:rPr>
          <w:rFonts w:ascii="Cambria" w:hAnsi="Cambria" w:cs="Arial"/>
        </w:rPr>
        <w:t>Given that coherent subsystems linking resilience factors and successful ageing dimensions</w:t>
      </w:r>
      <w:r w:rsidR="00C46C8D">
        <w:rPr>
          <w:rFonts w:ascii="Cambria" w:hAnsi="Cambria" w:cs="Arial"/>
        </w:rPr>
        <w:t xml:space="preserve"> are likely</w:t>
      </w:r>
      <w:r w:rsidR="005E34F8" w:rsidRPr="00C32C61">
        <w:rPr>
          <w:rFonts w:ascii="Cambria" w:hAnsi="Cambria" w:cs="Arial"/>
        </w:rPr>
        <w:t xml:space="preserve"> </w:t>
      </w:r>
      <w:r w:rsidR="00CA554D" w:rsidRPr="00C32C61">
        <w:rPr>
          <w:rFonts w:ascii="Cambria" w:hAnsi="Cambria" w:cs="Arial"/>
        </w:rPr>
        <w:fldChar w:fldCharType="begin">
          <w:fldData xml:space="preserve">PEVuZE5vdGU+PENpdGU+PEF1dGhvcj5NZXJjaGFudDwvQXV0aG9yPjxZZWFyPjIwMjI8L1llYXI+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</w:fldData>
        </w:fldChar>
      </w:r>
      <w:r w:rsidR="00CA554D" w:rsidRPr="00C32C61">
        <w:rPr>
          <w:rFonts w:ascii="Cambria" w:hAnsi="Cambria" w:cs="Arial"/>
        </w:rPr>
        <w:instrText xml:space="preserve"> ADDIN EN.CITE </w:instrText>
      </w:r>
      <w:r w:rsidR="00CA554D" w:rsidRPr="00C32C61">
        <w:rPr>
          <w:rFonts w:ascii="Cambria" w:hAnsi="Cambria" w:cs="Arial"/>
        </w:rPr>
        <w:fldChar w:fldCharType="begin">
          <w:fldData xml:space="preserve">PEVuZE5vdGU+PENpdGU+PEF1dGhvcj5NZXJjaGFudDwvQXV0aG9yPjxZZWFyPjIwMjI8L1llYXI+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</w:fldData>
        </w:fldChar>
      </w:r>
      <w:r w:rsidR="00CA554D" w:rsidRPr="00C32C61">
        <w:rPr>
          <w:rFonts w:ascii="Cambria" w:hAnsi="Cambria" w:cs="Arial"/>
        </w:rPr>
        <w:instrText xml:space="preserve"> ADDIN EN.CITE.DATA </w:instrText>
      </w:r>
      <w:r w:rsidR="00CA554D" w:rsidRPr="00C32C61">
        <w:rPr>
          <w:rFonts w:ascii="Cambria" w:hAnsi="Cambria" w:cs="Arial"/>
        </w:rPr>
      </w:r>
      <w:r w:rsidR="00CA554D" w:rsidRPr="00C32C61">
        <w:rPr>
          <w:rFonts w:ascii="Cambria" w:hAnsi="Cambria" w:cs="Arial"/>
        </w:rPr>
        <w:fldChar w:fldCharType="end"/>
      </w:r>
      <w:r w:rsidR="00CA554D" w:rsidRPr="00C32C61">
        <w:rPr>
          <w:rFonts w:ascii="Cambria" w:hAnsi="Cambria" w:cs="Arial"/>
        </w:rPr>
      </w:r>
      <w:r w:rsidR="00CA554D" w:rsidRPr="00C32C61">
        <w:rPr>
          <w:rFonts w:ascii="Cambria" w:hAnsi="Cambria" w:cs="Arial"/>
        </w:rPr>
        <w:fldChar w:fldCharType="separate"/>
      </w:r>
      <w:r w:rsidR="00CA554D" w:rsidRPr="00C32C61">
        <w:rPr>
          <w:rFonts w:ascii="Cambria" w:hAnsi="Cambria" w:cs="Arial"/>
          <w:noProof/>
        </w:rPr>
        <w:t>(Merchant et al., 2022; Trica et al., 2024)</w:t>
      </w:r>
      <w:r w:rsidR="00CA554D" w:rsidRPr="00C32C61">
        <w:rPr>
          <w:rFonts w:ascii="Cambria" w:hAnsi="Cambria" w:cs="Arial"/>
        </w:rPr>
        <w:fldChar w:fldCharType="end"/>
      </w:r>
      <w:r w:rsidR="00CA554D" w:rsidRPr="00C32C61">
        <w:rPr>
          <w:rFonts w:ascii="Cambria" w:hAnsi="Cambria" w:cs="Arial"/>
        </w:rPr>
        <w:t xml:space="preserve">, community detection was performed. </w:t>
      </w:r>
      <w:r w:rsidR="00AD1DAC" w:rsidRPr="00C32C61">
        <w:rPr>
          <w:rFonts w:ascii="Cambria" w:hAnsi="Cambria" w:cs="Arial"/>
        </w:rPr>
        <w:t xml:space="preserve">Community structures were identified using </w:t>
      </w:r>
      <w:r w:rsidR="00AD1DAC" w:rsidRPr="004B160D">
        <w:rPr>
          <w:rFonts w:ascii="Cambria" w:hAnsi="Cambria" w:cs="Arial"/>
          <w:i/>
          <w:iCs/>
        </w:rPr>
        <w:t>walktrap</w:t>
      </w:r>
      <w:r w:rsidR="00AD1DAC" w:rsidRPr="00C32C61">
        <w:rPr>
          <w:rFonts w:ascii="Cambria" w:hAnsi="Cambria" w:cs="Arial"/>
        </w:rPr>
        <w:t xml:space="preserve">, </w:t>
      </w:r>
      <w:r w:rsidR="00AD1DAC" w:rsidRPr="004B160D">
        <w:rPr>
          <w:rFonts w:ascii="Cambria" w:hAnsi="Cambria" w:cs="Arial"/>
          <w:i/>
          <w:iCs/>
        </w:rPr>
        <w:t>Louvain</w:t>
      </w:r>
      <w:r w:rsidR="00AD1DAC" w:rsidRPr="00C32C61">
        <w:rPr>
          <w:rFonts w:ascii="Cambria" w:hAnsi="Cambria" w:cs="Arial"/>
        </w:rPr>
        <w:t xml:space="preserve">, and </w:t>
      </w:r>
      <w:r w:rsidR="00AD1DAC" w:rsidRPr="004B160D">
        <w:rPr>
          <w:rFonts w:ascii="Cambria" w:hAnsi="Cambria" w:cs="Arial"/>
          <w:i/>
          <w:iCs/>
        </w:rPr>
        <w:t>fastgreedy</w:t>
      </w:r>
      <w:r w:rsidR="00AD1DAC" w:rsidRPr="00C32C61">
        <w:rPr>
          <w:rFonts w:ascii="Cambria" w:hAnsi="Cambria" w:cs="Arial"/>
        </w:rPr>
        <w:t xml:space="preserve"> algorithms within </w:t>
      </w:r>
      <w:r w:rsidR="00AD1DAC" w:rsidRPr="004B160D">
        <w:rPr>
          <w:rFonts w:ascii="Cambria" w:hAnsi="Cambria" w:cs="Arial"/>
          <w:i/>
          <w:iCs/>
        </w:rPr>
        <w:t>igraph</w:t>
      </w:r>
      <w:r w:rsidR="00AD1DAC" w:rsidRPr="00C32C61">
        <w:rPr>
          <w:rFonts w:ascii="Cambria" w:hAnsi="Cambria" w:cs="Arial"/>
        </w:rPr>
        <w:t xml:space="preserve"> </w:t>
      </w:r>
      <w:r w:rsidR="00AD1DAC" w:rsidRPr="00C32C61">
        <w:rPr>
          <w:rFonts w:ascii="Cambria" w:hAnsi="Cambria" w:cs="Arial"/>
        </w:rPr>
        <w:fldChar w:fldCharType="begin"/>
      </w:r>
      <w:r w:rsidR="00AD1DAC" w:rsidRPr="00C32C61">
        <w:rPr>
          <w:rFonts w:ascii="Cambria" w:hAnsi="Cambria" w:cs="Arial"/>
        </w:rPr>
        <w:instrText xml:space="preserve"> ADDIN EN.CITE &lt;EndNote&gt;&lt;Cite&gt;&lt;Author&gt;Csárdi&lt;/Author&gt;&lt;Year&gt;2006&lt;/Year&gt;&lt;RecNum&gt;1174&lt;/RecNum&gt;&lt;DisplayText&gt;(Csárdi et al., 2006)&lt;/DisplayText&gt;&lt;record&gt;&lt;rec-number&gt;1174&lt;/rec-number&gt;&lt;foreign-keys&gt;&lt;key app="EN" db-id="fpevdxxam2spzse0ff3ptdtnf0x2xxs9dd0s" timestamp="1770803225" guid="d3728268-f442-4f1c-b00e-d7e02dee7f5f"&gt;1174&lt;/key&gt;&lt;/foreign-keys&gt;&lt;ref-type name="Journal Article"&gt;17&lt;/ref-type&gt;&lt;contributors&gt;&lt;authors&gt;&lt;author&gt;Csárdi, Gábor&lt;/author&gt;&lt;author&gt;Nepusz, Tamás&lt;/author&gt;&lt;author&gt;Traag, Vincent&lt;/author&gt;&lt;author&gt;Horvát, Szabolcs&lt;/author&gt;&lt;author&gt;Zanini, Fabio&lt;/author&gt;&lt;author&gt;Noom, Daniel&lt;/author&gt;&lt;author&gt;Müller, Kirill&lt;/author&gt;&lt;author&gt;Schoch, David&lt;/author&gt;&lt;author&gt;Salmon, Maëlle&lt;/author&gt;&lt;/authors&gt;&lt;/contributors&gt;&lt;titles&gt;&lt;title&gt;igraph: Network Analysis and Visualization&lt;/title&gt;&lt;/titles&gt;&lt;dates&gt;&lt;year&gt;2006&lt;/year&gt;&lt;/dates&gt;&lt;urls&gt;&lt;/urls&gt;&lt;electronic-resource-num&gt;10.32614/CRAN.package.igraph&lt;/electronic-resource-num&gt;&lt;/record&gt;&lt;/Cite&gt;&lt;/EndNote&gt;</w:instrText>
      </w:r>
      <w:r w:rsidR="00AD1DAC" w:rsidRPr="00C32C61">
        <w:rPr>
          <w:rFonts w:ascii="Cambria" w:hAnsi="Cambria" w:cs="Arial"/>
        </w:rPr>
        <w:fldChar w:fldCharType="separate"/>
      </w:r>
      <w:r w:rsidR="00AD1DAC" w:rsidRPr="00C32C61">
        <w:rPr>
          <w:rFonts w:ascii="Cambria" w:hAnsi="Cambria" w:cs="Arial"/>
          <w:noProof/>
        </w:rPr>
        <w:t>(Csárdi et al., 2006)</w:t>
      </w:r>
      <w:r w:rsidR="00AD1DAC" w:rsidRPr="00C32C61">
        <w:rPr>
          <w:rFonts w:ascii="Cambria" w:hAnsi="Cambria" w:cs="Arial"/>
        </w:rPr>
        <w:fldChar w:fldCharType="end"/>
      </w:r>
      <w:r w:rsidR="00AD1DAC" w:rsidRPr="00C32C61">
        <w:rPr>
          <w:rFonts w:ascii="Cambria" w:hAnsi="Cambria" w:cs="Arial"/>
        </w:rPr>
        <w:t xml:space="preserve">, with partitions evaluated </w:t>
      </w:r>
      <w:r w:rsidR="004B1580" w:rsidRPr="00C32C61">
        <w:rPr>
          <w:rFonts w:ascii="Cambria" w:hAnsi="Cambria" w:cs="Arial"/>
        </w:rPr>
        <w:t>with</w:t>
      </w:r>
      <w:r w:rsidR="00AD1DAC" w:rsidRPr="00C32C61">
        <w:rPr>
          <w:rFonts w:ascii="Cambria" w:hAnsi="Cambria" w:cs="Arial"/>
        </w:rPr>
        <w:t xml:space="preserve"> modularity (</w:t>
      </w:r>
      <w:r w:rsidR="00AD1DAC" w:rsidRPr="00BC5520">
        <w:rPr>
          <w:rFonts w:ascii="Cambria" w:hAnsi="Cambria" w:cs="Arial"/>
          <w:i/>
          <w:iCs/>
        </w:rPr>
        <w:t>Q</w:t>
      </w:r>
      <w:r w:rsidR="00AD1DAC" w:rsidRPr="00C32C61">
        <w:rPr>
          <w:rFonts w:ascii="Cambria" w:hAnsi="Cambria" w:cs="Arial"/>
        </w:rPr>
        <w:t>).</w:t>
      </w:r>
    </w:p>
    <w:p w14:paraId="5F6C679C" w14:textId="06DB1419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Bridge centrality</w:t>
      </w:r>
    </w:p>
    <w:p w14:paraId="057EB03A" w14:textId="12383DD3" w:rsidR="000B1EB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ab/>
        <w:t xml:space="preserve">Bridge expected influence (BEI) was computed in </w:t>
      </w:r>
      <w:r w:rsidRPr="00BC4263">
        <w:rPr>
          <w:rFonts w:ascii="Cambria" w:hAnsi="Cambria" w:cs="Arial"/>
          <w:i/>
          <w:iCs/>
        </w:rPr>
        <w:t>networktools</w:t>
      </w:r>
      <w:r w:rsidRPr="00C32C61">
        <w:rPr>
          <w:rFonts w:ascii="Cambria" w:hAnsi="Cambria" w:cs="Arial"/>
        </w:rPr>
        <w:t xml:space="preserve"> </w:t>
      </w:r>
      <w:r w:rsidR="00880941" w:rsidRPr="00C32C61">
        <w:rPr>
          <w:rFonts w:ascii="Cambria" w:hAnsi="Cambria" w:cs="Arial"/>
        </w:rPr>
        <w:fldChar w:fldCharType="begin"/>
      </w:r>
      <w:r w:rsidR="00880941" w:rsidRPr="00C32C61">
        <w:rPr>
          <w:rFonts w:ascii="Cambria" w:hAnsi="Cambria" w:cs="Arial"/>
        </w:rPr>
        <w:instrText xml:space="preserve"> ADDIN EN.CITE &lt;EndNote&gt;&lt;Cite&gt;&lt;Author&gt;Jones&lt;/Author&gt;&lt;Year&gt;2017&lt;/Year&gt;&lt;RecNum&gt;1168&lt;/RecNum&gt;&lt;DisplayText&gt;(Jones, 2017)&lt;/DisplayText&gt;&lt;record&gt;&lt;rec-number&gt;1168&lt;/rec-number&gt;&lt;foreign-keys&gt;&lt;key app="EN" db-id="fpevdxxam2spzse0ff3ptdtnf0x2xxs9dd0s" timestamp="1770733536" guid="8ce8afb8-1480-4060-92ea-09fa07021898"&gt;1168&lt;/key&gt;&lt;/foreign-keys&gt;&lt;ref-type name="Journal Article"&gt;17&lt;/ref-type&gt;&lt;contributors&gt;&lt;authors&gt;&lt;author&gt;Jones, Payton&lt;/author&gt;&lt;/authors&gt;&lt;/contributors&gt;&lt;titles&gt;&lt;title&gt;networktools: Tools for Identifying Important Nodes in Networks&lt;/title&gt;&lt;/titles&gt;&lt;dates&gt;&lt;year&gt;2017&lt;/year&gt;&lt;/dates&gt;&lt;urls&gt;&lt;/urls&gt;&lt;electronic-resource-num&gt;10.32614/CRAN.package.networktools&lt;/electronic-resource-num&gt;&lt;/record&gt;&lt;/Cite&gt;&lt;/EndNote&gt;</w:instrText>
      </w:r>
      <w:r w:rsidR="00880941" w:rsidRPr="00C32C61">
        <w:rPr>
          <w:rFonts w:ascii="Cambria" w:hAnsi="Cambria" w:cs="Arial"/>
        </w:rPr>
        <w:fldChar w:fldCharType="separate"/>
      </w:r>
      <w:r w:rsidR="00880941" w:rsidRPr="00C32C61">
        <w:rPr>
          <w:rFonts w:ascii="Cambria" w:hAnsi="Cambria" w:cs="Arial"/>
          <w:noProof/>
        </w:rPr>
        <w:t>(Jones, 2017)</w:t>
      </w:r>
      <w:r w:rsidR="00880941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 and represented the signed sum of a node's edge weights connected to nodes outside its community. </w:t>
      </w:r>
      <w:r w:rsidR="00756D0A">
        <w:rPr>
          <w:rFonts w:ascii="Cambria" w:hAnsi="Cambria" w:cs="Arial"/>
        </w:rPr>
        <w:t>Consistent with</w:t>
      </w:r>
      <w:r w:rsidR="00CC54E8" w:rsidRPr="00C32C61">
        <w:rPr>
          <w:rFonts w:ascii="Cambria" w:hAnsi="Cambria" w:cs="Arial"/>
        </w:rPr>
        <w:t xml:space="preserve"> the aims of this study, BEI values </w:t>
      </w:r>
      <w:r w:rsidR="004F50B3">
        <w:rPr>
          <w:rFonts w:ascii="Cambria" w:hAnsi="Cambria" w:cs="Arial"/>
        </w:rPr>
        <w:t xml:space="preserve">of resilience-related factors </w:t>
      </w:r>
      <w:r w:rsidR="00CC54E8" w:rsidRPr="00C32C61">
        <w:rPr>
          <w:rFonts w:ascii="Cambria" w:hAnsi="Cambria" w:cs="Arial"/>
        </w:rPr>
        <w:t xml:space="preserve">were examined to </w:t>
      </w:r>
      <w:r w:rsidR="004135B6">
        <w:rPr>
          <w:rFonts w:ascii="Cambria" w:hAnsi="Cambria" w:cs="Arial"/>
        </w:rPr>
        <w:t>influential bridges</w:t>
      </w:r>
      <w:r w:rsidR="00CC54E8" w:rsidRPr="00C32C61">
        <w:rPr>
          <w:rFonts w:ascii="Cambria" w:hAnsi="Cambria" w:cs="Arial"/>
        </w:rPr>
        <w:t xml:space="preserve"> that connect most strongly to successful ageing dimensions</w:t>
      </w:r>
      <w:r w:rsidR="00E25FB2" w:rsidRPr="00C32C61">
        <w:rPr>
          <w:rFonts w:ascii="Cambria" w:hAnsi="Cambria" w:cs="Arial"/>
        </w:rPr>
        <w:t xml:space="preserve">. </w:t>
      </w:r>
      <w:r w:rsidRPr="00C32C61">
        <w:rPr>
          <w:rFonts w:ascii="Cambria" w:hAnsi="Cambria" w:cs="Arial"/>
        </w:rPr>
        <w:t xml:space="preserve">Nodes </w:t>
      </w:r>
      <w:r w:rsidR="00E25FB2" w:rsidRPr="00C32C61">
        <w:rPr>
          <w:rFonts w:ascii="Cambria" w:hAnsi="Cambria" w:cs="Arial"/>
        </w:rPr>
        <w:t xml:space="preserve">with BEI values </w:t>
      </w:r>
      <w:r w:rsidRPr="00C32C61">
        <w:rPr>
          <w:rFonts w:ascii="Cambria" w:hAnsi="Cambria" w:cs="Arial"/>
        </w:rPr>
        <w:t>above the 80</w:t>
      </w:r>
      <w:r w:rsidRPr="00C32C61">
        <w:rPr>
          <w:rFonts w:ascii="Cambria" w:hAnsi="Cambria" w:cs="Arial"/>
          <w:vertAlign w:val="superscript"/>
        </w:rPr>
        <w:t>th</w:t>
      </w:r>
      <w:r w:rsidRPr="00C32C61">
        <w:rPr>
          <w:rFonts w:ascii="Cambria" w:hAnsi="Cambria" w:cs="Arial"/>
        </w:rPr>
        <w:t xml:space="preserve"> percentile were identified as influential bridges</w:t>
      </w:r>
      <w:r w:rsidR="00EC4427" w:rsidRPr="00C32C61">
        <w:rPr>
          <w:rFonts w:ascii="Cambria" w:hAnsi="Cambria" w:cs="Arial"/>
        </w:rPr>
        <w:t>, as recommended by</w:t>
      </w:r>
      <w:r w:rsidR="001133A5" w:rsidRPr="00C32C61">
        <w:rPr>
          <w:rFonts w:ascii="Cambria" w:hAnsi="Cambria" w:cs="Arial"/>
        </w:rPr>
        <w:t xml:space="preserve"> </w:t>
      </w:r>
      <w:r w:rsidR="00D47874" w:rsidRPr="00C32C61">
        <w:rPr>
          <w:rFonts w:ascii="Cambria" w:hAnsi="Cambria" w:cs="Arial"/>
        </w:rPr>
        <w:fldChar w:fldCharType="begin"/>
      </w:r>
      <w:r w:rsidR="004A284B" w:rsidRPr="00C32C61">
        <w:rPr>
          <w:rFonts w:ascii="Cambria" w:hAnsi="Cambria" w:cs="Arial"/>
        </w:rPr>
        <w:instrText xml:space="preserve"> ADDIN EN.CITE &lt;EndNote&gt;&lt;Cite AuthorYear="1"&gt;&lt;Author&gt;Jones&lt;/Author&gt;&lt;Year&gt;2021&lt;/Year&gt;&lt;RecNum&gt;1183&lt;/RecNum&gt;&lt;DisplayText&gt;Jones, Ma and McNally (2021)&lt;/DisplayText&gt;&lt;record&gt;&lt;rec-number&gt;1183&lt;/rec-number&gt;&lt;foreign-keys&gt;&lt;key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D47874" w:rsidRPr="00C32C61">
        <w:rPr>
          <w:rFonts w:ascii="Cambria" w:hAnsi="Cambria" w:cs="Arial"/>
        </w:rPr>
        <w:fldChar w:fldCharType="separate"/>
      </w:r>
      <w:r w:rsidR="004A284B" w:rsidRPr="00C32C61">
        <w:rPr>
          <w:rFonts w:ascii="Cambria" w:hAnsi="Cambria" w:cs="Arial"/>
          <w:noProof/>
        </w:rPr>
        <w:t>Jones, Ma and McNally (2021)</w:t>
      </w:r>
      <w:r w:rsidR="00D47874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0B1EB5" w:rsidRPr="00C32C61">
        <w:rPr>
          <w:rFonts w:ascii="Cambria" w:hAnsi="Cambria" w:cs="Arial"/>
        </w:rPr>
        <w:t xml:space="preserve">BEI values were </w:t>
      </w:r>
      <w:r w:rsidR="005B4CD4" w:rsidRPr="00C32C61">
        <w:rPr>
          <w:rFonts w:ascii="Cambria" w:hAnsi="Cambria" w:cs="Arial"/>
        </w:rPr>
        <w:t xml:space="preserve">examined as 1-step BEI, </w:t>
      </w:r>
      <w:r w:rsidR="00355C79">
        <w:rPr>
          <w:rFonts w:ascii="Cambria" w:hAnsi="Cambria" w:cs="Arial"/>
        </w:rPr>
        <w:t xml:space="preserve">which </w:t>
      </w:r>
      <w:r w:rsidR="005B4CD4" w:rsidRPr="00C32C61">
        <w:rPr>
          <w:rFonts w:ascii="Cambria" w:hAnsi="Cambria" w:cs="Arial"/>
        </w:rPr>
        <w:t>summarises immediate cross-community edges only.</w:t>
      </w:r>
      <w:r w:rsidR="001D750E" w:rsidRPr="00C32C61">
        <w:rPr>
          <w:rFonts w:ascii="Cambria" w:hAnsi="Cambria" w:cs="Arial"/>
        </w:rPr>
        <w:t xml:space="preserve"> </w:t>
      </w:r>
      <w:r w:rsidR="00BF2FEF">
        <w:rPr>
          <w:rFonts w:ascii="Cambria" w:hAnsi="Cambria" w:cs="Arial"/>
        </w:rPr>
        <w:t>Additionally, as</w:t>
      </w:r>
      <w:r w:rsidR="001D750E" w:rsidRPr="00C32C61">
        <w:rPr>
          <w:rFonts w:ascii="Cambria" w:hAnsi="Cambria" w:cs="Arial"/>
        </w:rPr>
        <w:t xml:space="preserve"> BEI is a signed metric, </w:t>
      </w:r>
      <w:r w:rsidR="00D35E7F" w:rsidRPr="00C32C61">
        <w:rPr>
          <w:rFonts w:ascii="Cambria" w:hAnsi="Cambria" w:cs="Arial"/>
        </w:rPr>
        <w:t>and is read as the net balance of positive and negative cross-domain conditional associations</w:t>
      </w:r>
      <w:r w:rsidR="00D35E7F">
        <w:rPr>
          <w:rFonts w:ascii="Cambria" w:hAnsi="Cambria" w:cs="Arial"/>
        </w:rPr>
        <w:t xml:space="preserve">, </w:t>
      </w:r>
      <w:r w:rsidR="00195865">
        <w:rPr>
          <w:rFonts w:ascii="Cambria" w:hAnsi="Cambria" w:cs="Arial"/>
        </w:rPr>
        <w:t>how it is interpreted</w:t>
      </w:r>
      <w:r w:rsidR="001D750E" w:rsidRPr="00C32C61">
        <w:rPr>
          <w:rFonts w:ascii="Cambria" w:hAnsi="Cambria" w:cs="Arial"/>
        </w:rPr>
        <w:t xml:space="preserve"> </w:t>
      </w:r>
      <w:r w:rsidR="00A32E6D">
        <w:rPr>
          <w:rFonts w:ascii="Cambria" w:hAnsi="Cambria" w:cs="Arial"/>
        </w:rPr>
        <w:t>depends</w:t>
      </w:r>
      <w:r w:rsidR="001D750E" w:rsidRPr="00C32C61">
        <w:rPr>
          <w:rFonts w:ascii="Cambria" w:hAnsi="Cambria" w:cs="Arial"/>
        </w:rPr>
        <w:t xml:space="preserve"> on </w:t>
      </w:r>
      <w:r w:rsidR="009A5F9B">
        <w:rPr>
          <w:rFonts w:ascii="Cambria" w:hAnsi="Cambria" w:cs="Arial"/>
        </w:rPr>
        <w:t xml:space="preserve">how node values are computed </w:t>
      </w:r>
      <w:r w:rsidR="00355A12" w:rsidRPr="00C32C61">
        <w:rPr>
          <w:rFonts w:ascii="Cambria" w:hAnsi="Cambria" w:cs="Arial"/>
        </w:rPr>
        <w:fldChar w:fldCharType="begin"/>
      </w:r>
      <w:r w:rsidR="00355A12" w:rsidRPr="00C32C61">
        <w:rPr>
          <w:rFonts w:ascii="Cambria" w:hAnsi="Cambria" w:cs="Arial"/>
        </w:rPr>
        <w:instrText xml:space="preserve"> ADDIN EN.CITE &lt;EndNote&gt;&lt;Cite&gt;&lt;Author&gt;Jones&lt;/Author&gt;&lt;Year&gt;2021&lt;/Year&gt;&lt;RecNum&gt;1183&lt;/RecNum&gt;&lt;DisplayText&gt;(Jones, Ma, &amp;amp; McNally, 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355A12" w:rsidRPr="00C32C61">
        <w:rPr>
          <w:rFonts w:ascii="Cambria" w:hAnsi="Cambria" w:cs="Arial"/>
        </w:rPr>
        <w:fldChar w:fldCharType="separate"/>
      </w:r>
      <w:r w:rsidR="00355A12" w:rsidRPr="00C32C61">
        <w:rPr>
          <w:rFonts w:ascii="Cambria" w:hAnsi="Cambria" w:cs="Arial"/>
          <w:noProof/>
        </w:rPr>
        <w:t>(Jones, Ma, &amp; McNally, 2021)</w:t>
      </w:r>
      <w:r w:rsidR="00355A12" w:rsidRPr="00C32C61">
        <w:rPr>
          <w:rFonts w:ascii="Cambria" w:hAnsi="Cambria" w:cs="Arial"/>
        </w:rPr>
        <w:fldChar w:fldCharType="end"/>
      </w:r>
      <w:r w:rsidR="001D750E" w:rsidRPr="00C32C61">
        <w:rPr>
          <w:rFonts w:ascii="Cambria" w:hAnsi="Cambria" w:cs="Arial"/>
        </w:rPr>
        <w:t>. For this reason,</w:t>
      </w:r>
      <w:r w:rsidR="00D359BF" w:rsidRPr="00C32C61">
        <w:rPr>
          <w:rFonts w:ascii="Cambria" w:hAnsi="Cambria" w:cs="Arial"/>
        </w:rPr>
        <w:t xml:space="preserve"> </w:t>
      </w:r>
      <w:r w:rsidR="000A745F" w:rsidRPr="00C32C61">
        <w:rPr>
          <w:rFonts w:ascii="Cambria" w:hAnsi="Cambria" w:cs="Arial"/>
        </w:rPr>
        <w:t xml:space="preserve">all successful ageing dimensions were coded non-arbitrarily, such that </w:t>
      </w:r>
      <w:r w:rsidR="00D3066E" w:rsidRPr="00C32C61">
        <w:rPr>
          <w:rFonts w:ascii="Cambria" w:hAnsi="Cambria" w:cs="Arial"/>
        </w:rPr>
        <w:t xml:space="preserve">higher values in each dimension </w:t>
      </w:r>
      <w:r w:rsidR="000867BA" w:rsidRPr="00C32C61">
        <w:rPr>
          <w:rFonts w:ascii="Cambria" w:hAnsi="Cambria" w:cs="Arial"/>
        </w:rPr>
        <w:t>were</w:t>
      </w:r>
      <w:r w:rsidR="00D3066E" w:rsidRPr="00C32C61">
        <w:rPr>
          <w:rFonts w:ascii="Cambria" w:hAnsi="Cambria" w:cs="Arial"/>
        </w:rPr>
        <w:t xml:space="preserve"> associated with </w:t>
      </w:r>
      <w:r w:rsidR="003E3707" w:rsidRPr="00C32C61">
        <w:rPr>
          <w:rFonts w:ascii="Cambria" w:hAnsi="Cambria" w:cs="Arial"/>
        </w:rPr>
        <w:t>more successful ageing.</w:t>
      </w:r>
    </w:p>
    <w:p w14:paraId="3C528D70" w14:textId="187F95CC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Stability and accuracy</w:t>
      </w:r>
    </w:p>
    <w:p w14:paraId="7EF2D267" w14:textId="4E3BEF58" w:rsidR="00C82195" w:rsidRPr="00C32C61" w:rsidRDefault="00C82195" w:rsidP="00B51FB8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Edge weight stability was assessed via nonparametric bootstrapping </w:t>
      </w:r>
      <w:r w:rsidR="00D627DD" w:rsidRPr="00C32C61">
        <w:rPr>
          <w:rFonts w:ascii="Cambria" w:hAnsi="Cambria" w:cs="Arial"/>
        </w:rPr>
        <w:t>with 1,000 bootstrap samples</w:t>
      </w:r>
      <w:r w:rsidRPr="00C32C61">
        <w:rPr>
          <w:rFonts w:ascii="Cambria" w:hAnsi="Cambria" w:cs="Arial"/>
        </w:rPr>
        <w:t xml:space="preserve"> in bootnet</w:t>
      </w:r>
      <w:r w:rsidR="00E96741" w:rsidRPr="00C32C61">
        <w:rPr>
          <w:rFonts w:ascii="Cambria" w:hAnsi="Cambria" w:cs="Arial"/>
        </w:rPr>
        <w:t xml:space="preserve"> </w:t>
      </w:r>
      <w:r w:rsidR="00E96741" w:rsidRPr="00C32C61">
        <w:rPr>
          <w:rFonts w:ascii="Cambria" w:hAnsi="Cambria" w:cs="Arial"/>
        </w:rPr>
        <w:fldChar w:fldCharType="begin"/>
      </w:r>
      <w:r w:rsidR="00E96741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E96741" w:rsidRPr="00C32C61">
        <w:rPr>
          <w:rFonts w:ascii="Cambria" w:hAnsi="Cambria" w:cs="Arial"/>
        </w:rPr>
        <w:fldChar w:fldCharType="separate"/>
      </w:r>
      <w:r w:rsidR="00E96741" w:rsidRPr="00C32C61">
        <w:rPr>
          <w:rFonts w:ascii="Cambria" w:hAnsi="Cambria" w:cs="Arial"/>
          <w:noProof/>
        </w:rPr>
        <w:t>(Epskamp, Borsboom, &amp; Fried, 2018)</w:t>
      </w:r>
      <w:r w:rsidR="00E96741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Bridge </w:t>
      </w:r>
      <w:r w:rsidR="00C72C54">
        <w:rPr>
          <w:rFonts w:ascii="Cambria" w:hAnsi="Cambria" w:cs="Arial"/>
        </w:rPr>
        <w:t xml:space="preserve">expected influence (BEI) stability </w:t>
      </w:r>
      <w:r w:rsidRPr="00C32C61">
        <w:rPr>
          <w:rFonts w:ascii="Cambria" w:hAnsi="Cambria" w:cs="Arial"/>
        </w:rPr>
        <w:t xml:space="preserve">was estimated using case-dropping bootstraps and summarised with the correlation stability (CS) coefficient. Bootstrapped difference tests </w:t>
      </w:r>
      <w:r w:rsidR="00521273" w:rsidRPr="00C32C61">
        <w:rPr>
          <w:rFonts w:ascii="Cambria" w:hAnsi="Cambria" w:cs="Arial"/>
        </w:rPr>
        <w:t>were conducted</w:t>
      </w:r>
      <w:r w:rsidR="00F459A4" w:rsidRPr="00C32C61">
        <w:rPr>
          <w:rFonts w:ascii="Cambria" w:hAnsi="Cambria" w:cs="Arial"/>
        </w:rPr>
        <w:t xml:space="preserve"> to compare</w:t>
      </w:r>
      <w:r w:rsidRPr="00C32C61">
        <w:rPr>
          <w:rFonts w:ascii="Cambria" w:hAnsi="Cambria" w:cs="Arial"/>
        </w:rPr>
        <w:t xml:space="preserve"> edge weights and centrality measures</w:t>
      </w:r>
      <w:r w:rsidR="00002DE9" w:rsidRPr="00C32C61">
        <w:rPr>
          <w:rFonts w:ascii="Cambria" w:hAnsi="Cambria" w:cs="Arial"/>
        </w:rPr>
        <w:t xml:space="preserve"> (e.g. BEI)</w:t>
      </w:r>
      <w:r w:rsidRPr="00C32C61">
        <w:rPr>
          <w:rFonts w:ascii="Cambria" w:hAnsi="Cambria" w:cs="Arial"/>
        </w:rPr>
        <w:t xml:space="preserve"> between nodes.</w:t>
      </w:r>
    </w:p>
    <w:p w14:paraId="422B5479" w14:textId="12555FE0" w:rsidR="00C82195" w:rsidRPr="00C32C61" w:rsidRDefault="00C82195" w:rsidP="00C82195">
      <w:pPr>
        <w:jc w:val="center"/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Results</w:t>
      </w:r>
    </w:p>
    <w:p w14:paraId="271C1DE9" w14:textId="15E52619" w:rsidR="00C82195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Network description</w:t>
      </w:r>
    </w:p>
    <w:p w14:paraId="539744A2" w14:textId="3DC31F42" w:rsidR="00636F39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D46DBC" w:rsidRPr="00C32C61">
        <w:rPr>
          <w:rFonts w:ascii="Cambria" w:hAnsi="Cambria" w:cs="Arial"/>
        </w:rPr>
        <w:t xml:space="preserve">The estimated undirected, weighted network is displayed in Figure 1. The network </w:t>
      </w:r>
      <w:r w:rsidR="00322299" w:rsidRPr="00C32C61">
        <w:rPr>
          <w:rFonts w:ascii="Cambria" w:hAnsi="Cambria" w:cs="Arial"/>
        </w:rPr>
        <w:t>comprise</w:t>
      </w:r>
      <w:r w:rsidR="00D46DBC" w:rsidRPr="00C32C61">
        <w:rPr>
          <w:rFonts w:ascii="Cambria" w:hAnsi="Cambria" w:cs="Arial"/>
        </w:rPr>
        <w:t xml:space="preserve">d 19 </w:t>
      </w:r>
      <w:r w:rsidRPr="00C32C61">
        <w:rPr>
          <w:rFonts w:ascii="Cambria" w:hAnsi="Cambria" w:cs="Arial"/>
        </w:rPr>
        <w:t>nodes and 67 non-zero edges out of 171 possible</w:t>
      </w:r>
      <w:r w:rsidR="006C2DC7" w:rsidRPr="00C32C61">
        <w:rPr>
          <w:rFonts w:ascii="Cambria" w:hAnsi="Cambria" w:cs="Arial"/>
        </w:rPr>
        <w:t xml:space="preserve"> edges</w:t>
      </w:r>
      <w:r w:rsidRPr="00C32C61">
        <w:rPr>
          <w:rFonts w:ascii="Cambria" w:hAnsi="Cambria" w:cs="Arial"/>
        </w:rPr>
        <w:t xml:space="preserve">, indicating moderate connectivity </w:t>
      </w:r>
      <w:r w:rsidR="00C1706A" w:rsidRPr="00C32C61">
        <w:rPr>
          <w:rFonts w:ascii="Cambria" w:hAnsi="Cambria" w:cs="Arial"/>
        </w:rPr>
        <w:t>and a density of 39.2%</w:t>
      </w:r>
      <w:r w:rsidRPr="00C32C61">
        <w:rPr>
          <w:rFonts w:ascii="Cambria" w:hAnsi="Cambria" w:cs="Arial"/>
        </w:rPr>
        <w:t xml:space="preserve">. </w:t>
      </w:r>
      <w:r w:rsidR="00F31775" w:rsidRPr="00C32C61">
        <w:rPr>
          <w:rFonts w:ascii="Cambria" w:hAnsi="Cambria" w:cs="Arial"/>
        </w:rPr>
        <w:t>The correlation stability coefficient of edge weights was excellent (</w:t>
      </w:r>
      <w:r w:rsidR="00F31775" w:rsidRPr="00146899">
        <w:rPr>
          <w:rFonts w:ascii="Cambria" w:hAnsi="Cambria" w:cs="Arial"/>
        </w:rPr>
        <w:t>CS</w:t>
      </w:r>
      <w:r w:rsidR="00F31775" w:rsidRPr="00C32C61">
        <w:rPr>
          <w:rFonts w:ascii="Cambria" w:hAnsi="Cambria" w:cs="Arial"/>
        </w:rPr>
        <w:t xml:space="preserve"> = 0.75)</w:t>
      </w:r>
      <w:r w:rsidRPr="00C32C61">
        <w:rPr>
          <w:rFonts w:ascii="Cambria" w:hAnsi="Cambria" w:cs="Arial"/>
        </w:rPr>
        <w:t>, indicating that the estimated network structure was robust to sampling variation</w:t>
      </w:r>
      <w:r w:rsidR="00F31775" w:rsidRPr="00C32C61">
        <w:rPr>
          <w:rFonts w:ascii="Cambria" w:hAnsi="Cambria" w:cs="Arial"/>
        </w:rPr>
        <w:t xml:space="preserve"> under the bootstrap procedure</w:t>
      </w:r>
      <w:r w:rsidR="003E40E6" w:rsidRPr="00C32C61">
        <w:rPr>
          <w:rFonts w:ascii="Cambria" w:hAnsi="Cambria" w:cs="Arial"/>
        </w:rPr>
        <w:t xml:space="preserve"> </w:t>
      </w:r>
      <w:r w:rsidR="000A5F94" w:rsidRPr="00C32C61">
        <w:rPr>
          <w:rFonts w:ascii="Cambria" w:hAnsi="Cambria" w:cs="Arial"/>
        </w:rPr>
        <w:lastRenderedPageBreak/>
        <w:fldChar w:fldCharType="begin"/>
      </w:r>
      <w:r w:rsidR="000A5F94" w:rsidRPr="00C32C61">
        <w:rPr>
          <w:rFonts w:ascii="Cambria" w:hAnsi="Cambria" w:cs="Arial"/>
        </w:rPr>
        <w:instrText xml:space="preserve"> ADDIN EN.CITE &lt;EndNote&gt;&lt;Cite&gt;&lt;Author&gt;Epskamp&lt;/Author&gt;&lt;Year&gt;2018&lt;/Year&gt;&lt;RecNum&gt;1164&lt;/RecNum&gt;&lt;DisplayText&gt;(Epskamp, Borsboom, &amp;amp; Fried, 2018)&lt;/DisplayText&gt;&lt;record&gt;&lt;rec-number&gt;1164&lt;/rec-number&gt;&lt;foreign-keys&gt;&lt;key app="EN" db-id="fpevdxxam2spzse0ff3ptdtnf0x2xxs9dd0s" timestamp="1770730793" guid="f0447d0f-b6fc-4930-9677-b10af96085f3"&gt;1164&lt;/key&gt;&lt;/foreign-keys&gt;&lt;ref-type name="Journal Article"&gt;17&lt;/ref-type&gt;&lt;contributors&gt;&lt;authors&gt;&lt;author&gt;Epskamp, S.&lt;/author&gt;&lt;author&gt;Borsboom, D.&lt;/author&gt;&lt;author&gt;Fried, E. I.&lt;/author&gt;&lt;/authors&gt;&lt;/contributors&gt;&lt;auth-address&gt;Department of Psychology, University of Amsterdam, Amsterdam, The Netherlands. sacha.epskamp@gmail.com.&amp;#xD;Department of Psychology, University of Amsterdam, Amsterdam, The Netherlands.&lt;/auth-address&gt;&lt;titles&gt;&lt;title&gt;Estimating psychological networks and their accuracy: A tutorial paper&lt;/title&gt;&lt;secondary-title&gt;Behav Res Methods&lt;/secondary-title&gt;&lt;/titles&gt;&lt;periodical&gt;&lt;full-title&gt;Behav Res Methods&lt;/full-title&gt;&lt;/periodical&gt;&lt;pages&gt;195-212&lt;/pages&gt;&lt;volume&gt;50&lt;/volume&gt;&lt;number&gt;1&lt;/number&gt;&lt;keywords&gt;&lt;keyword&gt;Dimensional Measurement Accuracy&lt;/keyword&gt;&lt;keyword&gt;Female&lt;/keyword&gt;&lt;keyword&gt;Humans&lt;/keyword&gt;&lt;keyword&gt;Neural Networks, Computer&lt;/keyword&gt;&lt;keyword&gt;Psychophysiology/*methods&lt;/keyword&gt;&lt;keyword&gt;Stress Disorders, Post-Traumatic/*psychology&lt;/keyword&gt;&lt;keyword&gt;Bootstrap&lt;/keyword&gt;&lt;keyword&gt;Network psychometrics&lt;/keyword&gt;&lt;keyword&gt;Psychological networks&lt;/keyword&gt;&lt;keyword&gt;Replicability&lt;/keyword&gt;&lt;keyword&gt;Tutorial&lt;/keyword&gt;&lt;/keywords&gt;&lt;dates&gt;&lt;year&gt;2018&lt;/year&gt;&lt;pub-dates&gt;&lt;date&gt;Feb&lt;/date&gt;&lt;/pub-dates&gt;&lt;/dates&gt;&lt;isbn&gt;1554-3528 (Electronic)&amp;#xD;1554-351X (Print)&amp;#xD;1554-351X (Linking)&lt;/isbn&gt;&lt;accession-num&gt;28342071&lt;/accession-num&gt;&lt;urls&gt;&lt;related-urls&gt;&lt;url&gt;https://www.ncbi.nlm.nih.gov/pubmed/28342071&lt;/url&gt;&lt;/related-urls&gt;&lt;/urls&gt;&lt;custom2&gt;PMC5809547&lt;/custom2&gt;&lt;electronic-resource-num&gt;10.3758/s13428-017-0862-1&lt;/electronic-resource-num&gt;&lt;remote-database-name&gt;Medline&lt;/remote-database-name&gt;&lt;remote-database-provider&gt;NLM&lt;/remote-database-provider&gt;&lt;/record&gt;&lt;/Cite&gt;&lt;/EndNote&gt;</w:instrText>
      </w:r>
      <w:r w:rsidR="000A5F94" w:rsidRPr="00C32C61">
        <w:rPr>
          <w:rFonts w:ascii="Cambria" w:hAnsi="Cambria" w:cs="Arial"/>
        </w:rPr>
        <w:fldChar w:fldCharType="separate"/>
      </w:r>
      <w:r w:rsidR="000A5F94" w:rsidRPr="00C32C61">
        <w:rPr>
          <w:rFonts w:ascii="Cambria" w:hAnsi="Cambria" w:cs="Arial"/>
          <w:noProof/>
        </w:rPr>
        <w:t>(Epskamp, Borsboom, &amp; Fried, 2018)</w:t>
      </w:r>
      <w:r w:rsidR="000A5F94" w:rsidRPr="00C32C61">
        <w:rPr>
          <w:rFonts w:ascii="Cambria" w:hAnsi="Cambria" w:cs="Arial"/>
        </w:rPr>
        <w:fldChar w:fldCharType="end"/>
      </w:r>
      <w:r w:rsidRPr="00C32C61">
        <w:rPr>
          <w:rFonts w:ascii="Cambria" w:hAnsi="Cambria" w:cs="Arial"/>
        </w:rPr>
        <w:t xml:space="preserve">. </w:t>
      </w:r>
      <w:r w:rsidR="003C5B71">
        <w:rPr>
          <w:rFonts w:ascii="Cambria" w:hAnsi="Cambria" w:cs="Arial"/>
        </w:rPr>
        <w:t xml:space="preserve">The average node-wise predictability of the cross-domain network was 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0.26. The </w:t>
      </w:r>
      <w:r w:rsidR="000371E0">
        <w:rPr>
          <w:rFonts w:ascii="Cambria" w:hAnsi="Cambria" w:cs="Arial"/>
        </w:rPr>
        <w:t>most</w:t>
      </w:r>
      <w:r w:rsidR="00636F39" w:rsidRPr="00C32C61">
        <w:rPr>
          <w:rFonts w:ascii="Cambria" w:hAnsi="Cambria" w:cs="Arial"/>
        </w:rPr>
        <w:t xml:space="preserve"> predictable nodes were physical health (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0.43), depression (</w:t>
      </w:r>
      <w:r w:rsidR="00636F39" w:rsidRPr="00146899">
        <w:rPr>
          <w:rFonts w:ascii="Cambria" w:hAnsi="Cambria" w:cs="Arial"/>
          <w:i/>
          <w:iCs/>
        </w:rPr>
        <w:t>R</w:t>
      </w:r>
      <w:r w:rsidR="00636F39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 0.41), and cognition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  <w:vertAlign w:val="superscript"/>
        </w:rPr>
        <w:t xml:space="preserve"> </w:t>
      </w:r>
      <w:r w:rsidR="00636F39" w:rsidRPr="00C32C61">
        <w:rPr>
          <w:rFonts w:ascii="Cambria" w:hAnsi="Cambria" w:cs="Arial"/>
        </w:rPr>
        <w:t>= 0.39</w:t>
      </w:r>
      <w:r w:rsidR="00AC3BE2">
        <w:rPr>
          <w:rFonts w:ascii="Cambria" w:hAnsi="Cambria" w:cs="Arial"/>
        </w:rPr>
        <w:t>). T</w:t>
      </w:r>
      <w:r w:rsidR="00411CF3">
        <w:rPr>
          <w:rFonts w:ascii="Cambria" w:hAnsi="Cambria" w:cs="Arial"/>
        </w:rPr>
        <w:t xml:space="preserve">he least </w:t>
      </w:r>
      <w:r w:rsidR="00636F39" w:rsidRPr="00C32C61">
        <w:rPr>
          <w:rFonts w:ascii="Cambria" w:hAnsi="Cambria" w:cs="Arial"/>
        </w:rPr>
        <w:t xml:space="preserve">predictable nodes </w:t>
      </w:r>
      <w:r w:rsidR="000633CC">
        <w:rPr>
          <w:rFonts w:ascii="Cambria" w:hAnsi="Cambria" w:cs="Arial"/>
        </w:rPr>
        <w:t>were</w:t>
      </w:r>
      <w:r w:rsidR="00636F39" w:rsidRPr="00C32C61">
        <w:rPr>
          <w:rFonts w:ascii="Cambria" w:hAnsi="Cambria" w:cs="Arial"/>
        </w:rPr>
        <w:t xml:space="preserve"> smoking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</w:rPr>
        <w:t xml:space="preserve"> =</w:t>
      </w:r>
      <w:r w:rsidR="00636F39" w:rsidRPr="00C32C61">
        <w:rPr>
          <w:rFonts w:ascii="Cambria" w:hAnsi="Cambria" w:cs="Arial"/>
        </w:rPr>
        <w:t xml:space="preserve"> 0.05), alcohol </w:t>
      </w:r>
      <w:r w:rsidR="000B5135">
        <w:rPr>
          <w:rFonts w:ascii="Cambria" w:hAnsi="Cambria" w:cs="Arial"/>
        </w:rPr>
        <w:t>use</w:t>
      </w:r>
      <w:r w:rsidR="00636F39" w:rsidRPr="00C32C61">
        <w:rPr>
          <w:rFonts w:ascii="Cambria" w:hAnsi="Cambria" w:cs="Arial"/>
        </w:rPr>
        <w:t xml:space="preserve"> </w:t>
      </w:r>
      <w:r w:rsidR="00CB048D" w:rsidRPr="00C32C61">
        <w:rPr>
          <w:rFonts w:ascii="Cambria" w:hAnsi="Cambria" w:cs="Arial"/>
        </w:rPr>
        <w:t>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CB048D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=</w:t>
      </w:r>
      <w:r w:rsidR="00CB7008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0.09), and body mass index (</w:t>
      </w:r>
      <w:r w:rsidR="00CB048D" w:rsidRPr="00146899">
        <w:rPr>
          <w:rFonts w:ascii="Cambria" w:hAnsi="Cambria" w:cs="Arial"/>
          <w:i/>
          <w:iCs/>
        </w:rPr>
        <w:t>R</w:t>
      </w:r>
      <w:r w:rsidR="00CB048D" w:rsidRPr="00146899">
        <w:rPr>
          <w:rFonts w:ascii="Cambria" w:hAnsi="Cambria" w:cs="Arial"/>
          <w:i/>
          <w:iCs/>
          <w:vertAlign w:val="superscript"/>
        </w:rPr>
        <w:t>2</w:t>
      </w:r>
      <w:r w:rsidR="00636F39" w:rsidRPr="00C32C61">
        <w:rPr>
          <w:rFonts w:ascii="Cambria" w:hAnsi="Cambria" w:cs="Arial"/>
        </w:rPr>
        <w:t xml:space="preserve"> =</w:t>
      </w:r>
      <w:r w:rsidR="00CB7008" w:rsidRPr="00C32C61">
        <w:rPr>
          <w:rFonts w:ascii="Cambria" w:hAnsi="Cambria" w:cs="Arial"/>
        </w:rPr>
        <w:t xml:space="preserve"> </w:t>
      </w:r>
      <w:r w:rsidR="00636F39" w:rsidRPr="00C32C61">
        <w:rPr>
          <w:rFonts w:ascii="Cambria" w:hAnsi="Cambria" w:cs="Arial"/>
        </w:rPr>
        <w:t>0.11).</w:t>
      </w:r>
      <w:r w:rsidR="004474DF" w:rsidRPr="00C32C61">
        <w:rPr>
          <w:rFonts w:ascii="Cambria" w:hAnsi="Cambria" w:cs="Arial"/>
        </w:rPr>
        <w:t xml:space="preserve"> </w:t>
      </w:r>
    </w:p>
    <w:p w14:paraId="63418E1A" w14:textId="3CB2DCAD" w:rsidR="00B70167" w:rsidRPr="00C32C61" w:rsidRDefault="00CB578B" w:rsidP="00B70167">
      <w:pPr>
        <w:rPr>
          <w:rFonts w:ascii="Cambria" w:hAnsi="Cambria" w:cs="Arial"/>
        </w:rPr>
      </w:pPr>
      <w:r>
        <w:rPr>
          <w:rFonts w:ascii="Cambria" w:hAnsi="Cambria" w:cs="Arial"/>
          <w:b/>
          <w:bCs/>
        </w:rPr>
        <w:t>Community detection</w:t>
      </w:r>
    </w:p>
    <w:p w14:paraId="10B08911" w14:textId="04D4A83E" w:rsidR="00DC7746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EA5773">
        <w:rPr>
          <w:rFonts w:ascii="Cambria" w:hAnsi="Cambria" w:cs="Arial"/>
        </w:rPr>
        <w:t xml:space="preserve">For community detection, </w:t>
      </w:r>
      <w:r w:rsidR="00CE3DCE" w:rsidRPr="00C32C61">
        <w:rPr>
          <w:rFonts w:ascii="Cambria" w:hAnsi="Cambria" w:cs="Arial"/>
        </w:rPr>
        <w:t xml:space="preserve">that </w:t>
      </w:r>
      <w:r w:rsidR="00CB70DA" w:rsidRPr="00C32C61">
        <w:rPr>
          <w:rFonts w:ascii="Cambria" w:hAnsi="Cambria" w:cs="Arial"/>
        </w:rPr>
        <w:t>walktrap and Louvain yielded identical partitions</w:t>
      </w:r>
      <w:r w:rsidR="00590907">
        <w:rPr>
          <w:rFonts w:ascii="Cambria" w:hAnsi="Cambria" w:cs="Arial"/>
        </w:rPr>
        <w:t xml:space="preserve">, </w:t>
      </w:r>
      <w:r w:rsidR="00101DE7">
        <w:rPr>
          <w:rFonts w:ascii="Cambria" w:hAnsi="Cambria" w:cs="Arial"/>
        </w:rPr>
        <w:t xml:space="preserve">and had </w:t>
      </w:r>
      <w:r w:rsidR="00CB70DA" w:rsidRPr="00C32C61">
        <w:rPr>
          <w:rFonts w:ascii="Cambria" w:hAnsi="Cambria" w:cs="Arial"/>
        </w:rPr>
        <w:t>the highest modularity (</w:t>
      </w:r>
      <w:r w:rsidR="00CB70DA" w:rsidRPr="00A71BB6">
        <w:rPr>
          <w:rFonts w:ascii="Cambria" w:hAnsi="Cambria" w:cs="Arial"/>
          <w:i/>
          <w:iCs/>
        </w:rPr>
        <w:t>Q</w:t>
      </w:r>
      <w:r w:rsidR="00CB70DA" w:rsidRPr="00C32C61">
        <w:rPr>
          <w:rFonts w:ascii="Cambria" w:hAnsi="Cambria" w:cs="Arial"/>
        </w:rPr>
        <w:t xml:space="preserve"> = 0.36)</w:t>
      </w:r>
      <w:r w:rsidR="00583233" w:rsidRPr="00C32C61">
        <w:rPr>
          <w:rFonts w:ascii="Cambria" w:hAnsi="Cambria" w:cs="Arial"/>
        </w:rPr>
        <w:t xml:space="preserve"> </w:t>
      </w:r>
      <w:r w:rsidR="00583233" w:rsidRPr="00C32C61">
        <w:rPr>
          <w:rFonts w:ascii="Cambria" w:hAnsi="Cambria" w:cs="Arial"/>
        </w:rPr>
        <w:fldChar w:fldCharType="begin"/>
      </w:r>
      <w:r w:rsidR="00583233" w:rsidRPr="00C32C61">
        <w:rPr>
          <w:rFonts w:ascii="Cambria" w:hAnsi="Cambria" w:cs="Arial"/>
        </w:rPr>
        <w:instrText xml:space="preserve"> ADDIN EN.CITE &lt;EndNote&gt;&lt;Cite&gt;&lt;Author&gt;Csárdi&lt;/Author&gt;&lt;Year&gt;2006&lt;/Year&gt;&lt;RecNum&gt;1174&lt;/RecNum&gt;&lt;DisplayText&gt;(Csárdi et al., 2006)&lt;/DisplayText&gt;&lt;record&gt;&lt;rec-number&gt;1174&lt;/rec-number&gt;&lt;foreign-keys&gt;&lt;key app="EN" db-id="fpevdxxam2spzse0ff3ptdtnf0x2xxs9dd0s" timestamp="1770803225" guid="d3728268-f442-4f1c-b00e-d7e02dee7f5f"&gt;1174&lt;/key&gt;&lt;/foreign-keys&gt;&lt;ref-type name="Journal Article"&gt;17&lt;/ref-type&gt;&lt;contributors&gt;&lt;authors&gt;&lt;author&gt;Csárdi, Gábor&lt;/author&gt;&lt;author&gt;Nepusz, Tamás&lt;/author&gt;&lt;author&gt;Traag, Vincent&lt;/author&gt;&lt;author&gt;Horvát, Szabolcs&lt;/author&gt;&lt;author&gt;Zanini, Fabio&lt;/author&gt;&lt;author&gt;Noom, Daniel&lt;/author&gt;&lt;author&gt;Müller, Kirill&lt;/author&gt;&lt;author&gt;Schoch, David&lt;/author&gt;&lt;author&gt;Salmon, Maëlle&lt;/author&gt;&lt;/authors&gt;&lt;/contributors&gt;&lt;titles&gt;&lt;title&gt;igraph: Network Analysis and Visualization&lt;/title&gt;&lt;/titles&gt;&lt;dates&gt;&lt;year&gt;2006&lt;/year&gt;&lt;/dates&gt;&lt;urls&gt;&lt;/urls&gt;&lt;electronic-resource-num&gt;10.32614/CRAN.package.igraph&lt;/electronic-resource-num&gt;&lt;/record&gt;&lt;/Cite&gt;&lt;/EndNote&gt;</w:instrText>
      </w:r>
      <w:r w:rsidR="00583233" w:rsidRPr="00C32C61">
        <w:rPr>
          <w:rFonts w:ascii="Cambria" w:hAnsi="Cambria" w:cs="Arial"/>
        </w:rPr>
        <w:fldChar w:fldCharType="separate"/>
      </w:r>
      <w:r w:rsidR="00583233" w:rsidRPr="00C32C61">
        <w:rPr>
          <w:rFonts w:ascii="Cambria" w:hAnsi="Cambria" w:cs="Arial"/>
          <w:noProof/>
        </w:rPr>
        <w:t>(Csárdi et al., 2006)</w:t>
      </w:r>
      <w:r w:rsidR="00583233" w:rsidRPr="00C32C61">
        <w:rPr>
          <w:rFonts w:ascii="Cambria" w:hAnsi="Cambria" w:cs="Arial"/>
        </w:rPr>
        <w:fldChar w:fldCharType="end"/>
      </w:r>
      <w:r w:rsidR="00CB70DA" w:rsidRPr="00C32C61">
        <w:rPr>
          <w:rFonts w:ascii="Cambria" w:hAnsi="Cambria" w:cs="Arial"/>
        </w:rPr>
        <w:t>.</w:t>
      </w:r>
      <w:r w:rsidR="00306EA6" w:rsidRPr="00C32C61">
        <w:rPr>
          <w:rFonts w:ascii="Cambria" w:hAnsi="Cambria" w:cs="Arial"/>
        </w:rPr>
        <w:t xml:space="preserve"> </w:t>
      </w:r>
      <w:r w:rsidR="00151792">
        <w:rPr>
          <w:rFonts w:ascii="Cambria" w:hAnsi="Cambria" w:cs="Arial"/>
        </w:rPr>
        <w:t>The communities were interpretable</w:t>
      </w:r>
      <w:r w:rsidR="000B53B9">
        <w:rPr>
          <w:rFonts w:ascii="Cambria" w:hAnsi="Cambria" w:cs="Arial"/>
        </w:rPr>
        <w:t xml:space="preserve"> (see Figure 1)</w:t>
      </w:r>
      <w:r w:rsidR="003A6BD8">
        <w:rPr>
          <w:rFonts w:ascii="Cambria" w:hAnsi="Cambria" w:cs="Arial"/>
        </w:rPr>
        <w:t xml:space="preserve">: </w:t>
      </w:r>
      <w:r w:rsidR="003B6D67">
        <w:rPr>
          <w:rFonts w:ascii="Cambria" w:hAnsi="Cambria" w:cs="Arial"/>
        </w:rPr>
        <w:t>t</w:t>
      </w:r>
      <w:r w:rsidR="00F607F6" w:rsidRPr="00C32C61">
        <w:rPr>
          <w:rFonts w:ascii="Cambria" w:hAnsi="Cambria" w:cs="Arial"/>
        </w:rPr>
        <w:t xml:space="preserve">he </w:t>
      </w:r>
      <w:r w:rsidR="00115EBA" w:rsidRPr="00C32C61">
        <w:rPr>
          <w:rFonts w:ascii="Cambria" w:hAnsi="Cambria" w:cs="Arial"/>
        </w:rPr>
        <w:t>physical and functional capacity community comprised 7 nodes</w:t>
      </w:r>
      <w:r w:rsidR="00782FD7" w:rsidRPr="00C32C61">
        <w:rPr>
          <w:rFonts w:ascii="Cambria" w:hAnsi="Cambria" w:cs="Arial"/>
        </w:rPr>
        <w:t xml:space="preserve"> </w:t>
      </w:r>
      <w:r w:rsidR="00115EBA" w:rsidRPr="00C32C61">
        <w:rPr>
          <w:rFonts w:ascii="Cambria" w:hAnsi="Cambria" w:cs="Arial"/>
        </w:rPr>
        <w:t>and included</w:t>
      </w:r>
      <w:r w:rsidR="00782FD7" w:rsidRPr="00C32C61">
        <w:rPr>
          <w:rFonts w:ascii="Cambria" w:hAnsi="Cambria" w:cs="Arial"/>
        </w:rPr>
        <w:t xml:space="preserve"> the</w:t>
      </w:r>
      <w:r w:rsidR="00115EBA" w:rsidRPr="00C32C61">
        <w:rPr>
          <w:rFonts w:ascii="Cambria" w:hAnsi="Cambria" w:cs="Arial"/>
        </w:rPr>
        <w:t xml:space="preserve"> </w:t>
      </w:r>
      <w:r w:rsidR="004E24FA" w:rsidRPr="00C32C61">
        <w:rPr>
          <w:rFonts w:ascii="Cambria" w:hAnsi="Cambria" w:cs="Arial"/>
        </w:rPr>
        <w:t>absence of chronic diseases</w:t>
      </w:r>
      <w:r w:rsidR="00267842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 xml:space="preserve">, </w:t>
      </w:r>
      <w:r w:rsidR="00782FD7" w:rsidRPr="00C32C61">
        <w:rPr>
          <w:rFonts w:ascii="Cambria" w:hAnsi="Cambria" w:cs="Arial"/>
        </w:rPr>
        <w:t xml:space="preserve">the </w:t>
      </w:r>
      <w:r w:rsidR="004E24FA" w:rsidRPr="00C32C61">
        <w:rPr>
          <w:rFonts w:ascii="Cambria" w:hAnsi="Cambria" w:cs="Arial"/>
        </w:rPr>
        <w:t>absence of difficulties in ADLs</w:t>
      </w:r>
      <w:r w:rsidR="00267842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>, physical health</w:t>
      </w:r>
      <w:r w:rsidR="00E73F09">
        <w:rPr>
          <w:rFonts w:ascii="Cambria" w:hAnsi="Cambria" w:cs="Arial"/>
        </w:rPr>
        <w:t xml:space="preserve"> (SA)</w:t>
      </w:r>
      <w:r w:rsidR="004E24FA" w:rsidRPr="00C32C61">
        <w:rPr>
          <w:rFonts w:ascii="Cambria" w:hAnsi="Cambria" w:cs="Arial"/>
        </w:rPr>
        <w:t>, physical activity, smoking, age, and body-mass index.</w:t>
      </w:r>
      <w:r w:rsidR="00293939" w:rsidRPr="00C32C61">
        <w:rPr>
          <w:rFonts w:ascii="Cambria" w:hAnsi="Cambria" w:cs="Arial"/>
        </w:rPr>
        <w:t xml:space="preserve"> The cognitive and socioeconomic community comprised 4 nodes and included cognitive </w:t>
      </w:r>
      <w:r w:rsidR="0023684D">
        <w:rPr>
          <w:rFonts w:ascii="Cambria" w:hAnsi="Cambria" w:cs="Arial"/>
        </w:rPr>
        <w:t>functioning (SA)</w:t>
      </w:r>
      <w:r w:rsidR="00293939" w:rsidRPr="00C32C61">
        <w:rPr>
          <w:rFonts w:ascii="Cambria" w:hAnsi="Cambria" w:cs="Arial"/>
        </w:rPr>
        <w:t xml:space="preserve">, alcohol consumption, educational attainment, and household income. The </w:t>
      </w:r>
      <w:r w:rsidR="00574007" w:rsidRPr="00C32C61">
        <w:rPr>
          <w:rFonts w:ascii="Cambria" w:hAnsi="Cambria" w:cs="Arial"/>
        </w:rPr>
        <w:t>relational health community comprised 3 nodes and included social participation</w:t>
      </w:r>
      <w:r w:rsidR="008C6278">
        <w:rPr>
          <w:rFonts w:ascii="Cambria" w:hAnsi="Cambria" w:cs="Arial"/>
        </w:rPr>
        <w:t xml:space="preserve"> (SA)</w:t>
      </w:r>
      <w:r w:rsidR="00574007" w:rsidRPr="00C32C61">
        <w:rPr>
          <w:rFonts w:ascii="Cambria" w:hAnsi="Cambria" w:cs="Arial"/>
        </w:rPr>
        <w:t>, number of friends, and community participation.</w:t>
      </w:r>
      <w:r w:rsidR="00B36C3D" w:rsidRPr="00C32C61">
        <w:rPr>
          <w:rFonts w:ascii="Cambria" w:hAnsi="Cambria" w:cs="Arial"/>
        </w:rPr>
        <w:t xml:space="preserve"> T</w:t>
      </w:r>
      <w:r w:rsidR="00574007" w:rsidRPr="00C32C61">
        <w:rPr>
          <w:rFonts w:ascii="Cambria" w:hAnsi="Cambria" w:cs="Arial"/>
        </w:rPr>
        <w:t xml:space="preserve">he </w:t>
      </w:r>
      <w:r w:rsidR="003330DB" w:rsidRPr="00C32C61">
        <w:rPr>
          <w:rFonts w:ascii="Cambria" w:hAnsi="Cambria" w:cs="Arial"/>
        </w:rPr>
        <w:t>mental</w:t>
      </w:r>
      <w:r w:rsidR="00574007" w:rsidRPr="00C32C61">
        <w:rPr>
          <w:rFonts w:ascii="Cambria" w:hAnsi="Cambria" w:cs="Arial"/>
        </w:rPr>
        <w:t xml:space="preserve"> well-being community</w:t>
      </w:r>
      <w:r w:rsidR="006561B6" w:rsidRPr="00C32C61">
        <w:rPr>
          <w:rFonts w:ascii="Cambria" w:hAnsi="Cambria" w:cs="Arial"/>
        </w:rPr>
        <w:t xml:space="preserve"> </w:t>
      </w:r>
      <w:proofErr w:type="gramStart"/>
      <w:r w:rsidR="006561B6" w:rsidRPr="00C32C61">
        <w:rPr>
          <w:rFonts w:ascii="Cambria" w:hAnsi="Cambria" w:cs="Arial"/>
        </w:rPr>
        <w:t>comprised</w:t>
      </w:r>
      <w:proofErr w:type="gramEnd"/>
      <w:r w:rsidR="006561B6" w:rsidRPr="00C32C61">
        <w:rPr>
          <w:rFonts w:ascii="Cambria" w:hAnsi="Cambria" w:cs="Arial"/>
        </w:rPr>
        <w:t xml:space="preserve"> 5 nodes and included happiness, mental health, depression, anxiety, and loneliness.</w:t>
      </w:r>
      <w:r w:rsidR="00F0422D" w:rsidRPr="00C32C61">
        <w:rPr>
          <w:rFonts w:ascii="Cambria" w:hAnsi="Cambria" w:cs="Arial"/>
        </w:rPr>
        <w:t xml:space="preserve"> </w:t>
      </w:r>
      <w:r w:rsidR="00AA0586" w:rsidRPr="00C32C61">
        <w:rPr>
          <w:rFonts w:ascii="Cambria" w:hAnsi="Cambria" w:cs="Arial"/>
        </w:rPr>
        <w:t>All communities</w:t>
      </w:r>
      <w:r w:rsidR="00BF1746">
        <w:rPr>
          <w:rFonts w:ascii="Cambria" w:hAnsi="Cambria" w:cs="Arial"/>
        </w:rPr>
        <w:t xml:space="preserve">, except the </w:t>
      </w:r>
      <w:r w:rsidR="00345517">
        <w:rPr>
          <w:rFonts w:ascii="Cambria" w:hAnsi="Cambria" w:cs="Arial"/>
        </w:rPr>
        <w:t xml:space="preserve">mental well-being community, </w:t>
      </w:r>
      <w:r w:rsidR="003330DB" w:rsidRPr="00C32C61">
        <w:rPr>
          <w:rFonts w:ascii="Cambria" w:hAnsi="Cambria" w:cs="Arial"/>
        </w:rPr>
        <w:t>were cross-domain</w:t>
      </w:r>
      <w:r w:rsidR="00A135A8">
        <w:rPr>
          <w:rFonts w:ascii="Cambria" w:hAnsi="Cambria" w:cs="Arial"/>
        </w:rPr>
        <w:t xml:space="preserve">, </w:t>
      </w:r>
      <w:r w:rsidR="00362565" w:rsidRPr="00C32C61">
        <w:rPr>
          <w:rFonts w:ascii="Cambria" w:hAnsi="Cambria" w:cs="Arial"/>
        </w:rPr>
        <w:t>and had nodes from both the successful ageing and resilience communities.</w:t>
      </w:r>
    </w:p>
    <w:p w14:paraId="7E8096F6" w14:textId="48A46DDB" w:rsidR="00981AD7" w:rsidRDefault="00981AD7" w:rsidP="00C82195">
      <w:pPr>
        <w:rPr>
          <w:rFonts w:ascii="Cambria" w:hAnsi="Cambria" w:cs="Arial"/>
        </w:rPr>
      </w:pPr>
      <w:r>
        <w:rPr>
          <w:rFonts w:ascii="Cambria" w:hAnsi="Cambria" w:cs="Arial"/>
          <w:b/>
          <w:bCs/>
        </w:rPr>
        <w:t>Bridge centrality analyses</w:t>
      </w:r>
    </w:p>
    <w:p w14:paraId="67BF0078" w14:textId="78FD1B40" w:rsidR="00D14252" w:rsidRPr="00C32C61" w:rsidRDefault="00981AD7" w:rsidP="00981AD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82195" w:rsidRPr="00C32C61">
        <w:rPr>
          <w:rFonts w:ascii="Cambria" w:hAnsi="Cambria" w:cs="Arial"/>
        </w:rPr>
        <w:t xml:space="preserve">Bridge expected influence (BEI) estimates </w:t>
      </w:r>
      <w:r w:rsidR="00EC3996" w:rsidRPr="00C32C61">
        <w:rPr>
          <w:rFonts w:ascii="Cambria" w:hAnsi="Cambria" w:cs="Arial"/>
        </w:rPr>
        <w:t>had</w:t>
      </w:r>
      <w:r w:rsidR="00C82195" w:rsidRPr="00C32C61">
        <w:rPr>
          <w:rFonts w:ascii="Cambria" w:hAnsi="Cambria" w:cs="Arial"/>
        </w:rPr>
        <w:t xml:space="preserve"> excellent </w:t>
      </w:r>
      <w:r w:rsidR="00EC3996" w:rsidRPr="00C32C61">
        <w:rPr>
          <w:rFonts w:ascii="Cambria" w:hAnsi="Cambria" w:cs="Arial"/>
        </w:rPr>
        <w:t xml:space="preserve">stability </w:t>
      </w:r>
      <w:r w:rsidR="00C82195" w:rsidRPr="00C32C61">
        <w:rPr>
          <w:rFonts w:ascii="Cambria" w:hAnsi="Cambria" w:cs="Arial"/>
        </w:rPr>
        <w:t>(CS = 0.75).</w:t>
      </w:r>
      <w:r w:rsidR="00326F14">
        <w:rPr>
          <w:rFonts w:ascii="Cambria" w:hAnsi="Cambria" w:cs="Arial"/>
        </w:rPr>
        <w:t xml:space="preserve"> </w:t>
      </w:r>
      <w:r w:rsidR="00962DCB">
        <w:rPr>
          <w:rFonts w:ascii="Cambria" w:hAnsi="Cambria" w:cs="Arial"/>
        </w:rPr>
        <w:t xml:space="preserve">BEI </w:t>
      </w:r>
      <w:r w:rsidR="00E97EDD" w:rsidRPr="00C32C61">
        <w:rPr>
          <w:rFonts w:ascii="Cambria" w:hAnsi="Cambria" w:cs="Arial"/>
        </w:rPr>
        <w:t xml:space="preserve">analyses were </w:t>
      </w:r>
      <w:r w:rsidR="00782FD7" w:rsidRPr="00C32C61">
        <w:rPr>
          <w:rFonts w:ascii="Cambria" w:hAnsi="Cambria" w:cs="Arial"/>
        </w:rPr>
        <w:t xml:space="preserve">conducted </w:t>
      </w:r>
      <w:r w:rsidR="00E97EDD" w:rsidRPr="00C32C61">
        <w:rPr>
          <w:rFonts w:ascii="Cambria" w:hAnsi="Cambria" w:cs="Arial"/>
        </w:rPr>
        <w:t>between the resilience factor</w:t>
      </w:r>
      <w:r w:rsidR="00C11678">
        <w:rPr>
          <w:rFonts w:ascii="Cambria" w:hAnsi="Cambria" w:cs="Arial"/>
        </w:rPr>
        <w:t>s</w:t>
      </w:r>
      <w:r w:rsidR="00E97EDD" w:rsidRPr="00C32C61">
        <w:rPr>
          <w:rFonts w:ascii="Cambria" w:hAnsi="Cambria" w:cs="Arial"/>
        </w:rPr>
        <w:t xml:space="preserve"> and </w:t>
      </w:r>
      <w:r w:rsidR="00182A8B">
        <w:rPr>
          <w:rFonts w:ascii="Cambria" w:hAnsi="Cambria" w:cs="Arial"/>
        </w:rPr>
        <w:t xml:space="preserve">the predefined Rowe-Kahn </w:t>
      </w:r>
      <w:r w:rsidR="00E97EDD" w:rsidRPr="00C32C61">
        <w:rPr>
          <w:rFonts w:ascii="Cambria" w:hAnsi="Cambria" w:cs="Arial"/>
        </w:rPr>
        <w:t>successful ageing communi</w:t>
      </w:r>
      <w:r w:rsidR="0063760F">
        <w:rPr>
          <w:rFonts w:ascii="Cambria" w:hAnsi="Cambria" w:cs="Arial"/>
        </w:rPr>
        <w:t>ty</w:t>
      </w:r>
      <w:r w:rsidR="002B5840" w:rsidRPr="00C32C61">
        <w:rPr>
          <w:rFonts w:ascii="Cambria" w:hAnsi="Cambria" w:cs="Arial"/>
        </w:rPr>
        <w:t xml:space="preserve">. </w:t>
      </w:r>
      <w:r w:rsidR="00A95899" w:rsidRPr="00C32C61">
        <w:rPr>
          <w:rFonts w:ascii="Cambria" w:hAnsi="Cambria" w:cs="Arial"/>
        </w:rPr>
        <w:t xml:space="preserve">Resilience-related factors </w:t>
      </w:r>
      <w:r w:rsidR="00751132">
        <w:rPr>
          <w:rFonts w:ascii="Cambria" w:hAnsi="Cambria" w:cs="Arial"/>
        </w:rPr>
        <w:t xml:space="preserve">that </w:t>
      </w:r>
      <w:r w:rsidR="00A95899" w:rsidRPr="00C32C61">
        <w:rPr>
          <w:rFonts w:ascii="Cambria" w:hAnsi="Cambria" w:cs="Arial"/>
        </w:rPr>
        <w:t>form</w:t>
      </w:r>
      <w:r w:rsidR="00751132">
        <w:rPr>
          <w:rFonts w:ascii="Cambria" w:hAnsi="Cambria" w:cs="Arial"/>
        </w:rPr>
        <w:t>ed</w:t>
      </w:r>
      <w:r w:rsidR="00A95899" w:rsidRPr="00C32C61">
        <w:rPr>
          <w:rFonts w:ascii="Cambria" w:hAnsi="Cambria" w:cs="Arial"/>
        </w:rPr>
        <w:t xml:space="preserve"> influential bridges with successful ageing</w:t>
      </w:r>
      <w:r w:rsidR="008A470E" w:rsidRPr="00C32C61">
        <w:rPr>
          <w:rFonts w:ascii="Cambria" w:hAnsi="Cambria" w:cs="Arial"/>
        </w:rPr>
        <w:t xml:space="preserve"> </w:t>
      </w:r>
      <w:r w:rsidR="00D435F9" w:rsidRPr="00C32C61">
        <w:rPr>
          <w:rFonts w:ascii="Cambria" w:hAnsi="Cambria" w:cs="Arial"/>
        </w:rPr>
        <w:t xml:space="preserve">were </w:t>
      </w:r>
      <w:r w:rsidR="00C82195" w:rsidRPr="00C32C61">
        <w:rPr>
          <w:rFonts w:ascii="Cambria" w:hAnsi="Cambria" w:cs="Arial"/>
        </w:rPr>
        <w:t>mental health (BEI = 0.443), educational attainment (BEI = 0.436) and physical activity (BEI = 0.339)</w:t>
      </w:r>
      <w:r w:rsidR="00D14252" w:rsidRPr="00C32C61">
        <w:rPr>
          <w:rFonts w:ascii="Cambria" w:hAnsi="Cambria" w:cs="Arial"/>
        </w:rPr>
        <w:t xml:space="preserve">. Bootstrapped difference tests </w:t>
      </w:r>
      <w:r w:rsidR="00607652" w:rsidRPr="00C32C61">
        <w:rPr>
          <w:rFonts w:ascii="Cambria" w:hAnsi="Cambria" w:cs="Arial"/>
        </w:rPr>
        <w:t xml:space="preserve">also </w:t>
      </w:r>
      <w:r w:rsidR="00D14252" w:rsidRPr="00C32C61">
        <w:rPr>
          <w:rFonts w:ascii="Cambria" w:hAnsi="Cambria" w:cs="Arial"/>
        </w:rPr>
        <w:t xml:space="preserve">indicated that these nodes </w:t>
      </w:r>
      <w:r w:rsidR="00713CFF">
        <w:rPr>
          <w:rFonts w:ascii="Cambria" w:hAnsi="Cambria" w:cs="Arial"/>
        </w:rPr>
        <w:t>formed</w:t>
      </w:r>
      <w:r w:rsidR="00D14252" w:rsidRPr="00C32C61">
        <w:rPr>
          <w:rFonts w:ascii="Cambria" w:hAnsi="Cambria" w:cs="Arial"/>
        </w:rPr>
        <w:t xml:space="preserve"> significantly stronger bridges than the next-ranked nodes.</w:t>
      </w:r>
    </w:p>
    <w:p w14:paraId="368992A5" w14:textId="77777777" w:rsidR="00C82195" w:rsidRPr="00C32C61" w:rsidRDefault="00C82195" w:rsidP="00C82195">
      <w:pPr>
        <w:jc w:val="center"/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  <w:b/>
          <w:bCs/>
        </w:rPr>
        <w:lastRenderedPageBreak/>
        <w:t>Discussion</w:t>
      </w:r>
    </w:p>
    <w:p w14:paraId="6BA05AB2" w14:textId="656556D1" w:rsidR="000B5E48" w:rsidRPr="00C32C61" w:rsidRDefault="009058E2" w:rsidP="00B70167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C82195" w:rsidRPr="00C32C61">
        <w:rPr>
          <w:rFonts w:ascii="Cambria" w:hAnsi="Cambria" w:cs="Arial"/>
        </w:rPr>
        <w:t>This study examined how resilience-promoting and resilience-reducing factors contribute to successful ageing through distinct pathways.</w:t>
      </w:r>
      <w:r w:rsidR="003B1035" w:rsidRPr="00C32C61">
        <w:rPr>
          <w:rFonts w:ascii="Cambria" w:hAnsi="Cambria" w:cs="Arial"/>
        </w:rPr>
        <w:t xml:space="preserve"> The findings suggest that resilience-related factors </w:t>
      </w:r>
      <w:r w:rsidR="005933B0" w:rsidRPr="00C32C61">
        <w:rPr>
          <w:rFonts w:ascii="Cambria" w:hAnsi="Cambria" w:cs="Arial"/>
        </w:rPr>
        <w:t xml:space="preserve">may not act as a single unified </w:t>
      </w:r>
      <w:r w:rsidR="00785157" w:rsidRPr="00C32C61">
        <w:rPr>
          <w:rFonts w:ascii="Cambria" w:hAnsi="Cambria" w:cs="Arial"/>
        </w:rPr>
        <w:t>construct</w:t>
      </w:r>
      <w:r w:rsidR="005933B0" w:rsidRPr="00C32C61">
        <w:rPr>
          <w:rFonts w:ascii="Cambria" w:hAnsi="Cambria" w:cs="Arial"/>
        </w:rPr>
        <w:t xml:space="preserve"> when it comes to successful ageing. </w:t>
      </w:r>
      <w:r w:rsidR="004E7538" w:rsidRPr="00C32C61">
        <w:rPr>
          <w:rFonts w:ascii="Cambria" w:hAnsi="Cambria" w:cs="Arial"/>
        </w:rPr>
        <w:t>Instead,</w:t>
      </w:r>
      <w:r w:rsidR="006E7D9C" w:rsidRPr="00C32C61">
        <w:rPr>
          <w:rFonts w:ascii="Cambria" w:hAnsi="Cambria" w:cs="Arial"/>
        </w:rPr>
        <w:t xml:space="preserve"> resilience factors may </w:t>
      </w:r>
      <w:r w:rsidR="000F6A48">
        <w:rPr>
          <w:rFonts w:ascii="Cambria" w:hAnsi="Cambria" w:cs="Arial"/>
        </w:rPr>
        <w:t xml:space="preserve">form </w:t>
      </w:r>
      <w:r w:rsidR="00814FB0" w:rsidRPr="00C32C61">
        <w:rPr>
          <w:rFonts w:ascii="Cambria" w:hAnsi="Cambria" w:cs="Arial"/>
        </w:rPr>
        <w:t>multiple coherent subsystems, spanning physical function</w:t>
      </w:r>
      <w:r w:rsidR="0003206F" w:rsidRPr="00C32C61">
        <w:rPr>
          <w:rFonts w:ascii="Cambria" w:hAnsi="Cambria" w:cs="Arial"/>
        </w:rPr>
        <w:t>, cognition and socioeconomic resources, relational health, and emotional well-being.</w:t>
      </w:r>
      <w:r w:rsidR="001145D5" w:rsidRPr="00C32C61">
        <w:rPr>
          <w:rFonts w:ascii="Cambria" w:hAnsi="Cambria" w:cs="Arial"/>
        </w:rPr>
        <w:t xml:space="preserve"> This pattern supports the view </w:t>
      </w:r>
      <w:r w:rsidR="00757147" w:rsidRPr="00C32C61">
        <w:rPr>
          <w:rFonts w:ascii="Cambria" w:hAnsi="Cambria" w:cs="Arial"/>
        </w:rPr>
        <w:t xml:space="preserve">that resilience may be </w:t>
      </w:r>
      <w:r w:rsidR="00247E5E" w:rsidRPr="00C32C61">
        <w:rPr>
          <w:rFonts w:ascii="Cambria" w:hAnsi="Cambria" w:cs="Arial"/>
        </w:rPr>
        <w:t>better conceptualised as a network of specific protective and risk factors than as a single composite index</w:t>
      </w:r>
      <w:r w:rsidR="008F15A4" w:rsidRPr="00C32C61">
        <w:rPr>
          <w:rFonts w:ascii="Cambria" w:hAnsi="Cambria" w:cs="Arial"/>
        </w:rPr>
        <w:t xml:space="preserve"> </w:t>
      </w:r>
      <w:r w:rsidR="00010E0C" w:rsidRPr="00C32C61">
        <w:rPr>
          <w:rFonts w:ascii="Cambria" w:hAnsi="Cambria" w:cs="Arial"/>
        </w:rPr>
        <w:fldChar w:fldCharType="begin"/>
      </w:r>
      <w:r w:rsidR="00010E0C" w:rsidRPr="00C32C61">
        <w:rPr>
          <w:rFonts w:ascii="Cambria" w:hAnsi="Cambria" w:cs="Arial"/>
        </w:rPr>
        <w:instrText xml:space="preserve"> ADDIN EN.CITE &lt;EndNote&gt;&lt;Cite&gt;&lt;Author&gt;Merchant&lt;/Author&gt;&lt;Year&gt;2022&lt;/Year&gt;&lt;RecNum&gt;1181&lt;/RecNum&gt;&lt;DisplayText&gt;(Merchant et al., 2022)&lt;/DisplayText&gt;&lt;record&gt;&lt;rec-number&gt;1181&lt;/rec-number&gt;&lt;foreign-keys&gt;&lt;key app="EN" db-id="fpevdxxam2spzse0ff3ptdtnf0x2xxs9dd0s" timestamp="1770969603" guid="a9d745cc-26c8-4cfc-9782-0fb2d237d4ca"&gt;1181&lt;/key&gt;&lt;/foreign-keys&gt;&lt;ref-type name="Journal Article"&gt;17&lt;/ref-type&gt;&lt;contributors&gt;&lt;authors&gt;&lt;author&gt;Merchant, R. A.&lt;/author&gt;&lt;author&gt;Aprahamian, I.&lt;/author&gt;&lt;author&gt;Woo, J.&lt;/author&gt;&lt;author&gt;Vellas, B.&lt;/author&gt;&lt;author&gt;Morley, J. E.&lt;/author&gt;&lt;/authors&gt;&lt;/contributors&gt;&lt;auth-address&gt;Dr Reshma A Merchant, Division of Geriatric Medicine. Department of Medicine, 1E Kent Ridge Road, NUHS Tower Block, Singapore 119228. Email: reshmaa@nuhs.edu.sg, ORCID iD: 0000-0002-9032-0184.&lt;/auth-address&gt;&lt;titles&gt;&lt;title&gt;Editorial: Resilience And Successful Aging&lt;/title&gt;&lt;secondary-title&gt;J Nutr Health Aging&lt;/secondary-title&gt;&lt;/titles&gt;&lt;pages&gt;652-656&lt;/pages&gt;&lt;volume&gt;26&lt;/volume&gt;&lt;number&gt;7&lt;/number&gt;&lt;keywords&gt;&lt;keyword&gt;Aged&lt;/keyword&gt;&lt;keyword&gt;*Aging&lt;/keyword&gt;&lt;keyword&gt;*Geriatric Assessment&lt;/keyword&gt;&lt;keyword&gt;Humans&lt;/keyword&gt;&lt;/keywords&gt;&lt;dates&gt;&lt;year&gt;2022&lt;/year&gt;&lt;/dates&gt;&lt;isbn&gt;1760-4788 (Electronic)&amp;#xD;1279-7707 (Print)&amp;#xD;1279-7707 (Linking)&lt;/isbn&gt;&lt;accession-num&gt;35842754&lt;/accession-num&gt;&lt;urls&gt;&lt;related-urls&gt;&lt;url&gt;https://www.ncbi.nlm.nih.gov/pubmed/35842754&lt;/url&gt;&lt;/related-urls&gt;&lt;/urls&gt;&lt;custom1&gt;The authors declare no conflicts of interest for this work.&lt;/custom1&gt;&lt;custom2&gt;PMC9209635&lt;/custom2&gt;&lt;electronic-resource-num&gt;10.1007/s12603-022-1818-4&lt;/electronic-resource-num&gt;&lt;remote-database-name&gt;Medline&lt;/remote-database-name&gt;&lt;remote-database-provider&gt;NLM&lt;/remote-database-provider&gt;&lt;/record&gt;&lt;/Cite&gt;&lt;/EndNote&gt;</w:instrText>
      </w:r>
      <w:r w:rsidR="00010E0C" w:rsidRPr="00C32C61">
        <w:rPr>
          <w:rFonts w:ascii="Cambria" w:hAnsi="Cambria" w:cs="Arial"/>
        </w:rPr>
        <w:fldChar w:fldCharType="separate"/>
      </w:r>
      <w:r w:rsidR="00010E0C" w:rsidRPr="00C32C61">
        <w:rPr>
          <w:rFonts w:ascii="Cambria" w:hAnsi="Cambria" w:cs="Arial"/>
          <w:noProof/>
        </w:rPr>
        <w:t>(Merchant et al., 2022)</w:t>
      </w:r>
      <w:r w:rsidR="00010E0C" w:rsidRPr="00C32C61">
        <w:rPr>
          <w:rFonts w:ascii="Cambria" w:hAnsi="Cambria" w:cs="Arial"/>
        </w:rPr>
        <w:fldChar w:fldCharType="end"/>
      </w:r>
      <w:r w:rsidR="00000002" w:rsidRPr="00C32C61">
        <w:rPr>
          <w:rFonts w:ascii="Cambria" w:hAnsi="Cambria" w:cs="Arial"/>
        </w:rPr>
        <w:t>.</w:t>
      </w:r>
    </w:p>
    <w:p w14:paraId="311D2EA5" w14:textId="56890839" w:rsidR="00C10E09" w:rsidRPr="00C32C61" w:rsidRDefault="00760E94" w:rsidP="00E35A50">
      <w:pPr>
        <w:rPr>
          <w:rFonts w:ascii="Cambria" w:hAnsi="Cambria" w:cs="Arial"/>
          <w:b/>
          <w:bCs/>
        </w:rPr>
      </w:pPr>
      <w:r w:rsidRPr="00C32C61">
        <w:rPr>
          <w:rFonts w:ascii="Cambria" w:hAnsi="Cambria" w:cs="Arial"/>
        </w:rPr>
        <w:tab/>
        <w:t>The identified community structures suggest that resilience-related factors may cluster with specific successful ageing dimensions</w:t>
      </w:r>
      <w:r w:rsidR="00D36FD0" w:rsidRPr="00C32C61">
        <w:rPr>
          <w:rFonts w:ascii="Cambria" w:hAnsi="Cambria" w:cs="Arial"/>
        </w:rPr>
        <w:t>.</w:t>
      </w:r>
      <w:r w:rsidR="00174ADD" w:rsidRPr="00C32C61">
        <w:rPr>
          <w:rFonts w:ascii="Cambria" w:hAnsi="Cambria" w:cs="Arial"/>
        </w:rPr>
        <w:t xml:space="preserve"> This cross-domain clustering may reflect discrete late-life challenges such as </w:t>
      </w:r>
      <w:r w:rsidR="006E66C1">
        <w:rPr>
          <w:rFonts w:ascii="Cambria" w:hAnsi="Cambria" w:cs="Arial"/>
        </w:rPr>
        <w:t xml:space="preserve">specific </w:t>
      </w:r>
      <w:r w:rsidR="0018216E">
        <w:rPr>
          <w:rFonts w:ascii="Cambria" w:hAnsi="Cambria" w:cs="Arial"/>
        </w:rPr>
        <w:t>disease syndrome</w:t>
      </w:r>
      <w:r w:rsidR="00F3596E">
        <w:rPr>
          <w:rFonts w:ascii="Cambria" w:hAnsi="Cambria" w:cs="Arial"/>
        </w:rPr>
        <w:t>s</w:t>
      </w:r>
      <w:r w:rsidR="00174ADD" w:rsidRPr="00C32C61">
        <w:rPr>
          <w:rFonts w:ascii="Cambria" w:hAnsi="Cambria" w:cs="Arial"/>
        </w:rPr>
        <w:t xml:space="preserve">, social isolation, or </w:t>
      </w:r>
      <w:r w:rsidR="007F2978">
        <w:rPr>
          <w:rFonts w:ascii="Cambria" w:hAnsi="Cambria" w:cs="Arial"/>
        </w:rPr>
        <w:t>vice behaviours</w:t>
      </w:r>
      <w:r w:rsidR="003D5584">
        <w:rPr>
          <w:rFonts w:ascii="Cambria" w:hAnsi="Cambria" w:cs="Arial"/>
        </w:rPr>
        <w:t xml:space="preserve"> </w:t>
      </w:r>
      <w:r w:rsidR="000A2ED3">
        <w:rPr>
          <w:rFonts w:ascii="Cambria" w:hAnsi="Cambria" w:cs="Arial"/>
        </w:rPr>
        <w:fldChar w:fldCharType="begin">
          <w:fldData xml:space="preserve">PEVuZE5vdGU+PENpdGU+PEF1dGhvcj5KYWNvYjwvQXV0aG9yPjxZZWFyPjIwMjI8L1llYXI+PFJl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</w:fldData>
        </w:fldChar>
      </w:r>
      <w:r w:rsidR="000A2ED3">
        <w:rPr>
          <w:rFonts w:ascii="Cambria" w:hAnsi="Cambria" w:cs="Arial"/>
        </w:rPr>
        <w:instrText xml:space="preserve"> ADDIN EN.CITE </w:instrText>
      </w:r>
      <w:r w:rsidR="000A2ED3">
        <w:rPr>
          <w:rFonts w:ascii="Cambria" w:hAnsi="Cambria" w:cs="Arial"/>
        </w:rPr>
        <w:fldChar w:fldCharType="begin">
          <w:fldData xml:space="preserve">PEVuZE5vdGU+PENpdGU+PEF1dGhvcj5KYWNvYjwvQXV0aG9yPjxZZWFyPjIwMjI8L1llYXI+PFJl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</w:fldData>
        </w:fldChar>
      </w:r>
      <w:r w:rsidR="000A2ED3">
        <w:rPr>
          <w:rFonts w:ascii="Cambria" w:hAnsi="Cambria" w:cs="Arial"/>
        </w:rPr>
        <w:instrText xml:space="preserve"> ADDIN EN.CITE.DATA </w:instrText>
      </w:r>
      <w:r w:rsidR="000A2ED3">
        <w:rPr>
          <w:rFonts w:ascii="Cambria" w:hAnsi="Cambria" w:cs="Arial"/>
        </w:rPr>
      </w:r>
      <w:r w:rsidR="000A2ED3">
        <w:rPr>
          <w:rFonts w:ascii="Cambria" w:hAnsi="Cambria" w:cs="Arial"/>
        </w:rPr>
        <w:fldChar w:fldCharType="end"/>
      </w:r>
      <w:r w:rsidR="000A2ED3">
        <w:rPr>
          <w:rFonts w:ascii="Cambria" w:hAnsi="Cambria" w:cs="Arial"/>
        </w:rPr>
      </w:r>
      <w:r w:rsidR="000A2ED3">
        <w:rPr>
          <w:rFonts w:ascii="Cambria" w:hAnsi="Cambria" w:cs="Arial"/>
        </w:rPr>
        <w:fldChar w:fldCharType="separate"/>
      </w:r>
      <w:r w:rsidR="000A2ED3">
        <w:rPr>
          <w:rFonts w:ascii="Cambria" w:hAnsi="Cambria" w:cs="Arial"/>
          <w:noProof/>
        </w:rPr>
        <w:t>(Jacob et al., 2022)</w:t>
      </w:r>
      <w:r w:rsidR="000A2ED3">
        <w:rPr>
          <w:rFonts w:ascii="Cambria" w:hAnsi="Cambria" w:cs="Arial"/>
        </w:rPr>
        <w:fldChar w:fldCharType="end"/>
      </w:r>
      <w:r w:rsidR="009E327A">
        <w:rPr>
          <w:rFonts w:ascii="Cambria" w:hAnsi="Cambria" w:cs="Arial"/>
        </w:rPr>
        <w:t xml:space="preserve">, </w:t>
      </w:r>
      <w:r w:rsidR="00BF5A25" w:rsidRPr="00C32C61">
        <w:rPr>
          <w:rFonts w:ascii="Cambria" w:hAnsi="Cambria" w:cs="Arial"/>
        </w:rPr>
        <w:t xml:space="preserve">which organise into </w:t>
      </w:r>
      <w:r w:rsidR="00AC13CD">
        <w:rPr>
          <w:rFonts w:ascii="Cambria" w:hAnsi="Cambria" w:cs="Arial"/>
        </w:rPr>
        <w:t>particular stressor(s)</w:t>
      </w:r>
      <w:r w:rsidR="004C0C39">
        <w:rPr>
          <w:rFonts w:ascii="Cambria" w:hAnsi="Cambria" w:cs="Arial"/>
        </w:rPr>
        <w:t xml:space="preserve">, </w:t>
      </w:r>
      <w:r w:rsidR="001219BD">
        <w:rPr>
          <w:rFonts w:ascii="Cambria" w:hAnsi="Cambria" w:cs="Arial"/>
        </w:rPr>
        <w:t>adaptive resources</w:t>
      </w:r>
      <w:r w:rsidR="00C648F0">
        <w:rPr>
          <w:rFonts w:ascii="Cambria" w:hAnsi="Cambria" w:cs="Arial"/>
        </w:rPr>
        <w:t xml:space="preserve">, and </w:t>
      </w:r>
      <w:r w:rsidR="00BA6736">
        <w:rPr>
          <w:rFonts w:ascii="Cambria" w:hAnsi="Cambria" w:cs="Arial"/>
        </w:rPr>
        <w:t>relevant outcomes</w:t>
      </w:r>
      <w:r w:rsidR="009452D5" w:rsidRPr="00C32C61">
        <w:rPr>
          <w:rFonts w:ascii="Cambria" w:hAnsi="Cambria" w:cs="Arial"/>
        </w:rPr>
        <w:t>.</w:t>
      </w:r>
      <w:r w:rsidR="00371DCC" w:rsidRPr="00C32C61">
        <w:rPr>
          <w:rFonts w:ascii="Cambria" w:hAnsi="Cambria" w:cs="Arial"/>
        </w:rPr>
        <w:t xml:space="preserve"> </w:t>
      </w:r>
      <w:r w:rsidR="002D5708">
        <w:rPr>
          <w:rFonts w:ascii="Cambria" w:hAnsi="Cambria" w:cs="Arial"/>
        </w:rPr>
        <w:t>This clustering also aligns with</w:t>
      </w:r>
      <w:r w:rsidR="00881244">
        <w:rPr>
          <w:rFonts w:ascii="Cambria" w:hAnsi="Cambria" w:cs="Arial"/>
        </w:rPr>
        <w:t xml:space="preserve"> the notion that </w:t>
      </w:r>
      <w:r w:rsidR="009F795A">
        <w:rPr>
          <w:rFonts w:ascii="Cambria" w:hAnsi="Cambria" w:cs="Arial"/>
        </w:rPr>
        <w:t>there are multiple successful ageing phenotypes</w:t>
      </w:r>
      <w:r w:rsidR="006A1DC6" w:rsidRPr="00C32C61">
        <w:rPr>
          <w:rFonts w:ascii="Cambria" w:hAnsi="Cambria" w:cs="Arial"/>
        </w:rPr>
        <w:t xml:space="preserve"> </w:t>
      </w:r>
      <w:r w:rsidR="006622AD" w:rsidRPr="00C32C61">
        <w:rPr>
          <w:rFonts w:ascii="Cambria" w:hAnsi="Cambria" w:cs="Arial"/>
        </w:rPr>
        <w:fldChar w:fldCharType="begin"/>
      </w:r>
      <w:r w:rsidR="006622AD" w:rsidRPr="00C32C61">
        <w:rPr>
          <w:rFonts w:ascii="Cambria" w:hAnsi="Cambria" w:cs="Arial"/>
        </w:rPr>
        <w:instrText xml:space="preserve"> ADDIN EN.CITE &lt;EndNote&gt;&lt;Cite&gt;&lt;Author&gt;Rowe&lt;/Author&gt;&lt;Year&gt;2015&lt;/Year&gt;&lt;RecNum&gt;1050&lt;/RecNum&gt;&lt;DisplayText&gt;(Rowe &amp;amp; Kahn, 2015)&lt;/DisplayText&gt;&lt;record&gt;&lt;rec-number&gt;1050&lt;/rec-number&gt;&lt;foreign-keys&gt;&lt;key app="EN" db-id="fpevdxxam2spzse0ff3ptdtnf0x2xxs9dd0s" timestamp="1761571396" guid="69f90b95-c187-49f9-8918-1e4feb35f6b6"&gt;1050&lt;/key&gt;&lt;/foreign-keys&gt;&lt;ref-type name="Journal Article"&gt;17&lt;/ref-type&gt;&lt;contributors&gt;&lt;authors&gt;&lt;author&gt;Rowe, J. W.&lt;/author&gt;&lt;author&gt;Kahn, R. L.&lt;/author&gt;&lt;/authors&gt;&lt;/contributors&gt;&lt;titles&gt;&lt;title&gt;Successful Aging 2.0: Conceptual Expansions for the 21st Century&lt;/title&gt;&lt;secondary-title&gt;J Gerontol B Psychol Sci Soc Sci&lt;/secondary-title&gt;&lt;/titles&gt;&lt;periodical&gt;&lt;full-title&gt;J Gerontol B Psychol Sci Soc Sci&lt;/full-title&gt;&lt;abbr-1&gt;The Journals of Gerontology Series B: Psychological Sciences and Social Sciences&lt;/abbr-1&gt;&lt;/periodical&gt;&lt;pages&gt;593-6&lt;/pages&gt;&lt;volume&gt;70&lt;/volume&gt;&lt;number&gt;4&lt;/number&gt;&lt;edition&gt;20150415&lt;/edition&gt;&lt;keywords&gt;&lt;keyword&gt;Age Distribution&lt;/keyword&gt;&lt;keyword&gt;Aging/*physiology&lt;/keyword&gt;&lt;keyword&gt;Foundations/*trends&lt;/keyword&gt;&lt;keyword&gt;Humans&lt;/keyword&gt;&lt;keyword&gt;*Models, Theoretical&lt;/keyword&gt;&lt;keyword&gt;Public Policy/*trends&lt;/keyword&gt;&lt;keyword&gt;United States&lt;/keyword&gt;&lt;/keywords&gt;&lt;dates&gt;&lt;year&gt;2015&lt;/year&gt;&lt;pub-dates&gt;&lt;date&gt;Jul&lt;/date&gt;&lt;/pub-dates&gt;&lt;/dates&gt;&lt;isbn&gt;1758-5368 (Electronic)&amp;#xD;1079-5014 (Linking)&lt;/isbn&gt;&lt;accession-num&gt;25878054&lt;/accession-num&gt;&lt;urls&gt;&lt;related-urls&gt;&lt;url&gt;https://www.ncbi.nlm.nih.gov/pubmed/25878054&lt;/url&gt;&lt;/related-urls&gt;&lt;/urls&gt;&lt;electronic-resource-num&gt;10.1093/geronb/gbv025&lt;/electronic-resource-num&gt;&lt;remote-database-name&gt;Medline&lt;/remote-database-name&gt;&lt;remote-database-provider&gt;NLM&lt;/remote-database-provider&gt;&lt;/record&gt;&lt;/Cite&gt;&lt;/EndNote&gt;</w:instrText>
      </w:r>
      <w:r w:rsidR="006622AD" w:rsidRPr="00C32C61">
        <w:rPr>
          <w:rFonts w:ascii="Cambria" w:hAnsi="Cambria" w:cs="Arial"/>
        </w:rPr>
        <w:fldChar w:fldCharType="separate"/>
      </w:r>
      <w:r w:rsidR="006622AD" w:rsidRPr="00C32C61">
        <w:rPr>
          <w:rFonts w:ascii="Cambria" w:hAnsi="Cambria" w:cs="Arial"/>
          <w:noProof/>
        </w:rPr>
        <w:t>(Rowe &amp; Kahn, 2015)</w:t>
      </w:r>
      <w:r w:rsidR="006622AD" w:rsidRPr="00C32C61">
        <w:rPr>
          <w:rFonts w:ascii="Cambria" w:hAnsi="Cambria" w:cs="Arial"/>
        </w:rPr>
        <w:fldChar w:fldCharType="end"/>
      </w:r>
      <w:r w:rsidR="006622AD" w:rsidRPr="00C32C61">
        <w:rPr>
          <w:rFonts w:ascii="Cambria" w:hAnsi="Cambria" w:cs="Arial"/>
        </w:rPr>
        <w:t xml:space="preserve">. </w:t>
      </w:r>
      <w:r w:rsidR="00152171">
        <w:rPr>
          <w:rFonts w:ascii="Cambria" w:hAnsi="Cambria" w:cs="Arial"/>
        </w:rPr>
        <w:t>From a systems perspective, this suggests that</w:t>
      </w:r>
      <w:r w:rsidR="00695571">
        <w:rPr>
          <w:rFonts w:ascii="Cambria" w:hAnsi="Cambria" w:cs="Arial"/>
        </w:rPr>
        <w:t xml:space="preserve"> targeted</w:t>
      </w:r>
      <w:r w:rsidR="00152171">
        <w:rPr>
          <w:rFonts w:ascii="Cambria" w:hAnsi="Cambria" w:cs="Arial"/>
        </w:rPr>
        <w:t xml:space="preserve"> </w:t>
      </w:r>
      <w:r w:rsidR="00E35A50">
        <w:rPr>
          <w:rFonts w:ascii="Cambria" w:hAnsi="Cambria" w:cs="Arial"/>
        </w:rPr>
        <w:t xml:space="preserve">interventions </w:t>
      </w:r>
      <w:r w:rsidR="006C3A6B">
        <w:rPr>
          <w:rFonts w:ascii="Cambria" w:hAnsi="Cambria" w:cs="Arial"/>
        </w:rPr>
        <w:t xml:space="preserve">for </w:t>
      </w:r>
      <w:r w:rsidR="00AD17CC" w:rsidRPr="00C32C61">
        <w:rPr>
          <w:rFonts w:ascii="Cambria" w:hAnsi="Cambria" w:cs="Arial"/>
        </w:rPr>
        <w:t xml:space="preserve">specific successful ageing outcomes </w:t>
      </w:r>
      <w:r w:rsidR="0085301B">
        <w:rPr>
          <w:rFonts w:ascii="Cambria" w:hAnsi="Cambria" w:cs="Arial"/>
        </w:rPr>
        <w:t xml:space="preserve">may </w:t>
      </w:r>
      <w:r w:rsidR="00804943" w:rsidRPr="00C32C61">
        <w:rPr>
          <w:rFonts w:ascii="Cambria" w:hAnsi="Cambria" w:cs="Arial"/>
        </w:rPr>
        <w:t xml:space="preserve">target resilience factors that </w:t>
      </w:r>
      <w:r w:rsidR="00D97E13">
        <w:rPr>
          <w:rFonts w:ascii="Cambria" w:hAnsi="Cambria" w:cs="Arial"/>
        </w:rPr>
        <w:t xml:space="preserve">it </w:t>
      </w:r>
      <w:r w:rsidR="00804943" w:rsidRPr="00C32C61">
        <w:rPr>
          <w:rFonts w:ascii="Cambria" w:hAnsi="Cambria" w:cs="Arial"/>
        </w:rPr>
        <w:t>form</w:t>
      </w:r>
      <w:r w:rsidR="00C25591">
        <w:rPr>
          <w:rFonts w:ascii="Cambria" w:hAnsi="Cambria" w:cs="Arial"/>
        </w:rPr>
        <w:t>s</w:t>
      </w:r>
      <w:r w:rsidR="00804943" w:rsidRPr="00C32C61">
        <w:rPr>
          <w:rFonts w:ascii="Cambria" w:hAnsi="Cambria" w:cs="Arial"/>
        </w:rPr>
        <w:t xml:space="preserve"> a community with.</w:t>
      </w:r>
    </w:p>
    <w:p w14:paraId="0691A3D4" w14:textId="4A03CD5C" w:rsidR="00195BD3" w:rsidRPr="00C32C61" w:rsidRDefault="00C82195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 xml:space="preserve">Bridge expected influence (BEI) analyses identified </w:t>
      </w:r>
      <w:r w:rsidR="009716A6" w:rsidRPr="00C32C61">
        <w:rPr>
          <w:rFonts w:ascii="Cambria" w:hAnsi="Cambria" w:cs="Arial"/>
        </w:rPr>
        <w:t xml:space="preserve">mental health, education, and physical activity as the </w:t>
      </w:r>
      <w:r w:rsidR="00163C30">
        <w:rPr>
          <w:rFonts w:ascii="Cambria" w:hAnsi="Cambria" w:cs="Arial"/>
        </w:rPr>
        <w:t xml:space="preserve">most influential </w:t>
      </w:r>
      <w:r w:rsidR="009716A6" w:rsidRPr="00C32C61">
        <w:rPr>
          <w:rFonts w:ascii="Cambria" w:hAnsi="Cambria" w:cs="Arial"/>
        </w:rPr>
        <w:t xml:space="preserve">bridges between resilience factors and successful ageing outcomes. </w:t>
      </w:r>
      <w:r w:rsidR="00FE473F">
        <w:rPr>
          <w:rFonts w:ascii="Cambria" w:hAnsi="Cambria" w:cs="Arial"/>
        </w:rPr>
        <w:t xml:space="preserve">By relating more broadly to successful ageing, these </w:t>
      </w:r>
      <w:r w:rsidR="00195BD3" w:rsidRPr="00C32C61">
        <w:rPr>
          <w:rFonts w:ascii="Cambria" w:hAnsi="Cambria" w:cs="Arial"/>
        </w:rPr>
        <w:t>may constitute potential intervention targets in the general promotion of successful ageing.</w:t>
      </w:r>
      <w:r w:rsidR="00146212" w:rsidRPr="00C32C61">
        <w:rPr>
          <w:rFonts w:ascii="Cambria" w:hAnsi="Cambria" w:cs="Arial"/>
        </w:rPr>
        <w:t xml:space="preserve"> Mental health maintain</w:t>
      </w:r>
      <w:r w:rsidR="002C1484">
        <w:rPr>
          <w:rFonts w:ascii="Cambria" w:hAnsi="Cambria" w:cs="Arial"/>
        </w:rPr>
        <w:t xml:space="preserve">s </w:t>
      </w:r>
      <w:r w:rsidR="00146212" w:rsidRPr="00C32C61">
        <w:rPr>
          <w:rFonts w:ascii="Cambria" w:hAnsi="Cambria" w:cs="Arial"/>
        </w:rPr>
        <w:t xml:space="preserve">a bidirectional relationship with </w:t>
      </w:r>
      <w:r w:rsidR="00454804">
        <w:rPr>
          <w:rFonts w:ascii="Cambria" w:hAnsi="Cambria" w:cs="Arial"/>
        </w:rPr>
        <w:t>successful ageing</w:t>
      </w:r>
      <w:r w:rsidR="008F0A99" w:rsidRPr="00C32C61">
        <w:rPr>
          <w:rFonts w:ascii="Cambria" w:hAnsi="Cambria" w:cs="Arial"/>
        </w:rPr>
        <w:t>,</w:t>
      </w:r>
      <w:r w:rsidR="00223BE5" w:rsidRPr="00C32C61">
        <w:rPr>
          <w:rFonts w:ascii="Cambria" w:hAnsi="Cambria" w:cs="Arial"/>
        </w:rPr>
        <w:t xml:space="preserve"> by influencing motivation</w:t>
      </w:r>
      <w:r w:rsidR="00EB0ADE" w:rsidRPr="00C32C61">
        <w:rPr>
          <w:rFonts w:ascii="Cambria" w:hAnsi="Cambria" w:cs="Arial"/>
        </w:rPr>
        <w:t>, self-care, and healthcare engagement</w:t>
      </w:r>
      <w:r w:rsidR="00A8707F" w:rsidRPr="00C32C61">
        <w:rPr>
          <w:rFonts w:ascii="Cambria" w:hAnsi="Cambria" w:cs="Arial"/>
        </w:rPr>
        <w:t xml:space="preserve"> </w:t>
      </w:r>
      <w:r w:rsidR="00A8707F" w:rsidRPr="00C32C61">
        <w:rPr>
          <w:rFonts w:ascii="Cambria" w:hAnsi="Cambria" w:cs="Arial"/>
        </w:rPr>
        <w:fldChar w:fldCharType="begin">
          <w:fldData xml:space="preserve">PEVuZE5vdGU+PENpdGU+PEF1dGhvcj5PaHJuYmVyZ2VyPC9BdXRob3I+PFllYXI+MjAxNzwvWWVh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</w:fldData>
        </w:fldChar>
      </w:r>
      <w:r w:rsidR="00A8707F" w:rsidRPr="00C32C61">
        <w:rPr>
          <w:rFonts w:ascii="Cambria" w:hAnsi="Cambria" w:cs="Arial"/>
        </w:rPr>
        <w:instrText xml:space="preserve"> ADDIN EN.CITE </w:instrText>
      </w:r>
      <w:r w:rsidR="00A8707F" w:rsidRPr="00C32C61">
        <w:rPr>
          <w:rFonts w:ascii="Cambria" w:hAnsi="Cambria" w:cs="Arial"/>
        </w:rPr>
        <w:fldChar w:fldCharType="begin">
          <w:fldData xml:space="preserve">PEVuZE5vdGU+PENpdGU+PEF1dGhvcj5PaHJuYmVyZ2VyPC9BdXRob3I+PFllYXI+MjAxNzwvWWVh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</w:fldData>
        </w:fldChar>
      </w:r>
      <w:r w:rsidR="00A8707F" w:rsidRPr="00C32C61">
        <w:rPr>
          <w:rFonts w:ascii="Cambria" w:hAnsi="Cambria" w:cs="Arial"/>
        </w:rPr>
        <w:instrText xml:space="preserve"> ADDIN EN.CITE.DATA </w:instrText>
      </w:r>
      <w:r w:rsidR="00A8707F" w:rsidRPr="00C32C61">
        <w:rPr>
          <w:rFonts w:ascii="Cambria" w:hAnsi="Cambria" w:cs="Arial"/>
        </w:rPr>
      </w:r>
      <w:r w:rsidR="00A8707F" w:rsidRPr="00C32C61">
        <w:rPr>
          <w:rFonts w:ascii="Cambria" w:hAnsi="Cambria" w:cs="Arial"/>
        </w:rPr>
        <w:fldChar w:fldCharType="end"/>
      </w:r>
      <w:r w:rsidR="00A8707F" w:rsidRPr="00C32C61">
        <w:rPr>
          <w:rFonts w:ascii="Cambria" w:hAnsi="Cambria" w:cs="Arial"/>
        </w:rPr>
      </w:r>
      <w:r w:rsidR="00A8707F" w:rsidRPr="00C32C61">
        <w:rPr>
          <w:rFonts w:ascii="Cambria" w:hAnsi="Cambria" w:cs="Arial"/>
        </w:rPr>
        <w:fldChar w:fldCharType="separate"/>
      </w:r>
      <w:r w:rsidR="00A8707F" w:rsidRPr="00C32C61">
        <w:rPr>
          <w:rFonts w:ascii="Cambria" w:hAnsi="Cambria" w:cs="Arial"/>
          <w:noProof/>
        </w:rPr>
        <w:t>(Ohrnberger, Fichera, &amp; Sutton, 2017)</w:t>
      </w:r>
      <w:r w:rsidR="00A8707F" w:rsidRPr="00C32C61">
        <w:rPr>
          <w:rFonts w:ascii="Cambria" w:hAnsi="Cambria" w:cs="Arial"/>
        </w:rPr>
        <w:fldChar w:fldCharType="end"/>
      </w:r>
      <w:r w:rsidR="00A8707F" w:rsidRPr="00C32C61">
        <w:rPr>
          <w:rFonts w:ascii="Cambria" w:hAnsi="Cambria" w:cs="Arial"/>
        </w:rPr>
        <w:t>.</w:t>
      </w:r>
      <w:r w:rsidR="00384D04" w:rsidRPr="00C32C61">
        <w:rPr>
          <w:rFonts w:ascii="Cambria" w:hAnsi="Cambria" w:cs="Arial"/>
        </w:rPr>
        <w:t xml:space="preserve"> </w:t>
      </w:r>
      <w:r w:rsidR="00E166BC" w:rsidRPr="00C32C61">
        <w:rPr>
          <w:rFonts w:ascii="Cambria" w:hAnsi="Cambria" w:cs="Arial"/>
        </w:rPr>
        <w:t>Educational attainment represent</w:t>
      </w:r>
      <w:r w:rsidR="00EC4100">
        <w:rPr>
          <w:rFonts w:ascii="Cambria" w:hAnsi="Cambria" w:cs="Arial"/>
        </w:rPr>
        <w:t>s</w:t>
      </w:r>
      <w:r w:rsidR="00E166BC" w:rsidRPr="00C32C61">
        <w:rPr>
          <w:rFonts w:ascii="Cambria" w:hAnsi="Cambria" w:cs="Arial"/>
        </w:rPr>
        <w:t xml:space="preserve"> cognitive reserve and lifelong cognitive enrichment</w:t>
      </w:r>
      <w:r w:rsidR="005C52E0" w:rsidRPr="00C32C61">
        <w:rPr>
          <w:rFonts w:ascii="Cambria" w:hAnsi="Cambria" w:cs="Arial"/>
        </w:rPr>
        <w:t xml:space="preserve"> </w:t>
      </w:r>
      <w:r w:rsidR="005C52E0" w:rsidRPr="00C32C61">
        <w:rPr>
          <w:rFonts w:ascii="Cambria" w:hAnsi="Cambria" w:cs="Arial"/>
        </w:rPr>
        <w:fldChar w:fldCharType="begin"/>
      </w:r>
      <w:r w:rsidR="005C52E0" w:rsidRPr="00C32C61">
        <w:rPr>
          <w:rFonts w:ascii="Cambria" w:hAnsi="Cambria" w:cs="Arial"/>
        </w:rPr>
        <w:instrText xml:space="preserve"> ADDIN EN.CITE &lt;EndNote&gt;&lt;Cite&gt;&lt;Author&gt;Suchy-Dicey&lt;/Author&gt;&lt;Year&gt;2025&lt;/Year&gt;&lt;RecNum&gt;1195&lt;/RecNum&gt;&lt;DisplayText&gt;(Suchy-Dicey et al., 2025)&lt;/DisplayText&gt;&lt;record&gt;&lt;rec-number&gt;1195&lt;/rec-number&gt;&lt;foreign-keys&gt;&lt;key app="EN" db-id="fpevdxxam2spzse0ff3ptdtnf0x2xxs9dd0s" timestamp="1772701108" guid="83c96da7-c9a8-45a3-a3a6-54b82cb20ff7"&gt;1195&lt;/key&gt;&lt;/foreign-keys&gt;&lt;ref-type name="Journal Article"&gt;17&lt;/ref-type&gt;&lt;contributors&gt;&lt;authors&gt;&lt;author&gt;Suchy-Dicey, A. M.&lt;/author&gt;&lt;author&gt;Longstreth, W. T., Jr.&lt;/author&gt;&lt;author&gt;Buchwald, D. S.&lt;/author&gt;&lt;author&gt;Rhoads, K.&lt;/author&gt;&lt;author&gt;Grabowski, T. J.&lt;/author&gt;&lt;/authors&gt;&lt;/contributors&gt;&lt;auth-address&gt;Huntington Medical Research Institutes, Pasadena, CA, USA. astrid.suchy-dicey@hmri.org.&amp;#xD;University of Washington, Seattle, WA, USA.&lt;/auth-address&gt;&lt;titles&gt;&lt;title&gt;Cognitive reserve is associated with education, social determinants, and cognitive outcomes among older American Indians in the Strong Heart Study&lt;/title&gt;&lt;secondary-title&gt;Commun Psychol&lt;/secondary-title&gt;&lt;/titles&gt;&lt;periodical&gt;&lt;full-title&gt;Commun Psychol&lt;/full-title&gt;&lt;/periodical&gt;&lt;pages&gt;14&lt;/pages&gt;&lt;volume&gt;3&lt;/volume&gt;&lt;number&gt;1&lt;/number&gt;&lt;edition&gt;20250128&lt;/edition&gt;&lt;dates&gt;&lt;year&gt;2025&lt;/year&gt;&lt;pub-dates&gt;&lt;date&gt;Jan 28&lt;/date&gt;&lt;/pub-dates&gt;&lt;/dates&gt;&lt;isbn&gt;2731-9121 (Electronic)&amp;#xD;2731-9121 (Linking)&lt;/isbn&gt;&lt;accession-num&gt;39875529&lt;/accession-num&gt;&lt;urls&gt;&lt;related-urls&gt;&lt;url&gt;https://www.ncbi.nlm.nih.gov/pubmed/39875529&lt;/url&gt;&lt;/related-urls&gt;&lt;/urls&gt;&lt;custom1&gt;Competing interests: The authors (A.M.S.-D., T.J.G., W.T.L., K.R., and D.S.B.) declare no competing interests.&lt;/custom1&gt;&lt;custom2&gt;PMC11775147&lt;/custom2&gt;&lt;electronic-resource-num&gt;10.1038/s44271-025-00198-6&lt;/electronic-resource-num&gt;&lt;remote-database-name&gt;PubMed-not-MEDLINE&lt;/remote-database-name&gt;&lt;remote-database-provider&gt;NLM&lt;/remote-database-provider&gt;&lt;/record&gt;&lt;/Cite&gt;&lt;/EndNote&gt;</w:instrText>
      </w:r>
      <w:r w:rsidR="005C52E0" w:rsidRPr="00C32C61">
        <w:rPr>
          <w:rFonts w:ascii="Cambria" w:hAnsi="Cambria" w:cs="Arial"/>
        </w:rPr>
        <w:fldChar w:fldCharType="separate"/>
      </w:r>
      <w:r w:rsidR="005C52E0" w:rsidRPr="00C32C61">
        <w:rPr>
          <w:rFonts w:ascii="Cambria" w:hAnsi="Cambria" w:cs="Arial"/>
          <w:noProof/>
        </w:rPr>
        <w:t>(Suchy-Dicey et al., 2025)</w:t>
      </w:r>
      <w:r w:rsidR="005C52E0" w:rsidRPr="00C32C61">
        <w:rPr>
          <w:rFonts w:ascii="Cambria" w:hAnsi="Cambria" w:cs="Arial"/>
        </w:rPr>
        <w:fldChar w:fldCharType="end"/>
      </w:r>
      <w:r w:rsidR="00C24B60">
        <w:rPr>
          <w:rFonts w:ascii="Cambria" w:hAnsi="Cambria" w:cs="Arial"/>
        </w:rPr>
        <w:t>, which i</w:t>
      </w:r>
      <w:r w:rsidR="00053ECA" w:rsidRPr="00C32C61">
        <w:rPr>
          <w:rFonts w:ascii="Cambria" w:hAnsi="Cambria" w:cs="Arial"/>
        </w:rPr>
        <w:t xml:space="preserve">s known to buffer </w:t>
      </w:r>
      <w:r w:rsidR="00490CBF" w:rsidRPr="00C32C61">
        <w:rPr>
          <w:rFonts w:ascii="Cambria" w:hAnsi="Cambria" w:cs="Arial"/>
        </w:rPr>
        <w:t xml:space="preserve">the effects of </w:t>
      </w:r>
      <w:r w:rsidR="00490CBF" w:rsidRPr="00C32C61">
        <w:rPr>
          <w:rFonts w:ascii="Cambria" w:hAnsi="Cambria" w:cs="Arial"/>
        </w:rPr>
        <w:lastRenderedPageBreak/>
        <w:t xml:space="preserve">age-related neurobiological changes on </w:t>
      </w:r>
      <w:r w:rsidR="00B432D4" w:rsidRPr="00C32C61">
        <w:rPr>
          <w:rFonts w:ascii="Cambria" w:hAnsi="Cambria" w:cs="Arial"/>
        </w:rPr>
        <w:t>cognition</w:t>
      </w:r>
      <w:r w:rsidR="00AE1DA7">
        <w:rPr>
          <w:rFonts w:ascii="Cambria" w:hAnsi="Cambria" w:cs="Arial"/>
        </w:rPr>
        <w:t xml:space="preserve"> </w:t>
      </w:r>
      <w:r w:rsidR="00E53566" w:rsidRPr="00C32C61">
        <w:rPr>
          <w:rFonts w:ascii="Cambria" w:hAnsi="Cambria" w:cs="Arial"/>
        </w:rPr>
        <w:fldChar w:fldCharType="begin">
          <w:fldData xml:space="preserve">PEVuZE5vdGU+PENpdGU+PEF1dGhvcj5TdGVybjwvQXV0aG9yPjxZZWFyPjIwMjM8L1llYXI+PFJl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</w:fldData>
        </w:fldChar>
      </w:r>
      <w:r w:rsidR="00E53566" w:rsidRPr="00C32C61">
        <w:rPr>
          <w:rFonts w:ascii="Cambria" w:hAnsi="Cambria" w:cs="Arial"/>
        </w:rPr>
        <w:instrText xml:space="preserve"> ADDIN EN.CITE </w:instrText>
      </w:r>
      <w:r w:rsidR="00E53566" w:rsidRPr="00C32C61">
        <w:rPr>
          <w:rFonts w:ascii="Cambria" w:hAnsi="Cambria" w:cs="Arial"/>
        </w:rPr>
        <w:fldChar w:fldCharType="begin">
          <w:fldData xml:space="preserve">PEVuZE5vdGU+PENpdGU+PEF1dGhvcj5TdGVybjwvQXV0aG9yPjxZZWFyPjIwMjM8L1llYXI+PFJl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</w:fldData>
        </w:fldChar>
      </w:r>
      <w:r w:rsidR="00E53566" w:rsidRPr="00C32C61">
        <w:rPr>
          <w:rFonts w:ascii="Cambria" w:hAnsi="Cambria" w:cs="Arial"/>
        </w:rPr>
        <w:instrText xml:space="preserve"> ADDIN EN.CITE.DATA </w:instrText>
      </w:r>
      <w:r w:rsidR="00E53566" w:rsidRPr="00C32C61">
        <w:rPr>
          <w:rFonts w:ascii="Cambria" w:hAnsi="Cambria" w:cs="Arial"/>
        </w:rPr>
      </w:r>
      <w:r w:rsidR="00E53566" w:rsidRPr="00C32C61">
        <w:rPr>
          <w:rFonts w:ascii="Cambria" w:hAnsi="Cambria" w:cs="Arial"/>
        </w:rPr>
        <w:fldChar w:fldCharType="end"/>
      </w:r>
      <w:r w:rsidR="00E53566" w:rsidRPr="00C32C61">
        <w:rPr>
          <w:rFonts w:ascii="Cambria" w:hAnsi="Cambria" w:cs="Arial"/>
        </w:rPr>
      </w:r>
      <w:r w:rsidR="00E53566" w:rsidRPr="00C32C61">
        <w:rPr>
          <w:rFonts w:ascii="Cambria" w:hAnsi="Cambria" w:cs="Arial"/>
        </w:rPr>
        <w:fldChar w:fldCharType="separate"/>
      </w:r>
      <w:r w:rsidR="00E53566" w:rsidRPr="00C32C61">
        <w:rPr>
          <w:rFonts w:ascii="Cambria" w:hAnsi="Cambria" w:cs="Arial"/>
          <w:noProof/>
        </w:rPr>
        <w:t>(Stern et al., 2023)</w:t>
      </w:r>
      <w:r w:rsidR="00E53566" w:rsidRPr="00C32C61">
        <w:rPr>
          <w:rFonts w:ascii="Cambria" w:hAnsi="Cambria" w:cs="Arial"/>
        </w:rPr>
        <w:fldChar w:fldCharType="end"/>
      </w:r>
      <w:r w:rsidR="00E53566" w:rsidRPr="00C32C61">
        <w:rPr>
          <w:rFonts w:ascii="Cambria" w:hAnsi="Cambria" w:cs="Arial"/>
        </w:rPr>
        <w:t xml:space="preserve">. </w:t>
      </w:r>
      <w:r w:rsidR="00D0063F" w:rsidRPr="00C32C61">
        <w:rPr>
          <w:rFonts w:ascii="Cambria" w:hAnsi="Cambria" w:cs="Arial"/>
        </w:rPr>
        <w:t>Physical activity</w:t>
      </w:r>
      <w:r w:rsidR="009235EB" w:rsidRPr="00C32C61">
        <w:rPr>
          <w:rFonts w:ascii="Cambria" w:hAnsi="Cambria" w:cs="Arial"/>
        </w:rPr>
        <w:t xml:space="preserve"> is consistently associated with functional performance, disability prevention, and aspects of cognitive and functional performance</w:t>
      </w:r>
      <w:r w:rsidR="00E64280" w:rsidRPr="00C32C61">
        <w:rPr>
          <w:rFonts w:ascii="Cambria" w:hAnsi="Cambria" w:cs="Arial"/>
        </w:rPr>
        <w:t xml:space="preserve"> </w:t>
      </w:r>
      <w:r w:rsidR="00091CF6" w:rsidRPr="00C32C61">
        <w:rPr>
          <w:rFonts w:ascii="Cambria" w:hAnsi="Cambria" w:cs="Arial"/>
        </w:rPr>
        <w:fldChar w:fldCharType="begin">
          <w:fldData xml:space="preserve">PEVuZE5vdGU+PENpdGU+PEF1dGhvcj5TdHVhcnQ8L0F1dGhvcj48WWVhcj4yMDIzPC9ZZWFyPjxS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</w:fldData>
        </w:fldChar>
      </w:r>
      <w:r w:rsidR="00091CF6" w:rsidRPr="00C32C61">
        <w:rPr>
          <w:rFonts w:ascii="Cambria" w:hAnsi="Cambria" w:cs="Arial"/>
        </w:rPr>
        <w:instrText xml:space="preserve"> ADDIN EN.CITE </w:instrText>
      </w:r>
      <w:r w:rsidR="00091CF6" w:rsidRPr="00C32C61">
        <w:rPr>
          <w:rFonts w:ascii="Cambria" w:hAnsi="Cambria" w:cs="Arial"/>
        </w:rPr>
        <w:fldChar w:fldCharType="begin">
          <w:fldData xml:space="preserve">PEVuZE5vdGU+PENpdGU+PEF1dGhvcj5TdHVhcnQ8L0F1dGhvcj48WWVhcj4yMDIzPC9ZZWFyPjxS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</w:fldData>
        </w:fldChar>
      </w:r>
      <w:r w:rsidR="00091CF6" w:rsidRPr="00C32C61">
        <w:rPr>
          <w:rFonts w:ascii="Cambria" w:hAnsi="Cambria" w:cs="Arial"/>
        </w:rPr>
        <w:instrText xml:space="preserve"> ADDIN EN.CITE.DATA </w:instrText>
      </w:r>
      <w:r w:rsidR="00091CF6" w:rsidRPr="00C32C61">
        <w:rPr>
          <w:rFonts w:ascii="Cambria" w:hAnsi="Cambria" w:cs="Arial"/>
        </w:rPr>
      </w:r>
      <w:r w:rsidR="00091CF6" w:rsidRPr="00C32C61">
        <w:rPr>
          <w:rFonts w:ascii="Cambria" w:hAnsi="Cambria" w:cs="Arial"/>
        </w:rPr>
        <w:fldChar w:fldCharType="end"/>
      </w:r>
      <w:r w:rsidR="00091CF6" w:rsidRPr="00C32C61">
        <w:rPr>
          <w:rFonts w:ascii="Cambria" w:hAnsi="Cambria" w:cs="Arial"/>
        </w:rPr>
      </w:r>
      <w:r w:rsidR="00091CF6" w:rsidRPr="00C32C61">
        <w:rPr>
          <w:rFonts w:ascii="Cambria" w:hAnsi="Cambria" w:cs="Arial"/>
        </w:rPr>
        <w:fldChar w:fldCharType="separate"/>
      </w:r>
      <w:r w:rsidR="00091CF6" w:rsidRPr="00C32C61">
        <w:rPr>
          <w:rFonts w:ascii="Cambria" w:hAnsi="Cambria" w:cs="Arial"/>
          <w:noProof/>
        </w:rPr>
        <w:t>(Stuart, 2023; Tang et al., 2025; Vitor et al., 2023)</w:t>
      </w:r>
      <w:r w:rsidR="00091CF6" w:rsidRPr="00C32C61">
        <w:rPr>
          <w:rFonts w:ascii="Cambria" w:hAnsi="Cambria" w:cs="Arial"/>
        </w:rPr>
        <w:fldChar w:fldCharType="end"/>
      </w:r>
      <w:r w:rsidR="00FC0768" w:rsidRPr="00C32C61">
        <w:rPr>
          <w:rFonts w:ascii="Cambria" w:hAnsi="Cambria" w:cs="Arial"/>
        </w:rPr>
        <w:t>.</w:t>
      </w:r>
      <w:r w:rsidR="001017E4" w:rsidRPr="00C32C61">
        <w:rPr>
          <w:rFonts w:ascii="Cambria" w:hAnsi="Cambria" w:cs="Arial"/>
        </w:rPr>
        <w:t xml:space="preserve"> It </w:t>
      </w:r>
      <w:r w:rsidR="000978FC">
        <w:rPr>
          <w:rFonts w:ascii="Cambria" w:hAnsi="Cambria" w:cs="Arial"/>
        </w:rPr>
        <w:t>may serve</w:t>
      </w:r>
      <w:r w:rsidR="001017E4" w:rsidRPr="00C32C61">
        <w:rPr>
          <w:rFonts w:ascii="Cambria" w:hAnsi="Cambria" w:cs="Arial"/>
        </w:rPr>
        <w:t xml:space="preserve"> as a behavioural pathway</w:t>
      </w:r>
      <w:r w:rsidR="00627E38">
        <w:rPr>
          <w:rFonts w:ascii="Cambria" w:hAnsi="Cambria" w:cs="Arial"/>
        </w:rPr>
        <w:t xml:space="preserve"> </w:t>
      </w:r>
      <w:r w:rsidR="001017E4" w:rsidRPr="00C32C61">
        <w:rPr>
          <w:rFonts w:ascii="Cambria" w:hAnsi="Cambria" w:cs="Arial"/>
        </w:rPr>
        <w:t>through which social and psychological resources translate into</w:t>
      </w:r>
      <w:r w:rsidR="00C50EDC" w:rsidRPr="00C32C61">
        <w:rPr>
          <w:rFonts w:ascii="Cambria" w:hAnsi="Cambria" w:cs="Arial"/>
        </w:rPr>
        <w:t xml:space="preserve"> preserved </w:t>
      </w:r>
      <w:r w:rsidR="003520AC" w:rsidRPr="00C32C61">
        <w:rPr>
          <w:rFonts w:ascii="Cambria" w:hAnsi="Cambria" w:cs="Arial"/>
        </w:rPr>
        <w:t xml:space="preserve">functioning </w:t>
      </w:r>
      <w:r w:rsidR="00E8622C" w:rsidRPr="00C32C61">
        <w:rPr>
          <w:rFonts w:ascii="Cambria" w:hAnsi="Cambria" w:cs="Arial"/>
        </w:rPr>
        <w:fldChar w:fldCharType="begin">
          <w:fldData xml:space="preserve">PEVuZE5vdGU+PENpdGU+PEF1dGhvcj5XZWVuaW5nLURpamtzdGVyaHVpczwvQXV0aG9yPjxZZWFy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E8622C" w:rsidRPr="00C32C61">
        <w:rPr>
          <w:rFonts w:ascii="Cambria" w:hAnsi="Cambria" w:cs="Arial"/>
        </w:rPr>
        <w:instrText xml:space="preserve"> ADDIN EN.CITE </w:instrText>
      </w:r>
      <w:r w:rsidR="00E8622C" w:rsidRPr="00C32C61">
        <w:rPr>
          <w:rFonts w:ascii="Cambria" w:hAnsi="Cambria" w:cs="Arial"/>
        </w:rPr>
        <w:fldChar w:fldCharType="begin">
          <w:fldData xml:space="preserve">PEVuZE5vdGU+PENpdGU+PEF1dGhvcj5XZWVuaW5nLURpamtzdGVyaHVpczwvQXV0aG9yPjxZZWFy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</w:fldData>
        </w:fldChar>
      </w:r>
      <w:r w:rsidR="00E8622C" w:rsidRPr="00C32C61">
        <w:rPr>
          <w:rFonts w:ascii="Cambria" w:hAnsi="Cambria" w:cs="Arial"/>
        </w:rPr>
        <w:instrText xml:space="preserve"> ADDIN EN.CITE.DATA </w:instrText>
      </w:r>
      <w:r w:rsidR="00E8622C" w:rsidRPr="00C32C61">
        <w:rPr>
          <w:rFonts w:ascii="Cambria" w:hAnsi="Cambria" w:cs="Arial"/>
        </w:rPr>
      </w:r>
      <w:r w:rsidR="00E8622C" w:rsidRPr="00C32C61">
        <w:rPr>
          <w:rFonts w:ascii="Cambria" w:hAnsi="Cambria" w:cs="Arial"/>
        </w:rPr>
        <w:fldChar w:fldCharType="end"/>
      </w:r>
      <w:r w:rsidR="00E8622C" w:rsidRPr="00C32C61">
        <w:rPr>
          <w:rFonts w:ascii="Cambria" w:hAnsi="Cambria" w:cs="Arial"/>
        </w:rPr>
      </w:r>
      <w:r w:rsidR="00E8622C" w:rsidRPr="00C32C61">
        <w:rPr>
          <w:rFonts w:ascii="Cambria" w:hAnsi="Cambria" w:cs="Arial"/>
        </w:rPr>
        <w:fldChar w:fldCharType="separate"/>
      </w:r>
      <w:r w:rsidR="00E8622C" w:rsidRPr="00C32C61">
        <w:rPr>
          <w:rFonts w:ascii="Cambria" w:hAnsi="Cambria" w:cs="Arial"/>
          <w:noProof/>
        </w:rPr>
        <w:t>(Weening-Dijksterhuis et al., 2011)</w:t>
      </w:r>
      <w:r w:rsidR="00E8622C" w:rsidRPr="00C32C61">
        <w:rPr>
          <w:rFonts w:ascii="Cambria" w:hAnsi="Cambria" w:cs="Arial"/>
        </w:rPr>
        <w:fldChar w:fldCharType="end"/>
      </w:r>
      <w:r w:rsidR="00E8622C" w:rsidRPr="00C32C61">
        <w:rPr>
          <w:rFonts w:ascii="Cambria" w:hAnsi="Cambria" w:cs="Arial"/>
        </w:rPr>
        <w:t>.</w:t>
      </w:r>
      <w:r w:rsidR="00725AC5" w:rsidRPr="00C32C61">
        <w:rPr>
          <w:rFonts w:ascii="Cambria" w:hAnsi="Cambria" w:cs="Arial"/>
        </w:rPr>
        <w:t xml:space="preserve"> Together, </w:t>
      </w:r>
      <w:r w:rsidR="00DB7DE2" w:rsidRPr="00C32C61">
        <w:rPr>
          <w:rFonts w:ascii="Cambria" w:hAnsi="Cambria" w:cs="Arial"/>
        </w:rPr>
        <w:t>these bridging factors may be promising candidates for multi-domain interventions</w:t>
      </w:r>
      <w:r w:rsidR="00DF3B3A" w:rsidRPr="00C32C61">
        <w:rPr>
          <w:rFonts w:ascii="Cambria" w:hAnsi="Cambria" w:cs="Arial"/>
        </w:rPr>
        <w:t xml:space="preserve"> </w:t>
      </w:r>
      <w:r w:rsidR="008833D6" w:rsidRPr="00C32C61">
        <w:rPr>
          <w:rFonts w:ascii="Cambria" w:hAnsi="Cambria" w:cs="Arial"/>
        </w:rPr>
        <w:t xml:space="preserve">designed to support </w:t>
      </w:r>
      <w:r w:rsidR="00480416">
        <w:rPr>
          <w:rFonts w:ascii="Cambria" w:hAnsi="Cambria" w:cs="Arial"/>
        </w:rPr>
        <w:t xml:space="preserve">the general promotion of </w:t>
      </w:r>
      <w:r w:rsidR="008833D6" w:rsidRPr="00C32C61">
        <w:rPr>
          <w:rFonts w:ascii="Cambria" w:hAnsi="Cambria" w:cs="Arial"/>
        </w:rPr>
        <w:t>successful ageing.</w:t>
      </w:r>
    </w:p>
    <w:p w14:paraId="3DD9C02F" w14:textId="69FE304A" w:rsidR="00DA7980" w:rsidRPr="00C32C61" w:rsidRDefault="008104BD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ab/>
      </w:r>
      <w:r w:rsidR="005D4E56">
        <w:rPr>
          <w:rFonts w:ascii="Cambria" w:hAnsi="Cambria" w:cs="Arial"/>
        </w:rPr>
        <w:t xml:space="preserve">However, </w:t>
      </w:r>
      <w:r w:rsidR="00021258">
        <w:rPr>
          <w:rFonts w:ascii="Cambria" w:hAnsi="Cambria" w:cs="Arial"/>
        </w:rPr>
        <w:t>these</w:t>
      </w:r>
      <w:r w:rsidR="009A3A59" w:rsidRPr="00C32C61">
        <w:rPr>
          <w:rFonts w:ascii="Cambria" w:hAnsi="Cambria" w:cs="Arial"/>
        </w:rPr>
        <w:t xml:space="preserve"> findings should be considered </w:t>
      </w:r>
      <w:proofErr w:type="gramStart"/>
      <w:r w:rsidR="009A3A59" w:rsidRPr="00C32C61">
        <w:rPr>
          <w:rFonts w:ascii="Cambria" w:hAnsi="Cambria" w:cs="Arial"/>
        </w:rPr>
        <w:t>in light of</w:t>
      </w:r>
      <w:proofErr w:type="gramEnd"/>
      <w:r w:rsidR="009A3A59" w:rsidRPr="00C32C61">
        <w:rPr>
          <w:rFonts w:ascii="Cambria" w:hAnsi="Cambria" w:cs="Arial"/>
        </w:rPr>
        <w:t xml:space="preserve"> several limitations.</w:t>
      </w:r>
      <w:r w:rsidR="005C553D" w:rsidRPr="00C32C61">
        <w:rPr>
          <w:rFonts w:ascii="Cambria" w:hAnsi="Cambria" w:cs="Arial"/>
        </w:rPr>
        <w:t xml:space="preserve"> </w:t>
      </w:r>
      <w:r w:rsidR="00BD2A89" w:rsidRPr="00C32C61">
        <w:rPr>
          <w:rFonts w:ascii="Cambria" w:hAnsi="Cambria" w:cs="Arial"/>
        </w:rPr>
        <w:t>First,</w:t>
      </w:r>
      <w:r w:rsidR="00563289">
        <w:rPr>
          <w:rFonts w:ascii="Cambria" w:hAnsi="Cambria" w:cs="Arial"/>
        </w:rPr>
        <w:t xml:space="preserve"> the estimated network is cross-sectional</w:t>
      </w:r>
      <w:r w:rsidR="00CD2597" w:rsidRPr="00C32C61">
        <w:rPr>
          <w:rFonts w:ascii="Cambria" w:hAnsi="Cambria" w:cs="Arial"/>
        </w:rPr>
        <w:t xml:space="preserve"> which precludes causal inference</w:t>
      </w:r>
      <w:r w:rsidR="00BC01AC" w:rsidRPr="00C32C61">
        <w:rPr>
          <w:rFonts w:ascii="Cambria" w:hAnsi="Cambria" w:cs="Arial"/>
        </w:rPr>
        <w:t xml:space="preserve"> </w:t>
      </w:r>
      <w:r w:rsidR="00BC01AC" w:rsidRPr="00C32C61">
        <w:rPr>
          <w:rFonts w:ascii="Cambria" w:hAnsi="Cambria" w:cs="Arial"/>
        </w:rPr>
        <w:fldChar w:fldCharType="begin"/>
      </w:r>
      <w:r w:rsidR="00BC01AC" w:rsidRPr="00C32C61">
        <w:rPr>
          <w:rFonts w:ascii="Cambria" w:hAnsi="Cambria" w:cs="Arial"/>
        </w:rPr>
        <w:instrText xml:space="preserve"> ADDIN EN.CITE &lt;EndNote&gt;&lt;Cite&gt;&lt;Author&gt;Pearl&lt;/Author&gt;&lt;Year&gt;2014&lt;/Year&gt;&lt;RecNum&gt;251&lt;/RecNum&gt;&lt;DisplayText&gt;(Pearl, 2014)&lt;/DisplayText&gt;&lt;record&gt;&lt;rec-number&gt;251&lt;/rec-number&gt;&lt;foreign-keys&gt;&lt;key app="EN" db-id="fpevdxxam2spzse0ff3ptdtnf0x2xxs9dd0s" timestamp="1749514273" guid="6970fdbe-98db-4e55-b0a4-3b83e13e8af2"&gt;251&lt;/key&gt;&lt;/foreign-keys&gt;&lt;ref-type name="Journal Article"&gt;17&lt;/ref-type&gt;&lt;contributors&gt;&lt;authors&gt;&lt;author&gt;Pearl, J.&lt;/author&gt;&lt;/authors&gt;&lt;/contributors&gt;&lt;auth-address&gt;Computer Science Department, University of California Los Angeles.&lt;/auth-address&gt;&lt;titles&gt;&lt;title&gt;Interpretation and identification of causal mediation&lt;/title&gt;&lt;secondary-title&gt;Psychol Methods&lt;/secondary-title&gt;&lt;short-title&gt;Interpretation and identification of causal mediation&lt;/short-title&gt;&lt;/titles&gt;&lt;periodical&gt;&lt;full-title&gt;Psychol Methods&lt;/full-title&gt;&lt;/periodical&gt;&lt;pages&gt;459-81&lt;/pages&gt;&lt;volume&gt;19&lt;/volume&gt;&lt;number&gt;4&lt;/number&gt;&lt;edition&gt;20140602&lt;/edition&gt;&lt;keywords&gt;&lt;keyword&gt;*Causality&lt;/keyword&gt;&lt;keyword&gt;Humans&lt;/keyword&gt;&lt;keyword&gt;*Models, Statistical&lt;/keyword&gt;&lt;keyword&gt;*Statistics as Topic&lt;/keyword&gt;&lt;/keywords&gt;&lt;dates&gt;&lt;year&gt;2014&lt;/year&gt;&lt;pub-dates&gt;&lt;date&gt;Dec&lt;/date&gt;&lt;/pub-dates&gt;&lt;/dates&gt;&lt;isbn&gt;1939-1463 (Electronic) 1082-989X (Linking)&lt;/isbn&gt;&lt;accession-num&gt;24885338&lt;/accession-num&gt;&lt;urls&gt;&lt;related-urls&gt;&lt;url&gt;https://www.ncbi.nlm.nih.gov/pubmed/24885338&lt;/url&gt;&lt;/related-urls&gt;&lt;/urls&gt;&lt;electronic-resource-num&gt;10.1037/a0036434&lt;/electronic-resource-num&gt;&lt;remote-database-name&gt;Medline&lt;/remote-database-name&gt;&lt;remote-database-provider&gt;Nlm&lt;/remote-database-provider&gt;&lt;/record&gt;&lt;/Cite&gt;&lt;/EndNote&gt;</w:instrText>
      </w:r>
      <w:r w:rsidR="00BC01AC" w:rsidRPr="00C32C61">
        <w:rPr>
          <w:rFonts w:ascii="Cambria" w:hAnsi="Cambria" w:cs="Arial"/>
        </w:rPr>
        <w:fldChar w:fldCharType="separate"/>
      </w:r>
      <w:r w:rsidR="00BC01AC" w:rsidRPr="00C32C61">
        <w:rPr>
          <w:rFonts w:ascii="Cambria" w:hAnsi="Cambria" w:cs="Arial"/>
          <w:noProof/>
        </w:rPr>
        <w:t>(Pearl, 2014)</w:t>
      </w:r>
      <w:r w:rsidR="00BC01AC" w:rsidRPr="00C32C61">
        <w:rPr>
          <w:rFonts w:ascii="Cambria" w:hAnsi="Cambria" w:cs="Arial"/>
        </w:rPr>
        <w:fldChar w:fldCharType="end"/>
      </w:r>
      <w:r w:rsidR="00C17C3C" w:rsidRPr="00C32C61">
        <w:rPr>
          <w:rFonts w:ascii="Cambria" w:hAnsi="Cambria" w:cs="Arial"/>
        </w:rPr>
        <w:t xml:space="preserve">. For example, it is </w:t>
      </w:r>
      <w:r w:rsidR="000F2A6D" w:rsidRPr="00C32C61">
        <w:rPr>
          <w:rFonts w:ascii="Cambria" w:hAnsi="Cambria" w:cs="Arial"/>
        </w:rPr>
        <w:t xml:space="preserve">plausible that physical activity is </w:t>
      </w:r>
      <w:r w:rsidR="00C90220" w:rsidRPr="00C32C61">
        <w:rPr>
          <w:rFonts w:ascii="Cambria" w:hAnsi="Cambria" w:cs="Arial"/>
        </w:rPr>
        <w:t xml:space="preserve">downstream </w:t>
      </w:r>
      <w:r w:rsidR="00C24EFB" w:rsidRPr="00C32C61">
        <w:rPr>
          <w:rFonts w:ascii="Cambria" w:hAnsi="Cambria" w:cs="Arial"/>
        </w:rPr>
        <w:t>of worse</w:t>
      </w:r>
      <w:r w:rsidR="003260DA" w:rsidRPr="00C32C61">
        <w:rPr>
          <w:rFonts w:ascii="Cambria" w:hAnsi="Cambria" w:cs="Arial"/>
        </w:rPr>
        <w:t>ning c</w:t>
      </w:r>
      <w:r w:rsidR="00FD01DB" w:rsidRPr="00C32C61">
        <w:rPr>
          <w:rFonts w:ascii="Cambria" w:hAnsi="Cambria" w:cs="Arial"/>
        </w:rPr>
        <w:t xml:space="preserve">ognitive function, </w:t>
      </w:r>
      <w:r w:rsidR="006B72CD" w:rsidRPr="00C32C61">
        <w:rPr>
          <w:rFonts w:ascii="Cambria" w:hAnsi="Cambria" w:cs="Arial"/>
        </w:rPr>
        <w:t xml:space="preserve">chronic disease burden, and difficulties with ADLs </w:t>
      </w:r>
      <w:r w:rsidR="00C90220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90220" w:rsidRPr="00C32C61">
        <w:rPr>
          <w:rFonts w:ascii="Cambria" w:hAnsi="Cambria" w:cs="Arial"/>
        </w:rPr>
        <w:instrText xml:space="preserve"> ADDIN EN.CITE </w:instrText>
      </w:r>
      <w:r w:rsidR="00C90220" w:rsidRPr="00C32C61">
        <w:rPr>
          <w:rFonts w:ascii="Cambria" w:hAnsi="Cambria" w:cs="Arial"/>
        </w:rPr>
        <w:fldChar w:fldCharType="begin">
          <w:fldData xml:space="preserve">PEVuZE5vdGU+PENpdGU+PEF1dGhvcj5MaW48L0F1dGhvcj48WWVhcj4yMDIwPC9ZZWFyPjxSZWNO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</w:fldData>
        </w:fldChar>
      </w:r>
      <w:r w:rsidR="00C90220" w:rsidRPr="00C32C61">
        <w:rPr>
          <w:rFonts w:ascii="Cambria" w:hAnsi="Cambria" w:cs="Arial"/>
        </w:rPr>
        <w:instrText xml:space="preserve"> ADDIN EN.CITE.DATA </w:instrText>
      </w:r>
      <w:r w:rsidR="00C90220" w:rsidRPr="00C32C61">
        <w:rPr>
          <w:rFonts w:ascii="Cambria" w:hAnsi="Cambria" w:cs="Arial"/>
        </w:rPr>
      </w:r>
      <w:r w:rsidR="00C90220" w:rsidRPr="00C32C61">
        <w:rPr>
          <w:rFonts w:ascii="Cambria" w:hAnsi="Cambria" w:cs="Arial"/>
        </w:rPr>
        <w:fldChar w:fldCharType="end"/>
      </w:r>
      <w:r w:rsidR="00C90220" w:rsidRPr="00C32C61">
        <w:rPr>
          <w:rFonts w:ascii="Cambria" w:hAnsi="Cambria" w:cs="Arial"/>
        </w:rPr>
      </w:r>
      <w:r w:rsidR="00C90220" w:rsidRPr="00C32C61">
        <w:rPr>
          <w:rFonts w:ascii="Cambria" w:hAnsi="Cambria" w:cs="Arial"/>
        </w:rPr>
        <w:fldChar w:fldCharType="separate"/>
      </w:r>
      <w:r w:rsidR="00C90220" w:rsidRPr="00C32C61">
        <w:rPr>
          <w:rFonts w:ascii="Cambria" w:hAnsi="Cambria" w:cs="Arial"/>
          <w:noProof/>
        </w:rPr>
        <w:t>(Lin et al., 2020)</w:t>
      </w:r>
      <w:r w:rsidR="00C90220" w:rsidRPr="00C32C61">
        <w:rPr>
          <w:rFonts w:ascii="Cambria" w:hAnsi="Cambria" w:cs="Arial"/>
        </w:rPr>
        <w:fldChar w:fldCharType="end"/>
      </w:r>
      <w:r w:rsidR="00C90220" w:rsidRPr="00C32C61">
        <w:rPr>
          <w:rFonts w:ascii="Cambria" w:hAnsi="Cambria" w:cs="Arial"/>
        </w:rPr>
        <w:t>.</w:t>
      </w:r>
      <w:r w:rsidR="00291624" w:rsidRPr="00C32C61">
        <w:rPr>
          <w:rFonts w:ascii="Cambria" w:hAnsi="Cambria" w:cs="Arial"/>
        </w:rPr>
        <w:t xml:space="preserve"> Future longitudinal </w:t>
      </w:r>
      <w:r w:rsidR="00654F73" w:rsidRPr="00C32C61">
        <w:rPr>
          <w:rFonts w:ascii="Cambria" w:hAnsi="Cambria" w:cs="Arial"/>
        </w:rPr>
        <w:t>approaches</w:t>
      </w:r>
      <w:r w:rsidR="00F6185C" w:rsidRPr="00C32C61">
        <w:rPr>
          <w:rFonts w:ascii="Cambria" w:hAnsi="Cambria" w:cs="Arial"/>
        </w:rPr>
        <w:t xml:space="preserve">, </w:t>
      </w:r>
      <w:r w:rsidR="00654F73" w:rsidRPr="00C32C61">
        <w:rPr>
          <w:rFonts w:ascii="Cambria" w:hAnsi="Cambria" w:cs="Arial"/>
        </w:rPr>
        <w:t xml:space="preserve">such as cross-lagged panel network models </w:t>
      </w:r>
      <w:r w:rsidR="00104339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TnVtPjExNjE8L1JlY051bT48RGlzcGxheVRleHQ+KENoZW4gZXQgYWwuLCAyMDI1KTwvRGlzcGxh
eVRleHQ+PHJlY29yZD48cmVjLW51bWJlcj4xMTYxPC9yZWMtbnVtYmVyPjxmb3JlaWduLWtleXM+
PGtleSBhcHA9IkVOIiBkYi1pZD0iZnBldmR4eGFtMnNwenNlMGZmM3B0ZHRuZjB4Mnh4czlkZDBz
IiB0aW1lc3RhbXA9IjE3NjgzNjIzMzMiIGd1aWQ9IjYyMDcyNWVjLTQ0MGMtNDU3MC04MzJiLTNk
NGNhYjg3YjdlMSI+MTE2MTwva2V5PjwvZm9yZWlnbi1rZXlzPjxyZWYtdHlwZSBuYW1lPSJKb3Vy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104339" w:rsidRPr="00C32C61">
        <w:rPr>
          <w:rFonts w:ascii="Cambria" w:hAnsi="Cambria" w:cs="Arial"/>
        </w:rPr>
        <w:instrText xml:space="preserve"> ADDIN EN.CITE </w:instrText>
      </w:r>
      <w:r w:rsidR="00104339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TnVtPjExNjE8L1JlY051bT48RGlzcGxheVRleHQ+KENoZW4gZXQgYWwuLCAyMDI1KTwvRGlzcGxh
eVRleHQ+PHJlY29yZD48cmVjLW51bWJlcj4xMTYxPC9yZWMtbnVtYmVyPjxmb3JlaWduLWtleXM+
PGtleSBhcHA9IkVOIiBkYi1pZD0iZnBldmR4eGFtMnNwenNlMGZmM3B0ZHRuZjB4Mnh4czlkZDBz
IiB0aW1lc3RhbXA9IjE3NjgzNjIzMzMiIGd1aWQ9IjYyMDcyNWVjLTQ0MGMtNDU3MC04MzJiLTNk
NGNhYjg3YjdlMSI+MTE2MTwva2V5PjwvZm9yZWlnbi1rZXlzPjxyZWYtdHlwZSBuYW1lPSJKb3Vy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104339" w:rsidRPr="00C32C61">
        <w:rPr>
          <w:rFonts w:ascii="Cambria" w:hAnsi="Cambria" w:cs="Arial"/>
        </w:rPr>
        <w:instrText xml:space="preserve"> ADDIN EN.CITE.DATA </w:instrText>
      </w:r>
      <w:r w:rsidR="00104339" w:rsidRPr="00C32C61">
        <w:rPr>
          <w:rFonts w:ascii="Cambria" w:hAnsi="Cambria" w:cs="Arial"/>
        </w:rPr>
      </w:r>
      <w:r w:rsidR="00104339" w:rsidRPr="00C32C61">
        <w:rPr>
          <w:rFonts w:ascii="Cambria" w:hAnsi="Cambria" w:cs="Arial"/>
        </w:rPr>
        <w:fldChar w:fldCharType="end"/>
      </w:r>
      <w:r w:rsidR="00104339" w:rsidRPr="00C32C61">
        <w:rPr>
          <w:rFonts w:ascii="Cambria" w:hAnsi="Cambria" w:cs="Arial"/>
        </w:rPr>
      </w:r>
      <w:r w:rsidR="00104339" w:rsidRPr="00C32C61">
        <w:rPr>
          <w:rFonts w:ascii="Cambria" w:hAnsi="Cambria" w:cs="Arial"/>
        </w:rPr>
        <w:fldChar w:fldCharType="separate"/>
      </w:r>
      <w:r w:rsidR="00104339" w:rsidRPr="00C32C61">
        <w:rPr>
          <w:rFonts w:ascii="Cambria" w:hAnsi="Cambria" w:cs="Arial"/>
          <w:noProof/>
        </w:rPr>
        <w:t>(Chen et al., 2025)</w:t>
      </w:r>
      <w:r w:rsidR="00104339" w:rsidRPr="00C32C61">
        <w:rPr>
          <w:rFonts w:ascii="Cambria" w:hAnsi="Cambria" w:cs="Arial"/>
        </w:rPr>
        <w:fldChar w:fldCharType="end"/>
      </w:r>
      <w:r w:rsidR="00F6185C" w:rsidRPr="00C32C61">
        <w:rPr>
          <w:rFonts w:ascii="Cambria" w:hAnsi="Cambria" w:cs="Arial"/>
        </w:rPr>
        <w:t>,</w:t>
      </w:r>
      <w:r w:rsidR="00104339" w:rsidRPr="00C32C61">
        <w:rPr>
          <w:rFonts w:ascii="Cambria" w:hAnsi="Cambria" w:cs="Arial"/>
        </w:rPr>
        <w:t xml:space="preserve"> are needed to </w:t>
      </w:r>
      <w:r w:rsidR="00B745BD">
        <w:rPr>
          <w:rFonts w:ascii="Cambria" w:hAnsi="Cambria" w:cs="Arial"/>
        </w:rPr>
        <w:t>confirm</w:t>
      </w:r>
      <w:r w:rsidR="00B71DDC" w:rsidRPr="00C32C61">
        <w:rPr>
          <w:rFonts w:ascii="Cambria" w:hAnsi="Cambria" w:cs="Arial"/>
        </w:rPr>
        <w:t xml:space="preserve"> whether </w:t>
      </w:r>
      <w:r w:rsidR="00B745BD">
        <w:rPr>
          <w:rFonts w:ascii="Cambria" w:hAnsi="Cambria" w:cs="Arial"/>
        </w:rPr>
        <w:t xml:space="preserve">these </w:t>
      </w:r>
      <w:r w:rsidR="00B71DDC" w:rsidRPr="00C32C61">
        <w:rPr>
          <w:rFonts w:ascii="Cambria" w:hAnsi="Cambria" w:cs="Arial"/>
        </w:rPr>
        <w:t xml:space="preserve">resilience factors prospectively predict changes in </w:t>
      </w:r>
      <w:r w:rsidR="00C130C5">
        <w:rPr>
          <w:rFonts w:ascii="Cambria" w:hAnsi="Cambria" w:cs="Arial"/>
        </w:rPr>
        <w:t xml:space="preserve">the dimensions of </w:t>
      </w:r>
      <w:r w:rsidR="00B71DDC" w:rsidRPr="00C32C61">
        <w:rPr>
          <w:rFonts w:ascii="Cambria" w:hAnsi="Cambria" w:cs="Arial"/>
        </w:rPr>
        <w:t>successful ageing.</w:t>
      </w:r>
      <w:r w:rsidR="008A2006" w:rsidRPr="00C32C61">
        <w:rPr>
          <w:rFonts w:ascii="Cambria" w:hAnsi="Cambria" w:cs="Arial"/>
        </w:rPr>
        <w:t xml:space="preserve"> </w:t>
      </w:r>
      <w:r w:rsidR="00BD2A89" w:rsidRPr="00C32C61">
        <w:rPr>
          <w:rFonts w:ascii="Cambria" w:hAnsi="Cambria" w:cs="Arial"/>
        </w:rPr>
        <w:t xml:space="preserve">Second, </w:t>
      </w:r>
      <w:r w:rsidR="00197612" w:rsidRPr="00C32C61">
        <w:rPr>
          <w:rFonts w:ascii="Cambria" w:hAnsi="Cambria" w:cs="Arial"/>
        </w:rPr>
        <w:t>a common critique of network analysis is tha</w:t>
      </w:r>
      <w:r w:rsidR="0096592E" w:rsidRPr="00C32C61">
        <w:rPr>
          <w:rFonts w:ascii="Cambria" w:hAnsi="Cambria" w:cs="Arial"/>
        </w:rPr>
        <w:t xml:space="preserve">t </w:t>
      </w:r>
      <w:r w:rsidR="00BD2A89" w:rsidRPr="00C32C61">
        <w:rPr>
          <w:rFonts w:ascii="Cambria" w:hAnsi="Cambria" w:cs="Arial"/>
        </w:rPr>
        <w:t xml:space="preserve">conditional associations </w:t>
      </w:r>
      <w:r w:rsidR="0096592E" w:rsidRPr="00C32C61">
        <w:rPr>
          <w:rFonts w:ascii="Cambria" w:hAnsi="Cambria" w:cs="Arial"/>
        </w:rPr>
        <w:t xml:space="preserve">revealed within a </w:t>
      </w:r>
      <w:r w:rsidR="00BD2A89" w:rsidRPr="00C32C61">
        <w:rPr>
          <w:rFonts w:ascii="Cambria" w:hAnsi="Cambria" w:cs="Arial"/>
        </w:rPr>
        <w:t xml:space="preserve">network </w:t>
      </w:r>
      <w:r w:rsidR="0096592E" w:rsidRPr="00C32C61">
        <w:rPr>
          <w:rFonts w:ascii="Cambria" w:hAnsi="Cambria" w:cs="Arial"/>
        </w:rPr>
        <w:t xml:space="preserve">may not </w:t>
      </w:r>
      <w:r w:rsidR="00561D15" w:rsidRPr="00C32C61">
        <w:rPr>
          <w:rFonts w:ascii="Cambria" w:hAnsi="Cambria" w:cs="Arial"/>
        </w:rPr>
        <w:t>necessarily</w:t>
      </w:r>
      <w:r w:rsidR="00FD70B2" w:rsidRPr="00C32C61">
        <w:rPr>
          <w:rFonts w:ascii="Cambria" w:hAnsi="Cambria" w:cs="Arial"/>
        </w:rPr>
        <w:t xml:space="preserve"> mean the relationship exists in the population </w:t>
      </w:r>
      <w:r w:rsidR="0096592E" w:rsidRPr="00C32C61">
        <w:rPr>
          <w:rFonts w:ascii="Cambria" w:hAnsi="Cambria" w:cs="Arial"/>
        </w:rPr>
        <w:fldChar w:fldCharType="begin"/>
      </w:r>
      <w:r w:rsidR="0096592E" w:rsidRPr="00C32C61">
        <w:rPr>
          <w:rFonts w:ascii="Cambria" w:hAnsi="Cambria" w:cs="Arial"/>
        </w:rPr>
        <w:instrText xml:space="preserve"> ADDIN EN.CITE &lt;EndNote&gt;&lt;Cite&gt;&lt;Author&gt;Neal&lt;/Author&gt;&lt;Year&gt;2022&lt;/Year&gt;&lt;RecNum&gt;1301&lt;/RecNum&gt;&lt;DisplayText&gt;(Neal et al., 2022)&lt;/DisplayText&gt;&lt;record&gt;&lt;rec-number&gt;1301&lt;/rec-number&gt;&lt;foreign-keys&gt;&lt;key app="EN" db-id="fpevdxxam2spzse0ff3ptdtnf0x2xxs9dd0s" timestamp="1774320921" guid="5192fe32-4bf5-4761-81df-ab7adc5b074f"&gt;1301&lt;/key&gt;&lt;/foreign-keys&gt;&lt;ref-type name="Journal Article"&gt;17&lt;/ref-type&gt;&lt;contributors&gt;&lt;authors&gt;&lt;author&gt;Neal, Zachary P.&lt;/author&gt;&lt;author&gt;Forbes, Miriam K.&lt;/author&gt;&lt;author&gt;Neal, Jennifer Watling&lt;/author&gt;&lt;author&gt;Brusco, Michael J.&lt;/author&gt;&lt;author&gt;Krueger, Robert&lt;/author&gt;&lt;author&gt;Markon, Kristian&lt;/author&gt;&lt;author&gt;Steinley, Douglas&lt;/author&gt;&lt;author&gt;Wasserman, Stanley&lt;/author&gt;&lt;author&gt;Wright, Aiden G. C.&lt;/author&gt;&lt;/authors&gt;&lt;/contributors&gt;&lt;titles&gt;&lt;title&gt;Critiques of network analysis of multivariate data in psychological science&lt;/title&gt;&lt;secondary-title&gt;Nature Reviews Methods Primers&lt;/secondary-title&gt;&lt;/titles&gt;&lt;periodical&gt;&lt;full-title&gt;Nature Reviews Methods Primers&lt;/full-title&gt;&lt;/periodical&gt;&lt;volume&gt;2&lt;/volume&gt;&lt;number&gt;1&lt;/number&gt;&lt;dates&gt;&lt;year&gt;2022&lt;/year&gt;&lt;/dates&gt;&lt;isbn&gt;2662-8449&lt;/isbn&gt;&lt;urls&gt;&lt;related-urls&gt;&lt;url&gt;https://www.nature.com/articles/s43586-022-00177-9&lt;/url&gt;&lt;/related-urls&gt;&lt;/urls&gt;&lt;electronic-resource-num&gt;10.1038/s43586-022-00177-9&lt;/electronic-resource-num&gt;&lt;/record&gt;&lt;/Cite&gt;&lt;/EndNote&gt;</w:instrText>
      </w:r>
      <w:r w:rsidR="0096592E" w:rsidRPr="00C32C61">
        <w:rPr>
          <w:rFonts w:ascii="Cambria" w:hAnsi="Cambria" w:cs="Arial"/>
        </w:rPr>
        <w:fldChar w:fldCharType="separate"/>
      </w:r>
      <w:r w:rsidR="0096592E" w:rsidRPr="00C32C61">
        <w:rPr>
          <w:rFonts w:ascii="Cambria" w:hAnsi="Cambria" w:cs="Arial"/>
          <w:noProof/>
        </w:rPr>
        <w:t>(Neal et al., 2022)</w:t>
      </w:r>
      <w:r w:rsidR="0096592E" w:rsidRPr="00C32C61">
        <w:rPr>
          <w:rFonts w:ascii="Cambria" w:hAnsi="Cambria" w:cs="Arial"/>
        </w:rPr>
        <w:fldChar w:fldCharType="end"/>
      </w:r>
      <w:r w:rsidR="0096592E" w:rsidRPr="00C32C61">
        <w:rPr>
          <w:rFonts w:ascii="Cambria" w:hAnsi="Cambria" w:cs="Arial"/>
        </w:rPr>
        <w:t xml:space="preserve">. For example, </w:t>
      </w:r>
      <w:r w:rsidR="0080633E" w:rsidRPr="00C32C61">
        <w:rPr>
          <w:rFonts w:ascii="Cambria" w:hAnsi="Cambria" w:cs="Arial"/>
        </w:rPr>
        <w:t xml:space="preserve">these conditional associations are highly sensitive to the </w:t>
      </w:r>
      <w:r w:rsidR="005A065A">
        <w:rPr>
          <w:rFonts w:ascii="Cambria" w:hAnsi="Cambria" w:cs="Arial"/>
        </w:rPr>
        <w:t xml:space="preserve">set of </w:t>
      </w:r>
      <w:r w:rsidR="006C531B">
        <w:rPr>
          <w:rFonts w:ascii="Cambria" w:hAnsi="Cambria" w:cs="Arial"/>
        </w:rPr>
        <w:t>variables included</w:t>
      </w:r>
      <w:r w:rsidR="00142B7E" w:rsidRPr="00C32C61">
        <w:rPr>
          <w:rFonts w:ascii="Cambria" w:hAnsi="Cambria" w:cs="Arial"/>
        </w:rPr>
        <w:t xml:space="preserve">. </w:t>
      </w:r>
      <w:r w:rsidR="002D246F">
        <w:rPr>
          <w:rFonts w:ascii="Cambria" w:hAnsi="Cambria" w:cs="Arial"/>
        </w:rPr>
        <w:t xml:space="preserve">This </w:t>
      </w:r>
      <w:r w:rsidR="00142B7E" w:rsidRPr="00C32C61">
        <w:rPr>
          <w:rFonts w:ascii="Cambria" w:hAnsi="Cambria" w:cs="Arial"/>
        </w:rPr>
        <w:t xml:space="preserve">study attempted to include a </w:t>
      </w:r>
      <w:r w:rsidR="00172BC6">
        <w:rPr>
          <w:rFonts w:ascii="Cambria" w:hAnsi="Cambria" w:cs="Arial"/>
        </w:rPr>
        <w:t xml:space="preserve">comprehensive </w:t>
      </w:r>
      <w:r w:rsidR="00142B7E" w:rsidRPr="00C32C61">
        <w:rPr>
          <w:rFonts w:ascii="Cambria" w:hAnsi="Cambria" w:cs="Arial"/>
        </w:rPr>
        <w:t xml:space="preserve">selection of known resilience </w:t>
      </w:r>
      <w:r w:rsidR="0049500E">
        <w:rPr>
          <w:rFonts w:ascii="Cambria" w:hAnsi="Cambria" w:cs="Arial"/>
        </w:rPr>
        <w:t xml:space="preserve">factors </w:t>
      </w:r>
      <w:r w:rsidR="0068273E" w:rsidRPr="00C32C61">
        <w:rPr>
          <w:rFonts w:ascii="Cambria" w:hAnsi="Cambria" w:cs="Arial"/>
        </w:rPr>
        <w:t xml:space="preserve">based on the limited network studies available </w:t>
      </w:r>
      <w:r w:rsidR="0068273E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IENoZW4gZXQgYWwuLCAyMDI1KTwvRGlzcGxheVRleHQ+PHJlY29yZD48cmVjLW51bWJlcj4xMDU1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</w:fldData>
        </w:fldChar>
      </w:r>
      <w:r w:rsidR="0068273E" w:rsidRPr="00C32C61">
        <w:rPr>
          <w:rFonts w:ascii="Cambria" w:hAnsi="Cambria" w:cs="Arial"/>
        </w:rPr>
        <w:instrText xml:space="preserve"> ADDIN EN.CITE </w:instrText>
      </w:r>
      <w:r w:rsidR="0068273E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PFJlY051bT4xMDU1PC9SZWNOdW0+PERpc3BsYXlUZXh0PihCcmlua2hvZiBldCBhbC4sIDIwMjU7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</w:fldData>
        </w:fldChar>
      </w:r>
      <w:r w:rsidR="0068273E" w:rsidRPr="00C32C61">
        <w:rPr>
          <w:rFonts w:ascii="Cambria" w:hAnsi="Cambria" w:cs="Arial"/>
        </w:rPr>
        <w:instrText xml:space="preserve"> ADDIN EN.CITE.DATA </w:instrText>
      </w:r>
      <w:r w:rsidR="0068273E" w:rsidRPr="00C32C61">
        <w:rPr>
          <w:rFonts w:ascii="Cambria" w:hAnsi="Cambria" w:cs="Arial"/>
        </w:rPr>
      </w:r>
      <w:r w:rsidR="0068273E" w:rsidRPr="00C32C61">
        <w:rPr>
          <w:rFonts w:ascii="Cambria" w:hAnsi="Cambria" w:cs="Arial"/>
        </w:rPr>
        <w:fldChar w:fldCharType="end"/>
      </w:r>
      <w:r w:rsidR="0068273E" w:rsidRPr="00C32C61">
        <w:rPr>
          <w:rFonts w:ascii="Cambria" w:hAnsi="Cambria" w:cs="Arial"/>
        </w:rPr>
      </w:r>
      <w:r w:rsidR="0068273E" w:rsidRPr="00C32C61">
        <w:rPr>
          <w:rFonts w:ascii="Cambria" w:hAnsi="Cambria" w:cs="Arial"/>
        </w:rPr>
        <w:fldChar w:fldCharType="separate"/>
      </w:r>
      <w:r w:rsidR="0068273E" w:rsidRPr="00C32C61">
        <w:rPr>
          <w:rFonts w:ascii="Cambria" w:hAnsi="Cambria" w:cs="Arial"/>
          <w:noProof/>
        </w:rPr>
        <w:t>(Brinkhof et al., 2025; Chen et al., 2025)</w:t>
      </w:r>
      <w:r w:rsidR="0068273E" w:rsidRPr="00C32C61">
        <w:rPr>
          <w:rFonts w:ascii="Cambria" w:hAnsi="Cambria" w:cs="Arial"/>
        </w:rPr>
        <w:fldChar w:fldCharType="end"/>
      </w:r>
      <w:r w:rsidR="002D246F">
        <w:rPr>
          <w:rFonts w:ascii="Cambria" w:hAnsi="Cambria" w:cs="Arial"/>
        </w:rPr>
        <w:t>. However, it</w:t>
      </w:r>
      <w:r w:rsidR="0068273E" w:rsidRPr="00C32C61">
        <w:rPr>
          <w:rFonts w:ascii="Cambria" w:hAnsi="Cambria" w:cs="Arial"/>
        </w:rPr>
        <w:t xml:space="preserve"> remains</w:t>
      </w:r>
      <w:r w:rsidR="00282A66" w:rsidRPr="00C32C61">
        <w:rPr>
          <w:rFonts w:ascii="Cambria" w:hAnsi="Cambria" w:cs="Arial"/>
        </w:rPr>
        <w:t xml:space="preserve"> plausible </w:t>
      </w:r>
      <w:r w:rsidR="006A4627" w:rsidRPr="00C32C61">
        <w:rPr>
          <w:rFonts w:ascii="Cambria" w:hAnsi="Cambria" w:cs="Arial"/>
        </w:rPr>
        <w:t xml:space="preserve">that </w:t>
      </w:r>
      <w:r w:rsidR="00296030" w:rsidRPr="00C32C61">
        <w:rPr>
          <w:rFonts w:ascii="Cambria" w:hAnsi="Cambria" w:cs="Arial"/>
        </w:rPr>
        <w:t>other</w:t>
      </w:r>
      <w:r w:rsidR="006A4627" w:rsidRPr="00C32C61">
        <w:rPr>
          <w:rFonts w:ascii="Cambria" w:hAnsi="Cambria" w:cs="Arial"/>
        </w:rPr>
        <w:t xml:space="preserve"> resilience factors that were not available in the National Social Life, Health, and Aging Project (NSHAP), such as coping mechanisms </w:t>
      </w:r>
      <w:r w:rsidR="002D6DC8" w:rsidRPr="00C32C61">
        <w:rPr>
          <w:rFonts w:ascii="Cambria" w:hAnsi="Cambria" w:cs="Arial"/>
        </w:rPr>
        <w:fldChar w:fldCharType="begin"/>
      </w:r>
      <w:r w:rsidR="002D6DC8" w:rsidRPr="00C32C61">
        <w:rPr>
          <w:rFonts w:ascii="Cambria" w:hAnsi="Cambria" w:cs="Arial"/>
        </w:rPr>
        <w:instrText xml:space="preserve"> ADDIN EN.CITE &lt;EndNote&gt;&lt;Cite&gt;&lt;Author&gt;Lazarus&lt;/Author&gt;&lt;Year&gt;1966&lt;/Year&gt;&lt;RecNum&gt;134&lt;/RecNum&gt;&lt;DisplayText&gt;(Lazarus, 1966)&lt;/DisplayText&gt;&lt;record&gt;&lt;rec-number&gt;134&lt;/rec-number&gt;&lt;foreign-keys&gt;&lt;key app="EN" db-id="fpevdxxam2spzse0ff3ptdtnf0x2xxs9dd0s" timestamp="1749514270" guid="e2861886-0b8c-49b8-b4b3-fb2a0b7e061c"&gt;134&lt;/key&gt;&lt;/foreign-keys&gt;&lt;ref-type name="Book"&gt;6&lt;/ref-type&gt;&lt;contributors&gt;&lt;authors&gt;&lt;author&gt;Lazarus, R. S.&lt;/author&gt;&lt;/authors&gt;&lt;/contributors&gt;&lt;titles&gt;&lt;title&gt;Psychological stress and the coping process&lt;/title&gt;&lt;secondary-title&gt;Psychological stress and the coping process&lt;/secondary-title&gt;&lt;short-title&gt;Psychological stress and the coping process&lt;/short-title&gt;&lt;/titles&gt;&lt;dates&gt;&lt;year&gt;1966&lt;/year&gt;&lt;pub-dates&gt;&lt;date&gt;1966&lt;/date&gt;&lt;/pub-dates&gt;&lt;/dates&gt;&lt;pub-location&gt;New York, NY, US&lt;/pub-location&gt;&lt;publisher&gt;McGraw-Hill&lt;/publisher&gt;&lt;urls&gt;&lt;related-urls&gt;&lt;url&gt;https://psycnet.apa.org/record/1966-35050-000&lt;/url&gt;&lt;/related-urls&gt;&lt;/urls&gt;&lt;remote-database-provider&gt;APA PsycNet&lt;/remote-database-provider&gt;&lt;/record&gt;&lt;/Cite&gt;&lt;/EndNote&gt;</w:instrText>
      </w:r>
      <w:r w:rsidR="002D6DC8" w:rsidRPr="00C32C61">
        <w:rPr>
          <w:rFonts w:ascii="Cambria" w:hAnsi="Cambria" w:cs="Arial"/>
        </w:rPr>
        <w:fldChar w:fldCharType="separate"/>
      </w:r>
      <w:r w:rsidR="002D6DC8" w:rsidRPr="00C32C61">
        <w:rPr>
          <w:rFonts w:ascii="Cambria" w:hAnsi="Cambria" w:cs="Arial"/>
          <w:noProof/>
        </w:rPr>
        <w:t>(Lazarus, 1966)</w:t>
      </w:r>
      <w:r w:rsidR="002D6DC8" w:rsidRPr="00C32C61">
        <w:rPr>
          <w:rFonts w:ascii="Cambria" w:hAnsi="Cambria" w:cs="Arial"/>
        </w:rPr>
        <w:fldChar w:fldCharType="end"/>
      </w:r>
      <w:r w:rsidR="00A32EAB" w:rsidRPr="00C32C61">
        <w:rPr>
          <w:rFonts w:ascii="Cambria" w:hAnsi="Cambria" w:cs="Arial"/>
        </w:rPr>
        <w:t xml:space="preserve">, </w:t>
      </w:r>
      <w:r w:rsidR="00296030" w:rsidRPr="00C32C61">
        <w:rPr>
          <w:rFonts w:ascii="Cambria" w:hAnsi="Cambria" w:cs="Arial"/>
        </w:rPr>
        <w:t xml:space="preserve">and </w:t>
      </w:r>
      <w:r w:rsidR="00A32EAB" w:rsidRPr="00C32C61">
        <w:rPr>
          <w:rFonts w:ascii="Cambria" w:hAnsi="Cambria" w:cs="Arial"/>
        </w:rPr>
        <w:t>internali</w:t>
      </w:r>
      <w:r w:rsidR="00296030" w:rsidRPr="00C32C61">
        <w:rPr>
          <w:rFonts w:ascii="Cambria" w:hAnsi="Cambria" w:cs="Arial"/>
        </w:rPr>
        <w:t>s</w:t>
      </w:r>
      <w:r w:rsidR="00A32EAB" w:rsidRPr="00C32C61">
        <w:rPr>
          <w:rFonts w:ascii="Cambria" w:hAnsi="Cambria" w:cs="Arial"/>
        </w:rPr>
        <w:t xml:space="preserve">ed age stereotyping </w:t>
      </w:r>
      <w:r w:rsidR="00296030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PFJlY051bT4xMDU1PC9SZWNOdW0+PERpc3BsYXlUZXh0PihCcmlua2hvZiBldCBhbC4sIDIwMjUp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</w:fldData>
        </w:fldChar>
      </w:r>
      <w:r w:rsidR="0034157C" w:rsidRPr="00C32C61">
        <w:rPr>
          <w:rFonts w:ascii="Cambria" w:hAnsi="Cambria" w:cs="Arial"/>
        </w:rPr>
        <w:instrText xml:space="preserve"> ADDIN EN.CITE </w:instrText>
      </w:r>
      <w:r w:rsidR="0034157C" w:rsidRPr="00C32C61">
        <w:rPr>
          <w:rFonts w:ascii="Cambria" w:hAnsi="Cambria" w:cs="Arial"/>
        </w:rPr>
        <w:fldChar w:fldCharType="begin">
          <w:fldData xml:space="preserve">PEVuZE5vdGU+PENpdGU+PEF1dGhvcj5Ccmlua2hvZjwvQXV0aG9yPjxZZWFyPjIwMjU8L1llYXI+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</w:fldData>
        </w:fldChar>
      </w:r>
      <w:r w:rsidR="0034157C" w:rsidRPr="00C32C61">
        <w:rPr>
          <w:rFonts w:ascii="Cambria" w:hAnsi="Cambria" w:cs="Arial"/>
        </w:rPr>
        <w:instrText xml:space="preserve"> ADDIN EN.CITE.DATA </w:instrText>
      </w:r>
      <w:r w:rsidR="0034157C" w:rsidRPr="00C32C61">
        <w:rPr>
          <w:rFonts w:ascii="Cambria" w:hAnsi="Cambria" w:cs="Arial"/>
        </w:rPr>
      </w:r>
      <w:r w:rsidR="0034157C" w:rsidRPr="00C32C61">
        <w:rPr>
          <w:rFonts w:ascii="Cambria" w:hAnsi="Cambria" w:cs="Arial"/>
        </w:rPr>
        <w:fldChar w:fldCharType="end"/>
      </w:r>
      <w:r w:rsidR="00296030" w:rsidRPr="00C32C61">
        <w:rPr>
          <w:rFonts w:ascii="Cambria" w:hAnsi="Cambria" w:cs="Arial"/>
        </w:rPr>
      </w:r>
      <w:r w:rsidR="00296030" w:rsidRPr="00C32C61">
        <w:rPr>
          <w:rFonts w:ascii="Cambria" w:hAnsi="Cambria" w:cs="Arial"/>
        </w:rPr>
        <w:fldChar w:fldCharType="separate"/>
      </w:r>
      <w:r w:rsidR="0034157C" w:rsidRPr="00C32C61">
        <w:rPr>
          <w:rFonts w:ascii="Cambria" w:hAnsi="Cambria" w:cs="Arial"/>
          <w:noProof/>
        </w:rPr>
        <w:t>(Brinkhof et al., 2025)</w:t>
      </w:r>
      <w:r w:rsidR="00296030" w:rsidRPr="00C32C61">
        <w:rPr>
          <w:rFonts w:ascii="Cambria" w:hAnsi="Cambria" w:cs="Arial"/>
        </w:rPr>
        <w:fldChar w:fldCharType="end"/>
      </w:r>
      <w:r w:rsidR="00F6185C" w:rsidRPr="00C32C61">
        <w:rPr>
          <w:rFonts w:ascii="Cambria" w:hAnsi="Cambria" w:cs="Arial"/>
        </w:rPr>
        <w:t>,</w:t>
      </w:r>
      <w:r w:rsidR="00296030" w:rsidRPr="00C32C61">
        <w:rPr>
          <w:rFonts w:ascii="Cambria" w:hAnsi="Cambria" w:cs="Arial"/>
        </w:rPr>
        <w:t xml:space="preserve"> may change the results of this study.</w:t>
      </w:r>
      <w:r w:rsidR="0034157C" w:rsidRPr="00C32C61">
        <w:rPr>
          <w:rFonts w:ascii="Cambria" w:hAnsi="Cambria" w:cs="Arial"/>
        </w:rPr>
        <w:t xml:space="preserve"> Third, the findings of </w:t>
      </w:r>
      <w:r w:rsidR="0081499E">
        <w:rPr>
          <w:rFonts w:ascii="Cambria" w:hAnsi="Cambria" w:cs="Arial"/>
        </w:rPr>
        <w:t xml:space="preserve">these </w:t>
      </w:r>
      <w:r w:rsidR="0034157C" w:rsidRPr="00C32C61">
        <w:rPr>
          <w:rFonts w:ascii="Cambria" w:hAnsi="Cambria" w:cs="Arial"/>
        </w:rPr>
        <w:t xml:space="preserve">bridge analyses </w:t>
      </w:r>
      <w:r w:rsidR="001E160E">
        <w:rPr>
          <w:rFonts w:ascii="Cambria" w:hAnsi="Cambria" w:cs="Arial"/>
        </w:rPr>
        <w:t xml:space="preserve">should </w:t>
      </w:r>
      <w:r w:rsidR="0034157C" w:rsidRPr="00C32C61">
        <w:rPr>
          <w:rFonts w:ascii="Cambria" w:hAnsi="Cambria" w:cs="Arial"/>
        </w:rPr>
        <w:t>be used to prioritise hypothes</w:t>
      </w:r>
      <w:r w:rsidR="0083106C" w:rsidRPr="00C32C61">
        <w:rPr>
          <w:rFonts w:ascii="Cambria" w:hAnsi="Cambria" w:cs="Arial"/>
        </w:rPr>
        <w:t>es</w:t>
      </w:r>
      <w:r w:rsidR="0034157C" w:rsidRPr="00C32C61">
        <w:rPr>
          <w:rFonts w:ascii="Cambria" w:hAnsi="Cambria" w:cs="Arial"/>
        </w:rPr>
        <w:t xml:space="preserve"> for future longitudinal or interventional testing</w:t>
      </w:r>
      <w:r w:rsidR="0083106C" w:rsidRPr="00C32C61">
        <w:rPr>
          <w:rFonts w:ascii="Cambria" w:hAnsi="Cambria" w:cs="Arial"/>
        </w:rPr>
        <w:t xml:space="preserve">, </w:t>
      </w:r>
      <w:r w:rsidR="00653B72" w:rsidRPr="00C32C61">
        <w:rPr>
          <w:rFonts w:ascii="Cambria" w:hAnsi="Cambria" w:cs="Arial"/>
        </w:rPr>
        <w:t>rather</w:t>
      </w:r>
      <w:r w:rsidR="0083106C" w:rsidRPr="00C32C61">
        <w:rPr>
          <w:rFonts w:ascii="Cambria" w:hAnsi="Cambria" w:cs="Arial"/>
        </w:rPr>
        <w:t xml:space="preserve"> than evidence of causation.</w:t>
      </w:r>
      <w:r w:rsidR="00653B72" w:rsidRPr="00C32C61">
        <w:rPr>
          <w:rFonts w:ascii="Cambria" w:hAnsi="Cambria" w:cs="Arial"/>
        </w:rPr>
        <w:t xml:space="preserve"> </w:t>
      </w:r>
      <w:r w:rsidR="00DE7C0B">
        <w:rPr>
          <w:rFonts w:ascii="Cambria" w:hAnsi="Cambria" w:cs="Arial"/>
        </w:rPr>
        <w:t xml:space="preserve">Lastly, the bridge analyses were </w:t>
      </w:r>
      <w:r w:rsidR="002C7E29">
        <w:rPr>
          <w:rFonts w:ascii="Cambria" w:hAnsi="Cambria" w:cs="Arial"/>
        </w:rPr>
        <w:t>examined</w:t>
      </w:r>
      <w:r w:rsidR="003D7F55">
        <w:rPr>
          <w:rFonts w:ascii="Cambria" w:hAnsi="Cambria" w:cs="Arial"/>
        </w:rPr>
        <w:t xml:space="preserve"> </w:t>
      </w:r>
      <w:r w:rsidR="00653B72" w:rsidRPr="00C32C61">
        <w:rPr>
          <w:rFonts w:ascii="Cambria" w:hAnsi="Cambria" w:cs="Arial"/>
        </w:rPr>
        <w:t xml:space="preserve">between </w:t>
      </w:r>
      <w:r w:rsidR="00E51E7B" w:rsidRPr="00C32C61">
        <w:rPr>
          <w:rFonts w:ascii="Cambria" w:hAnsi="Cambria" w:cs="Arial"/>
        </w:rPr>
        <w:t xml:space="preserve">resilience factors and a </w:t>
      </w:r>
      <w:r w:rsidR="00E51E7B" w:rsidRPr="00C32C61">
        <w:rPr>
          <w:rFonts w:ascii="Cambria" w:hAnsi="Cambria" w:cs="Arial"/>
        </w:rPr>
        <w:lastRenderedPageBreak/>
        <w:t>predefined community of successful ageing</w:t>
      </w:r>
      <w:r w:rsidR="001D1EB2">
        <w:rPr>
          <w:rFonts w:ascii="Cambria" w:hAnsi="Cambria" w:cs="Arial"/>
        </w:rPr>
        <w:t xml:space="preserve"> conceptualised </w:t>
      </w:r>
      <w:r w:rsidR="00E51E7B" w:rsidRPr="00C32C61">
        <w:rPr>
          <w:rFonts w:ascii="Cambria" w:hAnsi="Cambria" w:cs="Arial"/>
        </w:rPr>
        <w:t xml:space="preserve">by </w:t>
      </w:r>
      <w:r w:rsidR="00E51E7B" w:rsidRPr="00C32C61">
        <w:rPr>
          <w:rFonts w:ascii="Cambria" w:hAnsi="Cambria" w:cs="Arial"/>
        </w:rPr>
        <w:fldChar w:fldCharType="begin"/>
      </w:r>
      <w:r w:rsidR="00E51E7B" w:rsidRPr="00C32C61">
        <w:rPr>
          <w:rFonts w:ascii="Cambria" w:hAnsi="Cambria" w:cs="Arial"/>
        </w:rPr>
        <w:instrText xml:space="preserve"> ADDIN EN.CITE &lt;EndNote&gt;&lt;Cite AuthorYear="1"&gt;&lt;Author&gt;Rowe&lt;/Author&gt;&lt;Year&gt;1987&lt;/Year&gt;&lt;RecNum&gt;1052&lt;/RecNum&gt;&lt;DisplayText&gt;Rowe and Kahn (1987)&lt;/DisplayText&gt;&lt;record&gt;&lt;rec-number&gt;1052&lt;/rec-number&gt;&lt;foreign-keys&gt;&lt;key app="EN" db-id="fpevdxxam2spzse0ff3ptdtnf0x2xxs9dd0s" timestamp="1761746250" guid="abb43812-99f1-4fdc-a57a-ca92e8054581"&gt;1052&lt;/key&gt;&lt;/foreign-keys&gt;&lt;ref-type name="Journal Article"&gt;17&lt;/ref-type&gt;&lt;contributors&gt;&lt;authors&gt;&lt;author&gt;Rowe, J. W.&lt;/author&gt;&lt;author&gt;Kahn, R. L.&lt;/author&gt;&lt;/authors&gt;&lt;/contributors&gt;&lt;titles&gt;&lt;title&gt;Human aging: usual and successful&lt;/title&gt;&lt;secondary-title&gt;Science&lt;/secondary-title&gt;&lt;/titles&gt;&lt;periodical&gt;&lt;full-title&gt;Science&lt;/full-title&gt;&lt;abbr-1&gt;Science&lt;/abbr-1&gt;&lt;/periodical&gt;&lt;pages&gt;143-9&lt;/pages&gt;&lt;volume&gt;237&lt;/volume&gt;&lt;number&gt;4811&lt;/number&gt;&lt;keywords&gt;&lt;keyword&gt;Aged&lt;/keyword&gt;&lt;keyword&gt;Aged, 80 and over&lt;/keyword&gt;&lt;keyword&gt;*Aging/metabolism/physiology/psychology&lt;/keyword&gt;&lt;keyword&gt;Carbohydrate Metabolism&lt;/keyword&gt;&lt;keyword&gt;Cognition&lt;/keyword&gt;&lt;keyword&gt;Cross-Sectional Studies&lt;/keyword&gt;&lt;keyword&gt;Grief&lt;/keyword&gt;&lt;keyword&gt;Health Promotion&lt;/keyword&gt;&lt;keyword&gt;Health Services for the Aged&lt;/keyword&gt;&lt;keyword&gt;Humans&lt;/keyword&gt;&lt;keyword&gt;Longitudinal Studies&lt;/keyword&gt;&lt;keyword&gt;Osteoporosis/physiopathology&lt;/keyword&gt;&lt;keyword&gt;Patient Acceptance of Health Care&lt;/keyword&gt;&lt;keyword&gt;Reference Values&lt;/keyword&gt;&lt;keyword&gt;Social Support&lt;/keyword&gt;&lt;keyword&gt;Volition&lt;/keyword&gt;&lt;/keywords&gt;&lt;dates&gt;&lt;year&gt;1987&lt;/year&gt;&lt;pub-dates&gt;&lt;date&gt;Jul 10&lt;/date&gt;&lt;/pub-dates&gt;&lt;/dates&gt;&lt;isbn&gt;0036-8075 (Print)&amp;#xD;0036-8075 (Linking)&lt;/isbn&gt;&lt;accession-num&gt;3299702&lt;/accession-num&gt;&lt;urls&gt;&lt;related-urls&gt;&lt;url&gt;https://www.ncbi.nlm.nih.gov/pubmed/3299702&lt;/url&gt;&lt;/related-urls&gt;&lt;/urls&gt;&lt;electronic-resource-num&gt;10.1126/science.3299702&lt;/electronic-resource-num&gt;&lt;remote-database-name&gt;Medline&lt;/remote-database-name&gt;&lt;remote-database-provider&gt;NLM&lt;/remote-database-provider&gt;&lt;/record&gt;&lt;/Cite&gt;&lt;/EndNote&gt;</w:instrText>
      </w:r>
      <w:r w:rsidR="00E51E7B" w:rsidRPr="00C32C61">
        <w:rPr>
          <w:rFonts w:ascii="Cambria" w:hAnsi="Cambria" w:cs="Arial"/>
        </w:rPr>
        <w:fldChar w:fldCharType="separate"/>
      </w:r>
      <w:r w:rsidR="00E51E7B" w:rsidRPr="00C32C61">
        <w:rPr>
          <w:rFonts w:ascii="Cambria" w:hAnsi="Cambria" w:cs="Arial"/>
          <w:noProof/>
        </w:rPr>
        <w:t>Rowe and Kahn (1987)</w:t>
      </w:r>
      <w:r w:rsidR="00E51E7B" w:rsidRPr="00C32C61">
        <w:rPr>
          <w:rFonts w:ascii="Cambria" w:hAnsi="Cambria" w:cs="Arial"/>
        </w:rPr>
        <w:fldChar w:fldCharType="end"/>
      </w:r>
      <w:r w:rsidR="00E51E7B" w:rsidRPr="00C32C61">
        <w:rPr>
          <w:rFonts w:ascii="Cambria" w:hAnsi="Cambria" w:cs="Arial"/>
        </w:rPr>
        <w:t>.</w:t>
      </w:r>
      <w:r w:rsidR="00B72968">
        <w:rPr>
          <w:rFonts w:ascii="Cambria" w:hAnsi="Cambria" w:cs="Arial"/>
        </w:rPr>
        <w:t xml:space="preserve"> Currently</w:t>
      </w:r>
      <w:r w:rsidR="00AD329A">
        <w:rPr>
          <w:rFonts w:ascii="Cambria" w:hAnsi="Cambria" w:cs="Arial"/>
        </w:rPr>
        <w:t>,</w:t>
      </w:r>
      <w:r w:rsidR="00707725" w:rsidRPr="00C32C61">
        <w:rPr>
          <w:rFonts w:ascii="Cambria" w:hAnsi="Cambria" w:cs="Arial"/>
        </w:rPr>
        <w:t xml:space="preserve"> there is no widely accepted </w:t>
      </w:r>
      <w:r w:rsidR="00D9208A" w:rsidRPr="00C32C61">
        <w:rPr>
          <w:rFonts w:ascii="Cambria" w:hAnsi="Cambria" w:cs="Arial"/>
        </w:rPr>
        <w:t>conceptualis</w:t>
      </w:r>
      <w:r w:rsidR="00B81F1F">
        <w:rPr>
          <w:rFonts w:ascii="Cambria" w:hAnsi="Cambria" w:cs="Arial"/>
        </w:rPr>
        <w:t xml:space="preserve">ation of </w:t>
      </w:r>
      <w:r w:rsidR="00707725" w:rsidRPr="00C32C61">
        <w:rPr>
          <w:rFonts w:ascii="Cambria" w:hAnsi="Cambria" w:cs="Arial"/>
        </w:rPr>
        <w:t>successful ageing</w:t>
      </w:r>
      <w:r w:rsidR="00D9208A" w:rsidRPr="00C32C61">
        <w:rPr>
          <w:rFonts w:ascii="Cambria" w:hAnsi="Cambria" w:cs="Arial"/>
        </w:rPr>
        <w:t xml:space="preserve"> </w:t>
      </w:r>
      <w:r w:rsidR="00D9208A" w:rsidRPr="00C32C61">
        <w:rPr>
          <w:rFonts w:ascii="Cambria" w:hAnsi="Cambria" w:cs="Arial"/>
        </w:rPr>
        <w:fldChar w:fldCharType="begin">
          <w:fldData xml:space="preserve">PEVuZE5vdGU+PENpdGU+PEF1dGhvcj5Db3NjbzwvQXV0aG9yPjxZZWFyPjIwMTU8L1llYXI+PFJl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==
</w:fldData>
        </w:fldChar>
      </w:r>
      <w:r w:rsidR="00D9208A" w:rsidRPr="00C32C61">
        <w:rPr>
          <w:rFonts w:ascii="Cambria" w:hAnsi="Cambria" w:cs="Arial"/>
        </w:rPr>
        <w:instrText xml:space="preserve"> ADDIN EN.CITE </w:instrText>
      </w:r>
      <w:r w:rsidR="00D9208A" w:rsidRPr="00C32C61">
        <w:rPr>
          <w:rFonts w:ascii="Cambria" w:hAnsi="Cambria" w:cs="Arial"/>
        </w:rPr>
        <w:fldChar w:fldCharType="begin">
          <w:fldData xml:space="preserve">PEVuZE5vdGU+PENpdGU+PEF1dGhvcj5Db3NjbzwvQXV0aG9yPjxZZWFyPjIwMTU8L1llYXI+PFJl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==
</w:fldData>
        </w:fldChar>
      </w:r>
      <w:r w:rsidR="00D9208A" w:rsidRPr="00C32C61">
        <w:rPr>
          <w:rFonts w:ascii="Cambria" w:hAnsi="Cambria" w:cs="Arial"/>
        </w:rPr>
        <w:instrText xml:space="preserve"> ADDIN EN.CITE.DATA </w:instrText>
      </w:r>
      <w:r w:rsidR="00D9208A" w:rsidRPr="00C32C61">
        <w:rPr>
          <w:rFonts w:ascii="Cambria" w:hAnsi="Cambria" w:cs="Arial"/>
        </w:rPr>
      </w:r>
      <w:r w:rsidR="00D9208A" w:rsidRPr="00C32C61">
        <w:rPr>
          <w:rFonts w:ascii="Cambria" w:hAnsi="Cambria" w:cs="Arial"/>
        </w:rPr>
        <w:fldChar w:fldCharType="end"/>
      </w:r>
      <w:r w:rsidR="00D9208A" w:rsidRPr="00C32C61">
        <w:rPr>
          <w:rFonts w:ascii="Cambria" w:hAnsi="Cambria" w:cs="Arial"/>
        </w:rPr>
      </w:r>
      <w:r w:rsidR="00D9208A" w:rsidRPr="00C32C61">
        <w:rPr>
          <w:rFonts w:ascii="Cambria" w:hAnsi="Cambria" w:cs="Arial"/>
        </w:rPr>
        <w:fldChar w:fldCharType="separate"/>
      </w:r>
      <w:r w:rsidR="00D9208A" w:rsidRPr="00C32C61">
        <w:rPr>
          <w:rFonts w:ascii="Cambria" w:hAnsi="Cambria" w:cs="Arial"/>
          <w:noProof/>
        </w:rPr>
        <w:t>(Cosco, 2015; Huisman, Klokgieters, &amp; Beekman, 2017; Waddell et al., 2024)</w:t>
      </w:r>
      <w:r w:rsidR="00D9208A" w:rsidRPr="00C32C61">
        <w:rPr>
          <w:rFonts w:ascii="Cambria" w:hAnsi="Cambria" w:cs="Arial"/>
        </w:rPr>
        <w:fldChar w:fldCharType="end"/>
      </w:r>
      <w:r w:rsidR="00640786" w:rsidRPr="00C32C61">
        <w:rPr>
          <w:rFonts w:ascii="Cambria" w:hAnsi="Cambria" w:cs="Arial"/>
        </w:rPr>
        <w:t xml:space="preserve">. Therefore, </w:t>
      </w:r>
      <w:r w:rsidR="009E2C6E" w:rsidRPr="00C32C61">
        <w:rPr>
          <w:rFonts w:ascii="Cambria" w:hAnsi="Cambria" w:cs="Arial"/>
        </w:rPr>
        <w:t>t</w:t>
      </w:r>
      <w:r w:rsidR="00C2495A">
        <w:rPr>
          <w:rFonts w:ascii="Cambria" w:hAnsi="Cambria" w:cs="Arial"/>
        </w:rPr>
        <w:t xml:space="preserve">hese cross-domain </w:t>
      </w:r>
      <w:r w:rsidR="006C525B">
        <w:rPr>
          <w:rFonts w:ascii="Cambria" w:hAnsi="Cambria" w:cs="Arial"/>
        </w:rPr>
        <w:t xml:space="preserve">findings </w:t>
      </w:r>
      <w:r w:rsidR="00C2495A">
        <w:rPr>
          <w:rFonts w:ascii="Cambria" w:hAnsi="Cambria" w:cs="Arial"/>
        </w:rPr>
        <w:t>may</w:t>
      </w:r>
      <w:r w:rsidR="00D71543">
        <w:rPr>
          <w:rFonts w:ascii="Cambria" w:hAnsi="Cambria" w:cs="Arial"/>
        </w:rPr>
        <w:t xml:space="preserve"> </w:t>
      </w:r>
      <w:r w:rsidR="00F45A61">
        <w:rPr>
          <w:rFonts w:ascii="Cambria" w:hAnsi="Cambria" w:cs="Arial"/>
        </w:rPr>
        <w:t xml:space="preserve">differ based </w:t>
      </w:r>
      <w:r w:rsidR="00A3258F">
        <w:rPr>
          <w:rFonts w:ascii="Cambria" w:hAnsi="Cambria" w:cs="Arial"/>
        </w:rPr>
        <w:t>on how successful ageing is defined.</w:t>
      </w:r>
    </w:p>
    <w:p w14:paraId="3A250F50" w14:textId="225D43DD" w:rsidR="001D6742" w:rsidRPr="00C32C61" w:rsidRDefault="00DA7980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  <w:t>Future research</w:t>
      </w:r>
      <w:r w:rsidR="002222EC" w:rsidRPr="00C32C61">
        <w:rPr>
          <w:rFonts w:ascii="Cambria" w:hAnsi="Cambria" w:cs="Arial"/>
        </w:rPr>
        <w:t xml:space="preserve"> should examine whether </w:t>
      </w:r>
      <w:r w:rsidR="006E4003">
        <w:rPr>
          <w:rFonts w:ascii="Cambria" w:hAnsi="Cambria" w:cs="Arial"/>
        </w:rPr>
        <w:t xml:space="preserve">the </w:t>
      </w:r>
      <w:r w:rsidR="002222EC" w:rsidRPr="00C32C61">
        <w:rPr>
          <w:rFonts w:ascii="Cambria" w:hAnsi="Cambria" w:cs="Arial"/>
        </w:rPr>
        <w:t>bridging nodes identified</w:t>
      </w:r>
      <w:r w:rsidR="0040169A" w:rsidRPr="00C32C61">
        <w:rPr>
          <w:rFonts w:ascii="Cambria" w:hAnsi="Cambria" w:cs="Arial"/>
        </w:rPr>
        <w:t xml:space="preserve"> replicate in other cohorts, and under alternative </w:t>
      </w:r>
      <w:r w:rsidR="00413A57">
        <w:rPr>
          <w:rFonts w:ascii="Cambria" w:hAnsi="Cambria" w:cs="Arial"/>
        </w:rPr>
        <w:t xml:space="preserve">definitions </w:t>
      </w:r>
      <w:r w:rsidR="0040169A" w:rsidRPr="00C32C61">
        <w:rPr>
          <w:rFonts w:ascii="Cambria" w:hAnsi="Cambria" w:cs="Arial"/>
        </w:rPr>
        <w:t xml:space="preserve">of successful ageing. Longitudinal network approaches, such as cross-lagged panel networks </w:t>
      </w:r>
      <w:r w:rsidR="00C0791D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TnVtPjExNjA8L1JlY051bT48RGlzcGxheVRleHQ+KENoZW4gZXQgYWwuLCAyMDI1KTwvRGlzcGxh
eVRleHQ+PHJlY29yZD48cmVjLW51bWJlcj4xMTYwPC9yZWMtbnVtYmVyPjxmb3JlaWduLWtleXM+
PGtleSBhcHA9IkVOIiBkYi1pZD0iZnBldmR4eGFtMnNwenNlMGZmM3B0ZHRuZjB4Mnh4czlkZDBz
IiB0aW1lc3RhbXA9IjE3NjgzNjIzMzIiIGd1aWQ9IjZjNjE5NTk2LTAzMzYtNGZlYi05MzkwLTQ3
YTNkM2M1ZDE1YSI+MTE2MDwva2V5PjwvZm9yZWlnbi1rZXlzPjxyZWYtdHlwZSBuYW1lPSJKb3Vy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C0791D" w:rsidRPr="00C32C61">
        <w:rPr>
          <w:rFonts w:ascii="Cambria" w:hAnsi="Cambria" w:cs="Arial"/>
        </w:rPr>
        <w:instrText xml:space="preserve"> ADDIN EN.CITE </w:instrText>
      </w:r>
      <w:r w:rsidR="00C0791D" w:rsidRPr="00C32C61">
        <w:rPr>
          <w:rFonts w:ascii="Cambria" w:hAnsi="Cambria" w:cs="Arial"/>
        </w:rPr>
        <w:fldChar w:fldCharType="begin">
          <w:fldData xml:space="preserve">PEVuZE5vdGU+PENpdGU+PEF1dGhvcj5DaGVuPC9BdXRob3I+PFllYXI+MjAyNTwvWWVhcj48UmVj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</w:fldData>
        </w:fldChar>
      </w:r>
      <w:r w:rsidR="00C0791D" w:rsidRPr="00C32C61">
        <w:rPr>
          <w:rFonts w:ascii="Cambria" w:hAnsi="Cambria" w:cs="Arial"/>
        </w:rPr>
        <w:instrText xml:space="preserve"> ADDIN EN.CITE.DATA </w:instrText>
      </w:r>
      <w:r w:rsidR="00C0791D" w:rsidRPr="00C32C61">
        <w:rPr>
          <w:rFonts w:ascii="Cambria" w:hAnsi="Cambria" w:cs="Arial"/>
        </w:rPr>
      </w:r>
      <w:r w:rsidR="00C0791D" w:rsidRPr="00C32C61">
        <w:rPr>
          <w:rFonts w:ascii="Cambria" w:hAnsi="Cambria" w:cs="Arial"/>
        </w:rPr>
        <w:fldChar w:fldCharType="end"/>
      </w:r>
      <w:r w:rsidR="00C0791D" w:rsidRPr="00C32C61">
        <w:rPr>
          <w:rFonts w:ascii="Cambria" w:hAnsi="Cambria" w:cs="Arial"/>
        </w:rPr>
      </w:r>
      <w:r w:rsidR="00C0791D" w:rsidRPr="00C32C61">
        <w:rPr>
          <w:rFonts w:ascii="Cambria" w:hAnsi="Cambria" w:cs="Arial"/>
        </w:rPr>
        <w:fldChar w:fldCharType="separate"/>
      </w:r>
      <w:r w:rsidR="00C0791D" w:rsidRPr="00C32C61">
        <w:rPr>
          <w:rFonts w:ascii="Cambria" w:hAnsi="Cambria" w:cs="Arial"/>
          <w:noProof/>
        </w:rPr>
        <w:t>(Chen et al., 2025)</w:t>
      </w:r>
      <w:r w:rsidR="00C0791D" w:rsidRPr="00C32C61">
        <w:rPr>
          <w:rFonts w:ascii="Cambria" w:hAnsi="Cambria" w:cs="Arial"/>
        </w:rPr>
        <w:fldChar w:fldCharType="end"/>
      </w:r>
      <w:r w:rsidR="00C0791D" w:rsidRPr="00C32C61">
        <w:rPr>
          <w:rFonts w:ascii="Cambria" w:hAnsi="Cambria" w:cs="Arial"/>
        </w:rPr>
        <w:t>, may be used to clarify the causal direction of these patterns of connectivity.</w:t>
      </w:r>
      <w:r w:rsidR="00447D67" w:rsidRPr="00C32C61">
        <w:rPr>
          <w:rFonts w:ascii="Cambria" w:hAnsi="Cambria" w:cs="Arial"/>
        </w:rPr>
        <w:t xml:space="preserve"> Intervention studies may test whether bridging nodes yield broad improvements </w:t>
      </w:r>
      <w:r w:rsidR="00342A75">
        <w:rPr>
          <w:rFonts w:ascii="Cambria" w:hAnsi="Cambria" w:cs="Arial"/>
        </w:rPr>
        <w:t xml:space="preserve">in </w:t>
      </w:r>
      <w:r w:rsidR="00447D67" w:rsidRPr="00C32C61">
        <w:rPr>
          <w:rFonts w:ascii="Cambria" w:hAnsi="Cambria" w:cs="Arial"/>
        </w:rPr>
        <w:t xml:space="preserve">the general promotion of successful ageing, and whether </w:t>
      </w:r>
      <w:r w:rsidR="009C6139" w:rsidRPr="00C32C61">
        <w:rPr>
          <w:rFonts w:ascii="Cambria" w:hAnsi="Cambria" w:cs="Arial"/>
        </w:rPr>
        <w:t xml:space="preserve">targeted interventions on specific resilience factors may be used to target </w:t>
      </w:r>
      <w:r w:rsidR="006E0CBB" w:rsidRPr="00C32C61">
        <w:rPr>
          <w:rFonts w:ascii="Cambria" w:hAnsi="Cambria" w:cs="Arial"/>
        </w:rPr>
        <w:t>successful ageing outcomes within its community</w:t>
      </w:r>
      <w:r w:rsidR="00873CC1" w:rsidRPr="00C32C61">
        <w:rPr>
          <w:rFonts w:ascii="Cambria" w:hAnsi="Cambria" w:cs="Arial"/>
        </w:rPr>
        <w:t>.</w:t>
      </w:r>
      <w:r w:rsidR="00AB666E" w:rsidRPr="00C32C61">
        <w:rPr>
          <w:rFonts w:ascii="Cambria" w:hAnsi="Cambria" w:cs="Arial"/>
        </w:rPr>
        <w:t xml:space="preserve"> Additional work could also examine subgroup differences, such as sex, </w:t>
      </w:r>
      <w:r w:rsidR="00B84746">
        <w:rPr>
          <w:rFonts w:ascii="Cambria" w:hAnsi="Cambria" w:cs="Arial"/>
        </w:rPr>
        <w:t>younger</w:t>
      </w:r>
      <w:r w:rsidR="00AB666E" w:rsidRPr="00C32C61">
        <w:rPr>
          <w:rFonts w:ascii="Cambria" w:hAnsi="Cambria" w:cs="Arial"/>
        </w:rPr>
        <w:t xml:space="preserve"> age groups, and</w:t>
      </w:r>
      <w:r w:rsidR="003E6A39">
        <w:rPr>
          <w:rFonts w:ascii="Cambria" w:hAnsi="Cambria" w:cs="Arial"/>
        </w:rPr>
        <w:t xml:space="preserve"> within the context of disease and disability</w:t>
      </w:r>
      <w:r w:rsidR="00882F1A" w:rsidRPr="00C32C61">
        <w:rPr>
          <w:rFonts w:ascii="Cambria" w:hAnsi="Cambria" w:cs="Arial"/>
        </w:rPr>
        <w:t xml:space="preserve"> </w:t>
      </w:r>
      <w:r w:rsidR="001D6742" w:rsidRPr="00C32C61">
        <w:rPr>
          <w:rFonts w:ascii="Cambria" w:hAnsi="Cambria" w:cs="Arial"/>
        </w:rPr>
        <w:fldChar w:fldCharType="begin"/>
      </w:r>
      <w:r w:rsidR="001D6742" w:rsidRPr="00C32C61">
        <w:rPr>
          <w:rFonts w:ascii="Cambria" w:hAnsi="Cambria" w:cs="Arial"/>
        </w:rPr>
        <w:instrText xml:space="preserve"> ADDIN EN.CITE &lt;EndNote&gt;&lt;Cite&gt;&lt;Author&gt;Jones&lt;/Author&gt;&lt;Year&gt;2021&lt;/Year&gt;&lt;RecNum&gt;1183&lt;/RecNum&gt;&lt;DisplayText&gt;(Jones, Ma, &amp;amp; McNally, 2021)&lt;/DisplayText&gt;&lt;record&gt;&lt;rec-number&gt;1183&lt;/rec-number&gt;&lt;foreign-keys&gt;&lt;key app="EN" db-id="fpevdxxam2spzse0ff3ptdtnf0x2xxs9dd0s" timestamp="1770979733" guid="1a614d31-d310-486f-9e3b-64d1be168c21"&gt;1183&lt;/key&gt;&lt;/foreign-keys&gt;&lt;ref-type name="Journal Article"&gt;17&lt;/ref-type&gt;&lt;contributors&gt;&lt;authors&gt;&lt;author&gt;Jones, P. J.&lt;/author&gt;&lt;author&gt;Ma, R.&lt;/author&gt;&lt;author&gt;McNally, R. J.&lt;/author&gt;&lt;/authors&gt;&lt;/contributors&gt;&lt;auth-address&gt;Department of Psychology, Harvard University.&amp;#xD;Department of Psychology, University of Waterloo.&lt;/auth-address&gt;&lt;titles&gt;&lt;title&gt;Bridge Centrality: A Network Approach to Understanding Comorbidity&lt;/title&gt;&lt;secondary-title&gt;Multivariate Behav Res&lt;/secondary-title&gt;&lt;/titles&gt;&lt;periodical&gt;&lt;full-title&gt;Multivariate Behav Res&lt;/full-title&gt;&lt;/periodical&gt;&lt;pages&gt;353-367&lt;/pages&gt;&lt;volume&gt;56&lt;/volume&gt;&lt;number&gt;2&lt;/number&gt;&lt;edition&gt;20190610&lt;/edition&gt;&lt;keywords&gt;&lt;keyword&gt;Algorithms&lt;/keyword&gt;&lt;keyword&gt;Comorbidity&lt;/keyword&gt;&lt;keyword&gt;Humans&lt;/keyword&gt;&lt;keyword&gt;*Mental Disorders/epidemiology&lt;/keyword&gt;&lt;keyword&gt;Psychometrics&lt;/keyword&gt;&lt;keyword&gt;Sample Size&lt;/keyword&gt;&lt;keyword&gt;Graph theory&lt;/keyword&gt;&lt;keyword&gt;bridge nodes&lt;/keyword&gt;&lt;keyword&gt;network analysis&lt;/keyword&gt;&lt;keyword&gt;node centrality linear models&lt;/keyword&gt;&lt;keyword&gt;psychopathology&lt;/keyword&gt;&lt;/keywords&gt;&lt;dates&gt;&lt;year&gt;2021&lt;/year&gt;&lt;pub-dates&gt;&lt;date&gt;Mar-Apr&lt;/date&gt;&lt;/pub-dates&gt;&lt;/dates&gt;&lt;isbn&gt;1532-7906 (Electronic)&amp;#xD;0027-3171 (Linking)&lt;/isbn&gt;&lt;accession-num&gt;31179765&lt;/accession-num&gt;&lt;urls&gt;&lt;related-urls&gt;&lt;url&gt;https://www.ncbi.nlm.nih.gov/pubmed/31179765&lt;/url&gt;&lt;/related-urls&gt;&lt;/urls&gt;&lt;electronic-resource-num&gt;10.1080/00273171.2019.1614898&lt;/electronic-resource-num&gt;&lt;remote-database-name&gt;Medline&lt;/remote-database-name&gt;&lt;remote-database-provider&gt;NLM&lt;/remote-database-provider&gt;&lt;/record&gt;&lt;/Cite&gt;&lt;/EndNote&gt;</w:instrText>
      </w:r>
      <w:r w:rsidR="001D6742" w:rsidRPr="00C32C61">
        <w:rPr>
          <w:rFonts w:ascii="Cambria" w:hAnsi="Cambria" w:cs="Arial"/>
        </w:rPr>
        <w:fldChar w:fldCharType="separate"/>
      </w:r>
      <w:r w:rsidR="001D6742" w:rsidRPr="00C32C61">
        <w:rPr>
          <w:rFonts w:ascii="Cambria" w:hAnsi="Cambria" w:cs="Arial"/>
          <w:noProof/>
        </w:rPr>
        <w:t>(Jones, Ma, &amp; McNally, 2021)</w:t>
      </w:r>
      <w:r w:rsidR="001D6742" w:rsidRPr="00C32C61">
        <w:rPr>
          <w:rFonts w:ascii="Cambria" w:hAnsi="Cambria" w:cs="Arial"/>
        </w:rPr>
        <w:fldChar w:fldCharType="end"/>
      </w:r>
      <w:r w:rsidR="001D6742" w:rsidRPr="00C32C61">
        <w:rPr>
          <w:rFonts w:ascii="Cambria" w:hAnsi="Cambria" w:cs="Arial"/>
        </w:rPr>
        <w:t>.</w:t>
      </w:r>
    </w:p>
    <w:p w14:paraId="378A16D9" w14:textId="77777777" w:rsidR="001D6742" w:rsidRPr="00C32C61" w:rsidRDefault="001D6742" w:rsidP="00C82195">
      <w:pPr>
        <w:rPr>
          <w:rFonts w:ascii="Cambria" w:hAnsi="Cambria" w:cs="Arial"/>
        </w:rPr>
      </w:pPr>
      <w:r w:rsidRPr="00C32C61">
        <w:rPr>
          <w:rFonts w:ascii="Cambria" w:hAnsi="Cambria" w:cs="Arial"/>
          <w:b/>
          <w:bCs/>
        </w:rPr>
        <w:t>Conclusion</w:t>
      </w:r>
    </w:p>
    <w:p w14:paraId="5325B05F" w14:textId="4CD3633B" w:rsidR="008E3DE3" w:rsidRPr="00C32C61" w:rsidRDefault="000E1AE1" w:rsidP="000E1AE1">
      <w:pPr>
        <w:rPr>
          <w:rFonts w:ascii="Cambria" w:hAnsi="Cambria" w:cs="Arial"/>
        </w:rPr>
      </w:pPr>
      <w:r w:rsidRPr="00C32C61">
        <w:rPr>
          <w:rFonts w:ascii="Cambria" w:hAnsi="Cambria" w:cs="Arial"/>
        </w:rPr>
        <w:tab/>
      </w:r>
      <w:r w:rsidR="001D6742" w:rsidRPr="00C32C61">
        <w:rPr>
          <w:rFonts w:ascii="Cambria" w:hAnsi="Cambria" w:cs="Arial"/>
        </w:rPr>
        <w:t xml:space="preserve">This cross-sectional network analysis suggests that </w:t>
      </w:r>
      <w:r w:rsidR="004143E8" w:rsidRPr="00C32C61">
        <w:rPr>
          <w:rFonts w:ascii="Cambria" w:hAnsi="Cambria" w:cs="Arial"/>
        </w:rPr>
        <w:t>resilience-related factors and successful ageing dimensions form a</w:t>
      </w:r>
      <w:r w:rsidRPr="00C32C61">
        <w:rPr>
          <w:rFonts w:ascii="Cambria" w:hAnsi="Cambria" w:cs="Arial"/>
        </w:rPr>
        <w:t xml:space="preserve">n interconnected system with multiple communities. These communities may represent distinct pathways to </w:t>
      </w:r>
      <w:r w:rsidR="00090304" w:rsidRPr="00C32C61">
        <w:rPr>
          <w:rFonts w:ascii="Cambria" w:hAnsi="Cambria" w:cs="Arial"/>
        </w:rPr>
        <w:t>preserving late-life functioning and well-bein</w:t>
      </w:r>
      <w:r w:rsidR="00EE2378">
        <w:rPr>
          <w:rFonts w:ascii="Cambria" w:hAnsi="Cambria" w:cs="Arial"/>
        </w:rPr>
        <w:t>g, and</w:t>
      </w:r>
      <w:r w:rsidR="00090304" w:rsidRPr="00C32C61">
        <w:rPr>
          <w:rFonts w:ascii="Cambria" w:hAnsi="Cambria" w:cs="Arial"/>
        </w:rPr>
        <w:t xml:space="preserve"> supports the view that resilience may not be </w:t>
      </w:r>
      <w:r w:rsidR="007A2E22" w:rsidRPr="00C32C61">
        <w:rPr>
          <w:rFonts w:ascii="Cambria" w:hAnsi="Cambria" w:cs="Arial"/>
        </w:rPr>
        <w:t xml:space="preserve">reducible to a </w:t>
      </w:r>
      <w:r w:rsidR="00A14C6F">
        <w:rPr>
          <w:rFonts w:ascii="Cambria" w:hAnsi="Cambria" w:cs="Arial"/>
        </w:rPr>
        <w:t xml:space="preserve">unitary construct </w:t>
      </w:r>
      <w:r w:rsidR="00A22E0E" w:rsidRPr="00C32C61">
        <w:rPr>
          <w:rFonts w:ascii="Cambria" w:hAnsi="Cambria" w:cs="Arial"/>
        </w:rPr>
        <w:fldChar w:fldCharType="begin"/>
      </w:r>
      <w:r w:rsidR="00A22E0E" w:rsidRPr="00C32C61">
        <w:rPr>
          <w:rFonts w:ascii="Cambria" w:hAnsi="Cambria" w:cs="Arial"/>
        </w:rPr>
        <w:instrText xml:space="preserve"> ADDIN EN.CITE &lt;EndNote&gt;&lt;Cite&gt;&lt;Author&gt;Hu&lt;/Author&gt;&lt;Year&gt;2015&lt;/Year&gt;&lt;RecNum&gt;1182&lt;/RecNum&gt;&lt;DisplayText&gt;(Hu, Zhang, &amp;amp; Wang, 2015)&lt;/DisplayText&gt;&lt;record&gt;&lt;rec-number&gt;1182&lt;/rec-number&gt;&lt;foreign-keys&gt;&lt;key app="EN" db-id="fpevdxxam2spzse0ff3ptdtnf0x2xxs9dd0s" timestamp="1770969869" guid="98c57187-2a74-421d-be17-d14ebd2cfd4a"&gt;1182&lt;/key&gt;&lt;/foreign-keys&gt;&lt;ref-type name="Journal Article"&gt;17&lt;/ref-type&gt;&lt;contributors&gt;&lt;authors&gt;&lt;author&gt;Hu, Tianqiang&lt;/author&gt;&lt;author&gt;Zhang, Dajun&lt;/author&gt;&lt;author&gt;Wang, Jinliang&lt;/author&gt;&lt;/authors&gt;&lt;/contributors&gt;&lt;titles&gt;&lt;title&gt;A meta-analysis of the trait resilience and mental health&lt;/title&gt;&lt;secondary-title&gt;Personality and Individual Differences&lt;/secondary-title&gt;&lt;/titles&gt;&lt;periodical&gt;&lt;full-title&gt;Personality and Individual Differences&lt;/full-title&gt;&lt;/periodical&gt;&lt;pages&gt;18-27&lt;/pages&gt;&lt;volume&gt;76&lt;/volume&gt;&lt;section&gt;18&lt;/section&gt;&lt;dates&gt;&lt;year&gt;2015&lt;/year&gt;&lt;/dates&gt;&lt;isbn&gt;01918869&lt;/isbn&gt;&lt;urls&gt;&lt;related-urls&gt;&lt;url&gt;https://www.sciencedirect.com/science/article/abs/pii/S0191886914006710&lt;/url&gt;&lt;/related-urls&gt;&lt;/urls&gt;&lt;electronic-resource-num&gt;10.1016/j.paid.2014.11.039&lt;/electronic-resource-num&gt;&lt;/record&gt;&lt;/Cite&gt;&lt;/EndNote&gt;</w:instrText>
      </w:r>
      <w:r w:rsidR="00A22E0E" w:rsidRPr="00C32C61">
        <w:rPr>
          <w:rFonts w:ascii="Cambria" w:hAnsi="Cambria" w:cs="Arial"/>
        </w:rPr>
        <w:fldChar w:fldCharType="separate"/>
      </w:r>
      <w:r w:rsidR="00A22E0E" w:rsidRPr="00C32C61">
        <w:rPr>
          <w:rFonts w:ascii="Cambria" w:hAnsi="Cambria" w:cs="Arial"/>
          <w:noProof/>
        </w:rPr>
        <w:t>(Hu, Zhang, &amp; Wang, 2015)</w:t>
      </w:r>
      <w:r w:rsidR="00A22E0E" w:rsidRPr="00C32C61">
        <w:rPr>
          <w:rFonts w:ascii="Cambria" w:hAnsi="Cambria" w:cs="Arial"/>
        </w:rPr>
        <w:fldChar w:fldCharType="end"/>
      </w:r>
      <w:r w:rsidR="007C0907" w:rsidRPr="00C32C61">
        <w:rPr>
          <w:rFonts w:ascii="Cambria" w:hAnsi="Cambria" w:cs="Arial"/>
        </w:rPr>
        <w:t xml:space="preserve">, especially when investigating </w:t>
      </w:r>
      <w:r w:rsidR="00C34367">
        <w:rPr>
          <w:rFonts w:ascii="Cambria" w:hAnsi="Cambria" w:cs="Arial"/>
        </w:rPr>
        <w:t>successful ageing outcomes</w:t>
      </w:r>
      <w:r w:rsidR="007C0907" w:rsidRPr="00C32C61">
        <w:rPr>
          <w:rFonts w:ascii="Cambria" w:hAnsi="Cambria" w:cs="Arial"/>
        </w:rPr>
        <w:t>.</w:t>
      </w:r>
      <w:r w:rsidR="007A2E22" w:rsidRPr="00C32C61">
        <w:rPr>
          <w:rFonts w:ascii="Cambria" w:hAnsi="Cambria" w:cs="Arial"/>
        </w:rPr>
        <w:t xml:space="preserve"> </w:t>
      </w:r>
      <w:r w:rsidR="001A5D1B" w:rsidRPr="00C32C61">
        <w:rPr>
          <w:rFonts w:ascii="Cambria" w:hAnsi="Cambria" w:cs="Arial"/>
        </w:rPr>
        <w:t xml:space="preserve">This study identified mental health, educational attainment, and physical activity as </w:t>
      </w:r>
      <w:r w:rsidR="00BD315F">
        <w:rPr>
          <w:rFonts w:ascii="Cambria" w:hAnsi="Cambria" w:cs="Arial"/>
        </w:rPr>
        <w:t xml:space="preserve">influential </w:t>
      </w:r>
      <w:r w:rsidR="001A5D1B" w:rsidRPr="00C32C61">
        <w:rPr>
          <w:rFonts w:ascii="Cambria" w:hAnsi="Cambria" w:cs="Arial"/>
        </w:rPr>
        <w:t xml:space="preserve">cross-domain </w:t>
      </w:r>
      <w:r w:rsidR="00D64FFE">
        <w:rPr>
          <w:rFonts w:ascii="Cambria" w:hAnsi="Cambria" w:cs="Arial"/>
        </w:rPr>
        <w:t xml:space="preserve">nodes that bridge </w:t>
      </w:r>
      <w:r w:rsidR="006936DE" w:rsidRPr="00C32C61">
        <w:rPr>
          <w:rFonts w:ascii="Cambria" w:hAnsi="Cambria" w:cs="Arial"/>
        </w:rPr>
        <w:t>resilience factors and successful ageing</w:t>
      </w:r>
      <w:r w:rsidR="00A007F0">
        <w:rPr>
          <w:rFonts w:ascii="Cambria" w:hAnsi="Cambria" w:cs="Arial"/>
        </w:rPr>
        <w:t xml:space="preserve"> dimensions</w:t>
      </w:r>
      <w:r w:rsidR="00826F5D" w:rsidRPr="00C32C61">
        <w:rPr>
          <w:rFonts w:ascii="Cambria" w:hAnsi="Cambria" w:cs="Arial"/>
        </w:rPr>
        <w:t xml:space="preserve">. These may be </w:t>
      </w:r>
      <w:r w:rsidR="00BE1696" w:rsidRPr="00C32C61">
        <w:rPr>
          <w:rFonts w:ascii="Cambria" w:hAnsi="Cambria" w:cs="Arial"/>
        </w:rPr>
        <w:t xml:space="preserve">used </w:t>
      </w:r>
      <w:r w:rsidR="00134E70" w:rsidRPr="00C32C61">
        <w:rPr>
          <w:rFonts w:ascii="Cambria" w:hAnsi="Cambria" w:cs="Arial"/>
        </w:rPr>
        <w:t>as</w:t>
      </w:r>
      <w:r w:rsidR="00BE1696" w:rsidRPr="00C32C61">
        <w:rPr>
          <w:rFonts w:ascii="Cambria" w:hAnsi="Cambria" w:cs="Arial"/>
        </w:rPr>
        <w:t xml:space="preserve"> plausible intervention targets for future longitudinal research</w:t>
      </w:r>
      <w:r w:rsidR="00D77FB0">
        <w:rPr>
          <w:rFonts w:ascii="Cambria" w:hAnsi="Cambria" w:cs="Arial"/>
        </w:rPr>
        <w:t xml:space="preserve">, for designing </w:t>
      </w:r>
      <w:r w:rsidR="00551CBC" w:rsidRPr="00C32C61">
        <w:rPr>
          <w:rFonts w:ascii="Cambria" w:hAnsi="Cambria" w:cs="Arial"/>
        </w:rPr>
        <w:t>multidomain</w:t>
      </w:r>
      <w:r w:rsidR="00BE1696" w:rsidRPr="00C32C61">
        <w:rPr>
          <w:rFonts w:ascii="Cambria" w:hAnsi="Cambria" w:cs="Arial"/>
        </w:rPr>
        <w:t xml:space="preserve"> interventions </w:t>
      </w:r>
      <w:r w:rsidR="00D77FB0">
        <w:rPr>
          <w:rFonts w:ascii="Cambria" w:hAnsi="Cambria" w:cs="Arial"/>
        </w:rPr>
        <w:t xml:space="preserve">aimed </w:t>
      </w:r>
      <w:r w:rsidR="002B40AE">
        <w:rPr>
          <w:rFonts w:ascii="Cambria" w:hAnsi="Cambria" w:cs="Arial"/>
        </w:rPr>
        <w:t>at promoting</w:t>
      </w:r>
      <w:r w:rsidR="00D77FB0">
        <w:rPr>
          <w:rFonts w:ascii="Cambria" w:hAnsi="Cambria" w:cs="Arial"/>
        </w:rPr>
        <w:t xml:space="preserve"> successful ageing</w:t>
      </w:r>
      <w:r w:rsidR="00BE1696" w:rsidRPr="00C32C61">
        <w:rPr>
          <w:rFonts w:ascii="Cambria" w:hAnsi="Cambria" w:cs="Arial"/>
        </w:rPr>
        <w:t>.</w:t>
      </w:r>
      <w:r w:rsidR="008E3DE3" w:rsidRPr="00C32C61">
        <w:rPr>
          <w:rFonts w:ascii="Cambria" w:hAnsi="Cambria" w:cs="Arial"/>
        </w:rPr>
        <w:br w:type="page"/>
      </w:r>
    </w:p>
    <w:p w14:paraId="50C708D9" w14:textId="77777777" w:rsidR="00E75050" w:rsidRPr="00C32C61" w:rsidRDefault="00E75050" w:rsidP="00F05822">
      <w:pPr>
        <w:pStyle w:val="Heading2"/>
        <w:spacing w:line="240" w:lineRule="auto"/>
        <w:jc w:val="left"/>
        <w:rPr>
          <w:rFonts w:ascii="Cambria" w:hAnsi="Cambria" w:cs="Arial"/>
        </w:rPr>
        <w:sectPr w:rsidR="00E75050" w:rsidRPr="00C32C61" w:rsidSect="00FF2F54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p w14:paraId="5E830004" w14:textId="77777777" w:rsidR="004C389B" w:rsidRPr="00C32C61" w:rsidRDefault="00DA16BA" w:rsidP="00F05822">
      <w:pPr>
        <w:pStyle w:val="Heading2"/>
        <w:spacing w:line="240" w:lineRule="auto"/>
        <w:jc w:val="left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Figure 1</w:t>
      </w:r>
    </w:p>
    <w:p w14:paraId="3EFB09D5" w14:textId="756DF843" w:rsidR="008D2F43" w:rsidRDefault="00DA16BA" w:rsidP="00804C97">
      <w:pPr>
        <w:pStyle w:val="Heading2"/>
        <w:spacing w:line="240" w:lineRule="auto"/>
        <w:jc w:val="left"/>
        <w:rPr>
          <w:rFonts w:ascii="Cambria" w:hAnsi="Cambria" w:cs="Arial"/>
          <w:b w:val="0"/>
          <w:bCs w:val="0"/>
          <w:i/>
          <w:iCs/>
        </w:rPr>
      </w:pPr>
      <w:r w:rsidRPr="00C32C61">
        <w:rPr>
          <w:rFonts w:ascii="Cambria" w:hAnsi="Cambria" w:cs="Arial"/>
          <w:b w:val="0"/>
          <w:bCs w:val="0"/>
          <w:i/>
          <w:iCs/>
        </w:rPr>
        <w:t xml:space="preserve">Network </w:t>
      </w:r>
      <w:r w:rsidR="00AB6487" w:rsidRPr="00C32C61">
        <w:rPr>
          <w:rFonts w:ascii="Cambria" w:hAnsi="Cambria" w:cs="Arial"/>
          <w:b w:val="0"/>
          <w:bCs w:val="0"/>
          <w:i/>
          <w:iCs/>
        </w:rPr>
        <w:t xml:space="preserve">Plot </w:t>
      </w:r>
      <w:r w:rsidRPr="00C32C61">
        <w:rPr>
          <w:rFonts w:ascii="Cambria" w:hAnsi="Cambria" w:cs="Arial"/>
          <w:b w:val="0"/>
          <w:bCs w:val="0"/>
          <w:i/>
          <w:iCs/>
        </w:rPr>
        <w:t>of Successful Ageing Dimensions and Resilience Factors</w:t>
      </w:r>
    </w:p>
    <w:p w14:paraId="201FE4A2" w14:textId="77777777" w:rsidR="00750E64" w:rsidRPr="00750E64" w:rsidRDefault="00750E64" w:rsidP="00750E64"/>
    <w:p w14:paraId="60451DA0" w14:textId="77777777" w:rsidR="00E40213" w:rsidRPr="00C32C61" w:rsidRDefault="00555CBB" w:rsidP="00F05822">
      <w:pPr>
        <w:pStyle w:val="Heading2"/>
        <w:spacing w:line="240" w:lineRule="auto"/>
        <w:jc w:val="left"/>
        <w:rPr>
          <w:rFonts w:ascii="Cambria" w:hAnsi="Cambria" w:cs="Arial"/>
        </w:rPr>
      </w:pPr>
      <w:r w:rsidRPr="00C32C61">
        <w:rPr>
          <w:rFonts w:ascii="Cambria" w:hAnsi="Cambria" w:cs="Arial"/>
          <w:noProof/>
        </w:rPr>
        <w:drawing>
          <wp:inline distT="0" distB="0" distL="0" distR="0" wp14:anchorId="6E240DB4" wp14:editId="746FD486">
            <wp:extent cx="5731510" cy="4046855"/>
            <wp:effectExtent l="0" t="0" r="2540" b="0"/>
            <wp:docPr id="1947047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047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96DD0" w14:textId="27A9A99B" w:rsidR="00F14B62" w:rsidRDefault="00D90E71" w:rsidP="00F05822">
      <w:pPr>
        <w:spacing w:line="240" w:lineRule="auto"/>
        <w:rPr>
          <w:rFonts w:ascii="Cambria" w:hAnsi="Cambria" w:cs="Arial"/>
        </w:rPr>
      </w:pPr>
      <w:r w:rsidRPr="00C32C61">
        <w:rPr>
          <w:rFonts w:ascii="Cambria" w:hAnsi="Cambria" w:cs="Arial"/>
          <w:i/>
          <w:iCs/>
        </w:rPr>
        <w:t>Note</w:t>
      </w:r>
      <w:r w:rsidRPr="00C32C61">
        <w:rPr>
          <w:rFonts w:ascii="Cambria" w:hAnsi="Cambria" w:cs="Arial"/>
        </w:rPr>
        <w:t xml:space="preserve">. </w:t>
      </w:r>
      <w:r w:rsidR="00162304" w:rsidRPr="00C32C61">
        <w:rPr>
          <w:rFonts w:ascii="Cambria" w:hAnsi="Cambria" w:cs="Arial"/>
        </w:rPr>
        <w:t xml:space="preserve">The network plot visualises partial </w:t>
      </w:r>
      <w:r w:rsidR="00CD700F">
        <w:rPr>
          <w:rFonts w:ascii="Cambria" w:hAnsi="Cambria" w:cs="Arial"/>
        </w:rPr>
        <w:t xml:space="preserve">Spearman </w:t>
      </w:r>
      <w:r w:rsidR="00162304" w:rsidRPr="00C32C61">
        <w:rPr>
          <w:rFonts w:ascii="Cambria" w:hAnsi="Cambria" w:cs="Arial"/>
        </w:rPr>
        <w:t>correlations between variables. Nodes represent each variable, with grey pie</w:t>
      </w:r>
      <w:r w:rsidR="00ED50CB" w:rsidRPr="00C32C61">
        <w:rPr>
          <w:rFonts w:ascii="Cambria" w:hAnsi="Cambria" w:cs="Arial"/>
        </w:rPr>
        <w:t xml:space="preserve">s around each node representing the proportion of variance explained </w:t>
      </w:r>
      <w:r w:rsidR="00F6338A" w:rsidRPr="00C32C61">
        <w:rPr>
          <w:rFonts w:ascii="Cambria" w:hAnsi="Cambria" w:cs="Arial"/>
        </w:rPr>
        <w:t>(</w:t>
      </w:r>
      <m:oMath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R</m:t>
            </m:r>
          </m:e>
          <m:sup>
            <m:r>
              <w:rPr>
                <w:rFonts w:ascii="Cambria Math" w:hAnsi="Cambria Math" w:cs="Arial"/>
              </w:rPr>
              <m:t>2</m:t>
            </m:r>
          </m:sup>
        </m:sSup>
      </m:oMath>
      <w:r w:rsidR="00F6338A" w:rsidRPr="00C32C61">
        <w:rPr>
          <w:rFonts w:ascii="Cambria" w:eastAsiaTheme="minorEastAsia" w:hAnsi="Cambria" w:cs="Arial"/>
        </w:rPr>
        <w:t xml:space="preserve">) </w:t>
      </w:r>
      <w:r w:rsidR="00ED50CB" w:rsidRPr="00C32C61">
        <w:rPr>
          <w:rFonts w:ascii="Cambria" w:hAnsi="Cambria" w:cs="Arial"/>
        </w:rPr>
        <w:t>by all other nodes in the network. Edges represent pairwise partial correlations after controlling for all other nodes.</w:t>
      </w:r>
      <w:r w:rsidR="005E236A" w:rsidRPr="00C32C61">
        <w:rPr>
          <w:rFonts w:ascii="Cambria" w:hAnsi="Cambria" w:cs="Arial"/>
        </w:rPr>
        <w:t xml:space="preserve"> Edge colour indicates the sign of the </w:t>
      </w:r>
      <w:r w:rsidR="007E6C57" w:rsidRPr="00C32C61">
        <w:rPr>
          <w:rFonts w:ascii="Cambria" w:hAnsi="Cambria" w:cs="Arial"/>
        </w:rPr>
        <w:t>association (blue = positive, red = negative), and edge width is proportional to the magnitude of the association.</w:t>
      </w:r>
    </w:p>
    <w:p w14:paraId="5769A78D" w14:textId="6D58146B" w:rsidR="003256CA" w:rsidRPr="00C32C61" w:rsidRDefault="00DA16BA" w:rsidP="007D10D6">
      <w:pPr>
        <w:spacing w:after="160" w:line="278" w:lineRule="auto"/>
        <w:rPr>
          <w:rFonts w:ascii="Cambria" w:hAnsi="Cambria" w:cs="Arial"/>
        </w:rPr>
      </w:pPr>
      <w:r w:rsidRPr="00C32C61">
        <w:rPr>
          <w:rFonts w:ascii="Cambria" w:hAnsi="Cambria" w:cs="Arial"/>
        </w:rPr>
        <w:br w:type="page"/>
      </w:r>
    </w:p>
    <w:p w14:paraId="6CA1773D" w14:textId="71C838F1" w:rsidR="00E80414" w:rsidRPr="00C32C61" w:rsidRDefault="003256CA" w:rsidP="00D856FE">
      <w:pPr>
        <w:pStyle w:val="Heading2"/>
        <w:rPr>
          <w:rFonts w:ascii="Cambria" w:hAnsi="Cambria" w:cs="Arial"/>
        </w:rPr>
      </w:pPr>
      <w:r w:rsidRPr="00C32C61">
        <w:rPr>
          <w:rFonts w:ascii="Cambria" w:hAnsi="Cambria" w:cs="Arial"/>
        </w:rPr>
        <w:lastRenderedPageBreak/>
        <w:t>References</w:t>
      </w:r>
    </w:p>
    <w:p w14:paraId="5F695385" w14:textId="4BB4C076" w:rsidR="00750E64" w:rsidRPr="00750E64" w:rsidRDefault="00C16576" w:rsidP="00750E64">
      <w:pPr>
        <w:pStyle w:val="EndNoteBibliography"/>
        <w:ind w:left="720" w:hanging="720"/>
      </w:pPr>
      <w:r w:rsidRPr="00C32C61">
        <w:rPr>
          <w:rFonts w:ascii="Cambria" w:hAnsi="Cambria" w:cs="Arial"/>
        </w:rPr>
        <w:fldChar w:fldCharType="begin"/>
      </w:r>
      <w:r w:rsidRPr="00C32C61">
        <w:rPr>
          <w:rFonts w:ascii="Cambria" w:hAnsi="Cambria" w:cs="Arial"/>
        </w:rPr>
        <w:instrText xml:space="preserve"> ADDIN EN.REFLIST </w:instrText>
      </w:r>
      <w:r w:rsidRPr="00C32C61">
        <w:rPr>
          <w:rFonts w:ascii="Cambria" w:hAnsi="Cambria" w:cs="Arial"/>
        </w:rPr>
        <w:fldChar w:fldCharType="separate"/>
      </w:r>
      <w:r w:rsidR="00750E64" w:rsidRPr="00750E64">
        <w:t xml:space="preserve">Borsboom, D., Deserno, M. K., Rhemtulla, M., Epskamp, S., Fried, E. I., McNally, R. J., Robinaugh, D. J., Perugini, M., Dalege, J., Costantini, G., Isvoranu, A.-M., Wysocki, A. C., van Borkulo, C. D., van Bork, R., &amp; Waldorp, L. J. (2021). Network analysis of multivariate data in psychological science. </w:t>
      </w:r>
      <w:r w:rsidR="00750E64" w:rsidRPr="00750E64">
        <w:rPr>
          <w:i/>
        </w:rPr>
        <w:t>Nature Reviews Methods Primers</w:t>
      </w:r>
      <w:r w:rsidR="00750E64" w:rsidRPr="00750E64">
        <w:t>,</w:t>
      </w:r>
      <w:r w:rsidR="00750E64" w:rsidRPr="00750E64">
        <w:rPr>
          <w:i/>
        </w:rPr>
        <w:t xml:space="preserve"> 1</w:t>
      </w:r>
      <w:r w:rsidR="00750E64" w:rsidRPr="00750E64">
        <w:t xml:space="preserve">(1). </w:t>
      </w:r>
      <w:hyperlink r:id="rId11" w:history="1">
        <w:r w:rsidR="00750E64" w:rsidRPr="00750E64">
          <w:rPr>
            <w:rStyle w:val="Hyperlink"/>
          </w:rPr>
          <w:t>https://doi.org/10.1038/s43586-021-00055-w</w:t>
        </w:r>
      </w:hyperlink>
      <w:r w:rsidR="00750E64" w:rsidRPr="00750E64">
        <w:t xml:space="preserve"> </w:t>
      </w:r>
    </w:p>
    <w:p w14:paraId="5F263AA2" w14:textId="1B39E923" w:rsidR="00750E64" w:rsidRPr="00750E64" w:rsidRDefault="00750E64" w:rsidP="00750E64">
      <w:pPr>
        <w:pStyle w:val="EndNoteBibliography"/>
        <w:ind w:left="720" w:hanging="720"/>
      </w:pPr>
      <w:r w:rsidRPr="00750E64">
        <w:t xml:space="preserve">Brinkhof, L. P., Ridderinkhof, K. R., de Wit, S., Krugers, H. J., &amp; Murre, J. M. J. (2025). A cross-sectional network analysis of successful aging in a resilience-based framework. </w:t>
      </w:r>
      <w:r w:rsidRPr="00750E64">
        <w:rPr>
          <w:i/>
        </w:rPr>
        <w:t>PLoS One</w:t>
      </w:r>
      <w:r w:rsidRPr="00750E64">
        <w:t>,</w:t>
      </w:r>
      <w:r w:rsidRPr="00750E64">
        <w:rPr>
          <w:i/>
        </w:rPr>
        <w:t xml:space="preserve"> 20</w:t>
      </w:r>
      <w:r w:rsidRPr="00750E64">
        <w:t xml:space="preserve">(1), e0315445. </w:t>
      </w:r>
      <w:hyperlink r:id="rId12" w:history="1">
        <w:r w:rsidRPr="00750E64">
          <w:rPr>
            <w:rStyle w:val="Hyperlink"/>
          </w:rPr>
          <w:t>https://doi.org/10.1371/journal.pone.0315445</w:t>
        </w:r>
      </w:hyperlink>
      <w:r w:rsidRPr="00750E64">
        <w:t xml:space="preserve"> </w:t>
      </w:r>
    </w:p>
    <w:p w14:paraId="4B8AA06A" w14:textId="7E66D4FD" w:rsidR="00750E64" w:rsidRPr="00750E64" w:rsidRDefault="00750E64" w:rsidP="00750E64">
      <w:pPr>
        <w:pStyle w:val="EndNoteBibliography"/>
        <w:ind w:left="720" w:hanging="720"/>
      </w:pPr>
      <w:r w:rsidRPr="00750E64">
        <w:t xml:space="preserve">Burger, J., Isvoranu, A. M., Lunansky, G., Haslbeck, J. M. B., Epskamp, S., Hoekstra, R. H. A., Fried, E. I., Borsboom, D., &amp; Blanken, T. F. (2023). Reporting standards for psychological network analyses in cross-sectional data.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28</w:t>
      </w:r>
      <w:r w:rsidRPr="00750E64">
        <w:t xml:space="preserve">(4), 806-824. </w:t>
      </w:r>
      <w:hyperlink r:id="rId13" w:history="1">
        <w:r w:rsidRPr="00750E64">
          <w:rPr>
            <w:rStyle w:val="Hyperlink"/>
          </w:rPr>
          <w:t>https://doi.org/10.1037/met0000471</w:t>
        </w:r>
      </w:hyperlink>
      <w:r w:rsidRPr="00750E64">
        <w:t xml:space="preserve"> </w:t>
      </w:r>
    </w:p>
    <w:p w14:paraId="3CA15E85" w14:textId="2CEB9935" w:rsidR="00750E64" w:rsidRPr="00750E64" w:rsidRDefault="00750E64" w:rsidP="00750E64">
      <w:pPr>
        <w:pStyle w:val="EndNoteBibliography"/>
        <w:ind w:left="720" w:hanging="720"/>
      </w:pPr>
      <w:r w:rsidRPr="00750E64">
        <w:t xml:space="preserve">Chen, J., Chen, Y., Yang, Y., Tao, M., Li, J., &amp; Gu, F. (2025). The longitudinal relationship between the achievement of successful aging and its influencing factors: a cross-lagged panel network analysis. </w:t>
      </w:r>
      <w:r w:rsidRPr="00750E64">
        <w:rPr>
          <w:i/>
        </w:rPr>
        <w:t>Acta Psychol (Amst)</w:t>
      </w:r>
      <w:r w:rsidRPr="00750E64">
        <w:t>,</w:t>
      </w:r>
      <w:r w:rsidRPr="00750E64">
        <w:rPr>
          <w:i/>
        </w:rPr>
        <w:t xml:space="preserve"> 257</w:t>
      </w:r>
      <w:r w:rsidRPr="00750E64">
        <w:t xml:space="preserve">, 105146. </w:t>
      </w:r>
      <w:hyperlink r:id="rId14" w:history="1">
        <w:r w:rsidRPr="00750E64">
          <w:rPr>
            <w:rStyle w:val="Hyperlink"/>
          </w:rPr>
          <w:t>https://doi.org/10.1016/j.actpsy.2025.105146</w:t>
        </w:r>
      </w:hyperlink>
      <w:r w:rsidRPr="00750E64">
        <w:t xml:space="preserve"> </w:t>
      </w:r>
    </w:p>
    <w:p w14:paraId="56837B0E" w14:textId="0544556F" w:rsidR="00750E64" w:rsidRPr="00750E64" w:rsidRDefault="00750E64" w:rsidP="00750E64">
      <w:pPr>
        <w:pStyle w:val="EndNoteBibliography"/>
        <w:ind w:left="720" w:hanging="720"/>
      </w:pPr>
      <w:r w:rsidRPr="00750E64">
        <w:t xml:space="preserve">Cho, E. (2024). Loneliness and Other Factors Associated with Physical Activity in Older Adults with Diabetes: A Cross-Sectional Study. </w:t>
      </w:r>
      <w:r w:rsidRPr="00750E64">
        <w:rPr>
          <w:i/>
        </w:rPr>
        <w:t>Gerontol Geriatr Med</w:t>
      </w:r>
      <w:r w:rsidRPr="00750E64">
        <w:t>,</w:t>
      </w:r>
      <w:r w:rsidRPr="00750E64">
        <w:rPr>
          <w:i/>
        </w:rPr>
        <w:t xml:space="preserve"> 10</w:t>
      </w:r>
      <w:r w:rsidRPr="00750E64">
        <w:t xml:space="preserve">, 23337214241253365. </w:t>
      </w:r>
      <w:hyperlink r:id="rId15" w:history="1">
        <w:r w:rsidRPr="00750E64">
          <w:rPr>
            <w:rStyle w:val="Hyperlink"/>
          </w:rPr>
          <w:t>https://doi.org/10.1177/23337214241253365</w:t>
        </w:r>
      </w:hyperlink>
      <w:r w:rsidRPr="00750E64">
        <w:t xml:space="preserve"> </w:t>
      </w:r>
    </w:p>
    <w:p w14:paraId="631F27CF" w14:textId="625908E1" w:rsidR="00750E64" w:rsidRPr="00750E64" w:rsidRDefault="00750E64" w:rsidP="00750E64">
      <w:pPr>
        <w:pStyle w:val="EndNoteBibliography"/>
        <w:ind w:left="720" w:hanging="720"/>
      </w:pPr>
      <w:r w:rsidRPr="00750E64">
        <w:t xml:space="preserve">Cosco, T. D. (2015). Successfully aging predicts successful aging in successful agers: further definitional issues. </w:t>
      </w:r>
      <w:r w:rsidRPr="00750E64">
        <w:rPr>
          <w:i/>
        </w:rPr>
        <w:t>Int Psychogeriatr</w:t>
      </w:r>
      <w:r w:rsidRPr="00750E64">
        <w:t>,</w:t>
      </w:r>
      <w:r w:rsidRPr="00750E64">
        <w:rPr>
          <w:i/>
        </w:rPr>
        <w:t xml:space="preserve"> 27</w:t>
      </w:r>
      <w:r w:rsidRPr="00750E64">
        <w:t xml:space="preserve">(1), 170-171. </w:t>
      </w:r>
      <w:hyperlink r:id="rId16" w:history="1">
        <w:r w:rsidRPr="00750E64">
          <w:rPr>
            <w:rStyle w:val="Hyperlink"/>
          </w:rPr>
          <w:t>https://doi.org/10.1017/S1041610214001318</w:t>
        </w:r>
      </w:hyperlink>
      <w:r w:rsidRPr="00750E64">
        <w:t xml:space="preserve"> </w:t>
      </w:r>
    </w:p>
    <w:p w14:paraId="741ABDFE" w14:textId="06980EDA" w:rsidR="00750E64" w:rsidRPr="00750E64" w:rsidRDefault="00750E64" w:rsidP="00750E64">
      <w:pPr>
        <w:pStyle w:val="EndNoteBibliography"/>
        <w:ind w:left="720" w:hanging="720"/>
      </w:pPr>
      <w:r w:rsidRPr="00750E64">
        <w:t xml:space="preserve">Cosco, T. D., Howse, K., &amp; Brayne, C. (2017). Healthy ageing, resilience and wellbeing. </w:t>
      </w:r>
      <w:r w:rsidRPr="00750E64">
        <w:rPr>
          <w:i/>
        </w:rPr>
        <w:t>Epidemiol Psychiatr Sci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(6), 579-583. </w:t>
      </w:r>
      <w:hyperlink r:id="rId17" w:history="1">
        <w:r w:rsidRPr="00750E64">
          <w:rPr>
            <w:rStyle w:val="Hyperlink"/>
          </w:rPr>
          <w:t>https://doi.org/10.1017/S2045796017000324</w:t>
        </w:r>
      </w:hyperlink>
      <w:r w:rsidRPr="00750E64">
        <w:t xml:space="preserve"> </w:t>
      </w:r>
    </w:p>
    <w:p w14:paraId="7626C205" w14:textId="083631DB" w:rsidR="00750E64" w:rsidRPr="00750E64" w:rsidRDefault="00750E64" w:rsidP="00750E64">
      <w:pPr>
        <w:pStyle w:val="EndNoteBibliography"/>
        <w:ind w:left="720" w:hanging="720"/>
      </w:pPr>
      <w:r w:rsidRPr="00750E64">
        <w:t xml:space="preserve">Csárdi, G., Nepusz, T., Traag, V., Horvát, S., Zanini, F., Noom, D., Müller, K., Schoch, D., &amp; Salmon, M. (2006). igraph: Network Analysis and Visualization. </w:t>
      </w:r>
      <w:hyperlink r:id="rId18" w:history="1">
        <w:r w:rsidRPr="00750E64">
          <w:rPr>
            <w:rStyle w:val="Hyperlink"/>
          </w:rPr>
          <w:t>https://doi.org/10.32614/CRAN.package.igraph</w:t>
        </w:r>
      </w:hyperlink>
      <w:r w:rsidRPr="00750E64">
        <w:t xml:space="preserve"> </w:t>
      </w:r>
    </w:p>
    <w:p w14:paraId="1312212F" w14:textId="7CFD916C" w:rsidR="00750E64" w:rsidRPr="00750E64" w:rsidRDefault="00750E64" w:rsidP="00750E64">
      <w:pPr>
        <w:pStyle w:val="EndNoteBibliography"/>
        <w:ind w:left="720" w:hanging="720"/>
      </w:pPr>
      <w:r w:rsidRPr="00750E64">
        <w:t xml:space="preserve">Cullati, S., Bochatay, N., Rossier, C., Guessous, I., Burton-Jeangros, C., &amp; Courvoisier, D. S. (2020). Does the single-item self-rated health measure the same thing across different wordings? Construct validity study. </w:t>
      </w:r>
      <w:r w:rsidRPr="00750E64">
        <w:rPr>
          <w:i/>
        </w:rPr>
        <w:t>Qual Life Res</w:t>
      </w:r>
      <w:r w:rsidRPr="00750E64">
        <w:t>,</w:t>
      </w:r>
      <w:r w:rsidRPr="00750E64">
        <w:rPr>
          <w:i/>
        </w:rPr>
        <w:t xml:space="preserve"> 29</w:t>
      </w:r>
      <w:r w:rsidRPr="00750E64">
        <w:t xml:space="preserve">(9), 2593-2604. </w:t>
      </w:r>
      <w:hyperlink r:id="rId19" w:history="1">
        <w:r w:rsidRPr="00750E64">
          <w:rPr>
            <w:rStyle w:val="Hyperlink"/>
          </w:rPr>
          <w:t>https://doi.org/10.1007/s11136-020-02533-2</w:t>
        </w:r>
      </w:hyperlink>
      <w:r w:rsidRPr="00750E64">
        <w:t xml:space="preserve"> </w:t>
      </w:r>
    </w:p>
    <w:p w14:paraId="5F47D306" w14:textId="4CFC2C00" w:rsidR="00750E64" w:rsidRPr="00750E64" w:rsidRDefault="00750E64" w:rsidP="00750E64">
      <w:pPr>
        <w:pStyle w:val="EndNoteBibliography"/>
        <w:ind w:left="720" w:hanging="720"/>
      </w:pPr>
      <w:r w:rsidRPr="00750E64">
        <w:t xml:space="preserve">Drum, M. L., Shiovitz-Ezra, S., Gaumer, E., &amp; Lindau, S. T. (2009). Assessment of smoking behaviors and alcohol use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64 Suppl 1</w:t>
      </w:r>
      <w:r w:rsidRPr="00750E64">
        <w:t xml:space="preserve">(Suppl 1), i119-130. </w:t>
      </w:r>
      <w:hyperlink r:id="rId20" w:history="1">
        <w:r w:rsidRPr="00750E64">
          <w:rPr>
            <w:rStyle w:val="Hyperlink"/>
          </w:rPr>
          <w:t>https://doi.org/10.1093/geronb/gbn017</w:t>
        </w:r>
      </w:hyperlink>
      <w:r w:rsidRPr="00750E64">
        <w:t xml:space="preserve"> </w:t>
      </w:r>
    </w:p>
    <w:p w14:paraId="41162A2E" w14:textId="48FF9697" w:rsidR="00750E64" w:rsidRPr="00750E64" w:rsidRDefault="00750E64" w:rsidP="00750E64">
      <w:pPr>
        <w:pStyle w:val="EndNoteBibliography"/>
        <w:ind w:left="720" w:hanging="720"/>
      </w:pPr>
      <w:r w:rsidRPr="00750E64">
        <w:t xml:space="preserve">Epskamp, S., Borsboom, D., &amp; Fried, E. I. (2018). Estimating psychological networks and their accuracy: A tutorial paper. </w:t>
      </w:r>
      <w:r w:rsidRPr="00750E64">
        <w:rPr>
          <w:i/>
        </w:rPr>
        <w:t>Behav Res Methods</w:t>
      </w:r>
      <w:r w:rsidRPr="00750E64">
        <w:t>,</w:t>
      </w:r>
      <w:r w:rsidRPr="00750E64">
        <w:rPr>
          <w:i/>
        </w:rPr>
        <w:t xml:space="preserve"> 50</w:t>
      </w:r>
      <w:r w:rsidRPr="00750E64">
        <w:t xml:space="preserve">(1), 195-212. </w:t>
      </w:r>
      <w:hyperlink r:id="rId21" w:history="1">
        <w:r w:rsidRPr="00750E64">
          <w:rPr>
            <w:rStyle w:val="Hyperlink"/>
          </w:rPr>
          <w:t>https://doi.org/10.3758/s13428-017-0862-1</w:t>
        </w:r>
      </w:hyperlink>
      <w:r w:rsidRPr="00750E64">
        <w:t xml:space="preserve"> </w:t>
      </w:r>
    </w:p>
    <w:p w14:paraId="2AC9AF52" w14:textId="56F4E812" w:rsidR="00750E64" w:rsidRPr="00750E64" w:rsidRDefault="00750E64" w:rsidP="00750E64">
      <w:pPr>
        <w:pStyle w:val="EndNoteBibliography"/>
        <w:ind w:left="720" w:hanging="720"/>
      </w:pPr>
      <w:r w:rsidRPr="00750E64">
        <w:t xml:space="preserve">Epskamp, S., Cramer, A. O. J., Waldorp, L. J., Schmittmann, V. D., &amp; Borsboom, D. (2012). qgraph: Network Visualizations of Relationships in Psychometric Data. </w:t>
      </w:r>
      <w:r w:rsidRPr="00750E64">
        <w:rPr>
          <w:i/>
        </w:rPr>
        <w:t>Journal of Statistical Software</w:t>
      </w:r>
      <w:r w:rsidRPr="00750E64">
        <w:t>,</w:t>
      </w:r>
      <w:r w:rsidRPr="00750E64">
        <w:rPr>
          <w:i/>
        </w:rPr>
        <w:t xml:space="preserve"> 48</w:t>
      </w:r>
      <w:r w:rsidRPr="00750E64">
        <w:t xml:space="preserve">(4). </w:t>
      </w:r>
      <w:hyperlink r:id="rId22" w:history="1">
        <w:r w:rsidRPr="00750E64">
          <w:rPr>
            <w:rStyle w:val="Hyperlink"/>
          </w:rPr>
          <w:t>https://doi.org/10.18637/jss.v048.i04</w:t>
        </w:r>
      </w:hyperlink>
      <w:r w:rsidRPr="00750E64">
        <w:t xml:space="preserve"> </w:t>
      </w:r>
    </w:p>
    <w:p w14:paraId="0FD7EEE8" w14:textId="6683BC14" w:rsidR="00750E64" w:rsidRPr="00750E64" w:rsidRDefault="00750E64" w:rsidP="00750E64">
      <w:pPr>
        <w:pStyle w:val="EndNoteBibliography"/>
        <w:ind w:left="720" w:hanging="720"/>
      </w:pPr>
      <w:r w:rsidRPr="00750E64">
        <w:t xml:space="preserve">Gianfredi, V., Nucci, D., Pennisi, F., Maggi, S., Veronese, N., &amp; Soysal, P. (2025). Aging, longevity, and healthy aging: the public health approach. </w:t>
      </w:r>
      <w:r w:rsidRPr="00750E64">
        <w:rPr>
          <w:i/>
        </w:rPr>
        <w:t>Aging Clin Exp Res</w:t>
      </w:r>
      <w:r w:rsidRPr="00750E64">
        <w:t>,</w:t>
      </w:r>
      <w:r w:rsidRPr="00750E64">
        <w:rPr>
          <w:i/>
        </w:rPr>
        <w:t xml:space="preserve"> 37</w:t>
      </w:r>
      <w:r w:rsidRPr="00750E64">
        <w:t xml:space="preserve">(1), 125. </w:t>
      </w:r>
      <w:hyperlink r:id="rId23" w:history="1">
        <w:r w:rsidRPr="00750E64">
          <w:rPr>
            <w:rStyle w:val="Hyperlink"/>
          </w:rPr>
          <w:t>https://doi.org/10.1007/s40520-025-03021-8</w:t>
        </w:r>
      </w:hyperlink>
      <w:r w:rsidRPr="00750E64">
        <w:t xml:space="preserve"> </w:t>
      </w:r>
    </w:p>
    <w:p w14:paraId="7C648A46" w14:textId="5A30A8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Haslbeck, J. M. B., &amp; Waldorp, L. J. (2020). mgm: Estimating Time-Varying Mixed Graphical Models in High-Dimensional Data. </w:t>
      </w:r>
      <w:r w:rsidRPr="00750E64">
        <w:rPr>
          <w:i/>
        </w:rPr>
        <w:t>Journal of Statistical Software</w:t>
      </w:r>
      <w:r w:rsidRPr="00750E64">
        <w:t>,</w:t>
      </w:r>
      <w:r w:rsidRPr="00750E64">
        <w:rPr>
          <w:i/>
        </w:rPr>
        <w:t xml:space="preserve"> 93</w:t>
      </w:r>
      <w:r w:rsidRPr="00750E64">
        <w:t xml:space="preserve">(8). </w:t>
      </w:r>
      <w:hyperlink r:id="rId24" w:history="1">
        <w:r w:rsidRPr="00750E64">
          <w:rPr>
            <w:rStyle w:val="Hyperlink"/>
          </w:rPr>
          <w:t>https://doi.org/10.18637/jss.v093.i08</w:t>
        </w:r>
      </w:hyperlink>
      <w:r w:rsidRPr="00750E64">
        <w:t xml:space="preserve"> </w:t>
      </w:r>
    </w:p>
    <w:p w14:paraId="5FACBA0F" w14:textId="58BA3243" w:rsidR="00750E64" w:rsidRPr="00750E64" w:rsidRDefault="00750E64" w:rsidP="00750E64">
      <w:pPr>
        <w:pStyle w:val="EndNoteBibliography"/>
        <w:ind w:left="720" w:hanging="720"/>
      </w:pPr>
      <w:r w:rsidRPr="00750E64">
        <w:lastRenderedPageBreak/>
        <w:t xml:space="preserve">Hu, T., Zhang, D., &amp; Wang, J. (2015). A meta-analysis of the trait resilience and mental health. </w:t>
      </w:r>
      <w:r w:rsidRPr="00750E64">
        <w:rPr>
          <w:i/>
        </w:rPr>
        <w:t>Personality and Individual Differences</w:t>
      </w:r>
      <w:r w:rsidRPr="00750E64">
        <w:t>,</w:t>
      </w:r>
      <w:r w:rsidRPr="00750E64">
        <w:rPr>
          <w:i/>
        </w:rPr>
        <w:t xml:space="preserve"> 76</w:t>
      </w:r>
      <w:r w:rsidRPr="00750E64">
        <w:t xml:space="preserve">, 18-27. </w:t>
      </w:r>
      <w:hyperlink r:id="rId25" w:history="1">
        <w:r w:rsidRPr="00750E64">
          <w:rPr>
            <w:rStyle w:val="Hyperlink"/>
          </w:rPr>
          <w:t>https://doi.org/10.1016/j.paid.2014.11.039</w:t>
        </w:r>
      </w:hyperlink>
      <w:r w:rsidRPr="00750E64">
        <w:t xml:space="preserve"> </w:t>
      </w:r>
    </w:p>
    <w:p w14:paraId="571D3094" w14:textId="1DF6943D" w:rsidR="00750E64" w:rsidRPr="00750E64" w:rsidRDefault="00750E64" w:rsidP="00750E64">
      <w:pPr>
        <w:pStyle w:val="EndNoteBibliography"/>
        <w:ind w:left="720" w:hanging="720"/>
      </w:pPr>
      <w:r w:rsidRPr="00750E64">
        <w:t xml:space="preserve">Huisingh-Scheetz, M., Kocherginsky, M., Schumm, P. L., Engelman, M., McClintock, M. K., Dale, W., Magett, E., Rush, P., &amp; Waite, L. (2014). Geriatric syndromes and functional status in NSHAP: rationale, measurement, and preliminary findings.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S177-190. </w:t>
      </w:r>
      <w:hyperlink r:id="rId26" w:history="1">
        <w:r w:rsidRPr="00750E64">
          <w:rPr>
            <w:rStyle w:val="Hyperlink"/>
          </w:rPr>
          <w:t>https://doi.org/10.1093/geronb/gbu091</w:t>
        </w:r>
      </w:hyperlink>
      <w:r w:rsidRPr="00750E64">
        <w:t xml:space="preserve"> </w:t>
      </w:r>
    </w:p>
    <w:p w14:paraId="70E5DCC5" w14:textId="1918187F" w:rsidR="00750E64" w:rsidRPr="00750E64" w:rsidRDefault="00750E64" w:rsidP="00750E64">
      <w:pPr>
        <w:pStyle w:val="EndNoteBibliography"/>
        <w:ind w:left="720" w:hanging="720"/>
      </w:pPr>
      <w:r w:rsidRPr="00750E64">
        <w:t xml:space="preserve">Huisman, M., Klokgieters, S. S., &amp; Beekman, A. T. F. (2017). Successful ageing, depression and resilience research; a call for a priori approaches to investigations of resilience. </w:t>
      </w:r>
      <w:r w:rsidRPr="00750E64">
        <w:rPr>
          <w:i/>
        </w:rPr>
        <w:t>Epidemiol Psychiatr Sci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(6), 574-578. </w:t>
      </w:r>
      <w:hyperlink r:id="rId27" w:history="1">
        <w:r w:rsidRPr="00750E64">
          <w:rPr>
            <w:rStyle w:val="Hyperlink"/>
          </w:rPr>
          <w:t>https://doi.org/10.1017/S2045796017000348</w:t>
        </w:r>
      </w:hyperlink>
      <w:r w:rsidRPr="00750E64">
        <w:t xml:space="preserve"> </w:t>
      </w:r>
    </w:p>
    <w:p w14:paraId="665302EA" w14:textId="02BDEA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Isvoranu, A. M., &amp; Epskamp, S. (2023). Which estimation method to choose in network psychometrics? Deriving guidelines for applied researchers.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28</w:t>
      </w:r>
      <w:r w:rsidRPr="00750E64">
        <w:t xml:space="preserve">(4), 925-946. </w:t>
      </w:r>
      <w:hyperlink r:id="rId28" w:history="1">
        <w:r w:rsidRPr="00750E64">
          <w:rPr>
            <w:rStyle w:val="Hyperlink"/>
          </w:rPr>
          <w:t>https://doi.org/10.1037/met0000439</w:t>
        </w:r>
      </w:hyperlink>
      <w:r w:rsidRPr="00750E64">
        <w:t xml:space="preserve"> </w:t>
      </w:r>
    </w:p>
    <w:p w14:paraId="0AC5FABA" w14:textId="24008762" w:rsidR="00750E64" w:rsidRPr="00750E64" w:rsidRDefault="00750E64" w:rsidP="00750E64">
      <w:pPr>
        <w:pStyle w:val="EndNoteBibliography"/>
        <w:ind w:left="720" w:hanging="720"/>
      </w:pPr>
      <w:r w:rsidRPr="00750E64">
        <w:t xml:space="preserve">Jacob, B. A., Walker, C., O'Sullivan, M., Rouse, P., &amp; Parsons, M. (2025). A Multidimensional Perspective on Resilience in Later Life: A Systematic Literature Review of Protective Factors and Adaptive Processes in Ageing. </w:t>
      </w:r>
      <w:r w:rsidRPr="00750E64">
        <w:rPr>
          <w:i/>
        </w:rPr>
        <w:t>Geriatrics (Basel)</w:t>
      </w:r>
      <w:r w:rsidRPr="00750E64">
        <w:t>,</w:t>
      </w:r>
      <w:r w:rsidRPr="00750E64">
        <w:rPr>
          <w:i/>
        </w:rPr>
        <w:t xml:space="preserve"> 10</w:t>
      </w:r>
      <w:r w:rsidRPr="00750E64">
        <w:t xml:space="preserve">(6). </w:t>
      </w:r>
      <w:hyperlink r:id="rId29" w:history="1">
        <w:r w:rsidRPr="00750E64">
          <w:rPr>
            <w:rStyle w:val="Hyperlink"/>
          </w:rPr>
          <w:t>https://doi.org/10.3390/geriatrics10060154</w:t>
        </w:r>
      </w:hyperlink>
      <w:r w:rsidRPr="00750E64">
        <w:t xml:space="preserve"> </w:t>
      </w:r>
    </w:p>
    <w:p w14:paraId="6E9DF399" w14:textId="49EDF6BB" w:rsidR="00750E64" w:rsidRPr="00750E64" w:rsidRDefault="00750E64" w:rsidP="00750E64">
      <w:pPr>
        <w:pStyle w:val="EndNoteBibliography"/>
        <w:ind w:left="720" w:hanging="720"/>
      </w:pPr>
      <w:r w:rsidRPr="00750E64">
        <w:t xml:space="preserve">Jacob, M. A., Ekker, M. S., Allach, Y., Cai, M., Aarnio, K., Arauz, A., Arnold, M., Bae, H. J., Bandeo, L., Barboza, M. A., Bolognese, M., Bonardo, P., Brouns, R., Chuluun, B., Chuluunbatar, E., Cordonnier, C., Dagvajantsan, B., Debette, S., Don, A., . . . de Leeuw, F. E. (2022). Global Differences in Risk Factors, Etiology, and Outcome of Ischemic Stroke in Young Adults-A Worldwide Meta-analysis: The GOAL Initiative. </w:t>
      </w:r>
      <w:r w:rsidRPr="00750E64">
        <w:rPr>
          <w:i/>
        </w:rPr>
        <w:t>Neurology</w:t>
      </w:r>
      <w:r w:rsidRPr="00750E64">
        <w:t>,</w:t>
      </w:r>
      <w:r w:rsidRPr="00750E64">
        <w:rPr>
          <w:i/>
        </w:rPr>
        <w:t xml:space="preserve"> 98</w:t>
      </w:r>
      <w:r w:rsidRPr="00750E64">
        <w:t xml:space="preserve">(6), e573-e588. </w:t>
      </w:r>
      <w:hyperlink r:id="rId30" w:history="1">
        <w:r w:rsidRPr="00750E64">
          <w:rPr>
            <w:rStyle w:val="Hyperlink"/>
          </w:rPr>
          <w:t>https://doi.org/10.1212/WNL.0000000000013195</w:t>
        </w:r>
      </w:hyperlink>
      <w:r w:rsidRPr="00750E64">
        <w:t xml:space="preserve"> </w:t>
      </w:r>
    </w:p>
    <w:p w14:paraId="5C049907" w14:textId="23F9B2CB" w:rsidR="00750E64" w:rsidRPr="00750E64" w:rsidRDefault="00750E64" w:rsidP="00750E64">
      <w:pPr>
        <w:pStyle w:val="EndNoteBibliography"/>
        <w:ind w:left="720" w:hanging="720"/>
      </w:pPr>
      <w:r w:rsidRPr="00750E64">
        <w:t xml:space="preserve">Jones, P. (2017). networktools: Tools for Identifying Important Nodes in Networks. </w:t>
      </w:r>
      <w:hyperlink r:id="rId31" w:history="1">
        <w:r w:rsidRPr="00750E64">
          <w:rPr>
            <w:rStyle w:val="Hyperlink"/>
          </w:rPr>
          <w:t>https://doi.org/10.32614/CRAN.package.networktools</w:t>
        </w:r>
      </w:hyperlink>
      <w:r w:rsidRPr="00750E64">
        <w:t xml:space="preserve"> </w:t>
      </w:r>
    </w:p>
    <w:p w14:paraId="4EA8C490" w14:textId="691A6E50" w:rsidR="00750E64" w:rsidRPr="00750E64" w:rsidRDefault="00750E64" w:rsidP="00750E64">
      <w:pPr>
        <w:pStyle w:val="EndNoteBibliography"/>
        <w:ind w:left="720" w:hanging="720"/>
      </w:pPr>
      <w:r w:rsidRPr="00750E64">
        <w:t xml:space="preserve">Jones, P. J., Ma, R., &amp; McNally, R. J. (2021). Bridge Centrality: A Network Approach to Understanding Comorbidity. </w:t>
      </w:r>
      <w:r w:rsidRPr="00750E64">
        <w:rPr>
          <w:i/>
        </w:rPr>
        <w:t>Multivariate Behav Res</w:t>
      </w:r>
      <w:r w:rsidRPr="00750E64">
        <w:t>,</w:t>
      </w:r>
      <w:r w:rsidRPr="00750E64">
        <w:rPr>
          <w:i/>
        </w:rPr>
        <w:t xml:space="preserve"> 56</w:t>
      </w:r>
      <w:r w:rsidRPr="00750E64">
        <w:t xml:space="preserve">(2), 353-367. </w:t>
      </w:r>
      <w:hyperlink r:id="rId32" w:history="1">
        <w:r w:rsidRPr="00750E64">
          <w:rPr>
            <w:rStyle w:val="Hyperlink"/>
          </w:rPr>
          <w:t>https://doi.org/10.1080/00273171.2019.1614898</w:t>
        </w:r>
      </w:hyperlink>
      <w:r w:rsidRPr="00750E64">
        <w:t xml:space="preserve"> </w:t>
      </w:r>
    </w:p>
    <w:p w14:paraId="4A98D26D" w14:textId="1BC37EA1" w:rsidR="00750E64" w:rsidRPr="00750E64" w:rsidRDefault="00750E64" w:rsidP="00750E64">
      <w:pPr>
        <w:pStyle w:val="EndNoteBibliography"/>
        <w:ind w:left="720" w:hanging="720"/>
      </w:pPr>
      <w:r w:rsidRPr="00750E64">
        <w:t xml:space="preserve">Kim, S. H., &amp; Park, S. (2017). A Meta-Analysis of the Correlates of Successful Aging in Older Adults. </w:t>
      </w:r>
      <w:r w:rsidRPr="00750E64">
        <w:rPr>
          <w:i/>
        </w:rPr>
        <w:t>Res Aging</w:t>
      </w:r>
      <w:r w:rsidRPr="00750E64">
        <w:t>,</w:t>
      </w:r>
      <w:r w:rsidRPr="00750E64">
        <w:rPr>
          <w:i/>
        </w:rPr>
        <w:t xml:space="preserve"> 39</w:t>
      </w:r>
      <w:r w:rsidRPr="00750E64">
        <w:t xml:space="preserve">(5), 657-677. </w:t>
      </w:r>
      <w:hyperlink r:id="rId33" w:history="1">
        <w:r w:rsidRPr="00750E64">
          <w:rPr>
            <w:rStyle w:val="Hyperlink"/>
          </w:rPr>
          <w:t>https://doi.org/10.1177/0164027516656040</w:t>
        </w:r>
      </w:hyperlink>
      <w:r w:rsidRPr="00750E64">
        <w:t xml:space="preserve"> </w:t>
      </w:r>
    </w:p>
    <w:p w14:paraId="4ADADA74" w14:textId="13EFCE21" w:rsidR="00750E64" w:rsidRPr="00750E64" w:rsidRDefault="00750E64" w:rsidP="00750E64">
      <w:pPr>
        <w:pStyle w:val="EndNoteBibliography"/>
        <w:ind w:left="720" w:hanging="720"/>
      </w:pPr>
      <w:r w:rsidRPr="00750E64">
        <w:t xml:space="preserve">Koivunen, K., Lindeman, K., Valimaa, M., &amp; Rantanen, T. (2024). Investigating Resilience Through Intrinsic Capacity Networks in Older Adults. </w:t>
      </w:r>
      <w:r w:rsidRPr="00750E64">
        <w:rPr>
          <w:i/>
        </w:rPr>
        <w:t>J Gerontol A Biol Sci Med Sci</w:t>
      </w:r>
      <w:r w:rsidRPr="00750E64">
        <w:t>,</w:t>
      </w:r>
      <w:r w:rsidRPr="00750E64">
        <w:rPr>
          <w:i/>
        </w:rPr>
        <w:t xml:space="preserve"> 79</w:t>
      </w:r>
      <w:r w:rsidRPr="00750E64">
        <w:t xml:space="preserve">(10). </w:t>
      </w:r>
      <w:hyperlink r:id="rId34" w:history="1">
        <w:r w:rsidRPr="00750E64">
          <w:rPr>
            <w:rStyle w:val="Hyperlink"/>
          </w:rPr>
          <w:t>https://doi.org/10.1093/gerona/glae048</w:t>
        </w:r>
      </w:hyperlink>
      <w:r w:rsidRPr="00750E64">
        <w:t xml:space="preserve"> </w:t>
      </w:r>
    </w:p>
    <w:p w14:paraId="71B9BC37" w14:textId="419300D4" w:rsidR="00750E64" w:rsidRPr="00750E64" w:rsidRDefault="00750E64" w:rsidP="00750E64">
      <w:pPr>
        <w:pStyle w:val="EndNoteBibliography"/>
        <w:ind w:left="720" w:hanging="720"/>
      </w:pPr>
      <w:r w:rsidRPr="00750E64">
        <w:t xml:space="preserve">Lazarus, R. S. (1966). </w:t>
      </w:r>
      <w:r w:rsidRPr="00750E64">
        <w:rPr>
          <w:i/>
        </w:rPr>
        <w:t>Psychological stress and the coping process</w:t>
      </w:r>
      <w:r w:rsidRPr="00750E64">
        <w:t xml:space="preserve">. McGraw-Hill. </w:t>
      </w:r>
      <w:hyperlink r:id="rId35" w:history="1">
        <w:r w:rsidRPr="00750E64">
          <w:rPr>
            <w:rStyle w:val="Hyperlink"/>
          </w:rPr>
          <w:t>https://psycnet.apa.org/record/1966-35050-000</w:t>
        </w:r>
      </w:hyperlink>
      <w:r w:rsidRPr="00750E64">
        <w:t xml:space="preserve"> </w:t>
      </w:r>
    </w:p>
    <w:p w14:paraId="70BBE9B7" w14:textId="0E9FF435" w:rsidR="00750E64" w:rsidRPr="00750E64" w:rsidRDefault="00750E64" w:rsidP="00750E64">
      <w:pPr>
        <w:pStyle w:val="EndNoteBibliography"/>
        <w:ind w:left="720" w:hanging="720"/>
      </w:pPr>
      <w:r w:rsidRPr="00750E64">
        <w:t xml:space="preserve">Lin, Y. H., Chen, Y. C., Tseng, Y. C., Tsai, S. T., &amp; Tseng, Y. H. (2020). Physical activity and successful aging among middle-aged and older adults: a systematic review and meta-analysis of cohort studies. </w:t>
      </w:r>
      <w:r w:rsidRPr="00750E64">
        <w:rPr>
          <w:i/>
        </w:rPr>
        <w:t>Aging (Albany NY)</w:t>
      </w:r>
      <w:r w:rsidRPr="00750E64">
        <w:t>,</w:t>
      </w:r>
      <w:r w:rsidRPr="00750E64">
        <w:rPr>
          <w:i/>
        </w:rPr>
        <w:t xml:space="preserve"> 12</w:t>
      </w:r>
      <w:r w:rsidRPr="00750E64">
        <w:t xml:space="preserve">(9), 7704-7716. </w:t>
      </w:r>
      <w:hyperlink r:id="rId36" w:history="1">
        <w:r w:rsidRPr="00750E64">
          <w:rPr>
            <w:rStyle w:val="Hyperlink"/>
          </w:rPr>
          <w:t>https://doi.org/10.18632/aging.103057</w:t>
        </w:r>
      </w:hyperlink>
      <w:r w:rsidRPr="00750E64">
        <w:t xml:space="preserve"> </w:t>
      </w:r>
    </w:p>
    <w:p w14:paraId="0B765A77" w14:textId="66811985" w:rsidR="00750E64" w:rsidRPr="00750E64" w:rsidRDefault="00750E64" w:rsidP="00750E64">
      <w:pPr>
        <w:pStyle w:val="EndNoteBibliography"/>
        <w:ind w:left="720" w:hanging="720"/>
      </w:pPr>
      <w:r w:rsidRPr="00750E64">
        <w:t xml:space="preserve">Luo, Y., Hawkley, L. C., Waite, L. J., &amp; Cacioppo, J. T. (2012). Loneliness, health, and mortality in old age: a national longitudinal study. </w:t>
      </w:r>
      <w:r w:rsidRPr="00750E64">
        <w:rPr>
          <w:i/>
        </w:rPr>
        <w:t>Soc Sci Med</w:t>
      </w:r>
      <w:r w:rsidRPr="00750E64">
        <w:t>,</w:t>
      </w:r>
      <w:r w:rsidRPr="00750E64">
        <w:rPr>
          <w:i/>
        </w:rPr>
        <w:t xml:space="preserve"> 74</w:t>
      </w:r>
      <w:r w:rsidRPr="00750E64">
        <w:t xml:space="preserve">(6), 907-914. </w:t>
      </w:r>
      <w:hyperlink r:id="rId37" w:history="1">
        <w:r w:rsidRPr="00750E64">
          <w:rPr>
            <w:rStyle w:val="Hyperlink"/>
          </w:rPr>
          <w:t>https://doi.org/10.1016/j.socscimed.2011.11.028</w:t>
        </w:r>
      </w:hyperlink>
      <w:r w:rsidRPr="00750E64">
        <w:t xml:space="preserve"> </w:t>
      </w:r>
    </w:p>
    <w:p w14:paraId="3C36C83F" w14:textId="77777777" w:rsidR="00750E64" w:rsidRPr="00750E64" w:rsidRDefault="00750E64" w:rsidP="00750E64">
      <w:pPr>
        <w:pStyle w:val="EndNoteBibliography"/>
        <w:ind w:left="720" w:hanging="720"/>
      </w:pPr>
      <w:r w:rsidRPr="00750E64">
        <w:t xml:space="preserve">Mayer, M., &amp; Mayer, M. M. (2019). Package ‘missRanger’. </w:t>
      </w:r>
      <w:r w:rsidRPr="00750E64">
        <w:rPr>
          <w:i/>
        </w:rPr>
        <w:t>R package</w:t>
      </w:r>
      <w:r w:rsidRPr="00750E64">
        <w:t>,</w:t>
      </w:r>
      <w:r w:rsidRPr="00750E64">
        <w:rPr>
          <w:i/>
        </w:rPr>
        <w:t xml:space="preserve"> 820</w:t>
      </w:r>
      <w:r w:rsidRPr="00750E64">
        <w:t xml:space="preserve">. </w:t>
      </w:r>
    </w:p>
    <w:p w14:paraId="3B615120" w14:textId="04685794" w:rsidR="00750E64" w:rsidRPr="00750E64" w:rsidRDefault="00750E64" w:rsidP="00750E64">
      <w:pPr>
        <w:pStyle w:val="EndNoteBibliography"/>
        <w:ind w:left="720" w:hanging="720"/>
      </w:pPr>
      <w:r w:rsidRPr="00750E64">
        <w:t xml:space="preserve">Merchant, R. A., Aprahamian, I., Woo, J., Vellas, B., &amp; Morley, J. E. (2022). Editorial: Resilience And Successful Aging. </w:t>
      </w:r>
      <w:r w:rsidRPr="00750E64">
        <w:rPr>
          <w:i/>
        </w:rPr>
        <w:t>J Nutr Health Aging</w:t>
      </w:r>
      <w:r w:rsidRPr="00750E64">
        <w:t>,</w:t>
      </w:r>
      <w:r w:rsidRPr="00750E64">
        <w:rPr>
          <w:i/>
        </w:rPr>
        <w:t xml:space="preserve"> 26</w:t>
      </w:r>
      <w:r w:rsidRPr="00750E64">
        <w:t xml:space="preserve">(7), 652-656. </w:t>
      </w:r>
      <w:hyperlink r:id="rId38" w:history="1">
        <w:r w:rsidRPr="00750E64">
          <w:rPr>
            <w:rStyle w:val="Hyperlink"/>
          </w:rPr>
          <w:t>https://doi.org/10.1007/s12603-022-1818-4</w:t>
        </w:r>
      </w:hyperlink>
      <w:r w:rsidRPr="00750E64">
        <w:t xml:space="preserve"> </w:t>
      </w:r>
    </w:p>
    <w:p w14:paraId="50729144" w14:textId="40840D4C" w:rsidR="00750E64" w:rsidRPr="00750E64" w:rsidRDefault="00750E64" w:rsidP="00750E64">
      <w:pPr>
        <w:pStyle w:val="EndNoteBibliography"/>
        <w:ind w:left="720" w:hanging="720"/>
      </w:pPr>
      <w:r w:rsidRPr="00750E64">
        <w:t xml:space="preserve">Neal, Z. P., Forbes, M. K., Neal, J. W., Brusco, M. J., Krueger, R., Markon, K., Steinley, D., Wasserman, S., &amp; Wright, A. G. C. (2022). Critiques of network analysis of </w:t>
      </w:r>
      <w:r w:rsidRPr="00750E64">
        <w:lastRenderedPageBreak/>
        <w:t xml:space="preserve">multivariate data in psychological science. </w:t>
      </w:r>
      <w:r w:rsidRPr="00750E64">
        <w:rPr>
          <w:i/>
        </w:rPr>
        <w:t>Nature Reviews Methods Primers</w:t>
      </w:r>
      <w:r w:rsidRPr="00750E64">
        <w:t>,</w:t>
      </w:r>
      <w:r w:rsidRPr="00750E64">
        <w:rPr>
          <w:i/>
        </w:rPr>
        <w:t xml:space="preserve"> 2</w:t>
      </w:r>
      <w:r w:rsidRPr="00750E64">
        <w:t xml:space="preserve">(1). </w:t>
      </w:r>
      <w:hyperlink r:id="rId39" w:history="1">
        <w:r w:rsidRPr="00750E64">
          <w:rPr>
            <w:rStyle w:val="Hyperlink"/>
          </w:rPr>
          <w:t>https://doi.org/10.1038/s43586-022-00177-9</w:t>
        </w:r>
      </w:hyperlink>
      <w:r w:rsidRPr="00750E64">
        <w:t xml:space="preserve"> </w:t>
      </w:r>
    </w:p>
    <w:p w14:paraId="4C1F9F9E" w14:textId="29124A2E" w:rsidR="00750E64" w:rsidRPr="00750E64" w:rsidRDefault="00750E64" w:rsidP="00750E64">
      <w:pPr>
        <w:pStyle w:val="EndNoteBibliography"/>
        <w:ind w:left="720" w:hanging="720"/>
      </w:pPr>
      <w:r w:rsidRPr="00750E64">
        <w:t xml:space="preserve">Ohrnberger, J., Fichera, E., &amp; Sutton, M. (2017). The relationship between physical and mental health: A mediation analysis. </w:t>
      </w:r>
      <w:r w:rsidRPr="00750E64">
        <w:rPr>
          <w:i/>
        </w:rPr>
        <w:t>Soc Sci Med</w:t>
      </w:r>
      <w:r w:rsidRPr="00750E64">
        <w:t>,</w:t>
      </w:r>
      <w:r w:rsidRPr="00750E64">
        <w:rPr>
          <w:i/>
        </w:rPr>
        <w:t xml:space="preserve"> 195</w:t>
      </w:r>
      <w:r w:rsidRPr="00750E64">
        <w:t xml:space="preserve">, 42-49. </w:t>
      </w:r>
      <w:hyperlink r:id="rId40" w:history="1">
        <w:r w:rsidRPr="00750E64">
          <w:rPr>
            <w:rStyle w:val="Hyperlink"/>
          </w:rPr>
          <w:t>https://doi.org/10.1016/j.socscimed.2017.11.008</w:t>
        </w:r>
      </w:hyperlink>
      <w:r w:rsidRPr="00750E64">
        <w:t xml:space="preserve"> </w:t>
      </w:r>
    </w:p>
    <w:p w14:paraId="7DB41790" w14:textId="4A162F01" w:rsidR="00750E64" w:rsidRPr="00750E64" w:rsidRDefault="00750E64" w:rsidP="00750E64">
      <w:pPr>
        <w:pStyle w:val="EndNoteBibliography"/>
        <w:ind w:left="720" w:hanging="720"/>
      </w:pPr>
      <w:r w:rsidRPr="00750E64">
        <w:t xml:space="preserve">Payne, C., Hedberg, E. C., Kozloski, M., Dale, W., &amp; McClintock, M. K. (2014). Using and interpreting mental health measures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S99-116. </w:t>
      </w:r>
      <w:hyperlink r:id="rId41" w:history="1">
        <w:r w:rsidRPr="00750E64">
          <w:rPr>
            <w:rStyle w:val="Hyperlink"/>
          </w:rPr>
          <w:t>https://doi.org/10.1093/geronb/gbu100</w:t>
        </w:r>
      </w:hyperlink>
      <w:r w:rsidRPr="00750E64">
        <w:t xml:space="preserve"> </w:t>
      </w:r>
    </w:p>
    <w:p w14:paraId="67B63BF5" w14:textId="7778B009" w:rsidR="00750E64" w:rsidRPr="00750E64" w:rsidRDefault="00750E64" w:rsidP="00750E64">
      <w:pPr>
        <w:pStyle w:val="EndNoteBibliography"/>
        <w:ind w:left="720" w:hanging="720"/>
      </w:pPr>
      <w:r w:rsidRPr="00750E64">
        <w:t xml:space="preserve">Pearl, J. (2014). Interpretation and identification of causal mediation.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19</w:t>
      </w:r>
      <w:r w:rsidRPr="00750E64">
        <w:t xml:space="preserve">(4), 459-481. </w:t>
      </w:r>
      <w:hyperlink r:id="rId42" w:history="1">
        <w:r w:rsidRPr="00750E64">
          <w:rPr>
            <w:rStyle w:val="Hyperlink"/>
          </w:rPr>
          <w:t>https://doi.org/10.1037/a0036434</w:t>
        </w:r>
      </w:hyperlink>
      <w:r w:rsidRPr="00750E64">
        <w:t xml:space="preserve"> </w:t>
      </w:r>
    </w:p>
    <w:p w14:paraId="1D4ECC57" w14:textId="0C6676DE" w:rsidR="00750E64" w:rsidRPr="00750E64" w:rsidRDefault="00750E64" w:rsidP="00750E64">
      <w:pPr>
        <w:pStyle w:val="EndNoteBibliography"/>
        <w:ind w:left="720" w:hanging="720"/>
      </w:pPr>
      <w:r w:rsidRPr="00750E64">
        <w:t xml:space="preserve">Rhemtulla, M., Brosseau-Liard, P. E., &amp; Savalei, V. (2012). When can categorical variables be treated as continuous? A comparison of robust continuous and categorical SEM estimation methods under suboptimal conditions. </w:t>
      </w:r>
      <w:r w:rsidRPr="00750E64">
        <w:rPr>
          <w:i/>
        </w:rPr>
        <w:t>Psychol Methods</w:t>
      </w:r>
      <w:r w:rsidRPr="00750E64">
        <w:t>,</w:t>
      </w:r>
      <w:r w:rsidRPr="00750E64">
        <w:rPr>
          <w:i/>
        </w:rPr>
        <w:t xml:space="preserve"> 17</w:t>
      </w:r>
      <w:r w:rsidRPr="00750E64">
        <w:t xml:space="preserve">(3), 354-373. </w:t>
      </w:r>
      <w:hyperlink r:id="rId43" w:history="1">
        <w:r w:rsidRPr="00750E64">
          <w:rPr>
            <w:rStyle w:val="Hyperlink"/>
          </w:rPr>
          <w:t>https://doi.org/10.1037/a0029315</w:t>
        </w:r>
      </w:hyperlink>
      <w:r w:rsidRPr="00750E64">
        <w:t xml:space="preserve"> </w:t>
      </w:r>
    </w:p>
    <w:p w14:paraId="7E4151FD" w14:textId="5B0683FB" w:rsidR="00750E64" w:rsidRPr="00750E64" w:rsidRDefault="00750E64" w:rsidP="00750E64">
      <w:pPr>
        <w:pStyle w:val="EndNoteBibliography"/>
        <w:ind w:left="720" w:hanging="720"/>
      </w:pPr>
      <w:r w:rsidRPr="00750E64">
        <w:t xml:space="preserve">Rowe, J. W., &amp; Kahn, R. L. (1987). Human aging: usual and successful. </w:t>
      </w:r>
      <w:r w:rsidRPr="00750E64">
        <w:rPr>
          <w:i/>
        </w:rPr>
        <w:t>Science</w:t>
      </w:r>
      <w:r w:rsidRPr="00750E64">
        <w:t>,</w:t>
      </w:r>
      <w:r w:rsidRPr="00750E64">
        <w:rPr>
          <w:i/>
        </w:rPr>
        <w:t xml:space="preserve"> 237</w:t>
      </w:r>
      <w:r w:rsidRPr="00750E64">
        <w:t xml:space="preserve">(4811), 143-149. </w:t>
      </w:r>
      <w:hyperlink r:id="rId44" w:history="1">
        <w:r w:rsidRPr="00750E64">
          <w:rPr>
            <w:rStyle w:val="Hyperlink"/>
          </w:rPr>
          <w:t>https://doi.org/10.1126/science.3299702</w:t>
        </w:r>
      </w:hyperlink>
      <w:r w:rsidRPr="00750E64">
        <w:t xml:space="preserve"> </w:t>
      </w:r>
    </w:p>
    <w:p w14:paraId="1253432B" w14:textId="2866CE15" w:rsidR="00750E64" w:rsidRPr="00750E64" w:rsidRDefault="00750E64" w:rsidP="00750E64">
      <w:pPr>
        <w:pStyle w:val="EndNoteBibliography"/>
        <w:ind w:left="720" w:hanging="720"/>
      </w:pPr>
      <w:r w:rsidRPr="00750E64">
        <w:t xml:space="preserve">Rowe, J. W., &amp; Kahn, R. L. (2015). Successful Aging 2.0: Conceptual Expansions for the 21st Century.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70</w:t>
      </w:r>
      <w:r w:rsidRPr="00750E64">
        <w:t xml:space="preserve">(4), 593-596. </w:t>
      </w:r>
      <w:hyperlink r:id="rId45" w:history="1">
        <w:r w:rsidRPr="00750E64">
          <w:rPr>
            <w:rStyle w:val="Hyperlink"/>
          </w:rPr>
          <w:t>https://doi.org/10.1093/geronb/gbv025</w:t>
        </w:r>
      </w:hyperlink>
      <w:r w:rsidRPr="00750E64">
        <w:t xml:space="preserve"> </w:t>
      </w:r>
    </w:p>
    <w:p w14:paraId="235945BC" w14:textId="0904B7F2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Staniak, M., &amp; Biecek, P. (2019). The Landscape of R Packages for Automated Exploratory Data Analysis. </w:t>
      </w:r>
      <w:hyperlink r:id="rId46" w:history="1">
        <w:r w:rsidRPr="00750E64">
          <w:rPr>
            <w:rStyle w:val="Hyperlink"/>
          </w:rPr>
          <w:t>https://doi.org/10.48550/arXiv.1904.02101</w:t>
        </w:r>
      </w:hyperlink>
      <w:r w:rsidRPr="00750E64">
        <w:t xml:space="preserve"> </w:t>
      </w:r>
    </w:p>
    <w:p w14:paraId="38A16DCA" w14:textId="2BEB75D6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Stern, Y., Albert, M., Barnes, C. A., Cabeza, R., Pascual-Leone, A., &amp; Rapp, P. R. (2023). A framework for concepts of reserve and resilience in aging. </w:t>
      </w:r>
      <w:r w:rsidRPr="00750E64">
        <w:rPr>
          <w:i/>
        </w:rPr>
        <w:t>Neurobiol Aging</w:t>
      </w:r>
      <w:r w:rsidRPr="00750E64">
        <w:t>,</w:t>
      </w:r>
      <w:r w:rsidRPr="00750E64">
        <w:rPr>
          <w:i/>
        </w:rPr>
        <w:t xml:space="preserve"> 124</w:t>
      </w:r>
      <w:r w:rsidRPr="00750E64">
        <w:t xml:space="preserve">, 100-103. </w:t>
      </w:r>
      <w:hyperlink r:id="rId47" w:history="1">
        <w:r w:rsidRPr="00750E64">
          <w:rPr>
            <w:rStyle w:val="Hyperlink"/>
          </w:rPr>
          <w:t>https://doi.org/10.1016/j.neurobiolaging.2022.10.015</w:t>
        </w:r>
      </w:hyperlink>
      <w:r w:rsidRPr="00750E64">
        <w:t xml:space="preserve"> </w:t>
      </w:r>
    </w:p>
    <w:p w14:paraId="4B404EC5" w14:textId="320A25AA" w:rsidR="00750E64" w:rsidRPr="00750E64" w:rsidRDefault="00750E64" w:rsidP="00750E64">
      <w:pPr>
        <w:pStyle w:val="EndNoteBibliography"/>
        <w:ind w:left="720" w:hanging="720"/>
      </w:pPr>
      <w:r w:rsidRPr="00750E64">
        <w:t xml:space="preserve">Stuart, N. (2023). Light, moderate, and vigorous physical activity and 9-year changes in cognitive performance : test of age moderation. </w:t>
      </w:r>
      <w:hyperlink r:id="rId48" w:history="1">
        <w:r w:rsidRPr="00750E64">
          <w:rPr>
            <w:rStyle w:val="Hyperlink"/>
          </w:rPr>
          <w:t>https://doi.org/10.14288/1.0435208</w:t>
        </w:r>
      </w:hyperlink>
      <w:r w:rsidRPr="00750E64">
        <w:t xml:space="preserve"> </w:t>
      </w:r>
    </w:p>
    <w:p w14:paraId="0111CF30" w14:textId="73B8FB2B" w:rsidR="00750E64" w:rsidRPr="00750E64" w:rsidRDefault="00750E64" w:rsidP="00750E64">
      <w:pPr>
        <w:pStyle w:val="EndNoteBibliography"/>
        <w:ind w:left="720" w:hanging="720"/>
      </w:pPr>
      <w:r w:rsidRPr="00750E64">
        <w:t xml:space="preserve">Suchy-Dicey, A. M., Longstreth, W. T., Jr., Buchwald, D. S., Rhoads, K., &amp; Grabowski, T. J. (2025). Cognitive reserve is associated with education, social determinants, and cognitive outcomes among older American Indians in the Strong Heart Study. </w:t>
      </w:r>
      <w:r w:rsidRPr="00750E64">
        <w:rPr>
          <w:i/>
        </w:rPr>
        <w:t>Commun Psychol</w:t>
      </w:r>
      <w:r w:rsidRPr="00750E64">
        <w:t>,</w:t>
      </w:r>
      <w:r w:rsidRPr="00750E64">
        <w:rPr>
          <w:i/>
        </w:rPr>
        <w:t xml:space="preserve"> 3</w:t>
      </w:r>
      <w:r w:rsidRPr="00750E64">
        <w:t xml:space="preserve">(1), 14. </w:t>
      </w:r>
      <w:hyperlink r:id="rId49" w:history="1">
        <w:r w:rsidRPr="00750E64">
          <w:rPr>
            <w:rStyle w:val="Hyperlink"/>
          </w:rPr>
          <w:t>https://doi.org/10.1038/s44271-025-00198-6</w:t>
        </w:r>
      </w:hyperlink>
      <w:r w:rsidRPr="00750E64">
        <w:t xml:space="preserve"> </w:t>
      </w:r>
    </w:p>
    <w:p w14:paraId="35080656" w14:textId="27AAFDB6" w:rsidR="00750E64" w:rsidRPr="00750E64" w:rsidRDefault="00750E64" w:rsidP="00750E64">
      <w:pPr>
        <w:pStyle w:val="EndNoteBibliography"/>
        <w:ind w:left="720" w:hanging="720"/>
      </w:pPr>
      <w:r w:rsidRPr="00750E64">
        <w:t xml:space="preserve">Suzman, R. (2009). The National Social Life, Health, and Aging Project: an introduction.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64 Suppl 1</w:t>
      </w:r>
      <w:r w:rsidRPr="00750E64">
        <w:t xml:space="preserve">(Suppl 1), i5-11. </w:t>
      </w:r>
      <w:hyperlink r:id="rId50" w:history="1">
        <w:r w:rsidRPr="00750E64">
          <w:rPr>
            <w:rStyle w:val="Hyperlink"/>
          </w:rPr>
          <w:t>https://doi.org/10.1093/geronb/gbp078</w:t>
        </w:r>
      </w:hyperlink>
      <w:r w:rsidRPr="00750E64">
        <w:t xml:space="preserve"> </w:t>
      </w:r>
    </w:p>
    <w:p w14:paraId="27C6A72A" w14:textId="218BAA0C" w:rsidR="00750E64" w:rsidRPr="00750E64" w:rsidRDefault="00750E64" w:rsidP="00750E64">
      <w:pPr>
        <w:pStyle w:val="EndNoteBibliography"/>
        <w:ind w:left="720" w:hanging="720"/>
      </w:pPr>
      <w:r w:rsidRPr="00750E64">
        <w:t xml:space="preserve">Tang, S., Mao, X., Xu, J., &amp; Jiao, H. (2025). Healthy lifestyle, multimorbidity and all-cause mortality among older people: a retrospective cohort study based on CLHLS 2005-2018. </w:t>
      </w:r>
      <w:r w:rsidRPr="00750E64">
        <w:rPr>
          <w:i/>
        </w:rPr>
        <w:t>BMC Geriatr</w:t>
      </w:r>
      <w:r w:rsidRPr="00750E64">
        <w:t>,</w:t>
      </w:r>
      <w:r w:rsidRPr="00750E64">
        <w:rPr>
          <w:i/>
        </w:rPr>
        <w:t xml:space="preserve"> 25</w:t>
      </w:r>
      <w:r w:rsidRPr="00750E64">
        <w:t xml:space="preserve">(1), 644. </w:t>
      </w:r>
      <w:hyperlink r:id="rId51" w:history="1">
        <w:r w:rsidRPr="00750E64">
          <w:rPr>
            <w:rStyle w:val="Hyperlink"/>
          </w:rPr>
          <w:t>https://doi.org/10.1186/s12877-025-06246-4</w:t>
        </w:r>
      </w:hyperlink>
      <w:r w:rsidRPr="00750E64">
        <w:t xml:space="preserve"> </w:t>
      </w:r>
    </w:p>
    <w:p w14:paraId="3AEF9D6E" w14:textId="076181E0" w:rsidR="00750E64" w:rsidRPr="00750E64" w:rsidRDefault="00750E64" w:rsidP="00750E64">
      <w:pPr>
        <w:pStyle w:val="EndNoteBibliography"/>
        <w:ind w:left="720" w:hanging="720"/>
      </w:pPr>
      <w:r w:rsidRPr="00750E64">
        <w:t xml:space="preserve">Thoma, M. V., Kleineidam, L., Forstmeier, S., Maercker, A., Weyerer, S., Eisele, M., van den Bussche, H., Konig, H. H., Rohr, S., Stein, J., Wiese, B., Pentzek, M., Bickel, H., Maier, W., Scherer, M., Riedel-Heller, S. G., &amp; Wagner, M. (2021). Associations and correlates of general versus specific successful ageing components. </w:t>
      </w:r>
      <w:r w:rsidRPr="00750E64">
        <w:rPr>
          <w:i/>
        </w:rPr>
        <w:t>Eur J Ageing</w:t>
      </w:r>
      <w:r w:rsidRPr="00750E64">
        <w:t>,</w:t>
      </w:r>
      <w:r w:rsidRPr="00750E64">
        <w:rPr>
          <w:i/>
        </w:rPr>
        <w:t xml:space="preserve"> 18</w:t>
      </w:r>
      <w:r w:rsidRPr="00750E64">
        <w:t xml:space="preserve">(4), 549-563. </w:t>
      </w:r>
      <w:hyperlink r:id="rId52" w:history="1">
        <w:r w:rsidRPr="00750E64">
          <w:rPr>
            <w:rStyle w:val="Hyperlink"/>
          </w:rPr>
          <w:t>https://doi.org/10.1007/s10433-020-00593-4</w:t>
        </w:r>
      </w:hyperlink>
      <w:r w:rsidRPr="00750E64">
        <w:t xml:space="preserve"> </w:t>
      </w:r>
    </w:p>
    <w:p w14:paraId="05C3A779" w14:textId="71B9FE4F" w:rsidR="00750E64" w:rsidRPr="00750E64" w:rsidRDefault="00750E64" w:rsidP="00750E64">
      <w:pPr>
        <w:pStyle w:val="EndNoteBibliography"/>
        <w:ind w:left="720" w:hanging="720"/>
      </w:pPr>
      <w:r w:rsidRPr="00750E64">
        <w:t xml:space="preserve">Trica, A., Golu, F., Sava, N. I., Licu, M., Zanfirescu, S. A., Adam, R., &amp; David, I. (2024). Resilience and successful aging: A systematic review and meta-analysis. </w:t>
      </w:r>
      <w:r w:rsidRPr="00750E64">
        <w:rPr>
          <w:i/>
        </w:rPr>
        <w:t>Acta Psychol (Amst)</w:t>
      </w:r>
      <w:r w:rsidRPr="00750E64">
        <w:t>,</w:t>
      </w:r>
      <w:r w:rsidRPr="00750E64">
        <w:rPr>
          <w:i/>
        </w:rPr>
        <w:t xml:space="preserve"> 248</w:t>
      </w:r>
      <w:r w:rsidRPr="00750E64">
        <w:t xml:space="preserve">, 104357. </w:t>
      </w:r>
      <w:hyperlink r:id="rId53" w:history="1">
        <w:r w:rsidRPr="00750E64">
          <w:rPr>
            <w:rStyle w:val="Hyperlink"/>
          </w:rPr>
          <w:t>https://doi.org/10.1016/j.actpsy.2024.104357</w:t>
        </w:r>
      </w:hyperlink>
      <w:r w:rsidRPr="00750E64">
        <w:t xml:space="preserve"> </w:t>
      </w:r>
    </w:p>
    <w:p w14:paraId="0B449F2F" w14:textId="7DAF9CF3" w:rsidR="00750E64" w:rsidRPr="00750E64" w:rsidRDefault="00750E64" w:rsidP="00750E64">
      <w:pPr>
        <w:pStyle w:val="EndNoteBibliography"/>
        <w:ind w:left="720" w:hanging="720"/>
      </w:pPr>
      <w:r w:rsidRPr="00750E64">
        <w:t xml:space="preserve">Vasilopoulos, T., Kotwal, A., Huisingh-Scheetz, M. J., Waite, L. J., McClintock, M. K., &amp; Dale, W. (2014). Comorbidity and chronic conditions in the National Social Life, Health and Aging Project (NSHAP), Wave 2.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69 Suppl 2</w:t>
      </w:r>
      <w:r w:rsidRPr="00750E64">
        <w:t xml:space="preserve">(Suppl 2), S154-165. </w:t>
      </w:r>
      <w:hyperlink r:id="rId54" w:history="1">
        <w:r w:rsidRPr="00750E64">
          <w:rPr>
            <w:rStyle w:val="Hyperlink"/>
          </w:rPr>
          <w:t>https://doi.org/10.1093/geronb/gbu025</w:t>
        </w:r>
      </w:hyperlink>
      <w:r w:rsidRPr="00750E64">
        <w:t xml:space="preserve"> </w:t>
      </w:r>
    </w:p>
    <w:p w14:paraId="4A6C3D37" w14:textId="2199381F" w:rsidR="00750E64" w:rsidRPr="00750E64" w:rsidRDefault="00750E64" w:rsidP="00750E64">
      <w:pPr>
        <w:pStyle w:val="EndNoteBibliography"/>
        <w:ind w:left="720" w:hanging="720"/>
      </w:pPr>
      <w:r w:rsidRPr="00750E64">
        <w:lastRenderedPageBreak/>
        <w:t xml:space="preserve">Vitor, J., Melita, C., Rodrigues, M., de Sousa, D. A., Costa, J., Ferro, J. M., &amp; Verdelho, A. (2023). Physical activity in vascular cognitive impairment: Systematic review with meta-analysis. </w:t>
      </w:r>
      <w:r w:rsidRPr="00750E64">
        <w:rPr>
          <w:i/>
        </w:rPr>
        <w:t>J Stroke Cerebrovasc Dis</w:t>
      </w:r>
      <w:r w:rsidRPr="00750E64">
        <w:t>,</w:t>
      </w:r>
      <w:r w:rsidRPr="00750E64">
        <w:rPr>
          <w:i/>
        </w:rPr>
        <w:t xml:space="preserve"> 32</w:t>
      </w:r>
      <w:r w:rsidRPr="00750E64">
        <w:t xml:space="preserve">(8), 107133. </w:t>
      </w:r>
      <w:hyperlink r:id="rId55" w:history="1">
        <w:r w:rsidRPr="00750E64">
          <w:rPr>
            <w:rStyle w:val="Hyperlink"/>
          </w:rPr>
          <w:t>https://doi.org/10.1016/j.jstrokecerebrovasdis.2023.107133</w:t>
        </w:r>
      </w:hyperlink>
      <w:r w:rsidRPr="00750E64">
        <w:t xml:space="preserve"> </w:t>
      </w:r>
    </w:p>
    <w:p w14:paraId="700215EA" w14:textId="29B07C6D" w:rsidR="00750E64" w:rsidRPr="00750E64" w:rsidRDefault="00750E64" w:rsidP="00750E64">
      <w:pPr>
        <w:pStyle w:val="EndNoteBibliography"/>
        <w:ind w:left="720" w:hanging="720"/>
      </w:pPr>
      <w:r w:rsidRPr="00750E64">
        <w:t xml:space="preserve">Waddell, C., Van Doorn, G., Power, G., &amp; Statham, D. (2024). From Successful Ageing to Ageing Well: A Narrative Review. </w:t>
      </w:r>
      <w:r w:rsidRPr="00750E64">
        <w:rPr>
          <w:i/>
        </w:rPr>
        <w:t>Gerontologist</w:t>
      </w:r>
      <w:r w:rsidRPr="00750E64">
        <w:t>,</w:t>
      </w:r>
      <w:r w:rsidRPr="00750E64">
        <w:rPr>
          <w:i/>
        </w:rPr>
        <w:t xml:space="preserve"> 65</w:t>
      </w:r>
      <w:r w:rsidRPr="00750E64">
        <w:t xml:space="preserve">(1). </w:t>
      </w:r>
      <w:hyperlink r:id="rId56" w:history="1">
        <w:r w:rsidRPr="00750E64">
          <w:rPr>
            <w:rStyle w:val="Hyperlink"/>
          </w:rPr>
          <w:t>https://doi.org/10.1093/geront/gnae109</w:t>
        </w:r>
      </w:hyperlink>
      <w:r w:rsidRPr="00750E64">
        <w:t xml:space="preserve"> </w:t>
      </w:r>
    </w:p>
    <w:p w14:paraId="28C51E57" w14:textId="70FF13AD" w:rsidR="00750E64" w:rsidRPr="00750E64" w:rsidRDefault="00750E64" w:rsidP="00750E64">
      <w:pPr>
        <w:pStyle w:val="EndNoteBibliography"/>
        <w:ind w:left="720" w:hanging="720"/>
      </w:pPr>
      <w:r w:rsidRPr="00750E64">
        <w:t xml:space="preserve">Waite, L. J., Duvoisin, R., &amp; Kotwal, A. A. (2021). Social Health in the National Social Life, Health, and Aging Project. </w:t>
      </w:r>
      <w:r w:rsidRPr="00750E64">
        <w:rPr>
          <w:i/>
        </w:rPr>
        <w:t>J Gerontol B Psychol Sci Soc Sci</w:t>
      </w:r>
      <w:r w:rsidRPr="00750E64">
        <w:t>,</w:t>
      </w:r>
      <w:r w:rsidRPr="00750E64">
        <w:rPr>
          <w:i/>
        </w:rPr>
        <w:t xml:space="preserve"> 76</w:t>
      </w:r>
      <w:r w:rsidRPr="00750E64">
        <w:t xml:space="preserve">(Suppl 3), S251-S265. </w:t>
      </w:r>
      <w:hyperlink r:id="rId57" w:history="1">
        <w:r w:rsidRPr="00750E64">
          <w:rPr>
            <w:rStyle w:val="Hyperlink"/>
          </w:rPr>
          <w:t>https://doi.org/10.1093/geronb/gbab138</w:t>
        </w:r>
      </w:hyperlink>
      <w:r w:rsidRPr="00750E64">
        <w:t xml:space="preserve"> </w:t>
      </w:r>
    </w:p>
    <w:p w14:paraId="32BADB29" w14:textId="21BFB220" w:rsidR="00750E64" w:rsidRPr="00750E64" w:rsidRDefault="00750E64" w:rsidP="00750E64">
      <w:pPr>
        <w:pStyle w:val="EndNoteBibliography"/>
        <w:ind w:left="720" w:hanging="720"/>
      </w:pPr>
      <w:r w:rsidRPr="00750E64">
        <w:t xml:space="preserve">Weening-Dijksterhuis, E., de Greef, M. H., Scherder, E. J., Slaets, J. P., &amp; van der Schans, C. P. (2011). Frail institutionalized older persons: A comprehensive review on physical exercise, physical fitness, activities of daily living, and quality-of-life. </w:t>
      </w:r>
      <w:r w:rsidRPr="00750E64">
        <w:rPr>
          <w:i/>
        </w:rPr>
        <w:t>Am J Phys Med Rehabil</w:t>
      </w:r>
      <w:r w:rsidRPr="00750E64">
        <w:t>,</w:t>
      </w:r>
      <w:r w:rsidRPr="00750E64">
        <w:rPr>
          <w:i/>
        </w:rPr>
        <w:t xml:space="preserve"> 90</w:t>
      </w:r>
      <w:r w:rsidRPr="00750E64">
        <w:t xml:space="preserve">(2), 156-168. </w:t>
      </w:r>
      <w:hyperlink r:id="rId58" w:history="1">
        <w:r w:rsidRPr="00750E64">
          <w:rPr>
            <w:rStyle w:val="Hyperlink"/>
          </w:rPr>
          <w:t>https://doi.org/10.1097/PHM.0b013e3181f703ef</w:t>
        </w:r>
      </w:hyperlink>
      <w:r w:rsidRPr="00750E64">
        <w:t xml:space="preserve"> </w:t>
      </w:r>
    </w:p>
    <w:p w14:paraId="3058F41A" w14:textId="690CFFB6" w:rsidR="00B546F6" w:rsidRPr="00C32C61" w:rsidRDefault="00C16576" w:rsidP="00D856FE">
      <w:pPr>
        <w:rPr>
          <w:rFonts w:ascii="Cambria" w:hAnsi="Cambria"/>
        </w:rPr>
      </w:pPr>
      <w:r w:rsidRPr="00C32C61">
        <w:rPr>
          <w:rFonts w:ascii="Cambria" w:hAnsi="Cambria" w:cs="Arial"/>
        </w:rPr>
        <w:fldChar w:fldCharType="end"/>
      </w:r>
    </w:p>
    <w:sectPr w:rsidR="00B546F6" w:rsidRPr="00C32C61" w:rsidSect="00CD495B">
      <w:footerReference w:type="default" r:id="rId5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905F1" w14:textId="77777777" w:rsidR="008F55CA" w:rsidRDefault="008F55CA" w:rsidP="004C389B">
      <w:pPr>
        <w:spacing w:line="240" w:lineRule="auto"/>
      </w:pPr>
      <w:r>
        <w:separator/>
      </w:r>
    </w:p>
  </w:endnote>
  <w:endnote w:type="continuationSeparator" w:id="0">
    <w:p w14:paraId="28E3DFD5" w14:textId="77777777" w:rsidR="008F55CA" w:rsidRDefault="008F55CA" w:rsidP="004C38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4A1CE" w14:textId="58F1C4F8" w:rsidR="00E40213" w:rsidRDefault="00E40213">
    <w:pPr>
      <w:pStyle w:val="Footer"/>
      <w:jc w:val="right"/>
    </w:pPr>
  </w:p>
  <w:p w14:paraId="1F41A344" w14:textId="77777777" w:rsidR="00E40213" w:rsidRDefault="00E402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862610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D0F989" w14:textId="2554B840" w:rsidR="00B5066B" w:rsidRDefault="00B5066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454E13" w14:textId="77777777" w:rsidR="00B5066B" w:rsidRDefault="00B506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9F79C" w14:textId="65E8F1AE" w:rsidR="00E75050" w:rsidRDefault="00E75050">
    <w:pPr>
      <w:pStyle w:val="Footer"/>
      <w:jc w:val="right"/>
    </w:pPr>
  </w:p>
  <w:p w14:paraId="46ACD2F8" w14:textId="77777777" w:rsidR="00E75050" w:rsidRDefault="00E750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CF384" w14:textId="77777777" w:rsidR="008F55CA" w:rsidRDefault="008F55CA" w:rsidP="004C389B">
      <w:pPr>
        <w:spacing w:line="240" w:lineRule="auto"/>
      </w:pPr>
      <w:r>
        <w:separator/>
      </w:r>
    </w:p>
  </w:footnote>
  <w:footnote w:type="continuationSeparator" w:id="0">
    <w:p w14:paraId="45EC9710" w14:textId="77777777" w:rsidR="008F55CA" w:rsidRDefault="008F55CA" w:rsidP="004C38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01CE" w14:textId="6B329B3C" w:rsidR="006A1329" w:rsidRDefault="006A1329" w:rsidP="006A1329">
    <w:pPr>
      <w:pStyle w:val="Header"/>
      <w:jc w:val="right"/>
      <w:rPr>
        <w:noProof/>
      </w:rPr>
    </w:pPr>
  </w:p>
  <w:p w14:paraId="3BDF28A2" w14:textId="77777777" w:rsidR="006A1329" w:rsidRDefault="006A132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Times New Roman&lt;/FontName&gt;&lt;FontSize&gt;12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fpevdxxam2spzse0ff3ptdtnf0x2xxs9dd0s&quot;&gt;My EndNote Library&lt;record-ids&gt;&lt;item&gt;79&lt;/item&gt;&lt;item&gt;134&lt;/item&gt;&lt;item&gt;200&lt;/item&gt;&lt;item&gt;251&lt;/item&gt;&lt;item&gt;980&lt;/item&gt;&lt;item&gt;986&lt;/item&gt;&lt;item&gt;999&lt;/item&gt;&lt;item&gt;1003&lt;/item&gt;&lt;item&gt;1006&lt;/item&gt;&lt;item&gt;1009&lt;/item&gt;&lt;item&gt;1010&lt;/item&gt;&lt;item&gt;1011&lt;/item&gt;&lt;item&gt;1019&lt;/item&gt;&lt;item&gt;1050&lt;/item&gt;&lt;item&gt;1052&lt;/item&gt;&lt;item&gt;1055&lt;/item&gt;&lt;item&gt;1060&lt;/item&gt;&lt;item&gt;1093&lt;/item&gt;&lt;item&gt;1158&lt;/item&gt;&lt;item&gt;1160&lt;/item&gt;&lt;item&gt;1161&lt;/item&gt;&lt;item&gt;1162&lt;/item&gt;&lt;item&gt;1164&lt;/item&gt;&lt;item&gt;1166&lt;/item&gt;&lt;item&gt;1167&lt;/item&gt;&lt;item&gt;1168&lt;/item&gt;&lt;item&gt;1169&lt;/item&gt;&lt;item&gt;1170&lt;/item&gt;&lt;item&gt;1173&lt;/item&gt;&lt;item&gt;1174&lt;/item&gt;&lt;item&gt;1181&lt;/item&gt;&lt;item&gt;1182&lt;/item&gt;&lt;item&gt;1183&lt;/item&gt;&lt;item&gt;1185&lt;/item&gt;&lt;item&gt;1192&lt;/item&gt;&lt;item&gt;1193&lt;/item&gt;&lt;item&gt;1195&lt;/item&gt;&lt;item&gt;1197&lt;/item&gt;&lt;item&gt;1198&lt;/item&gt;&lt;item&gt;1290&lt;/item&gt;&lt;item&gt;1291&lt;/item&gt;&lt;item&gt;1292&lt;/item&gt;&lt;item&gt;1293&lt;/item&gt;&lt;item&gt;1295&lt;/item&gt;&lt;item&gt;1296&lt;/item&gt;&lt;item&gt;1297&lt;/item&gt;&lt;item&gt;1299&lt;/item&gt;&lt;item&gt;1300&lt;/item&gt;&lt;item&gt;1301&lt;/item&gt;&lt;item&gt;1302&lt;/item&gt;&lt;/record-ids&gt;&lt;/item&gt;&lt;/Libraries&gt;"/>
  </w:docVars>
  <w:rsids>
    <w:rsidRoot w:val="000576C6"/>
    <w:rsid w:val="00000002"/>
    <w:rsid w:val="00002DE9"/>
    <w:rsid w:val="00002E4D"/>
    <w:rsid w:val="000054B9"/>
    <w:rsid w:val="000074AB"/>
    <w:rsid w:val="00007634"/>
    <w:rsid w:val="00007BA0"/>
    <w:rsid w:val="00010E0C"/>
    <w:rsid w:val="000110A5"/>
    <w:rsid w:val="000139B9"/>
    <w:rsid w:val="00015536"/>
    <w:rsid w:val="0001614E"/>
    <w:rsid w:val="000172C0"/>
    <w:rsid w:val="00021230"/>
    <w:rsid w:val="00021258"/>
    <w:rsid w:val="00023026"/>
    <w:rsid w:val="00025061"/>
    <w:rsid w:val="0003206F"/>
    <w:rsid w:val="00035497"/>
    <w:rsid w:val="000367ED"/>
    <w:rsid w:val="00036F89"/>
    <w:rsid w:val="000371E0"/>
    <w:rsid w:val="000371FD"/>
    <w:rsid w:val="000428BB"/>
    <w:rsid w:val="00044865"/>
    <w:rsid w:val="00045487"/>
    <w:rsid w:val="000471BB"/>
    <w:rsid w:val="000516BA"/>
    <w:rsid w:val="00053ECA"/>
    <w:rsid w:val="0005493C"/>
    <w:rsid w:val="000576C6"/>
    <w:rsid w:val="000633CC"/>
    <w:rsid w:val="0006432E"/>
    <w:rsid w:val="000645F8"/>
    <w:rsid w:val="000679AF"/>
    <w:rsid w:val="00067B79"/>
    <w:rsid w:val="00072C45"/>
    <w:rsid w:val="00073CCA"/>
    <w:rsid w:val="00073DAB"/>
    <w:rsid w:val="00074AD2"/>
    <w:rsid w:val="00075D88"/>
    <w:rsid w:val="000806DD"/>
    <w:rsid w:val="00080DE4"/>
    <w:rsid w:val="00084CE7"/>
    <w:rsid w:val="00085963"/>
    <w:rsid w:val="000867BA"/>
    <w:rsid w:val="00090304"/>
    <w:rsid w:val="00091912"/>
    <w:rsid w:val="00091CF6"/>
    <w:rsid w:val="0009278C"/>
    <w:rsid w:val="00092D90"/>
    <w:rsid w:val="00093ADB"/>
    <w:rsid w:val="00094743"/>
    <w:rsid w:val="000978FC"/>
    <w:rsid w:val="00097FE1"/>
    <w:rsid w:val="000A083E"/>
    <w:rsid w:val="000A09E4"/>
    <w:rsid w:val="000A2ED3"/>
    <w:rsid w:val="000A393A"/>
    <w:rsid w:val="000A3BFF"/>
    <w:rsid w:val="000A5F94"/>
    <w:rsid w:val="000A6B8F"/>
    <w:rsid w:val="000A745F"/>
    <w:rsid w:val="000B1EB5"/>
    <w:rsid w:val="000B4EA9"/>
    <w:rsid w:val="000B500C"/>
    <w:rsid w:val="000B5135"/>
    <w:rsid w:val="000B53B9"/>
    <w:rsid w:val="000B58EA"/>
    <w:rsid w:val="000B5961"/>
    <w:rsid w:val="000B5E48"/>
    <w:rsid w:val="000C0020"/>
    <w:rsid w:val="000C0120"/>
    <w:rsid w:val="000C21EB"/>
    <w:rsid w:val="000C2DCA"/>
    <w:rsid w:val="000C3A7F"/>
    <w:rsid w:val="000C3F29"/>
    <w:rsid w:val="000C6DD5"/>
    <w:rsid w:val="000D0CA1"/>
    <w:rsid w:val="000D1346"/>
    <w:rsid w:val="000D1859"/>
    <w:rsid w:val="000D371B"/>
    <w:rsid w:val="000D5ECA"/>
    <w:rsid w:val="000D6961"/>
    <w:rsid w:val="000D7459"/>
    <w:rsid w:val="000D7672"/>
    <w:rsid w:val="000E03ED"/>
    <w:rsid w:val="000E0C5F"/>
    <w:rsid w:val="000E1AE1"/>
    <w:rsid w:val="000E2B81"/>
    <w:rsid w:val="000E3125"/>
    <w:rsid w:val="000E482F"/>
    <w:rsid w:val="000E725B"/>
    <w:rsid w:val="000F2A6D"/>
    <w:rsid w:val="000F5326"/>
    <w:rsid w:val="000F6A48"/>
    <w:rsid w:val="00100764"/>
    <w:rsid w:val="001017E4"/>
    <w:rsid w:val="00101DE7"/>
    <w:rsid w:val="00103BD0"/>
    <w:rsid w:val="00104339"/>
    <w:rsid w:val="0010459A"/>
    <w:rsid w:val="00105911"/>
    <w:rsid w:val="001068CB"/>
    <w:rsid w:val="00107DC1"/>
    <w:rsid w:val="00111E52"/>
    <w:rsid w:val="00112CC3"/>
    <w:rsid w:val="001133A5"/>
    <w:rsid w:val="00114479"/>
    <w:rsid w:val="001145D5"/>
    <w:rsid w:val="00114B83"/>
    <w:rsid w:val="00115EBA"/>
    <w:rsid w:val="00120BF0"/>
    <w:rsid w:val="001219BD"/>
    <w:rsid w:val="001248BD"/>
    <w:rsid w:val="00125B39"/>
    <w:rsid w:val="00126668"/>
    <w:rsid w:val="001303F9"/>
    <w:rsid w:val="00131A80"/>
    <w:rsid w:val="00134E70"/>
    <w:rsid w:val="001351B4"/>
    <w:rsid w:val="00141156"/>
    <w:rsid w:val="00142B7E"/>
    <w:rsid w:val="0014443E"/>
    <w:rsid w:val="00144D9D"/>
    <w:rsid w:val="00146212"/>
    <w:rsid w:val="00146899"/>
    <w:rsid w:val="001503C1"/>
    <w:rsid w:val="00151792"/>
    <w:rsid w:val="00152105"/>
    <w:rsid w:val="00152171"/>
    <w:rsid w:val="001529D1"/>
    <w:rsid w:val="001540AC"/>
    <w:rsid w:val="00154A2D"/>
    <w:rsid w:val="00157514"/>
    <w:rsid w:val="00162304"/>
    <w:rsid w:val="00163C30"/>
    <w:rsid w:val="001665B5"/>
    <w:rsid w:val="0017006F"/>
    <w:rsid w:val="00171D49"/>
    <w:rsid w:val="00172665"/>
    <w:rsid w:val="00172BC6"/>
    <w:rsid w:val="00174739"/>
    <w:rsid w:val="00174ADD"/>
    <w:rsid w:val="00175D7C"/>
    <w:rsid w:val="00181F14"/>
    <w:rsid w:val="00181FD5"/>
    <w:rsid w:val="0018216E"/>
    <w:rsid w:val="00182A8B"/>
    <w:rsid w:val="00187B92"/>
    <w:rsid w:val="00190D95"/>
    <w:rsid w:val="001910E1"/>
    <w:rsid w:val="001921F1"/>
    <w:rsid w:val="00192333"/>
    <w:rsid w:val="00195865"/>
    <w:rsid w:val="00195BD3"/>
    <w:rsid w:val="00196BB9"/>
    <w:rsid w:val="00197612"/>
    <w:rsid w:val="001A1B1C"/>
    <w:rsid w:val="001A316A"/>
    <w:rsid w:val="001A31DD"/>
    <w:rsid w:val="001A3AE0"/>
    <w:rsid w:val="001A406C"/>
    <w:rsid w:val="001A4CE4"/>
    <w:rsid w:val="001A5D1B"/>
    <w:rsid w:val="001A7CD2"/>
    <w:rsid w:val="001B18A0"/>
    <w:rsid w:val="001B1E88"/>
    <w:rsid w:val="001B2141"/>
    <w:rsid w:val="001B40B1"/>
    <w:rsid w:val="001B4445"/>
    <w:rsid w:val="001B4D6B"/>
    <w:rsid w:val="001B52BE"/>
    <w:rsid w:val="001C190E"/>
    <w:rsid w:val="001D04E4"/>
    <w:rsid w:val="001D0A18"/>
    <w:rsid w:val="001D1EB2"/>
    <w:rsid w:val="001D24B0"/>
    <w:rsid w:val="001D2F90"/>
    <w:rsid w:val="001D4D8A"/>
    <w:rsid w:val="001D661A"/>
    <w:rsid w:val="001D6742"/>
    <w:rsid w:val="001D750E"/>
    <w:rsid w:val="001D79C0"/>
    <w:rsid w:val="001D7AB3"/>
    <w:rsid w:val="001E160E"/>
    <w:rsid w:val="001E2033"/>
    <w:rsid w:val="001E2BF7"/>
    <w:rsid w:val="001E636C"/>
    <w:rsid w:val="001F101B"/>
    <w:rsid w:val="001F17EE"/>
    <w:rsid w:val="001F20E3"/>
    <w:rsid w:val="001F30AE"/>
    <w:rsid w:val="001F4975"/>
    <w:rsid w:val="001F5575"/>
    <w:rsid w:val="001F642D"/>
    <w:rsid w:val="00201EF1"/>
    <w:rsid w:val="00202E75"/>
    <w:rsid w:val="00204166"/>
    <w:rsid w:val="002057B9"/>
    <w:rsid w:val="00207227"/>
    <w:rsid w:val="00221003"/>
    <w:rsid w:val="00222261"/>
    <w:rsid w:val="002222EC"/>
    <w:rsid w:val="00222B88"/>
    <w:rsid w:val="00222EA7"/>
    <w:rsid w:val="00223BE5"/>
    <w:rsid w:val="0022520C"/>
    <w:rsid w:val="00225D2D"/>
    <w:rsid w:val="0023025C"/>
    <w:rsid w:val="00231444"/>
    <w:rsid w:val="0023173D"/>
    <w:rsid w:val="00231FEE"/>
    <w:rsid w:val="00232013"/>
    <w:rsid w:val="002345CD"/>
    <w:rsid w:val="00234716"/>
    <w:rsid w:val="00234B64"/>
    <w:rsid w:val="00235831"/>
    <w:rsid w:val="0023684D"/>
    <w:rsid w:val="0024176B"/>
    <w:rsid w:val="002429AA"/>
    <w:rsid w:val="00245883"/>
    <w:rsid w:val="00246CD6"/>
    <w:rsid w:val="00247DC3"/>
    <w:rsid w:val="00247E5E"/>
    <w:rsid w:val="00250632"/>
    <w:rsid w:val="00250CF5"/>
    <w:rsid w:val="00250ED3"/>
    <w:rsid w:val="00252A16"/>
    <w:rsid w:val="00253623"/>
    <w:rsid w:val="00254CD1"/>
    <w:rsid w:val="00257E5A"/>
    <w:rsid w:val="0026009C"/>
    <w:rsid w:val="00260550"/>
    <w:rsid w:val="002625D1"/>
    <w:rsid w:val="00262819"/>
    <w:rsid w:val="00262CF2"/>
    <w:rsid w:val="00262D44"/>
    <w:rsid w:val="0026697F"/>
    <w:rsid w:val="00267842"/>
    <w:rsid w:val="00270C4C"/>
    <w:rsid w:val="00271800"/>
    <w:rsid w:val="00271844"/>
    <w:rsid w:val="00271E30"/>
    <w:rsid w:val="00272CC4"/>
    <w:rsid w:val="00272CEA"/>
    <w:rsid w:val="00274101"/>
    <w:rsid w:val="00275FA5"/>
    <w:rsid w:val="00276F65"/>
    <w:rsid w:val="00280944"/>
    <w:rsid w:val="00282A66"/>
    <w:rsid w:val="002837B0"/>
    <w:rsid w:val="00284511"/>
    <w:rsid w:val="002858D9"/>
    <w:rsid w:val="00291624"/>
    <w:rsid w:val="00293939"/>
    <w:rsid w:val="00296030"/>
    <w:rsid w:val="002A0232"/>
    <w:rsid w:val="002A1DF5"/>
    <w:rsid w:val="002A2015"/>
    <w:rsid w:val="002A5949"/>
    <w:rsid w:val="002A61AA"/>
    <w:rsid w:val="002A6463"/>
    <w:rsid w:val="002B40AE"/>
    <w:rsid w:val="002B5840"/>
    <w:rsid w:val="002B6EA8"/>
    <w:rsid w:val="002B6F39"/>
    <w:rsid w:val="002B7465"/>
    <w:rsid w:val="002C1484"/>
    <w:rsid w:val="002C2647"/>
    <w:rsid w:val="002C2EC0"/>
    <w:rsid w:val="002C5917"/>
    <w:rsid w:val="002C7E29"/>
    <w:rsid w:val="002D07C8"/>
    <w:rsid w:val="002D0F82"/>
    <w:rsid w:val="002D246F"/>
    <w:rsid w:val="002D2AC1"/>
    <w:rsid w:val="002D34F7"/>
    <w:rsid w:val="002D539C"/>
    <w:rsid w:val="002D5708"/>
    <w:rsid w:val="002D5D0F"/>
    <w:rsid w:val="002D6DC8"/>
    <w:rsid w:val="002E1937"/>
    <w:rsid w:val="002E4557"/>
    <w:rsid w:val="002E545F"/>
    <w:rsid w:val="002E5958"/>
    <w:rsid w:val="002E6B57"/>
    <w:rsid w:val="002E7165"/>
    <w:rsid w:val="002F18F0"/>
    <w:rsid w:val="002F19FC"/>
    <w:rsid w:val="002F4AB8"/>
    <w:rsid w:val="002F4C97"/>
    <w:rsid w:val="00300127"/>
    <w:rsid w:val="0030061A"/>
    <w:rsid w:val="003009B3"/>
    <w:rsid w:val="00300DB7"/>
    <w:rsid w:val="0030150E"/>
    <w:rsid w:val="00301895"/>
    <w:rsid w:val="0030260F"/>
    <w:rsid w:val="00303A59"/>
    <w:rsid w:val="003045A5"/>
    <w:rsid w:val="00304797"/>
    <w:rsid w:val="00304C09"/>
    <w:rsid w:val="00304D48"/>
    <w:rsid w:val="003059A7"/>
    <w:rsid w:val="00306EA6"/>
    <w:rsid w:val="0030793F"/>
    <w:rsid w:val="00307BCC"/>
    <w:rsid w:val="0031116D"/>
    <w:rsid w:val="00312E24"/>
    <w:rsid w:val="003147BA"/>
    <w:rsid w:val="00316C5B"/>
    <w:rsid w:val="0031755D"/>
    <w:rsid w:val="00320776"/>
    <w:rsid w:val="00320F57"/>
    <w:rsid w:val="00320F62"/>
    <w:rsid w:val="0032177A"/>
    <w:rsid w:val="00322299"/>
    <w:rsid w:val="0032263F"/>
    <w:rsid w:val="00322B02"/>
    <w:rsid w:val="003256CA"/>
    <w:rsid w:val="00325B2E"/>
    <w:rsid w:val="003260DA"/>
    <w:rsid w:val="00326BFF"/>
    <w:rsid w:val="00326F14"/>
    <w:rsid w:val="00330994"/>
    <w:rsid w:val="00331ECD"/>
    <w:rsid w:val="00332360"/>
    <w:rsid w:val="003330DB"/>
    <w:rsid w:val="003331DE"/>
    <w:rsid w:val="00333C28"/>
    <w:rsid w:val="00335BDC"/>
    <w:rsid w:val="003368D1"/>
    <w:rsid w:val="00337F6D"/>
    <w:rsid w:val="00340775"/>
    <w:rsid w:val="0034157C"/>
    <w:rsid w:val="00342A75"/>
    <w:rsid w:val="00345517"/>
    <w:rsid w:val="003468A2"/>
    <w:rsid w:val="003501C4"/>
    <w:rsid w:val="003520AC"/>
    <w:rsid w:val="00354E26"/>
    <w:rsid w:val="00355A12"/>
    <w:rsid w:val="00355C79"/>
    <w:rsid w:val="00362565"/>
    <w:rsid w:val="00362F53"/>
    <w:rsid w:val="00364179"/>
    <w:rsid w:val="0036446A"/>
    <w:rsid w:val="00371DCC"/>
    <w:rsid w:val="00384D04"/>
    <w:rsid w:val="003905F9"/>
    <w:rsid w:val="0039094F"/>
    <w:rsid w:val="00391DAD"/>
    <w:rsid w:val="00392B6B"/>
    <w:rsid w:val="00393D4D"/>
    <w:rsid w:val="0039608C"/>
    <w:rsid w:val="003964D1"/>
    <w:rsid w:val="0039687D"/>
    <w:rsid w:val="003A5C5E"/>
    <w:rsid w:val="003A6802"/>
    <w:rsid w:val="003A6BD8"/>
    <w:rsid w:val="003B0CAE"/>
    <w:rsid w:val="003B1035"/>
    <w:rsid w:val="003B3473"/>
    <w:rsid w:val="003B6D67"/>
    <w:rsid w:val="003B71C7"/>
    <w:rsid w:val="003C0B8E"/>
    <w:rsid w:val="003C130C"/>
    <w:rsid w:val="003C1345"/>
    <w:rsid w:val="003C2250"/>
    <w:rsid w:val="003C5B71"/>
    <w:rsid w:val="003C6CF4"/>
    <w:rsid w:val="003D07D4"/>
    <w:rsid w:val="003D1BD5"/>
    <w:rsid w:val="003D23ED"/>
    <w:rsid w:val="003D3C42"/>
    <w:rsid w:val="003D5584"/>
    <w:rsid w:val="003D59B0"/>
    <w:rsid w:val="003D7F55"/>
    <w:rsid w:val="003E3100"/>
    <w:rsid w:val="003E3707"/>
    <w:rsid w:val="003E40E6"/>
    <w:rsid w:val="003E46D4"/>
    <w:rsid w:val="003E67A6"/>
    <w:rsid w:val="003E68C1"/>
    <w:rsid w:val="003E6A39"/>
    <w:rsid w:val="003E6EEF"/>
    <w:rsid w:val="003E7CE1"/>
    <w:rsid w:val="003F06B0"/>
    <w:rsid w:val="003F126B"/>
    <w:rsid w:val="003F2C0E"/>
    <w:rsid w:val="003F4036"/>
    <w:rsid w:val="00400D28"/>
    <w:rsid w:val="004011CC"/>
    <w:rsid w:val="0040169A"/>
    <w:rsid w:val="00404FF4"/>
    <w:rsid w:val="0040661B"/>
    <w:rsid w:val="00407504"/>
    <w:rsid w:val="0040773F"/>
    <w:rsid w:val="00411CF3"/>
    <w:rsid w:val="004131F6"/>
    <w:rsid w:val="004135B6"/>
    <w:rsid w:val="00413A57"/>
    <w:rsid w:val="004143E8"/>
    <w:rsid w:val="0041543D"/>
    <w:rsid w:val="004172D2"/>
    <w:rsid w:val="00422170"/>
    <w:rsid w:val="0042431A"/>
    <w:rsid w:val="00424B02"/>
    <w:rsid w:val="00426BDC"/>
    <w:rsid w:val="00430476"/>
    <w:rsid w:val="0043122A"/>
    <w:rsid w:val="004318BC"/>
    <w:rsid w:val="004333AE"/>
    <w:rsid w:val="004340FF"/>
    <w:rsid w:val="004362CF"/>
    <w:rsid w:val="00440775"/>
    <w:rsid w:val="00440E18"/>
    <w:rsid w:val="00441310"/>
    <w:rsid w:val="004474DF"/>
    <w:rsid w:val="00447D67"/>
    <w:rsid w:val="00451586"/>
    <w:rsid w:val="00454804"/>
    <w:rsid w:val="00456BED"/>
    <w:rsid w:val="0045728F"/>
    <w:rsid w:val="00457A30"/>
    <w:rsid w:val="00462190"/>
    <w:rsid w:val="00462954"/>
    <w:rsid w:val="00462E53"/>
    <w:rsid w:val="0046520F"/>
    <w:rsid w:val="00466B32"/>
    <w:rsid w:val="00466CC6"/>
    <w:rsid w:val="00470063"/>
    <w:rsid w:val="0047091D"/>
    <w:rsid w:val="0047109B"/>
    <w:rsid w:val="00471D6A"/>
    <w:rsid w:val="004720DA"/>
    <w:rsid w:val="00476ABF"/>
    <w:rsid w:val="00480416"/>
    <w:rsid w:val="00487EDF"/>
    <w:rsid w:val="00490CBF"/>
    <w:rsid w:val="00493629"/>
    <w:rsid w:val="00493B8F"/>
    <w:rsid w:val="0049500E"/>
    <w:rsid w:val="004956F9"/>
    <w:rsid w:val="00495B0F"/>
    <w:rsid w:val="004A0EA6"/>
    <w:rsid w:val="004A284B"/>
    <w:rsid w:val="004A51C7"/>
    <w:rsid w:val="004A5C0D"/>
    <w:rsid w:val="004A78B1"/>
    <w:rsid w:val="004B084A"/>
    <w:rsid w:val="004B1580"/>
    <w:rsid w:val="004B160D"/>
    <w:rsid w:val="004B248F"/>
    <w:rsid w:val="004B3BA6"/>
    <w:rsid w:val="004B4A1B"/>
    <w:rsid w:val="004B65E9"/>
    <w:rsid w:val="004B6E1E"/>
    <w:rsid w:val="004C0C39"/>
    <w:rsid w:val="004C0DCE"/>
    <w:rsid w:val="004C1D35"/>
    <w:rsid w:val="004C389B"/>
    <w:rsid w:val="004C4B7D"/>
    <w:rsid w:val="004C5F54"/>
    <w:rsid w:val="004D1C0F"/>
    <w:rsid w:val="004D471E"/>
    <w:rsid w:val="004D4E70"/>
    <w:rsid w:val="004D5F8A"/>
    <w:rsid w:val="004E0BFA"/>
    <w:rsid w:val="004E2324"/>
    <w:rsid w:val="004E24FA"/>
    <w:rsid w:val="004E3371"/>
    <w:rsid w:val="004E3617"/>
    <w:rsid w:val="004E693F"/>
    <w:rsid w:val="004E749A"/>
    <w:rsid w:val="004E7538"/>
    <w:rsid w:val="004F0D11"/>
    <w:rsid w:val="004F1865"/>
    <w:rsid w:val="004F270D"/>
    <w:rsid w:val="004F4E77"/>
    <w:rsid w:val="004F50B3"/>
    <w:rsid w:val="004F5780"/>
    <w:rsid w:val="004F5D51"/>
    <w:rsid w:val="005014C6"/>
    <w:rsid w:val="0050447C"/>
    <w:rsid w:val="00504A04"/>
    <w:rsid w:val="005065F9"/>
    <w:rsid w:val="005117F8"/>
    <w:rsid w:val="0051479C"/>
    <w:rsid w:val="00514A02"/>
    <w:rsid w:val="00521273"/>
    <w:rsid w:val="00521CA4"/>
    <w:rsid w:val="005229F2"/>
    <w:rsid w:val="00524769"/>
    <w:rsid w:val="00525ECD"/>
    <w:rsid w:val="005262E1"/>
    <w:rsid w:val="00526F81"/>
    <w:rsid w:val="00527ED4"/>
    <w:rsid w:val="00530122"/>
    <w:rsid w:val="00534B76"/>
    <w:rsid w:val="00537A64"/>
    <w:rsid w:val="00542E17"/>
    <w:rsid w:val="00544135"/>
    <w:rsid w:val="005452ED"/>
    <w:rsid w:val="00550B6E"/>
    <w:rsid w:val="00551CBC"/>
    <w:rsid w:val="00551D18"/>
    <w:rsid w:val="00553910"/>
    <w:rsid w:val="00554616"/>
    <w:rsid w:val="00555CBB"/>
    <w:rsid w:val="00560B6A"/>
    <w:rsid w:val="00561D15"/>
    <w:rsid w:val="00562FB4"/>
    <w:rsid w:val="005631BC"/>
    <w:rsid w:val="00563273"/>
    <w:rsid w:val="00563289"/>
    <w:rsid w:val="005641BF"/>
    <w:rsid w:val="005663E5"/>
    <w:rsid w:val="00571839"/>
    <w:rsid w:val="00574007"/>
    <w:rsid w:val="00574FEC"/>
    <w:rsid w:val="00580D94"/>
    <w:rsid w:val="00583233"/>
    <w:rsid w:val="00585246"/>
    <w:rsid w:val="005855F7"/>
    <w:rsid w:val="00585900"/>
    <w:rsid w:val="0059057A"/>
    <w:rsid w:val="005905B8"/>
    <w:rsid w:val="00590907"/>
    <w:rsid w:val="00590B34"/>
    <w:rsid w:val="005912F6"/>
    <w:rsid w:val="005917F6"/>
    <w:rsid w:val="00592E34"/>
    <w:rsid w:val="005930F1"/>
    <w:rsid w:val="005933B0"/>
    <w:rsid w:val="00595979"/>
    <w:rsid w:val="005A0474"/>
    <w:rsid w:val="005A065A"/>
    <w:rsid w:val="005A2D53"/>
    <w:rsid w:val="005A4128"/>
    <w:rsid w:val="005A4ABF"/>
    <w:rsid w:val="005A5B42"/>
    <w:rsid w:val="005B1944"/>
    <w:rsid w:val="005B1DF4"/>
    <w:rsid w:val="005B2AA6"/>
    <w:rsid w:val="005B3A26"/>
    <w:rsid w:val="005B3C05"/>
    <w:rsid w:val="005B4CD4"/>
    <w:rsid w:val="005B5055"/>
    <w:rsid w:val="005B6703"/>
    <w:rsid w:val="005B6A68"/>
    <w:rsid w:val="005C44B1"/>
    <w:rsid w:val="005C4E0B"/>
    <w:rsid w:val="005C51ED"/>
    <w:rsid w:val="005C52E0"/>
    <w:rsid w:val="005C553D"/>
    <w:rsid w:val="005C662F"/>
    <w:rsid w:val="005C685D"/>
    <w:rsid w:val="005C71FE"/>
    <w:rsid w:val="005D0780"/>
    <w:rsid w:val="005D4E56"/>
    <w:rsid w:val="005D77DF"/>
    <w:rsid w:val="005E1663"/>
    <w:rsid w:val="005E16D3"/>
    <w:rsid w:val="005E236A"/>
    <w:rsid w:val="005E34F8"/>
    <w:rsid w:val="005E3E3A"/>
    <w:rsid w:val="005E42B4"/>
    <w:rsid w:val="005E43E9"/>
    <w:rsid w:val="005E55B8"/>
    <w:rsid w:val="005E584C"/>
    <w:rsid w:val="005E7BC2"/>
    <w:rsid w:val="005F13EF"/>
    <w:rsid w:val="005F1E08"/>
    <w:rsid w:val="005F2432"/>
    <w:rsid w:val="005F29D1"/>
    <w:rsid w:val="005F4342"/>
    <w:rsid w:val="0060097B"/>
    <w:rsid w:val="00600F07"/>
    <w:rsid w:val="00603AC5"/>
    <w:rsid w:val="00604D74"/>
    <w:rsid w:val="00607652"/>
    <w:rsid w:val="00607B4D"/>
    <w:rsid w:val="00614098"/>
    <w:rsid w:val="006141FC"/>
    <w:rsid w:val="006149D9"/>
    <w:rsid w:val="00616659"/>
    <w:rsid w:val="00616BE5"/>
    <w:rsid w:val="006175DF"/>
    <w:rsid w:val="006217C3"/>
    <w:rsid w:val="00625C2C"/>
    <w:rsid w:val="0062796B"/>
    <w:rsid w:val="00627E38"/>
    <w:rsid w:val="00630EB7"/>
    <w:rsid w:val="00636C2A"/>
    <w:rsid w:val="00636F39"/>
    <w:rsid w:val="006373A2"/>
    <w:rsid w:val="0063760F"/>
    <w:rsid w:val="00640786"/>
    <w:rsid w:val="00641F7A"/>
    <w:rsid w:val="00646374"/>
    <w:rsid w:val="00651D66"/>
    <w:rsid w:val="0065251F"/>
    <w:rsid w:val="00653A30"/>
    <w:rsid w:val="00653B72"/>
    <w:rsid w:val="006540ED"/>
    <w:rsid w:val="006542B5"/>
    <w:rsid w:val="00654F73"/>
    <w:rsid w:val="006561B6"/>
    <w:rsid w:val="00661530"/>
    <w:rsid w:val="00661603"/>
    <w:rsid w:val="006622AD"/>
    <w:rsid w:val="0066315E"/>
    <w:rsid w:val="00664ABA"/>
    <w:rsid w:val="0066527F"/>
    <w:rsid w:val="00665495"/>
    <w:rsid w:val="006668B2"/>
    <w:rsid w:val="0066728E"/>
    <w:rsid w:val="0067058F"/>
    <w:rsid w:val="006716CE"/>
    <w:rsid w:val="00672324"/>
    <w:rsid w:val="00673180"/>
    <w:rsid w:val="0067465D"/>
    <w:rsid w:val="00680BED"/>
    <w:rsid w:val="00681164"/>
    <w:rsid w:val="00681246"/>
    <w:rsid w:val="00681521"/>
    <w:rsid w:val="0068273E"/>
    <w:rsid w:val="006837EE"/>
    <w:rsid w:val="00683C10"/>
    <w:rsid w:val="00684B9A"/>
    <w:rsid w:val="00685C58"/>
    <w:rsid w:val="00685FB7"/>
    <w:rsid w:val="0068606A"/>
    <w:rsid w:val="006863C4"/>
    <w:rsid w:val="00692094"/>
    <w:rsid w:val="00693188"/>
    <w:rsid w:val="006933DF"/>
    <w:rsid w:val="006936DE"/>
    <w:rsid w:val="006945E6"/>
    <w:rsid w:val="00695571"/>
    <w:rsid w:val="00695727"/>
    <w:rsid w:val="00695B74"/>
    <w:rsid w:val="00695FBD"/>
    <w:rsid w:val="00697B8C"/>
    <w:rsid w:val="006A009A"/>
    <w:rsid w:val="006A08B3"/>
    <w:rsid w:val="006A1329"/>
    <w:rsid w:val="006A1AC0"/>
    <w:rsid w:val="006A1DC6"/>
    <w:rsid w:val="006A3232"/>
    <w:rsid w:val="006A3DD4"/>
    <w:rsid w:val="006A458B"/>
    <w:rsid w:val="006A4627"/>
    <w:rsid w:val="006B1877"/>
    <w:rsid w:val="006B4114"/>
    <w:rsid w:val="006B557E"/>
    <w:rsid w:val="006B5907"/>
    <w:rsid w:val="006B72CD"/>
    <w:rsid w:val="006C00D9"/>
    <w:rsid w:val="006C2DC7"/>
    <w:rsid w:val="006C3A6B"/>
    <w:rsid w:val="006C525B"/>
    <w:rsid w:val="006C531B"/>
    <w:rsid w:val="006C5924"/>
    <w:rsid w:val="006C5A9E"/>
    <w:rsid w:val="006C7BDB"/>
    <w:rsid w:val="006E0CBB"/>
    <w:rsid w:val="006E0F0F"/>
    <w:rsid w:val="006E211D"/>
    <w:rsid w:val="006E4003"/>
    <w:rsid w:val="006E66C1"/>
    <w:rsid w:val="006E6B78"/>
    <w:rsid w:val="006E6F22"/>
    <w:rsid w:val="006E7D9C"/>
    <w:rsid w:val="006F1629"/>
    <w:rsid w:val="006F1668"/>
    <w:rsid w:val="006F2154"/>
    <w:rsid w:val="006F3631"/>
    <w:rsid w:val="006F4ACB"/>
    <w:rsid w:val="006F6B55"/>
    <w:rsid w:val="006F75BE"/>
    <w:rsid w:val="00700D8A"/>
    <w:rsid w:val="00702E72"/>
    <w:rsid w:val="007034C4"/>
    <w:rsid w:val="00704102"/>
    <w:rsid w:val="007051C4"/>
    <w:rsid w:val="00705709"/>
    <w:rsid w:val="00707725"/>
    <w:rsid w:val="00712BF5"/>
    <w:rsid w:val="0071364D"/>
    <w:rsid w:val="0071370E"/>
    <w:rsid w:val="00713CFF"/>
    <w:rsid w:val="00720F03"/>
    <w:rsid w:val="00722B67"/>
    <w:rsid w:val="00723D05"/>
    <w:rsid w:val="00723E92"/>
    <w:rsid w:val="00724A73"/>
    <w:rsid w:val="00725AC5"/>
    <w:rsid w:val="007271E9"/>
    <w:rsid w:val="007278F3"/>
    <w:rsid w:val="007321F3"/>
    <w:rsid w:val="007328F0"/>
    <w:rsid w:val="00732C6A"/>
    <w:rsid w:val="00734DB3"/>
    <w:rsid w:val="00740271"/>
    <w:rsid w:val="007441D7"/>
    <w:rsid w:val="00750E64"/>
    <w:rsid w:val="00751132"/>
    <w:rsid w:val="00751DE5"/>
    <w:rsid w:val="00752B11"/>
    <w:rsid w:val="0075372F"/>
    <w:rsid w:val="0075444E"/>
    <w:rsid w:val="00756D0A"/>
    <w:rsid w:val="00757147"/>
    <w:rsid w:val="0075733D"/>
    <w:rsid w:val="0075799F"/>
    <w:rsid w:val="00757DB9"/>
    <w:rsid w:val="00760E94"/>
    <w:rsid w:val="007614CF"/>
    <w:rsid w:val="00762C47"/>
    <w:rsid w:val="00764EC4"/>
    <w:rsid w:val="00765039"/>
    <w:rsid w:val="007651F2"/>
    <w:rsid w:val="007736C0"/>
    <w:rsid w:val="00776198"/>
    <w:rsid w:val="00781184"/>
    <w:rsid w:val="00782AE2"/>
    <w:rsid w:val="00782FD7"/>
    <w:rsid w:val="0078439C"/>
    <w:rsid w:val="00785157"/>
    <w:rsid w:val="0078523A"/>
    <w:rsid w:val="0078589F"/>
    <w:rsid w:val="007903D5"/>
    <w:rsid w:val="00794968"/>
    <w:rsid w:val="007A0043"/>
    <w:rsid w:val="007A035B"/>
    <w:rsid w:val="007A2E22"/>
    <w:rsid w:val="007A3E58"/>
    <w:rsid w:val="007A5A34"/>
    <w:rsid w:val="007A725F"/>
    <w:rsid w:val="007B2836"/>
    <w:rsid w:val="007B445C"/>
    <w:rsid w:val="007B55E3"/>
    <w:rsid w:val="007B79D0"/>
    <w:rsid w:val="007C0907"/>
    <w:rsid w:val="007C2FB3"/>
    <w:rsid w:val="007C4D56"/>
    <w:rsid w:val="007C7889"/>
    <w:rsid w:val="007C7C18"/>
    <w:rsid w:val="007C7DE4"/>
    <w:rsid w:val="007D0362"/>
    <w:rsid w:val="007D10D6"/>
    <w:rsid w:val="007D18A8"/>
    <w:rsid w:val="007D32BF"/>
    <w:rsid w:val="007D4491"/>
    <w:rsid w:val="007D6EB4"/>
    <w:rsid w:val="007D76DE"/>
    <w:rsid w:val="007E18A5"/>
    <w:rsid w:val="007E61AC"/>
    <w:rsid w:val="007E6C57"/>
    <w:rsid w:val="007E799B"/>
    <w:rsid w:val="007E7C41"/>
    <w:rsid w:val="007E7D1C"/>
    <w:rsid w:val="007F13BA"/>
    <w:rsid w:val="007F2978"/>
    <w:rsid w:val="007F31FE"/>
    <w:rsid w:val="007F5889"/>
    <w:rsid w:val="007F6332"/>
    <w:rsid w:val="007F691F"/>
    <w:rsid w:val="00800C88"/>
    <w:rsid w:val="0080399A"/>
    <w:rsid w:val="00804943"/>
    <w:rsid w:val="00804C97"/>
    <w:rsid w:val="00804F29"/>
    <w:rsid w:val="00805856"/>
    <w:rsid w:val="0080633E"/>
    <w:rsid w:val="008104BD"/>
    <w:rsid w:val="00810975"/>
    <w:rsid w:val="0081270B"/>
    <w:rsid w:val="00813385"/>
    <w:rsid w:val="008144C7"/>
    <w:rsid w:val="0081499E"/>
    <w:rsid w:val="00814FB0"/>
    <w:rsid w:val="00817756"/>
    <w:rsid w:val="00817E27"/>
    <w:rsid w:val="00823108"/>
    <w:rsid w:val="00823581"/>
    <w:rsid w:val="00825431"/>
    <w:rsid w:val="00826F5D"/>
    <w:rsid w:val="0082794E"/>
    <w:rsid w:val="0083106C"/>
    <w:rsid w:val="008330EE"/>
    <w:rsid w:val="008334F3"/>
    <w:rsid w:val="0083526E"/>
    <w:rsid w:val="00835BCD"/>
    <w:rsid w:val="00836D41"/>
    <w:rsid w:val="00837224"/>
    <w:rsid w:val="008402C7"/>
    <w:rsid w:val="00841085"/>
    <w:rsid w:val="008433A0"/>
    <w:rsid w:val="0084553F"/>
    <w:rsid w:val="00845CB8"/>
    <w:rsid w:val="00846D6B"/>
    <w:rsid w:val="008518C6"/>
    <w:rsid w:val="0085273F"/>
    <w:rsid w:val="0085301B"/>
    <w:rsid w:val="0085406D"/>
    <w:rsid w:val="008606B7"/>
    <w:rsid w:val="008619B0"/>
    <w:rsid w:val="008624A2"/>
    <w:rsid w:val="008651F5"/>
    <w:rsid w:val="00865486"/>
    <w:rsid w:val="00866860"/>
    <w:rsid w:val="00870907"/>
    <w:rsid w:val="00871C88"/>
    <w:rsid w:val="00873CC1"/>
    <w:rsid w:val="0087401F"/>
    <w:rsid w:val="0087525C"/>
    <w:rsid w:val="00876A15"/>
    <w:rsid w:val="00877129"/>
    <w:rsid w:val="008803AC"/>
    <w:rsid w:val="00880941"/>
    <w:rsid w:val="00881244"/>
    <w:rsid w:val="00882617"/>
    <w:rsid w:val="00882F1A"/>
    <w:rsid w:val="008833D6"/>
    <w:rsid w:val="008833EB"/>
    <w:rsid w:val="008860BB"/>
    <w:rsid w:val="008909B0"/>
    <w:rsid w:val="008920CE"/>
    <w:rsid w:val="00892479"/>
    <w:rsid w:val="00894714"/>
    <w:rsid w:val="00894CED"/>
    <w:rsid w:val="00895A8A"/>
    <w:rsid w:val="00896531"/>
    <w:rsid w:val="008A1A30"/>
    <w:rsid w:val="008A2006"/>
    <w:rsid w:val="008A3B33"/>
    <w:rsid w:val="008A470E"/>
    <w:rsid w:val="008A5FDF"/>
    <w:rsid w:val="008A74B1"/>
    <w:rsid w:val="008A7AB0"/>
    <w:rsid w:val="008B2296"/>
    <w:rsid w:val="008B4070"/>
    <w:rsid w:val="008B5506"/>
    <w:rsid w:val="008B5625"/>
    <w:rsid w:val="008B6169"/>
    <w:rsid w:val="008C0653"/>
    <w:rsid w:val="008C1404"/>
    <w:rsid w:val="008C2614"/>
    <w:rsid w:val="008C3575"/>
    <w:rsid w:val="008C4F10"/>
    <w:rsid w:val="008C6278"/>
    <w:rsid w:val="008D010E"/>
    <w:rsid w:val="008D11ED"/>
    <w:rsid w:val="008D1382"/>
    <w:rsid w:val="008D2F43"/>
    <w:rsid w:val="008D4486"/>
    <w:rsid w:val="008D7455"/>
    <w:rsid w:val="008D78FF"/>
    <w:rsid w:val="008D7B3A"/>
    <w:rsid w:val="008E0212"/>
    <w:rsid w:val="008E25D2"/>
    <w:rsid w:val="008E3133"/>
    <w:rsid w:val="008E3DE3"/>
    <w:rsid w:val="008E564D"/>
    <w:rsid w:val="008F0823"/>
    <w:rsid w:val="008F0A99"/>
    <w:rsid w:val="008F0E10"/>
    <w:rsid w:val="008F15A4"/>
    <w:rsid w:val="008F1F96"/>
    <w:rsid w:val="008F530F"/>
    <w:rsid w:val="008F55CA"/>
    <w:rsid w:val="008F7AC6"/>
    <w:rsid w:val="00900EA8"/>
    <w:rsid w:val="00901CF9"/>
    <w:rsid w:val="00903FDC"/>
    <w:rsid w:val="009058E2"/>
    <w:rsid w:val="00905C3C"/>
    <w:rsid w:val="00906ADC"/>
    <w:rsid w:val="00906F7D"/>
    <w:rsid w:val="009123D4"/>
    <w:rsid w:val="009142F2"/>
    <w:rsid w:val="0091594E"/>
    <w:rsid w:val="00916756"/>
    <w:rsid w:val="00916C8C"/>
    <w:rsid w:val="00916EE7"/>
    <w:rsid w:val="009222BF"/>
    <w:rsid w:val="009235EB"/>
    <w:rsid w:val="00931AFB"/>
    <w:rsid w:val="00934024"/>
    <w:rsid w:val="00936DB5"/>
    <w:rsid w:val="009440F3"/>
    <w:rsid w:val="009452D5"/>
    <w:rsid w:val="0094641E"/>
    <w:rsid w:val="00946A84"/>
    <w:rsid w:val="0094728D"/>
    <w:rsid w:val="00947C71"/>
    <w:rsid w:val="009507BF"/>
    <w:rsid w:val="0095138F"/>
    <w:rsid w:val="009544F2"/>
    <w:rsid w:val="00961194"/>
    <w:rsid w:val="009619EC"/>
    <w:rsid w:val="00962DCB"/>
    <w:rsid w:val="00964539"/>
    <w:rsid w:val="00964A42"/>
    <w:rsid w:val="0096592E"/>
    <w:rsid w:val="00966CEC"/>
    <w:rsid w:val="00967053"/>
    <w:rsid w:val="009716A6"/>
    <w:rsid w:val="00971F97"/>
    <w:rsid w:val="009721CA"/>
    <w:rsid w:val="009746A1"/>
    <w:rsid w:val="00974DCF"/>
    <w:rsid w:val="0098125C"/>
    <w:rsid w:val="00981AD7"/>
    <w:rsid w:val="00985A2E"/>
    <w:rsid w:val="00986006"/>
    <w:rsid w:val="00986E75"/>
    <w:rsid w:val="0098711B"/>
    <w:rsid w:val="00987F3C"/>
    <w:rsid w:val="00992A28"/>
    <w:rsid w:val="00992AF4"/>
    <w:rsid w:val="009969AF"/>
    <w:rsid w:val="00997A64"/>
    <w:rsid w:val="00997A76"/>
    <w:rsid w:val="009A1DD6"/>
    <w:rsid w:val="009A3A59"/>
    <w:rsid w:val="009A4B19"/>
    <w:rsid w:val="009A4C8C"/>
    <w:rsid w:val="009A5F9B"/>
    <w:rsid w:val="009B3B9B"/>
    <w:rsid w:val="009C0A0F"/>
    <w:rsid w:val="009C0E16"/>
    <w:rsid w:val="009C0EC4"/>
    <w:rsid w:val="009C1306"/>
    <w:rsid w:val="009C6139"/>
    <w:rsid w:val="009E2C6E"/>
    <w:rsid w:val="009E327A"/>
    <w:rsid w:val="009E3BE2"/>
    <w:rsid w:val="009E4C8C"/>
    <w:rsid w:val="009F0C42"/>
    <w:rsid w:val="009F18BF"/>
    <w:rsid w:val="009F1ADE"/>
    <w:rsid w:val="009F4208"/>
    <w:rsid w:val="009F5732"/>
    <w:rsid w:val="009F795A"/>
    <w:rsid w:val="009F7BEE"/>
    <w:rsid w:val="009F7EF1"/>
    <w:rsid w:val="00A007F0"/>
    <w:rsid w:val="00A01DDE"/>
    <w:rsid w:val="00A02DA3"/>
    <w:rsid w:val="00A05152"/>
    <w:rsid w:val="00A05FF8"/>
    <w:rsid w:val="00A10CA2"/>
    <w:rsid w:val="00A10FA3"/>
    <w:rsid w:val="00A12BE1"/>
    <w:rsid w:val="00A135A8"/>
    <w:rsid w:val="00A13FC0"/>
    <w:rsid w:val="00A14881"/>
    <w:rsid w:val="00A14C6F"/>
    <w:rsid w:val="00A20486"/>
    <w:rsid w:val="00A22C06"/>
    <w:rsid w:val="00A22E0E"/>
    <w:rsid w:val="00A26E4F"/>
    <w:rsid w:val="00A3006B"/>
    <w:rsid w:val="00A3238A"/>
    <w:rsid w:val="00A3258F"/>
    <w:rsid w:val="00A32E6D"/>
    <w:rsid w:val="00A32EAB"/>
    <w:rsid w:val="00A33EE3"/>
    <w:rsid w:val="00A35A3F"/>
    <w:rsid w:val="00A35F20"/>
    <w:rsid w:val="00A36223"/>
    <w:rsid w:val="00A362E4"/>
    <w:rsid w:val="00A36A0F"/>
    <w:rsid w:val="00A429E5"/>
    <w:rsid w:val="00A42D85"/>
    <w:rsid w:val="00A43140"/>
    <w:rsid w:val="00A4723C"/>
    <w:rsid w:val="00A47974"/>
    <w:rsid w:val="00A50E03"/>
    <w:rsid w:val="00A51504"/>
    <w:rsid w:val="00A5696E"/>
    <w:rsid w:val="00A569E1"/>
    <w:rsid w:val="00A56BF1"/>
    <w:rsid w:val="00A61A6F"/>
    <w:rsid w:val="00A7063E"/>
    <w:rsid w:val="00A71BB6"/>
    <w:rsid w:val="00A72A40"/>
    <w:rsid w:val="00A827D8"/>
    <w:rsid w:val="00A831F0"/>
    <w:rsid w:val="00A85975"/>
    <w:rsid w:val="00A861F1"/>
    <w:rsid w:val="00A8707F"/>
    <w:rsid w:val="00A8767C"/>
    <w:rsid w:val="00A91BF9"/>
    <w:rsid w:val="00A92E54"/>
    <w:rsid w:val="00A93E0A"/>
    <w:rsid w:val="00A93F6F"/>
    <w:rsid w:val="00A941AE"/>
    <w:rsid w:val="00A9508E"/>
    <w:rsid w:val="00A95899"/>
    <w:rsid w:val="00AA0586"/>
    <w:rsid w:val="00AA1EC1"/>
    <w:rsid w:val="00AA3696"/>
    <w:rsid w:val="00AA3EB1"/>
    <w:rsid w:val="00AA4A73"/>
    <w:rsid w:val="00AB13A2"/>
    <w:rsid w:val="00AB2523"/>
    <w:rsid w:val="00AB2601"/>
    <w:rsid w:val="00AB271F"/>
    <w:rsid w:val="00AB29B7"/>
    <w:rsid w:val="00AB3317"/>
    <w:rsid w:val="00AB3F12"/>
    <w:rsid w:val="00AB6487"/>
    <w:rsid w:val="00AB666E"/>
    <w:rsid w:val="00AB6956"/>
    <w:rsid w:val="00AC13CD"/>
    <w:rsid w:val="00AC2073"/>
    <w:rsid w:val="00AC34E4"/>
    <w:rsid w:val="00AC3A82"/>
    <w:rsid w:val="00AC3BE2"/>
    <w:rsid w:val="00AC4091"/>
    <w:rsid w:val="00AD17CC"/>
    <w:rsid w:val="00AD1DAC"/>
    <w:rsid w:val="00AD329A"/>
    <w:rsid w:val="00AD3CBA"/>
    <w:rsid w:val="00AD5503"/>
    <w:rsid w:val="00AE143C"/>
    <w:rsid w:val="00AE1DA7"/>
    <w:rsid w:val="00AE474B"/>
    <w:rsid w:val="00AE5CBF"/>
    <w:rsid w:val="00AF4D3C"/>
    <w:rsid w:val="00AF5E4D"/>
    <w:rsid w:val="00AF6CFB"/>
    <w:rsid w:val="00B02995"/>
    <w:rsid w:val="00B029F4"/>
    <w:rsid w:val="00B04B92"/>
    <w:rsid w:val="00B12419"/>
    <w:rsid w:val="00B13596"/>
    <w:rsid w:val="00B227A1"/>
    <w:rsid w:val="00B22EDC"/>
    <w:rsid w:val="00B23C18"/>
    <w:rsid w:val="00B276B7"/>
    <w:rsid w:val="00B315A5"/>
    <w:rsid w:val="00B31BBA"/>
    <w:rsid w:val="00B33F59"/>
    <w:rsid w:val="00B35486"/>
    <w:rsid w:val="00B3549E"/>
    <w:rsid w:val="00B36C3D"/>
    <w:rsid w:val="00B36E08"/>
    <w:rsid w:val="00B432D4"/>
    <w:rsid w:val="00B46CD7"/>
    <w:rsid w:val="00B5066B"/>
    <w:rsid w:val="00B51FB8"/>
    <w:rsid w:val="00B523DF"/>
    <w:rsid w:val="00B52BFF"/>
    <w:rsid w:val="00B534A3"/>
    <w:rsid w:val="00B53C16"/>
    <w:rsid w:val="00B53DA4"/>
    <w:rsid w:val="00B546F6"/>
    <w:rsid w:val="00B54E12"/>
    <w:rsid w:val="00B556D0"/>
    <w:rsid w:val="00B6242C"/>
    <w:rsid w:val="00B64013"/>
    <w:rsid w:val="00B648B5"/>
    <w:rsid w:val="00B6559F"/>
    <w:rsid w:val="00B668BA"/>
    <w:rsid w:val="00B6749E"/>
    <w:rsid w:val="00B70167"/>
    <w:rsid w:val="00B71B56"/>
    <w:rsid w:val="00B71DDC"/>
    <w:rsid w:val="00B72968"/>
    <w:rsid w:val="00B745BD"/>
    <w:rsid w:val="00B75244"/>
    <w:rsid w:val="00B75A5F"/>
    <w:rsid w:val="00B7774B"/>
    <w:rsid w:val="00B81F1F"/>
    <w:rsid w:val="00B84746"/>
    <w:rsid w:val="00B84D74"/>
    <w:rsid w:val="00B8742D"/>
    <w:rsid w:val="00B87B8F"/>
    <w:rsid w:val="00B9031A"/>
    <w:rsid w:val="00B91AF0"/>
    <w:rsid w:val="00B930C9"/>
    <w:rsid w:val="00BA123F"/>
    <w:rsid w:val="00BA2676"/>
    <w:rsid w:val="00BA394F"/>
    <w:rsid w:val="00BA4DC1"/>
    <w:rsid w:val="00BA5C7E"/>
    <w:rsid w:val="00BA5DFC"/>
    <w:rsid w:val="00BA5F9E"/>
    <w:rsid w:val="00BA665C"/>
    <w:rsid w:val="00BA6736"/>
    <w:rsid w:val="00BB5330"/>
    <w:rsid w:val="00BB760C"/>
    <w:rsid w:val="00BC01AC"/>
    <w:rsid w:val="00BC0BA8"/>
    <w:rsid w:val="00BC1C42"/>
    <w:rsid w:val="00BC3027"/>
    <w:rsid w:val="00BC4263"/>
    <w:rsid w:val="00BC4E3C"/>
    <w:rsid w:val="00BC5229"/>
    <w:rsid w:val="00BC53B8"/>
    <w:rsid w:val="00BC5520"/>
    <w:rsid w:val="00BC6E1D"/>
    <w:rsid w:val="00BD11FC"/>
    <w:rsid w:val="00BD2A89"/>
    <w:rsid w:val="00BD315F"/>
    <w:rsid w:val="00BD3302"/>
    <w:rsid w:val="00BD54AB"/>
    <w:rsid w:val="00BD5F45"/>
    <w:rsid w:val="00BD6042"/>
    <w:rsid w:val="00BE00F7"/>
    <w:rsid w:val="00BE1696"/>
    <w:rsid w:val="00BE1A00"/>
    <w:rsid w:val="00BE2922"/>
    <w:rsid w:val="00BE589E"/>
    <w:rsid w:val="00BE779B"/>
    <w:rsid w:val="00BE7ADD"/>
    <w:rsid w:val="00BF158E"/>
    <w:rsid w:val="00BF1746"/>
    <w:rsid w:val="00BF2FEF"/>
    <w:rsid w:val="00BF5A25"/>
    <w:rsid w:val="00BF792C"/>
    <w:rsid w:val="00C0023B"/>
    <w:rsid w:val="00C00B44"/>
    <w:rsid w:val="00C033CB"/>
    <w:rsid w:val="00C05AB6"/>
    <w:rsid w:val="00C064AA"/>
    <w:rsid w:val="00C06649"/>
    <w:rsid w:val="00C0791D"/>
    <w:rsid w:val="00C10E09"/>
    <w:rsid w:val="00C1124F"/>
    <w:rsid w:val="00C11678"/>
    <w:rsid w:val="00C130C5"/>
    <w:rsid w:val="00C14683"/>
    <w:rsid w:val="00C15AE8"/>
    <w:rsid w:val="00C16576"/>
    <w:rsid w:val="00C16FC7"/>
    <w:rsid w:val="00C1706A"/>
    <w:rsid w:val="00C17645"/>
    <w:rsid w:val="00C17C3C"/>
    <w:rsid w:val="00C20CA9"/>
    <w:rsid w:val="00C226B8"/>
    <w:rsid w:val="00C22883"/>
    <w:rsid w:val="00C23421"/>
    <w:rsid w:val="00C23B62"/>
    <w:rsid w:val="00C2495A"/>
    <w:rsid w:val="00C24B60"/>
    <w:rsid w:val="00C24EFB"/>
    <w:rsid w:val="00C24F2E"/>
    <w:rsid w:val="00C25591"/>
    <w:rsid w:val="00C31260"/>
    <w:rsid w:val="00C31B21"/>
    <w:rsid w:val="00C31E11"/>
    <w:rsid w:val="00C32127"/>
    <w:rsid w:val="00C327E6"/>
    <w:rsid w:val="00C32C61"/>
    <w:rsid w:val="00C34367"/>
    <w:rsid w:val="00C34867"/>
    <w:rsid w:val="00C35176"/>
    <w:rsid w:val="00C36FD4"/>
    <w:rsid w:val="00C372D3"/>
    <w:rsid w:val="00C41070"/>
    <w:rsid w:val="00C410E1"/>
    <w:rsid w:val="00C4274A"/>
    <w:rsid w:val="00C42F60"/>
    <w:rsid w:val="00C43CEA"/>
    <w:rsid w:val="00C448ED"/>
    <w:rsid w:val="00C46C8D"/>
    <w:rsid w:val="00C46F90"/>
    <w:rsid w:val="00C50EDC"/>
    <w:rsid w:val="00C51016"/>
    <w:rsid w:val="00C53E6B"/>
    <w:rsid w:val="00C53F8A"/>
    <w:rsid w:val="00C56E7A"/>
    <w:rsid w:val="00C57647"/>
    <w:rsid w:val="00C60151"/>
    <w:rsid w:val="00C61FC8"/>
    <w:rsid w:val="00C62040"/>
    <w:rsid w:val="00C62663"/>
    <w:rsid w:val="00C648F0"/>
    <w:rsid w:val="00C65620"/>
    <w:rsid w:val="00C67BE1"/>
    <w:rsid w:val="00C71DAA"/>
    <w:rsid w:val="00C72C54"/>
    <w:rsid w:val="00C774AC"/>
    <w:rsid w:val="00C81B57"/>
    <w:rsid w:val="00C82195"/>
    <w:rsid w:val="00C90220"/>
    <w:rsid w:val="00C91A96"/>
    <w:rsid w:val="00C92545"/>
    <w:rsid w:val="00C92806"/>
    <w:rsid w:val="00C95E16"/>
    <w:rsid w:val="00C97D8C"/>
    <w:rsid w:val="00C97E48"/>
    <w:rsid w:val="00CA3E3C"/>
    <w:rsid w:val="00CA554D"/>
    <w:rsid w:val="00CA6A35"/>
    <w:rsid w:val="00CA7912"/>
    <w:rsid w:val="00CB048D"/>
    <w:rsid w:val="00CB2A24"/>
    <w:rsid w:val="00CB355D"/>
    <w:rsid w:val="00CB3F52"/>
    <w:rsid w:val="00CB4ADD"/>
    <w:rsid w:val="00CB578B"/>
    <w:rsid w:val="00CB61ED"/>
    <w:rsid w:val="00CB6E99"/>
    <w:rsid w:val="00CB7008"/>
    <w:rsid w:val="00CB70DA"/>
    <w:rsid w:val="00CC1337"/>
    <w:rsid w:val="00CC1B11"/>
    <w:rsid w:val="00CC4259"/>
    <w:rsid w:val="00CC4934"/>
    <w:rsid w:val="00CC54E8"/>
    <w:rsid w:val="00CC60B7"/>
    <w:rsid w:val="00CC7DD6"/>
    <w:rsid w:val="00CD0C7D"/>
    <w:rsid w:val="00CD167D"/>
    <w:rsid w:val="00CD1F0B"/>
    <w:rsid w:val="00CD2597"/>
    <w:rsid w:val="00CD2B37"/>
    <w:rsid w:val="00CD30CB"/>
    <w:rsid w:val="00CD332D"/>
    <w:rsid w:val="00CD495B"/>
    <w:rsid w:val="00CD700F"/>
    <w:rsid w:val="00CD7E1D"/>
    <w:rsid w:val="00CD7F01"/>
    <w:rsid w:val="00CE007A"/>
    <w:rsid w:val="00CE1CAF"/>
    <w:rsid w:val="00CE399B"/>
    <w:rsid w:val="00CE3AA0"/>
    <w:rsid w:val="00CE3DCE"/>
    <w:rsid w:val="00CE4B1A"/>
    <w:rsid w:val="00CE4CE9"/>
    <w:rsid w:val="00CE5B35"/>
    <w:rsid w:val="00CE722C"/>
    <w:rsid w:val="00CE7340"/>
    <w:rsid w:val="00CE7AD5"/>
    <w:rsid w:val="00CF2E1B"/>
    <w:rsid w:val="00CF6223"/>
    <w:rsid w:val="00D0063F"/>
    <w:rsid w:val="00D00F48"/>
    <w:rsid w:val="00D0209C"/>
    <w:rsid w:val="00D02B00"/>
    <w:rsid w:val="00D039B2"/>
    <w:rsid w:val="00D05E4A"/>
    <w:rsid w:val="00D0633D"/>
    <w:rsid w:val="00D06E38"/>
    <w:rsid w:val="00D12BC6"/>
    <w:rsid w:val="00D14252"/>
    <w:rsid w:val="00D14DB5"/>
    <w:rsid w:val="00D17069"/>
    <w:rsid w:val="00D2050C"/>
    <w:rsid w:val="00D20EE9"/>
    <w:rsid w:val="00D216F9"/>
    <w:rsid w:val="00D26BAC"/>
    <w:rsid w:val="00D270DB"/>
    <w:rsid w:val="00D3066E"/>
    <w:rsid w:val="00D3100E"/>
    <w:rsid w:val="00D329B6"/>
    <w:rsid w:val="00D35334"/>
    <w:rsid w:val="00D359BF"/>
    <w:rsid w:val="00D35E7F"/>
    <w:rsid w:val="00D36FD0"/>
    <w:rsid w:val="00D40757"/>
    <w:rsid w:val="00D40C0C"/>
    <w:rsid w:val="00D435F9"/>
    <w:rsid w:val="00D43915"/>
    <w:rsid w:val="00D44300"/>
    <w:rsid w:val="00D4609B"/>
    <w:rsid w:val="00D46DBC"/>
    <w:rsid w:val="00D47874"/>
    <w:rsid w:val="00D5045B"/>
    <w:rsid w:val="00D51669"/>
    <w:rsid w:val="00D521E6"/>
    <w:rsid w:val="00D525A7"/>
    <w:rsid w:val="00D52834"/>
    <w:rsid w:val="00D5465C"/>
    <w:rsid w:val="00D547E1"/>
    <w:rsid w:val="00D56167"/>
    <w:rsid w:val="00D56A25"/>
    <w:rsid w:val="00D57BD8"/>
    <w:rsid w:val="00D57CA3"/>
    <w:rsid w:val="00D60598"/>
    <w:rsid w:val="00D62266"/>
    <w:rsid w:val="00D622E3"/>
    <w:rsid w:val="00D627DD"/>
    <w:rsid w:val="00D62B2B"/>
    <w:rsid w:val="00D64FFE"/>
    <w:rsid w:val="00D666F2"/>
    <w:rsid w:val="00D70964"/>
    <w:rsid w:val="00D70D15"/>
    <w:rsid w:val="00D71543"/>
    <w:rsid w:val="00D7318F"/>
    <w:rsid w:val="00D77007"/>
    <w:rsid w:val="00D77384"/>
    <w:rsid w:val="00D77FB0"/>
    <w:rsid w:val="00D810EE"/>
    <w:rsid w:val="00D81603"/>
    <w:rsid w:val="00D81E90"/>
    <w:rsid w:val="00D840F1"/>
    <w:rsid w:val="00D854BD"/>
    <w:rsid w:val="00D856FE"/>
    <w:rsid w:val="00D85C41"/>
    <w:rsid w:val="00D86028"/>
    <w:rsid w:val="00D90E71"/>
    <w:rsid w:val="00D91CB6"/>
    <w:rsid w:val="00D9208A"/>
    <w:rsid w:val="00D92C24"/>
    <w:rsid w:val="00D96CDA"/>
    <w:rsid w:val="00D9744B"/>
    <w:rsid w:val="00D97E13"/>
    <w:rsid w:val="00DA0347"/>
    <w:rsid w:val="00DA16BA"/>
    <w:rsid w:val="00DA745B"/>
    <w:rsid w:val="00DA7980"/>
    <w:rsid w:val="00DB216C"/>
    <w:rsid w:val="00DB337D"/>
    <w:rsid w:val="00DB51A4"/>
    <w:rsid w:val="00DB7DE2"/>
    <w:rsid w:val="00DC0607"/>
    <w:rsid w:val="00DC36B9"/>
    <w:rsid w:val="00DC36E0"/>
    <w:rsid w:val="00DC57A3"/>
    <w:rsid w:val="00DC5824"/>
    <w:rsid w:val="00DC6567"/>
    <w:rsid w:val="00DC7746"/>
    <w:rsid w:val="00DD0DDB"/>
    <w:rsid w:val="00DD260B"/>
    <w:rsid w:val="00DD35AC"/>
    <w:rsid w:val="00DD3DE7"/>
    <w:rsid w:val="00DE0E4C"/>
    <w:rsid w:val="00DE29DA"/>
    <w:rsid w:val="00DE3596"/>
    <w:rsid w:val="00DE49D8"/>
    <w:rsid w:val="00DE4D92"/>
    <w:rsid w:val="00DE7C0B"/>
    <w:rsid w:val="00DF0B71"/>
    <w:rsid w:val="00DF3B3A"/>
    <w:rsid w:val="00DF7FAC"/>
    <w:rsid w:val="00E00192"/>
    <w:rsid w:val="00E019DB"/>
    <w:rsid w:val="00E05721"/>
    <w:rsid w:val="00E11B7D"/>
    <w:rsid w:val="00E1283F"/>
    <w:rsid w:val="00E13107"/>
    <w:rsid w:val="00E13766"/>
    <w:rsid w:val="00E13B64"/>
    <w:rsid w:val="00E155DF"/>
    <w:rsid w:val="00E166BC"/>
    <w:rsid w:val="00E17F60"/>
    <w:rsid w:val="00E204ED"/>
    <w:rsid w:val="00E21E8B"/>
    <w:rsid w:val="00E25FB2"/>
    <w:rsid w:val="00E31901"/>
    <w:rsid w:val="00E35A50"/>
    <w:rsid w:val="00E36258"/>
    <w:rsid w:val="00E40213"/>
    <w:rsid w:val="00E41376"/>
    <w:rsid w:val="00E42D3F"/>
    <w:rsid w:val="00E478A5"/>
    <w:rsid w:val="00E47FBB"/>
    <w:rsid w:val="00E51AA2"/>
    <w:rsid w:val="00E51E7B"/>
    <w:rsid w:val="00E53243"/>
    <w:rsid w:val="00E53566"/>
    <w:rsid w:val="00E53762"/>
    <w:rsid w:val="00E64280"/>
    <w:rsid w:val="00E6448E"/>
    <w:rsid w:val="00E70AD3"/>
    <w:rsid w:val="00E71063"/>
    <w:rsid w:val="00E7278F"/>
    <w:rsid w:val="00E73939"/>
    <w:rsid w:val="00E73B62"/>
    <w:rsid w:val="00E73D7B"/>
    <w:rsid w:val="00E73F09"/>
    <w:rsid w:val="00E73F42"/>
    <w:rsid w:val="00E75050"/>
    <w:rsid w:val="00E76DA2"/>
    <w:rsid w:val="00E771B5"/>
    <w:rsid w:val="00E77980"/>
    <w:rsid w:val="00E80414"/>
    <w:rsid w:val="00E80728"/>
    <w:rsid w:val="00E82868"/>
    <w:rsid w:val="00E829EF"/>
    <w:rsid w:val="00E8622C"/>
    <w:rsid w:val="00E90B50"/>
    <w:rsid w:val="00E9318A"/>
    <w:rsid w:val="00E946C3"/>
    <w:rsid w:val="00E96741"/>
    <w:rsid w:val="00E97EDD"/>
    <w:rsid w:val="00EA2AB2"/>
    <w:rsid w:val="00EA5773"/>
    <w:rsid w:val="00EA61A1"/>
    <w:rsid w:val="00EA6FDA"/>
    <w:rsid w:val="00EA725C"/>
    <w:rsid w:val="00EB031A"/>
    <w:rsid w:val="00EB0ADE"/>
    <w:rsid w:val="00EB0E93"/>
    <w:rsid w:val="00EB45AE"/>
    <w:rsid w:val="00EB4926"/>
    <w:rsid w:val="00EC1A12"/>
    <w:rsid w:val="00EC3152"/>
    <w:rsid w:val="00EC3290"/>
    <w:rsid w:val="00EC3996"/>
    <w:rsid w:val="00EC4100"/>
    <w:rsid w:val="00EC4427"/>
    <w:rsid w:val="00EC4D18"/>
    <w:rsid w:val="00ED0F81"/>
    <w:rsid w:val="00ED1BA8"/>
    <w:rsid w:val="00ED28AC"/>
    <w:rsid w:val="00ED3A0C"/>
    <w:rsid w:val="00ED3A2A"/>
    <w:rsid w:val="00ED4B70"/>
    <w:rsid w:val="00ED50CB"/>
    <w:rsid w:val="00ED5460"/>
    <w:rsid w:val="00ED6E13"/>
    <w:rsid w:val="00ED7903"/>
    <w:rsid w:val="00EE014A"/>
    <w:rsid w:val="00EE1A7F"/>
    <w:rsid w:val="00EE2378"/>
    <w:rsid w:val="00EE3637"/>
    <w:rsid w:val="00EE4AD1"/>
    <w:rsid w:val="00EE5416"/>
    <w:rsid w:val="00EE6D5F"/>
    <w:rsid w:val="00EE7240"/>
    <w:rsid w:val="00EE7527"/>
    <w:rsid w:val="00EF1C09"/>
    <w:rsid w:val="00EF79BB"/>
    <w:rsid w:val="00EF7CFA"/>
    <w:rsid w:val="00F03784"/>
    <w:rsid w:val="00F03EF4"/>
    <w:rsid w:val="00F0422D"/>
    <w:rsid w:val="00F04E7A"/>
    <w:rsid w:val="00F0519F"/>
    <w:rsid w:val="00F05202"/>
    <w:rsid w:val="00F05822"/>
    <w:rsid w:val="00F064DB"/>
    <w:rsid w:val="00F06FF0"/>
    <w:rsid w:val="00F079C3"/>
    <w:rsid w:val="00F10B54"/>
    <w:rsid w:val="00F1236E"/>
    <w:rsid w:val="00F13B93"/>
    <w:rsid w:val="00F14072"/>
    <w:rsid w:val="00F14B62"/>
    <w:rsid w:val="00F14EBC"/>
    <w:rsid w:val="00F1510A"/>
    <w:rsid w:val="00F16303"/>
    <w:rsid w:val="00F2326F"/>
    <w:rsid w:val="00F2438F"/>
    <w:rsid w:val="00F2729E"/>
    <w:rsid w:val="00F27B55"/>
    <w:rsid w:val="00F31775"/>
    <w:rsid w:val="00F3596E"/>
    <w:rsid w:val="00F37AA4"/>
    <w:rsid w:val="00F431ED"/>
    <w:rsid w:val="00F446A2"/>
    <w:rsid w:val="00F4588B"/>
    <w:rsid w:val="00F459A4"/>
    <w:rsid w:val="00F45A61"/>
    <w:rsid w:val="00F45B5D"/>
    <w:rsid w:val="00F477C2"/>
    <w:rsid w:val="00F47F2A"/>
    <w:rsid w:val="00F508FF"/>
    <w:rsid w:val="00F50923"/>
    <w:rsid w:val="00F51AB4"/>
    <w:rsid w:val="00F607F6"/>
    <w:rsid w:val="00F6185C"/>
    <w:rsid w:val="00F61C79"/>
    <w:rsid w:val="00F61E06"/>
    <w:rsid w:val="00F6338A"/>
    <w:rsid w:val="00F64163"/>
    <w:rsid w:val="00F67F51"/>
    <w:rsid w:val="00F714C3"/>
    <w:rsid w:val="00F72164"/>
    <w:rsid w:val="00F74E24"/>
    <w:rsid w:val="00F7655E"/>
    <w:rsid w:val="00F776EA"/>
    <w:rsid w:val="00F80B7A"/>
    <w:rsid w:val="00F836B9"/>
    <w:rsid w:val="00F84032"/>
    <w:rsid w:val="00F84C91"/>
    <w:rsid w:val="00F90BFE"/>
    <w:rsid w:val="00F90CE6"/>
    <w:rsid w:val="00F912D5"/>
    <w:rsid w:val="00F941A2"/>
    <w:rsid w:val="00F96865"/>
    <w:rsid w:val="00FA349C"/>
    <w:rsid w:val="00FA363A"/>
    <w:rsid w:val="00FA4402"/>
    <w:rsid w:val="00FA6900"/>
    <w:rsid w:val="00FB0C11"/>
    <w:rsid w:val="00FB18CF"/>
    <w:rsid w:val="00FB3175"/>
    <w:rsid w:val="00FB54B6"/>
    <w:rsid w:val="00FB721F"/>
    <w:rsid w:val="00FB7275"/>
    <w:rsid w:val="00FC0768"/>
    <w:rsid w:val="00FC1C2E"/>
    <w:rsid w:val="00FC296C"/>
    <w:rsid w:val="00FC393C"/>
    <w:rsid w:val="00FC47B9"/>
    <w:rsid w:val="00FD01DB"/>
    <w:rsid w:val="00FD5021"/>
    <w:rsid w:val="00FD70B2"/>
    <w:rsid w:val="00FE473F"/>
    <w:rsid w:val="00FE4A82"/>
    <w:rsid w:val="00FE54E1"/>
    <w:rsid w:val="00FE5B3F"/>
    <w:rsid w:val="00FF0AD1"/>
    <w:rsid w:val="00FF1F30"/>
    <w:rsid w:val="00FF2C18"/>
    <w:rsid w:val="00FF2F54"/>
    <w:rsid w:val="00FF602B"/>
    <w:rsid w:val="00FF6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20A435"/>
  <w15:chartTrackingRefBased/>
  <w15:docId w15:val="{68BC63A2-3E2F-4ED3-89AE-ABD98F1F0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6FE"/>
    <w:pPr>
      <w:spacing w:after="0" w:line="480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7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859"/>
    <w:pPr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6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6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6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6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859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6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7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03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9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C389B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389B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C389B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389B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F6338A"/>
    <w:rPr>
      <w:color w:val="666666"/>
    </w:rPr>
  </w:style>
  <w:style w:type="paragraph" w:customStyle="1" w:styleId="EndNoteBibliographyTitle">
    <w:name w:val="EndNote Bibliography Title"/>
    <w:basedOn w:val="Normal"/>
    <w:link w:val="EndNoteBibliographyTitleChar"/>
    <w:rsid w:val="00C16576"/>
    <w:pPr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C16576"/>
    <w:rPr>
      <w:rFonts w:ascii="Times New Roman" w:hAnsi="Times New Roman" w:cs="Times New Roman"/>
      <w:noProof/>
    </w:rPr>
  </w:style>
  <w:style w:type="paragraph" w:customStyle="1" w:styleId="EndNoteBibliography">
    <w:name w:val="EndNote Bibliography"/>
    <w:basedOn w:val="Normal"/>
    <w:link w:val="EndNoteBibliographyChar"/>
    <w:rsid w:val="00C16576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C16576"/>
    <w:rPr>
      <w:rFonts w:ascii="Times New Roman" w:hAnsi="Times New Roman" w:cs="Times New Roman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37/met0000471" TargetMode="External"/><Relationship Id="rId18" Type="http://schemas.openxmlformats.org/officeDocument/2006/relationships/hyperlink" Target="https://doi.org/10.32614/CRAN.package.igraph" TargetMode="External"/><Relationship Id="rId26" Type="http://schemas.openxmlformats.org/officeDocument/2006/relationships/hyperlink" Target="https://doi.org/10.1093/geronb/gbu091" TargetMode="External"/><Relationship Id="rId39" Type="http://schemas.openxmlformats.org/officeDocument/2006/relationships/hyperlink" Target="https://doi.org/10.1038/s43586-022-00177-9" TargetMode="External"/><Relationship Id="rId21" Type="http://schemas.openxmlformats.org/officeDocument/2006/relationships/hyperlink" Target="https://doi.org/10.3758/s13428-017-0862-1" TargetMode="External"/><Relationship Id="rId34" Type="http://schemas.openxmlformats.org/officeDocument/2006/relationships/hyperlink" Target="https://doi.org/10.1093/gerona/glae048" TargetMode="External"/><Relationship Id="rId42" Type="http://schemas.openxmlformats.org/officeDocument/2006/relationships/hyperlink" Target="https://doi.org/10.1037/a0036434" TargetMode="External"/><Relationship Id="rId47" Type="http://schemas.openxmlformats.org/officeDocument/2006/relationships/hyperlink" Target="https://doi.org/10.1016/j.neurobiolaging.2022.10.015" TargetMode="External"/><Relationship Id="rId50" Type="http://schemas.openxmlformats.org/officeDocument/2006/relationships/hyperlink" Target="https://doi.org/10.1093/geronb/gbp078" TargetMode="External"/><Relationship Id="rId55" Type="http://schemas.openxmlformats.org/officeDocument/2006/relationships/hyperlink" Target="https://doi.org/10.1016/j.jstrokecerebrovasdis.2023.107133" TargetMode="Externa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yperlink" Target="https://doi.org/10.1017/S1041610214001318" TargetMode="External"/><Relationship Id="rId29" Type="http://schemas.openxmlformats.org/officeDocument/2006/relationships/hyperlink" Target="https://doi.org/10.3390/geriatrics10060154" TargetMode="External"/><Relationship Id="rId11" Type="http://schemas.openxmlformats.org/officeDocument/2006/relationships/hyperlink" Target="https://doi.org/10.1038/s43586-021-00055-w" TargetMode="External"/><Relationship Id="rId24" Type="http://schemas.openxmlformats.org/officeDocument/2006/relationships/hyperlink" Target="https://doi.org/10.18637/jss.v093.i08" TargetMode="External"/><Relationship Id="rId32" Type="http://schemas.openxmlformats.org/officeDocument/2006/relationships/hyperlink" Target="https://doi.org/10.1080/00273171.2019.1614898" TargetMode="External"/><Relationship Id="rId37" Type="http://schemas.openxmlformats.org/officeDocument/2006/relationships/hyperlink" Target="https://doi.org/10.1016/j.socscimed.2011.11.028" TargetMode="External"/><Relationship Id="rId40" Type="http://schemas.openxmlformats.org/officeDocument/2006/relationships/hyperlink" Target="https://doi.org/10.1016/j.socscimed.2017.11.008" TargetMode="External"/><Relationship Id="rId45" Type="http://schemas.openxmlformats.org/officeDocument/2006/relationships/hyperlink" Target="https://doi.org/10.1093/geronb/gbv025" TargetMode="External"/><Relationship Id="rId53" Type="http://schemas.openxmlformats.org/officeDocument/2006/relationships/hyperlink" Target="https://doi.org/10.1016/j.actpsy.2024.104357" TargetMode="External"/><Relationship Id="rId58" Type="http://schemas.openxmlformats.org/officeDocument/2006/relationships/hyperlink" Target="https://doi.org/10.1097/PHM.0b013e3181f703ef" TargetMode="External"/><Relationship Id="rId5" Type="http://schemas.openxmlformats.org/officeDocument/2006/relationships/endnotes" Target="endnotes.xml"/><Relationship Id="rId61" Type="http://schemas.openxmlformats.org/officeDocument/2006/relationships/theme" Target="theme/theme1.xml"/><Relationship Id="rId19" Type="http://schemas.openxmlformats.org/officeDocument/2006/relationships/hyperlink" Target="https://doi.org/10.1007/s11136-020-02533-2" TargetMode="External"/><Relationship Id="rId14" Type="http://schemas.openxmlformats.org/officeDocument/2006/relationships/hyperlink" Target="https://doi.org/10.1016/j.actpsy.2025.105146" TargetMode="External"/><Relationship Id="rId22" Type="http://schemas.openxmlformats.org/officeDocument/2006/relationships/hyperlink" Target="https://doi.org/10.18637/jss.v048.i04" TargetMode="External"/><Relationship Id="rId27" Type="http://schemas.openxmlformats.org/officeDocument/2006/relationships/hyperlink" Target="https://doi.org/10.1017/S2045796017000348" TargetMode="External"/><Relationship Id="rId30" Type="http://schemas.openxmlformats.org/officeDocument/2006/relationships/hyperlink" Target="https://doi.org/10.1212/WNL.0000000000013195" TargetMode="External"/><Relationship Id="rId35" Type="http://schemas.openxmlformats.org/officeDocument/2006/relationships/hyperlink" Target="https://psycnet.apa.org/record/1966-35050-000" TargetMode="External"/><Relationship Id="rId43" Type="http://schemas.openxmlformats.org/officeDocument/2006/relationships/hyperlink" Target="https://doi.org/10.1037/a0029315" TargetMode="External"/><Relationship Id="rId48" Type="http://schemas.openxmlformats.org/officeDocument/2006/relationships/hyperlink" Target="https://doi.org/10.14288/1.0435208" TargetMode="External"/><Relationship Id="rId56" Type="http://schemas.openxmlformats.org/officeDocument/2006/relationships/hyperlink" Target="https://doi.org/10.1093/geront/gnae109" TargetMode="External"/><Relationship Id="rId8" Type="http://schemas.openxmlformats.org/officeDocument/2006/relationships/header" Target="header1.xml"/><Relationship Id="rId51" Type="http://schemas.openxmlformats.org/officeDocument/2006/relationships/hyperlink" Target="https://doi.org/10.1186/s12877-025-06246-4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doi.org/10.1371/journal.pone.0315445" TargetMode="External"/><Relationship Id="rId17" Type="http://schemas.openxmlformats.org/officeDocument/2006/relationships/hyperlink" Target="https://doi.org/10.1017/S2045796017000324" TargetMode="External"/><Relationship Id="rId25" Type="http://schemas.openxmlformats.org/officeDocument/2006/relationships/hyperlink" Target="https://doi.org/10.1016/j.paid.2014.11.039" TargetMode="External"/><Relationship Id="rId33" Type="http://schemas.openxmlformats.org/officeDocument/2006/relationships/hyperlink" Target="https://doi.org/10.1177/0164027516656040" TargetMode="External"/><Relationship Id="rId38" Type="http://schemas.openxmlformats.org/officeDocument/2006/relationships/hyperlink" Target="https://doi.org/10.1007/s12603-022-1818-4" TargetMode="External"/><Relationship Id="rId46" Type="http://schemas.openxmlformats.org/officeDocument/2006/relationships/hyperlink" Target="https://doi.org/10.48550/arXiv.1904.02101" TargetMode="External"/><Relationship Id="rId59" Type="http://schemas.openxmlformats.org/officeDocument/2006/relationships/footer" Target="footer3.xml"/><Relationship Id="rId20" Type="http://schemas.openxmlformats.org/officeDocument/2006/relationships/hyperlink" Target="https://doi.org/10.1093/geronb/gbn017" TargetMode="External"/><Relationship Id="rId41" Type="http://schemas.openxmlformats.org/officeDocument/2006/relationships/hyperlink" Target="https://doi.org/10.1093/geronb/gbu100" TargetMode="External"/><Relationship Id="rId54" Type="http://schemas.openxmlformats.org/officeDocument/2006/relationships/hyperlink" Target="https://doi.org/10.1093/geronb/gbu025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awbanghao/networks" TargetMode="External"/><Relationship Id="rId15" Type="http://schemas.openxmlformats.org/officeDocument/2006/relationships/hyperlink" Target="https://doi.org/10.1177/23337214241253365" TargetMode="External"/><Relationship Id="rId23" Type="http://schemas.openxmlformats.org/officeDocument/2006/relationships/hyperlink" Target="https://doi.org/10.1007/s40520-025-03021-8" TargetMode="External"/><Relationship Id="rId28" Type="http://schemas.openxmlformats.org/officeDocument/2006/relationships/hyperlink" Target="https://doi.org/10.1037/met0000439" TargetMode="External"/><Relationship Id="rId36" Type="http://schemas.openxmlformats.org/officeDocument/2006/relationships/hyperlink" Target="https://doi.org/10.18632/aging.103057" TargetMode="External"/><Relationship Id="rId49" Type="http://schemas.openxmlformats.org/officeDocument/2006/relationships/hyperlink" Target="https://doi.org/10.1038/s44271-025-00198-6" TargetMode="External"/><Relationship Id="rId57" Type="http://schemas.openxmlformats.org/officeDocument/2006/relationships/hyperlink" Target="https://doi.org/10.1093/geronb/gbab138" TargetMode="External"/><Relationship Id="rId10" Type="http://schemas.openxmlformats.org/officeDocument/2006/relationships/image" Target="media/image1.png"/><Relationship Id="rId31" Type="http://schemas.openxmlformats.org/officeDocument/2006/relationships/hyperlink" Target="https://doi.org/10.32614/CRAN.package.networktools" TargetMode="External"/><Relationship Id="rId44" Type="http://schemas.openxmlformats.org/officeDocument/2006/relationships/hyperlink" Target="https://doi.org/10.1126/science.3299702" TargetMode="External"/><Relationship Id="rId52" Type="http://schemas.openxmlformats.org/officeDocument/2006/relationships/hyperlink" Target="https://doi.org/10.1007/s10433-020-00593-4" TargetMode="External"/><Relationship Id="rId6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4574</Words>
  <Characters>28971</Characters>
  <Application>Microsoft Office Word</Application>
  <DocSecurity>0</DocSecurity>
  <Lines>479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Aw Bang Hao</dc:creator>
  <cp:keywords/>
  <dc:description/>
  <cp:lastModifiedBy>Timothy Aw Bang Hao</cp:lastModifiedBy>
  <cp:revision>2</cp:revision>
  <dcterms:created xsi:type="dcterms:W3CDTF">2026-03-26T07:01:00Z</dcterms:created>
  <dcterms:modified xsi:type="dcterms:W3CDTF">2026-03-26T07:01:00Z</dcterms:modified>
</cp:coreProperties>
</file>