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 SCR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1/30/2015 Andrew Bloss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out the backups you do not want to upgrade.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 to SYS on the server with the backups to be tested.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schemas have been customized and require scripts to be run on them before the upgrade 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these scripts &lt;SCHEMA_NAME_IN_BACKUP&gt;.sql and put them in C:\BRM_ORACLE_UPGRADES\BEFORE_UPGRADE.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Copy the upgrade script and paste it into C:\BRM_ORACLE_UPGRADES on the Oracle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Log on to sys on the server with the upgrades.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Run this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Copy the output after ------ and paste it and the script defined in UPGRADE_SCRIPT into C:\BRM_ORACLE_UPGRADES\Upgrades.sql on the Oracle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Execute C:\BRM_ORACLE_UPGRADES\Upgrades.bat on the Oracle server (On wazdevbsora02 this runs SQLPLUS SYS/Pontis51$@PONTIS2 AS SYSDBA @C:\BRM_ORACLE_UPGRADES\Upgrades.sql).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MOVING THIS TO A NEW ORACLE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Copy C:\BRM_ORACLE_UPGRADES on wazdevbswora02 to the C drive of your Oracle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Remove the SID (@PONTIS2) from all of the code below if the backups should be restored to the default SID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 replace PONTIS2 with the correct SID.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Change the sys password (Pontis51$) below if necessary.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SUFFIX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UPGRADE_SCRIPT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New schema names are made by appending the letters in :SUFFIX to the schema name in the backup.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'DEV' INTO :SUFFIX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Enter the name of the test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'OracleBRM522.sql' INTO :UPGRADE_SCRIPT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Abort if any schemas to be upgraded have sessions connected to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WHENEVER SQLERROR EXIT SQL.SQLCODE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V_X FROM ALL_TABLES WHERE TABLE_NAME = 'PON_BACKUPS';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(V_X = 1)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EXECUTE IMMEDIATE 'DROP TABLE PON_BACKUPS';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EXECUTE IMMEDIATE 'CREATE TABLE PON_BACKUPS(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BACKUP_NAME VARCHAR2(60),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SCHEMA_NAME_IN_BACKUP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NEW_SCHEMA_NAME VARCHAR2(30),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BEFORE_UPGRADE VARCHAR2(60))';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PON_BACKUPS(BACKUP_NAME, SCHEMA_NAME_IN_BACKUP, NEW_SCHEMA_NAME, BEFORE_UPGRADE)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'ALASKA_4X_ORIG',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'ALASKA_521_ORIG',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'CALIFORNIA_513_ORIG', NULL, NULL, 'BEFORE_CALIFORNIA_513_ORIG.SQL'  FROM DUAL UNION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'FLORIDA_45_ORIG', NULL, NULL, 'BEFORE_FLORIDA_45_ORIG.SQL'  FROM DUAL UNION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'IDAHO_4X_ORIG', NULL, NULL, 'BEFORE_IDAHO_4X_ORIG'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'IDAHO_513_ORIG',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'IDAHO_521_ORIG',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'IOWA_44_ORIG',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'KANSAS_443_ORIG', NULL, NULL, NULL  FROM DUAL UNION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'KENTUCKY_5103_ORIG', NULL, NULL, NULL  FROM DUAL UNION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'KENTUCKY_521_SP2_ORIG', NULL, NULL, 'BEFORE_KENTUCKY_521_SP2_ORIG.SQL'  FROM DUAL UNION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'LA_COUNTY_521_ORIG', NULL, NULL, NULL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'MAINE_4X_ORIG', NULL, NULL, 'BEFORE_MAINE_4X_ORIG.SQL'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'MINNESOTA_44_ORIG',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'MISSISSIPPI_40_ORIG', NULL, NULL, 'BEFORE_MISSISSIPPI_40_ORIG.SQL'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'MONTANA_NP_ORIG', NULL, NULL, 'BEFORE_MONTANA_NP_ORIG.SQL'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'NEW_JERSEY_43_ORIG', NULL, NULL, NULL  FROM DUAL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'TENNESSEE_40_ORIG', NULL, NULL, NULL  FROM DUAL UNION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'VIRGINIA_5X_ORIG', NULL, NULL, NULL  FROM DUAL UNION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'WISCONSIN_513_ORIG', NULL, NULL, NULL  FROM DUAL;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PON_BACKUPS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SCHEMA_NAME_IN_BACKUP = BACKUP_NAME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SCHEMA_NAME_IN_BACKUP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PON_BACKUPS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NEW_SCHEMA_NAME = SUBSTR(SCHEMA_NAME_IN_BACKUP, 1, 30 - (LENGTH(:SUFFIX) + 1)) || '_' || :SUFFIX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NEW_SCHEMA_NAME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DBMS_OUTPUT.ENABLE();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DBMS_OUTPUT.PUT_LINE('Close these connections.');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'CLOSE THE CONNECTION TO ' || B.NEW_SCHEMA_NAME || ' AND RERUN THIS SCRIPT.'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PON_BACKUPS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V$SESSION VS ON VS.USERNAME = B.NEW_SCHEMA_NAME;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ABORT if there are connections to one of the schema to be upgraded. Schemas with connections can not be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V_COUNT_CONNECTED_USERS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V_COUNT_CONNECTED_USERS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PON_BACKUPS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V$SESSION VS ON VS.USERNAME = B.NEW_SCHEMA_NAME;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(V_COUNT_CONNECTED_USERS &gt; 0)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DBMS_OUTPUT.PUT_LINE('Disconnected sessions to the above users and rerun this script.');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RAISE_APPLICATION_ERROR(-20000, 'DISCONNECT USERS');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DBMS_OUTPUT.ENABLE();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DBMS_OUTPUT.PUT_LINE('Copy everthing after this, paste it and ' || :UPGRADE_SCRIPT || ' into C:\BRM_ORACLE_UPGRADES\Upgrades.sql and run Upgrades.bat.');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DBMS_OUTPUT.PUT_LINE('SPOOL C:\BRM_ORACLE_UPGRADES\' || :UPGRADE_SCRIPT || '.out REPLACE');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DBMS_OUTPUT.PUT_LINE('SET LINESIZE 999');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COUNT(*) INTO V_X FROM PON_BACKUPS;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Upgrade test script created on ' || TO_CHAR(SYSDATE, 'MM/DD/YYYY') || ' for:');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X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NEW_SCHEMA_NAME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PON_BACKUPS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NEW_SCHEMA_NAME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DBMS_OUTPUT.PUT_LINE('-- ' || X.NEW_SCHEMA_NAME);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' || V_X || ' upgrades.');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 Print out statements to drop user, create new user, grant privileges, import, run before upgrade script and run upgrade on each backup.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X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-- B.BACKUP_NAME, B.SCHEMA_NAME_IN_BACKUP, B.NEW_SCHEMA_NAME, B.BEFORE_UPGRADE, U.USERNAME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PON_BACKUPS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LEFT OUTER JOIN ALL_USERS U ON U.USERNAME = B.NEW_SCHEMA_NAME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B.NEW_SCHEMA_NAME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(X.USERNAME IS NOT NULL)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V_Q := 'DROP USER ' || X.NEW_SCHEMA_NAME || ' CASCADE';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DBMS_OUTPUT.PUT_LINE('/');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:= 'CREATE USER ' || X.NEW_SCHEMA_NAME || ' IDENTIFIED BY pontis DEFAULT TABLESPACE 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DBMS_OUTPUT.PUT_LINE('/');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V_Q := 'GRANT ALL PRIVILEGES TO ' || X.NEW_SCHEMA_NAME;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DBMS_OUTPUT.PUT_LINE('/');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DBMS_OUTPUT.PUT_LINE('HOST IMPDP ' || X.NEW_SCHEMA_NAME ||'/pontis@PONTIS2 DIRECTORY=ORACLE_BACKUPS DUMPFILE=' || X.BACKUP_NAME || '.DMP REMAP_SCHEMA=' || X.SCHEMA_NAME_IN_BACKUP || ':' || X.NEW_SCHEMA_NAME || ' LOGFILE=' || X.BACKUP_NAME || '_IMP.LOG');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DBMS_OUTPUT.PUT_LINE('CONNECT ' || X.NEW_SCHEMA_NAME || '/pontis@PONTIS2');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(X.BEFORE_UPGRADE IS NOT NULL)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DBMS_OUTPUT.PUT_LINE('@C:\BRM_ORACLE_UPGRADES\BEFORE_UPGRADE\' || X.BEFORE_UPGRADE);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(:UPGRADE_SCRIPT IS NOT NULL)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DBMS_OUTPUT.PUT_LINE('@C:\BRM_ORACLE_UPGRADES\' || :UPGRADE_SCRIPT);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DBMS_OUTPUT.PUT_LINE('EXIT');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Copy everything above this until -------------------------------------- 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and paste it into C:\BRM_ORACLE_UPGRADES\UPGRADES.SQL on the server.');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Save it!');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Copy ' || :UPGRADE_SCRIPT || ' and paste it into C:\BRM_ORACLE_UPGRADES\ on the server.');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 Run C:\BRM_ORACLE_UPGRADES\Upgrades.bat on the server.');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" w:right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