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after="200" w:lineRule="auto"/>
        <w:rPr>
          <w:rFonts w:ascii="IBM Plex Sans Medium" w:cs="IBM Plex Sans Medium" w:eastAsia="IBM Plex Sans Medium" w:hAnsi="IBM Plex Sans Medium"/>
        </w:rPr>
      </w:pPr>
      <w:bookmarkStart w:colFirst="0" w:colLast="0" w:name="_upzpalwmz8gb" w:id="0"/>
      <w:bookmarkEnd w:id="0"/>
      <w:r w:rsidDel="00000000" w:rsidR="00000000" w:rsidRPr="00000000">
        <w:rPr>
          <w:rtl w:val="0"/>
        </w:rPr>
      </w:r>
    </w:p>
    <w:p w:rsidR="00000000" w:rsidDel="00000000" w:rsidP="00000000" w:rsidRDefault="00000000" w:rsidRPr="00000000" w14:paraId="00000002">
      <w:pPr>
        <w:pStyle w:val="Title"/>
        <w:pageBreakBefore w:val="0"/>
        <w:spacing w:after="200" w:lineRule="auto"/>
        <w:rPr>
          <w:rFonts w:ascii="IBM Plex Sans Medium" w:cs="IBM Plex Sans Medium" w:eastAsia="IBM Plex Sans Medium" w:hAnsi="IBM Plex Sans Medium"/>
        </w:rPr>
      </w:pPr>
      <w:bookmarkStart w:colFirst="0" w:colLast="0" w:name="_en3a39ookzd2" w:id="1"/>
      <w:bookmarkEnd w:id="1"/>
      <w:r w:rsidDel="00000000" w:rsidR="00000000" w:rsidRPr="00000000">
        <w:rPr>
          <w:rFonts w:ascii="IBM Plex Sans Medium" w:cs="IBM Plex Sans Medium" w:eastAsia="IBM Plex Sans Medium" w:hAnsi="IBM Plex Sans Medium"/>
        </w:rPr>
        <w:drawing>
          <wp:inline distB="114300" distT="114300" distL="114300" distR="114300">
            <wp:extent cx="3887611" cy="9915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7611" cy="99155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Subtitle"/>
        <w:pageBreakBefore w:val="0"/>
        <w:spacing w:after="200" w:lineRule="auto"/>
        <w:rPr>
          <w:rFonts w:ascii="Fira Sans" w:cs="Fira Sans" w:eastAsia="Fira Sans" w:hAnsi="Fira Sans"/>
          <w:color w:val="000000"/>
          <w:sz w:val="22"/>
          <w:szCs w:val="22"/>
        </w:rPr>
      </w:pPr>
      <w:bookmarkStart w:colFirst="0" w:colLast="0" w:name="_ssv74gn5k87u" w:id="2"/>
      <w:bookmarkEnd w:id="2"/>
      <w:r w:rsidDel="00000000" w:rsidR="00000000" w:rsidRPr="00000000">
        <w:rPr>
          <w:rFonts w:ascii="Fira Sans" w:cs="Fira Sans" w:eastAsia="Fira Sans" w:hAnsi="Fira Sans"/>
          <w:rtl w:val="0"/>
        </w:rPr>
        <w:t xml:space="preserve">Style Guide</w:t>
      </w:r>
      <w:r w:rsidDel="00000000" w:rsidR="00000000" w:rsidRPr="00000000">
        <w:rPr>
          <w:rtl w:val="0"/>
        </w:rPr>
      </w:r>
    </w:p>
    <w:p w:rsidR="00000000" w:rsidDel="00000000" w:rsidP="00000000" w:rsidRDefault="00000000" w:rsidRPr="00000000" w14:paraId="00000005">
      <w:pPr>
        <w:pStyle w:val="Subtitle"/>
        <w:pageBreakBefore w:val="0"/>
        <w:spacing w:after="200" w:lineRule="auto"/>
        <w:rPr>
          <w:rFonts w:ascii="Fira Sans" w:cs="Fira Sans" w:eastAsia="Fira Sans" w:hAnsi="Fira Sans"/>
        </w:rPr>
      </w:pPr>
      <w:bookmarkStart w:colFirst="0" w:colLast="0" w:name="_pk81h039oezc" w:id="3"/>
      <w:bookmarkEnd w:id="3"/>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after="200" w:lineRule="auto"/>
        <w:rPr>
          <w:rFonts w:ascii="Fira Sans" w:cs="Fira Sans" w:eastAsia="Fira Sans" w:hAnsi="Fira Sans"/>
        </w:rPr>
      </w:pPr>
      <w:r w:rsidDel="00000000" w:rsidR="00000000" w:rsidRPr="00000000">
        <w:rPr>
          <w:rFonts w:ascii="Fira Sans" w:cs="Fira Sans" w:eastAsia="Fira Sans" w:hAnsi="Fira Sans"/>
          <w:b w:val="1"/>
          <w:rtl w:val="0"/>
        </w:rPr>
        <w:t xml:space="preserve">Draft </w:t>
      </w:r>
      <w:r w:rsidDel="00000000" w:rsidR="00000000" w:rsidRPr="00000000">
        <w:rPr>
          <w:b w:val="1"/>
          <w:rtl w:val="0"/>
        </w:rPr>
        <w:t xml:space="preserve">2</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fcubu4y2d6xb"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pageBreakBefore w:val="0"/>
        <w:spacing w:after="200" w:lineRule="auto"/>
        <w:rPr/>
      </w:pPr>
      <w:r w:rsidDel="00000000" w:rsidR="00000000" w:rsidRPr="00000000">
        <w:rPr>
          <w:rtl w:val="0"/>
        </w:rPr>
        <w:t xml:space="preserve">The style guide aims to provide a guide to writing and formatting documents written by the Executive Committee of Linguistics Society, AAHKUSU. It is part of the Society’s corporate image which allows the Society’s documentation to be consistent. The style guide is not legally binding, but it is strongly recommended that you follow the style guide.</w:t>
      </w:r>
    </w:p>
    <w:p w:rsidR="00000000" w:rsidDel="00000000" w:rsidP="00000000" w:rsidRDefault="00000000" w:rsidRPr="00000000" w14:paraId="0000000A">
      <w:pPr>
        <w:pageBreakBefore w:val="0"/>
        <w:spacing w:after="200" w:lineRule="auto"/>
        <w:rPr/>
      </w:pPr>
      <w:r w:rsidDel="00000000" w:rsidR="00000000" w:rsidRPr="00000000">
        <w:rPr>
          <w:rtl w:val="0"/>
        </w:rPr>
        <w:t xml:space="preserve">This style guide is for internal use only. It applies to all documents except the Constitution of Linguistics Society, AAHKUSU and any attachments to it.</w:t>
      </w:r>
    </w:p>
    <w:p w:rsidR="00000000" w:rsidDel="00000000" w:rsidP="00000000" w:rsidRDefault="00000000" w:rsidRPr="00000000" w14:paraId="0000000B">
      <w:pPr>
        <w:pageBreakBefore w:val="0"/>
        <w:spacing w:after="200" w:lineRule="auto"/>
        <w:rPr/>
      </w:pPr>
      <w:r w:rsidDel="00000000" w:rsidR="00000000" w:rsidRPr="00000000">
        <w:rPr>
          <w:rtl w:val="0"/>
        </w:rPr>
        <w:t xml:space="preserve">This style guide is heavily based on the University of Oxford Style Guide and the editorial style guide of the University of Cambridge. No copyright is claimed by this style guide.</w:t>
      </w:r>
    </w:p>
    <w:p w:rsidR="00000000" w:rsidDel="00000000" w:rsidP="00000000" w:rsidRDefault="00000000" w:rsidRPr="00000000" w14:paraId="0000000C">
      <w:pPr>
        <w:pStyle w:val="Heading2"/>
        <w:pageBreakBefore w:val="0"/>
        <w:rPr/>
      </w:pPr>
      <w:bookmarkStart w:colFirst="0" w:colLast="0" w:name="_yvuezk477qpp" w:id="5"/>
      <w:bookmarkEnd w:id="5"/>
      <w:r w:rsidDel="00000000" w:rsidR="00000000" w:rsidRPr="00000000">
        <w:rPr>
          <w:rtl w:val="0"/>
        </w:rPr>
        <w:t xml:space="preserve">Objectives of the style guide</w:t>
      </w:r>
    </w:p>
    <w:p w:rsidR="00000000" w:rsidDel="00000000" w:rsidP="00000000" w:rsidRDefault="00000000" w:rsidRPr="00000000" w14:paraId="0000000D">
      <w:pPr>
        <w:pageBreakBefore w:val="0"/>
        <w:rPr/>
      </w:pPr>
      <w:r w:rsidDel="00000000" w:rsidR="00000000" w:rsidRPr="00000000">
        <w:rPr>
          <w:rtl w:val="0"/>
        </w:rPr>
        <w:t xml:space="preserve">We have three main objectives in writing this style guide:</w:t>
      </w:r>
    </w:p>
    <w:p w:rsidR="00000000" w:rsidDel="00000000" w:rsidP="00000000" w:rsidRDefault="00000000" w:rsidRPr="00000000" w14:paraId="0000000E">
      <w:pPr>
        <w:pageBreakBefore w:val="0"/>
        <w:numPr>
          <w:ilvl w:val="0"/>
          <w:numId w:val="162"/>
        </w:numPr>
        <w:spacing w:after="0" w:afterAutospacing="0"/>
        <w:ind w:left="720" w:hanging="360"/>
        <w:rPr>
          <w:u w:val="none"/>
        </w:rPr>
      </w:pPr>
      <w:r w:rsidDel="00000000" w:rsidR="00000000" w:rsidRPr="00000000">
        <w:rPr>
          <w:rtl w:val="0"/>
        </w:rPr>
        <w:t xml:space="preserve">to provide an all-purpose guide to consistent presentation for the Executive Committee in written communications</w:t>
      </w:r>
    </w:p>
    <w:p w:rsidR="00000000" w:rsidDel="00000000" w:rsidP="00000000" w:rsidRDefault="00000000" w:rsidRPr="00000000" w14:paraId="0000000F">
      <w:pPr>
        <w:pageBreakBefore w:val="0"/>
        <w:numPr>
          <w:ilvl w:val="0"/>
          <w:numId w:val="162"/>
        </w:numPr>
        <w:spacing w:after="0" w:afterAutospacing="0"/>
        <w:ind w:left="720" w:hanging="360"/>
        <w:rPr>
          <w:u w:val="none"/>
        </w:rPr>
      </w:pPr>
      <w:r w:rsidDel="00000000" w:rsidR="00000000" w:rsidRPr="00000000">
        <w:rPr>
          <w:rtl w:val="0"/>
        </w:rPr>
        <w:t xml:space="preserve">to review the guide at least once a year by the Executive Committee, ensuring that it properly reflects modern usage and is fit for purpose, and to update it as required</w:t>
      </w:r>
    </w:p>
    <w:p w:rsidR="00000000" w:rsidDel="00000000" w:rsidP="00000000" w:rsidRDefault="00000000" w:rsidRPr="00000000" w14:paraId="00000010">
      <w:pPr>
        <w:pageBreakBefore w:val="0"/>
        <w:numPr>
          <w:ilvl w:val="0"/>
          <w:numId w:val="162"/>
        </w:numPr>
        <w:ind w:left="720" w:hanging="360"/>
        <w:rPr>
          <w:u w:val="none"/>
        </w:rPr>
      </w:pPr>
      <w:r w:rsidDel="00000000" w:rsidR="00000000" w:rsidRPr="00000000">
        <w:rPr>
          <w:rtl w:val="0"/>
        </w:rPr>
        <w:t xml:space="preserve">as part of the review process, to invite suggestions from members of Linguistics Society who disagree with any existing guidance</w:t>
      </w:r>
    </w:p>
    <w:p w:rsidR="00000000" w:rsidDel="00000000" w:rsidP="00000000" w:rsidRDefault="00000000" w:rsidRPr="00000000" w14:paraId="00000011">
      <w:pPr>
        <w:pStyle w:val="Heading2"/>
        <w:pageBreakBefore w:val="0"/>
        <w:rPr/>
      </w:pPr>
      <w:bookmarkStart w:colFirst="0" w:colLast="0" w:name="_v08981cl97vm" w:id="6"/>
      <w:bookmarkEnd w:id="6"/>
      <w:r w:rsidDel="00000000" w:rsidR="00000000" w:rsidRPr="00000000">
        <w:rPr>
          <w:rtl w:val="0"/>
        </w:rPr>
        <w:t xml:space="preserve">How to use this guide</w:t>
      </w:r>
    </w:p>
    <w:p w:rsidR="00000000" w:rsidDel="00000000" w:rsidP="00000000" w:rsidRDefault="00000000" w:rsidRPr="00000000" w14:paraId="00000012">
      <w:pPr>
        <w:pageBreakBefore w:val="0"/>
        <w:numPr>
          <w:ilvl w:val="0"/>
          <w:numId w:val="123"/>
        </w:numPr>
        <w:spacing w:after="0" w:afterAutospacing="0"/>
        <w:ind w:left="720" w:hanging="360"/>
        <w:rPr>
          <w:u w:val="none"/>
        </w:rPr>
      </w:pPr>
      <w:r w:rsidDel="00000000" w:rsidR="00000000" w:rsidRPr="00000000">
        <w:rPr>
          <w:rtl w:val="0"/>
        </w:rPr>
        <w:t xml:space="preserve">search for a specific term (such as </w:t>
      </w:r>
      <w:r w:rsidDel="00000000" w:rsidR="00000000" w:rsidRPr="00000000">
        <w:rPr>
          <w:i w:val="1"/>
          <w:rtl w:val="0"/>
        </w:rPr>
        <w:t xml:space="preserve">dash</w:t>
      </w:r>
      <w:r w:rsidDel="00000000" w:rsidR="00000000" w:rsidRPr="00000000">
        <w:rPr>
          <w:rtl w:val="0"/>
        </w:rPr>
        <w:t xml:space="preserve">)</w:t>
      </w:r>
    </w:p>
    <w:p w:rsidR="00000000" w:rsidDel="00000000" w:rsidP="00000000" w:rsidRDefault="00000000" w:rsidRPr="00000000" w14:paraId="00000013">
      <w:pPr>
        <w:pageBreakBefore w:val="0"/>
        <w:numPr>
          <w:ilvl w:val="0"/>
          <w:numId w:val="123"/>
        </w:numPr>
        <w:ind w:left="720" w:hanging="360"/>
        <w:rPr>
          <w:u w:val="none"/>
        </w:rPr>
      </w:pPr>
      <w:r w:rsidDel="00000000" w:rsidR="00000000" w:rsidRPr="00000000">
        <w:rPr>
          <w:rtl w:val="0"/>
        </w:rPr>
        <w:t xml:space="preserve">b</w:t>
      </w:r>
      <w:r w:rsidDel="00000000" w:rsidR="00000000" w:rsidRPr="00000000">
        <w:rPr>
          <w:rtl w:val="0"/>
        </w:rPr>
        <w:t xml:space="preserve">rowse through a section (such as </w:t>
      </w:r>
      <w:r w:rsidDel="00000000" w:rsidR="00000000" w:rsidRPr="00000000">
        <w:rPr>
          <w:i w:val="1"/>
          <w:rtl w:val="0"/>
        </w:rPr>
        <w:t xml:space="preserve">capitalisation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 guide does not tell you how to write. </w:t>
      </w:r>
      <w:r w:rsidDel="00000000" w:rsidR="00000000" w:rsidRPr="00000000">
        <w:rPr>
          <w:rtl w:val="0"/>
        </w:rPr>
        <w:t xml:space="preserve">That is, even you find an entry on ‘abbreviation’, it does not mean you should use abbreviations everywhere.</w:t>
      </w:r>
    </w:p>
    <w:p w:rsidR="00000000" w:rsidDel="00000000" w:rsidP="00000000" w:rsidRDefault="00000000" w:rsidRPr="00000000" w14:paraId="00000015">
      <w:pPr>
        <w:pageBreakBefore w:val="0"/>
        <w:rPr/>
      </w:pPr>
      <w:r w:rsidDel="00000000" w:rsidR="00000000" w:rsidRPr="00000000">
        <w:rPr>
          <w:rtl w:val="0"/>
        </w:rPr>
        <w:t xml:space="preserve">The guide is here to help you write consistently across the Society’s written communications</w:t>
      </w:r>
      <w:r w:rsidDel="00000000" w:rsidR="00000000" w:rsidRPr="00000000">
        <w:rPr>
          <w:rtl w:val="0"/>
        </w:rPr>
        <w:t xml:space="preserve"> by providing a standard format</w:t>
      </w:r>
      <w:r w:rsidDel="00000000" w:rsidR="00000000" w:rsidRPr="00000000">
        <w:rPr>
          <w:rtl w:val="0"/>
        </w:rPr>
        <w:t xml:space="preserve">.</w:t>
      </w:r>
      <w:r w:rsidDel="00000000" w:rsidR="00000000" w:rsidRPr="00000000">
        <w:rPr>
          <w:rtl w:val="0"/>
        </w:rPr>
        <w:t xml:space="preserve"> When you write, you should write with your audience in mind and write in an appropriate context.</w:t>
      </w:r>
      <w:r w:rsidDel="00000000" w:rsidR="00000000" w:rsidRPr="00000000">
        <w:rPr>
          <w:rtl w:val="0"/>
        </w:rPr>
      </w:r>
    </w:p>
    <w:p w:rsidR="00000000" w:rsidDel="00000000" w:rsidP="00000000" w:rsidRDefault="00000000" w:rsidRPr="00000000" w14:paraId="00000016">
      <w:pPr>
        <w:pStyle w:val="Heading2"/>
        <w:pageBreakBefore w:val="0"/>
        <w:rPr/>
      </w:pPr>
      <w:bookmarkStart w:colFirst="0" w:colLast="0" w:name="_crgc6f3966fs" w:id="7"/>
      <w:bookmarkEnd w:id="7"/>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pageBreakBefore w:val="0"/>
        <w:rPr/>
      </w:pPr>
      <w:bookmarkStart w:colFirst="0" w:colLast="0" w:name="_2jld21dp1zj" w:id="8"/>
      <w:bookmarkEnd w:id="8"/>
      <w:r w:rsidDel="00000000" w:rsidR="00000000" w:rsidRPr="00000000">
        <w:rPr>
          <w:rtl w:val="0"/>
        </w:rPr>
        <w:t xml:space="preserve">Rule of thumb</w:t>
      </w:r>
    </w:p>
    <w:p w:rsidR="00000000" w:rsidDel="00000000" w:rsidP="00000000" w:rsidRDefault="00000000" w:rsidRPr="00000000" w14:paraId="00000018">
      <w:pPr>
        <w:pageBreakBefore w:val="0"/>
        <w:rPr/>
      </w:pPr>
      <w:r w:rsidDel="00000000" w:rsidR="00000000" w:rsidRPr="00000000">
        <w:rPr>
          <w:rtl w:val="0"/>
        </w:rPr>
        <w:t xml:space="preserve">If there are multiple (correct) ways of doing something, choose the one which uses the least space and the least ink. For instance:</w:t>
      </w:r>
    </w:p>
    <w:p w:rsidR="00000000" w:rsidDel="00000000" w:rsidP="00000000" w:rsidRDefault="00000000" w:rsidRPr="00000000" w14:paraId="00000019">
      <w:pPr>
        <w:pageBreakBefore w:val="0"/>
        <w:numPr>
          <w:ilvl w:val="0"/>
          <w:numId w:val="64"/>
        </w:numPr>
        <w:spacing w:after="0" w:afterAutospacing="0"/>
        <w:ind w:left="720" w:hanging="360"/>
        <w:rPr>
          <w:u w:val="none"/>
        </w:rPr>
      </w:pPr>
      <w:r w:rsidDel="00000000" w:rsidR="00000000" w:rsidRPr="00000000">
        <w:rPr>
          <w:rtl w:val="0"/>
        </w:rPr>
        <w:t xml:space="preserve">c</w:t>
      </w:r>
      <w:r w:rsidDel="00000000" w:rsidR="00000000" w:rsidRPr="00000000">
        <w:rPr>
          <w:rtl w:val="0"/>
        </w:rPr>
        <w:t xml:space="preserve">lose up spaces and don’t use full stops in abbreviations (eg 3pm)</w:t>
      </w:r>
    </w:p>
    <w:p w:rsidR="00000000" w:rsidDel="00000000" w:rsidP="00000000" w:rsidRDefault="00000000" w:rsidRPr="00000000" w14:paraId="0000001A">
      <w:pPr>
        <w:pageBreakBefore w:val="0"/>
        <w:numPr>
          <w:ilvl w:val="0"/>
          <w:numId w:val="64"/>
        </w:numPr>
        <w:spacing w:after="0" w:afterAutospacing="0"/>
        <w:ind w:left="720" w:hanging="360"/>
        <w:rPr>
          <w:u w:val="none"/>
        </w:rPr>
      </w:pPr>
      <w:r w:rsidDel="00000000" w:rsidR="00000000" w:rsidRPr="00000000">
        <w:rPr>
          <w:rtl w:val="0"/>
        </w:rPr>
        <w:t xml:space="preserve">Use lower case whenever possible</w:t>
      </w:r>
    </w:p>
    <w:p w:rsidR="00000000" w:rsidDel="00000000" w:rsidP="00000000" w:rsidRDefault="00000000" w:rsidRPr="00000000" w14:paraId="0000001B">
      <w:pPr>
        <w:pageBreakBefore w:val="0"/>
        <w:numPr>
          <w:ilvl w:val="0"/>
          <w:numId w:val="64"/>
        </w:numPr>
        <w:ind w:left="720" w:hanging="360"/>
        <w:rPr>
          <w:u w:val="none"/>
        </w:rPr>
      </w:pPr>
      <w:r w:rsidDel="00000000" w:rsidR="00000000" w:rsidRPr="00000000">
        <w:rPr>
          <w:rtl w:val="0"/>
        </w:rPr>
        <w:t xml:space="preserve">Only write out numbers up to ten and use figures for 11 onwards</w:t>
      </w:r>
      <w:r w:rsidDel="00000000" w:rsidR="00000000" w:rsidRPr="00000000">
        <w:rPr>
          <w:rtl w:val="0"/>
        </w:rPr>
      </w:r>
    </w:p>
    <w:p w:rsidR="00000000" w:rsidDel="00000000" w:rsidP="00000000" w:rsidRDefault="00000000" w:rsidRPr="00000000" w14:paraId="0000001C">
      <w:pPr>
        <w:pStyle w:val="Heading1"/>
        <w:pageBreakBefore w:val="0"/>
        <w:rPr/>
      </w:pPr>
      <w:bookmarkStart w:colFirst="0" w:colLast="0" w:name="_3zhm2rybitd0" w:id="9"/>
      <w:bookmarkEnd w:id="9"/>
      <w:r w:rsidDel="00000000" w:rsidR="00000000" w:rsidRPr="00000000">
        <w:rPr>
          <w:rtl w:val="0"/>
        </w:rPr>
        <w:t xml:space="preserve">Abbreviations, contractions and acronyms</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Abbreviations, contractions and acronyms are used to shorten words that appear repeatedly in a long text, or they stand in for names that are more commonly known by their short form.</w:t>
      </w:r>
    </w:p>
    <w:p w:rsidR="00000000" w:rsidDel="00000000" w:rsidP="00000000" w:rsidRDefault="00000000" w:rsidRPr="00000000" w14:paraId="0000001E">
      <w:pPr>
        <w:pageBreakBefore w:val="0"/>
        <w:rPr/>
      </w:pPr>
      <w:r w:rsidDel="00000000" w:rsidR="00000000" w:rsidRPr="00000000">
        <w:rPr>
          <w:rtl w:val="0"/>
        </w:rPr>
        <w:t xml:space="preserve">Most of them are commonly used. However, abbreviations, contractions and acronyms specific to HKU may not be understood by everyone, so you should be careful when using them.</w:t>
      </w:r>
    </w:p>
    <w:p w:rsidR="00000000" w:rsidDel="00000000" w:rsidP="00000000" w:rsidRDefault="00000000" w:rsidRPr="00000000" w14:paraId="0000001F">
      <w:pPr>
        <w:pageBreakBefore w:val="0"/>
        <w:rPr/>
      </w:pPr>
      <w:r w:rsidDel="00000000" w:rsidR="00000000" w:rsidRPr="00000000">
        <w:rPr>
          <w:rtl w:val="0"/>
        </w:rPr>
        <w:t xml:space="preserve">If in doubt, you should spell the word out in full, or write them out in full at first mentioned in text, then enclose the shortened form in brackets, eg Chong Yuet Ming Amenities Centre (CYM).</w:t>
      </w:r>
      <w:r w:rsidDel="00000000" w:rsidR="00000000" w:rsidRPr="00000000">
        <w:rPr>
          <w:rtl w:val="0"/>
        </w:rPr>
      </w:r>
    </w:p>
    <w:p w:rsidR="00000000" w:rsidDel="00000000" w:rsidP="00000000" w:rsidRDefault="00000000" w:rsidRPr="00000000" w14:paraId="00000020">
      <w:pPr>
        <w:pStyle w:val="Heading2"/>
        <w:pageBreakBefore w:val="0"/>
        <w:rPr/>
      </w:pPr>
      <w:bookmarkStart w:colFirst="0" w:colLast="0" w:name="_qd2upyywst1t" w:id="10"/>
      <w:bookmarkEnd w:id="10"/>
      <w:r w:rsidDel="00000000" w:rsidR="00000000" w:rsidRPr="00000000">
        <w:rPr>
          <w:rtl w:val="0"/>
        </w:rPr>
        <w:t xml:space="preserve">General rule</w:t>
      </w:r>
    </w:p>
    <w:p w:rsidR="00000000" w:rsidDel="00000000" w:rsidP="00000000" w:rsidRDefault="00000000" w:rsidRPr="00000000" w14:paraId="00000021">
      <w:pPr>
        <w:pageBreakBefore w:val="0"/>
        <w:rPr/>
      </w:pPr>
      <w:r w:rsidDel="00000000" w:rsidR="00000000" w:rsidRPr="00000000">
        <w:rPr>
          <w:rtl w:val="0"/>
        </w:rPr>
        <w:t xml:space="preserve">Don’t use full stops after any abbreviations, contractions or acronyms and close up space between letters.</w:t>
      </w:r>
    </w:p>
    <w:p w:rsidR="00000000" w:rsidDel="00000000" w:rsidP="00000000" w:rsidRDefault="00000000" w:rsidRPr="00000000" w14:paraId="00000022">
      <w:pPr>
        <w:pStyle w:val="Heading2"/>
        <w:pageBreakBefore w:val="0"/>
        <w:rPr/>
      </w:pPr>
      <w:bookmarkStart w:colFirst="0" w:colLast="0" w:name="_zc6vb9ts8x87" w:id="11"/>
      <w:bookmarkEnd w:id="11"/>
      <w:r w:rsidDel="00000000" w:rsidR="00000000" w:rsidRPr="00000000">
        <w:rPr>
          <w:rtl w:val="0"/>
        </w:rPr>
        <w:t xml:space="preserve">Abbreviations</w:t>
      </w:r>
    </w:p>
    <w:p w:rsidR="00000000" w:rsidDel="00000000" w:rsidP="00000000" w:rsidRDefault="00000000" w:rsidRPr="00000000" w14:paraId="00000023">
      <w:pPr>
        <w:pageBreakBefore w:val="0"/>
        <w:rPr/>
      </w:pPr>
      <w:r w:rsidDel="00000000" w:rsidR="00000000" w:rsidRPr="00000000">
        <w:rPr>
          <w:rtl w:val="0"/>
        </w:rPr>
        <w:t xml:space="preserve">These abbreviations are formed by omitting letters from the end of the word.</w:t>
      </w:r>
    </w:p>
    <w:p w:rsidR="00000000" w:rsidDel="00000000" w:rsidP="00000000" w:rsidRDefault="00000000" w:rsidRPr="00000000" w14:paraId="00000024">
      <w:pPr>
        <w:pageBreakBefore w:val="0"/>
        <w:numPr>
          <w:ilvl w:val="0"/>
          <w:numId w:val="45"/>
        </w:numPr>
        <w:spacing w:after="0" w:afterAutospacing="0"/>
        <w:ind w:left="720" w:hanging="360"/>
        <w:rPr>
          <w:u w:val="none"/>
        </w:rPr>
      </w:pPr>
      <w:r w:rsidDel="00000000" w:rsidR="00000000" w:rsidRPr="00000000">
        <w:rPr>
          <w:rtl w:val="0"/>
        </w:rPr>
        <w:t xml:space="preserve">Bachelor of Education in Language Education → </w:t>
      </w:r>
      <w:r w:rsidDel="00000000" w:rsidR="00000000" w:rsidRPr="00000000">
        <w:rPr>
          <w:rtl w:val="0"/>
        </w:rPr>
        <w:t xml:space="preserve">BEd(LangEd)</w:t>
      </w:r>
      <w:r w:rsidDel="00000000" w:rsidR="00000000" w:rsidRPr="00000000">
        <w:rPr>
          <w:rtl w:val="0"/>
        </w:rPr>
      </w:r>
    </w:p>
    <w:p w:rsidR="00000000" w:rsidDel="00000000" w:rsidP="00000000" w:rsidRDefault="00000000" w:rsidRPr="00000000" w14:paraId="00000025">
      <w:pPr>
        <w:pageBreakBefore w:val="0"/>
        <w:numPr>
          <w:ilvl w:val="0"/>
          <w:numId w:val="45"/>
        </w:numPr>
        <w:spacing w:after="0" w:afterAutospacing="0"/>
        <w:ind w:left="720" w:hanging="360"/>
        <w:rPr>
          <w:u w:val="none"/>
        </w:rPr>
      </w:pPr>
      <w:r w:rsidDel="00000000" w:rsidR="00000000" w:rsidRPr="00000000">
        <w:rPr>
          <w:rtl w:val="0"/>
        </w:rPr>
        <w:t xml:space="preserve">Professor → Prof</w:t>
      </w:r>
    </w:p>
    <w:p w:rsidR="00000000" w:rsidDel="00000000" w:rsidP="00000000" w:rsidRDefault="00000000" w:rsidRPr="00000000" w14:paraId="00000026">
      <w:pPr>
        <w:pageBreakBefore w:val="0"/>
        <w:numPr>
          <w:ilvl w:val="0"/>
          <w:numId w:val="45"/>
        </w:numPr>
        <w:spacing w:after="0" w:afterAutospacing="0"/>
        <w:ind w:left="720" w:hanging="360"/>
        <w:rPr>
          <w:u w:val="none"/>
        </w:rPr>
      </w:pPr>
      <w:r w:rsidDel="00000000" w:rsidR="00000000" w:rsidRPr="00000000">
        <w:rPr>
          <w:rtl w:val="0"/>
        </w:rPr>
        <w:t xml:space="preserve">ante meridiem → am</w:t>
      </w:r>
    </w:p>
    <w:p w:rsidR="00000000" w:rsidDel="00000000" w:rsidP="00000000" w:rsidRDefault="00000000" w:rsidRPr="00000000" w14:paraId="00000027">
      <w:pPr>
        <w:pageBreakBefore w:val="0"/>
        <w:numPr>
          <w:ilvl w:val="0"/>
          <w:numId w:val="45"/>
        </w:numPr>
        <w:ind w:left="720" w:hanging="360"/>
        <w:rPr>
          <w:u w:val="none"/>
        </w:rPr>
      </w:pPr>
      <w:r w:rsidDel="00000000" w:rsidR="00000000" w:rsidRPr="00000000">
        <w:rPr>
          <w:rtl w:val="0"/>
        </w:rPr>
        <w:t xml:space="preserve">p</w:t>
      </w:r>
      <w:r w:rsidDel="00000000" w:rsidR="00000000" w:rsidRPr="00000000">
        <w:rPr>
          <w:rtl w:val="0"/>
        </w:rPr>
        <w:t xml:space="preserve">ost meridiem → pm</w:t>
      </w:r>
    </w:p>
    <w:p w:rsidR="00000000" w:rsidDel="00000000" w:rsidP="00000000" w:rsidRDefault="00000000" w:rsidRPr="00000000" w14:paraId="00000028">
      <w:pPr>
        <w:pStyle w:val="Heading2"/>
        <w:pageBreakBefore w:val="0"/>
        <w:rPr/>
      </w:pPr>
      <w:bookmarkStart w:colFirst="0" w:colLast="0" w:name="_b27tdl45b3m0" w:id="12"/>
      <w:bookmarkEnd w:id="12"/>
      <w:r w:rsidDel="00000000" w:rsidR="00000000" w:rsidRPr="00000000">
        <w:rPr>
          <w:rtl w:val="0"/>
        </w:rPr>
        <w:t xml:space="preserve">Contractions</w:t>
      </w:r>
    </w:p>
    <w:p w:rsidR="00000000" w:rsidDel="00000000" w:rsidP="00000000" w:rsidRDefault="00000000" w:rsidRPr="00000000" w14:paraId="00000029">
      <w:pPr>
        <w:pageBreakBefore w:val="0"/>
        <w:rPr/>
      </w:pPr>
      <w:r w:rsidDel="00000000" w:rsidR="00000000" w:rsidRPr="00000000">
        <w:rPr>
          <w:rtl w:val="0"/>
        </w:rPr>
        <w:t xml:space="preserve">These are formed by omitting letters from the middle of a word.</w:t>
      </w:r>
    </w:p>
    <w:p w:rsidR="00000000" w:rsidDel="00000000" w:rsidP="00000000" w:rsidRDefault="00000000" w:rsidRPr="00000000" w14:paraId="0000002A">
      <w:pPr>
        <w:pageBreakBefore w:val="0"/>
        <w:numPr>
          <w:ilvl w:val="0"/>
          <w:numId w:val="50"/>
        </w:numPr>
        <w:spacing w:after="0" w:afterAutospacing="0"/>
        <w:ind w:left="720" w:hanging="360"/>
        <w:rPr>
          <w:u w:val="none"/>
        </w:rPr>
      </w:pPr>
      <w:r w:rsidDel="00000000" w:rsidR="00000000" w:rsidRPr="00000000">
        <w:rPr>
          <w:rtl w:val="0"/>
        </w:rPr>
        <w:t xml:space="preserve">Mister → Mr</w:t>
      </w:r>
    </w:p>
    <w:p w:rsidR="00000000" w:rsidDel="00000000" w:rsidP="00000000" w:rsidRDefault="00000000" w:rsidRPr="00000000" w14:paraId="0000002B">
      <w:pPr>
        <w:pageBreakBefore w:val="0"/>
        <w:numPr>
          <w:ilvl w:val="0"/>
          <w:numId w:val="50"/>
        </w:numPr>
        <w:spacing w:after="0" w:afterAutospacing="0"/>
        <w:ind w:left="720" w:hanging="360"/>
        <w:rPr>
          <w:u w:val="none"/>
        </w:rPr>
      </w:pPr>
      <w:r w:rsidDel="00000000" w:rsidR="00000000" w:rsidRPr="00000000">
        <w:rPr>
          <w:rtl w:val="0"/>
        </w:rPr>
        <w:t xml:space="preserve">Doctor → Dr</w:t>
      </w:r>
    </w:p>
    <w:p w:rsidR="00000000" w:rsidDel="00000000" w:rsidP="00000000" w:rsidRDefault="00000000" w:rsidRPr="00000000" w14:paraId="0000002C">
      <w:pPr>
        <w:pageBreakBefore w:val="0"/>
        <w:numPr>
          <w:ilvl w:val="0"/>
          <w:numId w:val="50"/>
        </w:numPr>
        <w:spacing w:after="0" w:afterAutospacing="0"/>
        <w:ind w:left="720" w:hanging="360"/>
        <w:rPr>
          <w:u w:val="none"/>
        </w:rPr>
      </w:pPr>
      <w:r w:rsidDel="00000000" w:rsidR="00000000" w:rsidRPr="00000000">
        <w:rPr>
          <w:rtl w:val="0"/>
        </w:rPr>
        <w:t xml:space="preserve">The Reverend → The Revd</w:t>
      </w:r>
    </w:p>
    <w:p w:rsidR="00000000" w:rsidDel="00000000" w:rsidP="00000000" w:rsidRDefault="00000000" w:rsidRPr="00000000" w14:paraId="0000002D">
      <w:pPr>
        <w:pageBreakBefore w:val="0"/>
        <w:numPr>
          <w:ilvl w:val="0"/>
          <w:numId w:val="50"/>
        </w:numPr>
        <w:spacing w:after="0" w:afterAutospacing="0"/>
        <w:ind w:left="720" w:hanging="360"/>
        <w:rPr>
          <w:u w:val="none"/>
        </w:rPr>
      </w:pPr>
      <w:r w:rsidDel="00000000" w:rsidR="00000000" w:rsidRPr="00000000">
        <w:rPr>
          <w:rtl w:val="0"/>
        </w:rPr>
        <w:t xml:space="preserve">Saint → St</w:t>
      </w:r>
    </w:p>
    <w:p w:rsidR="00000000" w:rsidDel="00000000" w:rsidP="00000000" w:rsidRDefault="00000000" w:rsidRPr="00000000" w14:paraId="0000002E">
      <w:pPr>
        <w:pageBreakBefore w:val="0"/>
        <w:numPr>
          <w:ilvl w:val="0"/>
          <w:numId w:val="50"/>
        </w:numPr>
        <w:spacing w:after="0" w:afterAutospacing="0"/>
        <w:ind w:left="720" w:hanging="360"/>
        <w:rPr>
          <w:u w:val="none"/>
        </w:rPr>
      </w:pPr>
      <w:r w:rsidDel="00000000" w:rsidR="00000000" w:rsidRPr="00000000">
        <w:rPr>
          <w:rtl w:val="0"/>
        </w:rPr>
        <w:t xml:space="preserve">Street → St</w:t>
      </w:r>
    </w:p>
    <w:p w:rsidR="00000000" w:rsidDel="00000000" w:rsidP="00000000" w:rsidRDefault="00000000" w:rsidRPr="00000000" w14:paraId="0000002F">
      <w:pPr>
        <w:pageBreakBefore w:val="0"/>
        <w:numPr>
          <w:ilvl w:val="0"/>
          <w:numId w:val="50"/>
        </w:numPr>
        <w:spacing w:after="0" w:afterAutospacing="0"/>
        <w:ind w:left="720" w:hanging="360"/>
        <w:rPr>
          <w:u w:val="none"/>
        </w:rPr>
      </w:pPr>
      <w:r w:rsidDel="00000000" w:rsidR="00000000" w:rsidRPr="00000000">
        <w:rPr>
          <w:rtl w:val="0"/>
        </w:rPr>
        <w:t xml:space="preserve">Road → Rd</w:t>
      </w:r>
    </w:p>
    <w:p w:rsidR="00000000" w:rsidDel="00000000" w:rsidP="00000000" w:rsidRDefault="00000000" w:rsidRPr="00000000" w14:paraId="00000030">
      <w:pPr>
        <w:pageBreakBefore w:val="0"/>
        <w:numPr>
          <w:ilvl w:val="0"/>
          <w:numId w:val="50"/>
        </w:numPr>
        <w:spacing w:after="0" w:afterAutospacing="0"/>
        <w:ind w:left="720" w:hanging="360"/>
        <w:rPr>
          <w:u w:val="none"/>
        </w:rPr>
      </w:pPr>
      <w:r w:rsidDel="00000000" w:rsidR="00000000" w:rsidRPr="00000000">
        <w:rPr>
          <w:rtl w:val="0"/>
        </w:rPr>
        <w:t xml:space="preserve">Building → Bldg</w:t>
      </w:r>
    </w:p>
    <w:p w:rsidR="00000000" w:rsidDel="00000000" w:rsidP="00000000" w:rsidRDefault="00000000" w:rsidRPr="00000000" w14:paraId="00000031">
      <w:pPr>
        <w:pageBreakBefore w:val="0"/>
        <w:numPr>
          <w:ilvl w:val="0"/>
          <w:numId w:val="50"/>
        </w:numPr>
        <w:spacing w:after="0" w:afterAutospacing="0"/>
        <w:ind w:left="720" w:hanging="360"/>
        <w:rPr>
          <w:u w:val="none"/>
        </w:rPr>
      </w:pPr>
      <w:r w:rsidDel="00000000" w:rsidR="00000000" w:rsidRPr="00000000">
        <w:rPr>
          <w:rtl w:val="0"/>
        </w:rPr>
        <w:t xml:space="preserve">Tower → Twr</w:t>
      </w:r>
    </w:p>
    <w:p w:rsidR="00000000" w:rsidDel="00000000" w:rsidP="00000000" w:rsidRDefault="00000000" w:rsidRPr="00000000" w14:paraId="00000032">
      <w:pPr>
        <w:pageBreakBefore w:val="0"/>
        <w:numPr>
          <w:ilvl w:val="0"/>
          <w:numId w:val="50"/>
        </w:numPr>
        <w:spacing w:after="0" w:afterAutospacing="0"/>
        <w:ind w:left="720" w:hanging="360"/>
        <w:rPr>
          <w:u w:val="none"/>
        </w:rPr>
      </w:pPr>
      <w:r w:rsidDel="00000000" w:rsidR="00000000" w:rsidRPr="00000000">
        <w:rPr>
          <w:rtl w:val="0"/>
        </w:rPr>
        <w:t xml:space="preserve">The City University of Hong Kong → CityU</w:t>
      </w:r>
    </w:p>
    <w:p w:rsidR="00000000" w:rsidDel="00000000" w:rsidP="00000000" w:rsidRDefault="00000000" w:rsidRPr="00000000" w14:paraId="00000033">
      <w:pPr>
        <w:pageBreakBefore w:val="0"/>
        <w:numPr>
          <w:ilvl w:val="0"/>
          <w:numId w:val="50"/>
        </w:numPr>
        <w:spacing w:after="0" w:afterAutospacing="0"/>
        <w:ind w:left="720" w:hanging="360"/>
        <w:rPr>
          <w:u w:val="none"/>
        </w:rPr>
      </w:pPr>
      <w:r w:rsidDel="00000000" w:rsidR="00000000" w:rsidRPr="00000000">
        <w:rPr>
          <w:rtl w:val="0"/>
        </w:rPr>
        <w:t xml:space="preserve">The Polytechnic University of Hong Kong → PolyU</w:t>
      </w:r>
    </w:p>
    <w:p w:rsidR="00000000" w:rsidDel="00000000" w:rsidP="00000000" w:rsidRDefault="00000000" w:rsidRPr="00000000" w14:paraId="00000034">
      <w:pPr>
        <w:pageBreakBefore w:val="0"/>
        <w:numPr>
          <w:ilvl w:val="0"/>
          <w:numId w:val="50"/>
        </w:numPr>
        <w:ind w:left="720" w:hanging="360"/>
        <w:rPr>
          <w:u w:val="none"/>
        </w:rPr>
      </w:pPr>
      <w:r w:rsidDel="00000000" w:rsidR="00000000" w:rsidRPr="00000000">
        <w:rPr>
          <w:rtl w:val="0"/>
        </w:rPr>
        <w:t xml:space="preserve">Linguistics Society, AAHKUSU → LingSoc</w:t>
      </w:r>
    </w:p>
    <w:p w:rsidR="00000000" w:rsidDel="00000000" w:rsidP="00000000" w:rsidRDefault="00000000" w:rsidRPr="00000000" w14:paraId="00000035">
      <w:pPr>
        <w:pStyle w:val="Heading2"/>
        <w:pageBreakBefore w:val="0"/>
        <w:rPr/>
      </w:pPr>
      <w:bookmarkStart w:colFirst="0" w:colLast="0" w:name="_kiik2vuljx2b" w:id="13"/>
      <w:bookmarkEnd w:id="13"/>
      <w:r w:rsidDel="00000000" w:rsidR="00000000" w:rsidRPr="00000000">
        <w:rPr>
          <w:rtl w:val="0"/>
        </w:rPr>
        <w:t xml:space="preserve">Acronyms</w:t>
      </w:r>
    </w:p>
    <w:p w:rsidR="00000000" w:rsidDel="00000000" w:rsidP="00000000" w:rsidRDefault="00000000" w:rsidRPr="00000000" w14:paraId="00000036">
      <w:pPr>
        <w:pageBreakBefore w:val="0"/>
        <w:rPr/>
      </w:pPr>
      <w:r w:rsidDel="00000000" w:rsidR="00000000" w:rsidRPr="00000000">
        <w:rPr>
          <w:rtl w:val="0"/>
        </w:rPr>
        <w:t xml:space="preserve">These are formed from the initial letters of words (whether the result is pronounceable as a word or as a series of letters) and should be written as a single string of uppercase letters.</w:t>
      </w:r>
    </w:p>
    <w:p w:rsidR="00000000" w:rsidDel="00000000" w:rsidP="00000000" w:rsidRDefault="00000000" w:rsidRPr="00000000" w14:paraId="00000037">
      <w:pPr>
        <w:pageBreakBefore w:val="0"/>
        <w:numPr>
          <w:ilvl w:val="0"/>
          <w:numId w:val="22"/>
        </w:numPr>
        <w:spacing w:after="0" w:afterAutospacing="0"/>
        <w:ind w:left="720" w:hanging="360"/>
        <w:rPr>
          <w:u w:val="none"/>
        </w:rPr>
      </w:pPr>
      <w:r w:rsidDel="00000000" w:rsidR="00000000" w:rsidRPr="00000000">
        <w:rPr>
          <w:rtl w:val="0"/>
        </w:rPr>
        <w:t xml:space="preserve">The University of Hong Kong → HKU</w:t>
      </w:r>
    </w:p>
    <w:p w:rsidR="00000000" w:rsidDel="00000000" w:rsidP="00000000" w:rsidRDefault="00000000" w:rsidRPr="00000000" w14:paraId="00000038">
      <w:pPr>
        <w:pageBreakBefore w:val="0"/>
        <w:numPr>
          <w:ilvl w:val="0"/>
          <w:numId w:val="22"/>
        </w:numPr>
        <w:spacing w:after="0" w:afterAutospacing="0"/>
        <w:ind w:left="720" w:hanging="360"/>
        <w:rPr>
          <w:u w:val="none"/>
        </w:rPr>
      </w:pPr>
      <w:r w:rsidDel="00000000" w:rsidR="00000000" w:rsidRPr="00000000">
        <w:rPr>
          <w:rtl w:val="0"/>
        </w:rPr>
        <w:t xml:space="preserve">The Chinese University of Hong Kong → CUHK</w:t>
      </w:r>
    </w:p>
    <w:p w:rsidR="00000000" w:rsidDel="00000000" w:rsidP="00000000" w:rsidRDefault="00000000" w:rsidRPr="00000000" w14:paraId="00000039">
      <w:pPr>
        <w:pageBreakBefore w:val="0"/>
        <w:numPr>
          <w:ilvl w:val="0"/>
          <w:numId w:val="22"/>
        </w:numPr>
        <w:spacing w:after="0" w:afterAutospacing="0"/>
        <w:ind w:left="720" w:hanging="360"/>
        <w:rPr>
          <w:u w:val="none"/>
        </w:rPr>
      </w:pPr>
      <w:r w:rsidDel="00000000" w:rsidR="00000000" w:rsidRPr="00000000">
        <w:rPr>
          <w:rtl w:val="0"/>
        </w:rPr>
        <w:t xml:space="preserve">International Phonetic Alphabet → IPA</w:t>
      </w:r>
    </w:p>
    <w:p w:rsidR="00000000" w:rsidDel="00000000" w:rsidP="00000000" w:rsidRDefault="00000000" w:rsidRPr="00000000" w14:paraId="0000003A">
      <w:pPr>
        <w:pageBreakBefore w:val="0"/>
        <w:numPr>
          <w:ilvl w:val="0"/>
          <w:numId w:val="22"/>
        </w:numPr>
        <w:spacing w:after="0" w:afterAutospacing="0"/>
        <w:ind w:left="720" w:hanging="360"/>
        <w:rPr>
          <w:i w:val="1"/>
        </w:rPr>
      </w:pPr>
      <w:r w:rsidDel="00000000" w:rsidR="00000000" w:rsidRPr="00000000">
        <w:rPr>
          <w:i w:val="1"/>
          <w:rtl w:val="0"/>
        </w:rPr>
        <w:t xml:space="preserve">The Sound Pattern of English</w:t>
      </w:r>
      <w:r w:rsidDel="00000000" w:rsidR="00000000" w:rsidRPr="00000000">
        <w:rPr>
          <w:rtl w:val="0"/>
        </w:rPr>
        <w:t xml:space="preserve"> → </w:t>
      </w:r>
      <w:r w:rsidDel="00000000" w:rsidR="00000000" w:rsidRPr="00000000">
        <w:rPr>
          <w:i w:val="1"/>
          <w:rtl w:val="0"/>
        </w:rPr>
        <w:t xml:space="preserve">SPE</w:t>
      </w:r>
      <w:r w:rsidDel="00000000" w:rsidR="00000000" w:rsidRPr="00000000">
        <w:rPr>
          <w:rtl w:val="0"/>
        </w:rPr>
      </w:r>
    </w:p>
    <w:p w:rsidR="00000000" w:rsidDel="00000000" w:rsidP="00000000" w:rsidRDefault="00000000" w:rsidRPr="00000000" w14:paraId="0000003B">
      <w:pPr>
        <w:pageBreakBefore w:val="0"/>
        <w:numPr>
          <w:ilvl w:val="0"/>
          <w:numId w:val="22"/>
        </w:numPr>
        <w:spacing w:after="0" w:afterAutospacing="0"/>
        <w:ind w:left="720" w:hanging="360"/>
        <w:rPr>
          <w:u w:val="none"/>
        </w:rPr>
      </w:pPr>
      <w:r w:rsidDel="00000000" w:rsidR="00000000" w:rsidRPr="00000000">
        <w:rPr>
          <w:rtl w:val="0"/>
        </w:rPr>
        <w:t xml:space="preserve">Universal Grammar → UG</w:t>
      </w:r>
    </w:p>
    <w:p w:rsidR="00000000" w:rsidDel="00000000" w:rsidP="00000000" w:rsidRDefault="00000000" w:rsidRPr="00000000" w14:paraId="0000003C">
      <w:pPr>
        <w:pageBreakBefore w:val="0"/>
        <w:numPr>
          <w:ilvl w:val="0"/>
          <w:numId w:val="22"/>
        </w:numPr>
        <w:ind w:left="720" w:hanging="360"/>
        <w:rPr>
          <w:u w:val="none"/>
        </w:rPr>
      </w:pPr>
      <w:r w:rsidDel="00000000" w:rsidR="00000000" w:rsidRPr="00000000">
        <w:rPr>
          <w:rtl w:val="0"/>
        </w:rPr>
        <w:t xml:space="preserve">Portable Document Format → PDF</w:t>
      </w:r>
    </w:p>
    <w:p w:rsidR="00000000" w:rsidDel="00000000" w:rsidP="00000000" w:rsidRDefault="00000000" w:rsidRPr="00000000" w14:paraId="0000003D">
      <w:pPr>
        <w:pageBreakBefore w:val="0"/>
        <w:rPr/>
      </w:pPr>
      <w:r w:rsidDel="00000000" w:rsidR="00000000" w:rsidRPr="00000000">
        <w:rPr>
          <w:rtl w:val="0"/>
        </w:rPr>
        <w:t xml:space="preserve">When using an acronym that may be unfamiliar to your readers, spell it out in full the first time it is mentioned, with the acronym following in brackets; thereafter, use the acronym alone.</w:t>
      </w:r>
    </w:p>
    <w:p w:rsidR="00000000" w:rsidDel="00000000" w:rsidP="00000000" w:rsidRDefault="00000000" w:rsidRPr="00000000" w14:paraId="0000003E">
      <w:pPr>
        <w:pageBreakBefore w:val="0"/>
        <w:numPr>
          <w:ilvl w:val="0"/>
          <w:numId w:val="2"/>
        </w:numPr>
        <w:ind w:left="720" w:hanging="360"/>
        <w:rPr>
          <w:u w:val="none"/>
        </w:rPr>
      </w:pPr>
      <w:r w:rsidDel="00000000" w:rsidR="00000000" w:rsidRPr="00000000">
        <w:rPr>
          <w:rtl w:val="0"/>
        </w:rPr>
        <w:t xml:space="preserve">The proposed changes are to be approved in the Constitution Review Committee (CRC). Both Arts Association, H.K.U.S.U. and HKUSU hold meetings of CRC.</w:t>
      </w:r>
    </w:p>
    <w:p w:rsidR="00000000" w:rsidDel="00000000" w:rsidP="00000000" w:rsidRDefault="00000000" w:rsidRPr="00000000" w14:paraId="0000003F">
      <w:pPr>
        <w:pStyle w:val="Heading2"/>
        <w:pageBreakBefore w:val="0"/>
        <w:rPr/>
      </w:pPr>
      <w:bookmarkStart w:colFirst="0" w:colLast="0" w:name="_1i8eaq5bt14" w:id="14"/>
      <w:bookmarkEnd w:id="14"/>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trfe0a6zshwj" w:id="15"/>
      <w:bookmarkEnd w:id="15"/>
      <w:r w:rsidDel="00000000" w:rsidR="00000000" w:rsidRPr="00000000">
        <w:rPr>
          <w:rtl w:val="0"/>
        </w:rPr>
        <w:t xml:space="preserve">Specific abbreviations</w:t>
      </w:r>
    </w:p>
    <w:p w:rsidR="00000000" w:rsidDel="00000000" w:rsidP="00000000" w:rsidRDefault="00000000" w:rsidRPr="00000000" w14:paraId="00000041">
      <w:pPr>
        <w:pStyle w:val="Heading3"/>
        <w:pageBreakBefore w:val="0"/>
        <w:rPr/>
      </w:pPr>
      <w:bookmarkStart w:colFirst="0" w:colLast="0" w:name="_a2gq86794yz3" w:id="16"/>
      <w:bookmarkEnd w:id="16"/>
      <w:r w:rsidDel="00000000" w:rsidR="00000000" w:rsidRPr="00000000">
        <w:rPr>
          <w:rtl w:val="0"/>
        </w:rPr>
        <w:t xml:space="preserve">Special use of full stops</w:t>
      </w:r>
    </w:p>
    <w:p w:rsidR="00000000" w:rsidDel="00000000" w:rsidP="00000000" w:rsidRDefault="00000000" w:rsidRPr="00000000" w14:paraId="00000042">
      <w:pPr>
        <w:pageBreakBefore w:val="0"/>
        <w:rPr/>
      </w:pPr>
      <w:r w:rsidDel="00000000" w:rsidR="00000000" w:rsidRPr="00000000">
        <w:rPr>
          <w:rtl w:val="0"/>
        </w:rPr>
        <w:t xml:space="preserve">Don’t use full stops after any abbreviations, unless they are part of the name.</w:t>
      </w:r>
    </w:p>
    <w:p w:rsidR="00000000" w:rsidDel="00000000" w:rsidP="00000000" w:rsidRDefault="00000000" w:rsidRPr="00000000" w14:paraId="00000043">
      <w:pPr>
        <w:pageBreakBefore w:val="0"/>
        <w:numPr>
          <w:ilvl w:val="0"/>
          <w:numId w:val="176"/>
        </w:numPr>
        <w:spacing w:after="0" w:afterAutospacing="0"/>
        <w:ind w:left="720" w:hanging="360"/>
        <w:rPr>
          <w:u w:val="none"/>
        </w:rPr>
      </w:pPr>
      <w:r w:rsidDel="00000000" w:rsidR="00000000" w:rsidRPr="00000000">
        <w:rPr>
          <w:rtl w:val="0"/>
        </w:rPr>
        <w:t xml:space="preserve">Mass Transit Railway → MTR</w:t>
      </w:r>
    </w:p>
    <w:p w:rsidR="00000000" w:rsidDel="00000000" w:rsidP="00000000" w:rsidRDefault="00000000" w:rsidRPr="00000000" w14:paraId="00000044">
      <w:pPr>
        <w:pageBreakBefore w:val="0"/>
        <w:numPr>
          <w:ilvl w:val="0"/>
          <w:numId w:val="176"/>
        </w:numPr>
        <w:spacing w:after="0" w:afterAutospacing="0"/>
        <w:ind w:left="720" w:hanging="360"/>
        <w:rPr>
          <w:u w:val="none"/>
        </w:rPr>
      </w:pPr>
      <w:r w:rsidDel="00000000" w:rsidR="00000000" w:rsidRPr="00000000">
        <w:rPr>
          <w:rtl w:val="0"/>
        </w:rPr>
        <w:t xml:space="preserve">The Hong Kong University Students' Union → HKUSU</w:t>
      </w:r>
    </w:p>
    <w:p w:rsidR="00000000" w:rsidDel="00000000" w:rsidP="00000000" w:rsidRDefault="00000000" w:rsidRPr="00000000" w14:paraId="00000045">
      <w:pPr>
        <w:pageBreakBefore w:val="0"/>
        <w:numPr>
          <w:ilvl w:val="0"/>
          <w:numId w:val="176"/>
        </w:numPr>
        <w:ind w:left="720" w:hanging="360"/>
        <w:rPr>
          <w:u w:val="none"/>
        </w:rPr>
      </w:pPr>
      <w:r w:rsidDel="00000000" w:rsidR="00000000" w:rsidRPr="00000000">
        <w:rPr>
          <w:rtl w:val="0"/>
        </w:rPr>
        <w:t xml:space="preserve">Arts Association, H.K.U.S.U.</w:t>
      </w:r>
    </w:p>
    <w:p w:rsidR="00000000" w:rsidDel="00000000" w:rsidP="00000000" w:rsidRDefault="00000000" w:rsidRPr="00000000" w14:paraId="00000046">
      <w:pPr>
        <w:pageBreakBefore w:val="0"/>
        <w:rPr/>
      </w:pPr>
      <w:r w:rsidDel="00000000" w:rsidR="00000000" w:rsidRPr="00000000">
        <w:rPr>
          <w:rtl w:val="0"/>
        </w:rPr>
        <w:t xml:space="preserve">The name of the Society does not include any full stops.</w:t>
      </w:r>
    </w:p>
    <w:p w:rsidR="00000000" w:rsidDel="00000000" w:rsidP="00000000" w:rsidRDefault="00000000" w:rsidRPr="00000000" w14:paraId="00000047">
      <w:pPr>
        <w:pageBreakBefore w:val="0"/>
        <w:numPr>
          <w:ilvl w:val="0"/>
          <w:numId w:val="41"/>
        </w:numPr>
        <w:ind w:left="720" w:hanging="360"/>
        <w:rPr>
          <w:u w:val="none"/>
        </w:rPr>
      </w:pPr>
      <w:r w:rsidDel="00000000" w:rsidR="00000000" w:rsidRPr="00000000">
        <w:rPr>
          <w:rtl w:val="0"/>
        </w:rPr>
        <w:t xml:space="preserve">Linguistics Society, AAHKUSU</w:t>
      </w:r>
      <w:r w:rsidDel="00000000" w:rsidR="00000000" w:rsidRPr="00000000">
        <w:rPr>
          <w:rtl w:val="0"/>
        </w:rPr>
      </w:r>
    </w:p>
    <w:p w:rsidR="00000000" w:rsidDel="00000000" w:rsidP="00000000" w:rsidRDefault="00000000" w:rsidRPr="00000000" w14:paraId="00000048">
      <w:pPr>
        <w:pStyle w:val="Heading3"/>
        <w:pageBreakBefore w:val="0"/>
        <w:rPr/>
      </w:pPr>
      <w:bookmarkStart w:colFirst="0" w:colLast="0" w:name="_vj3e4h1n5edj" w:id="17"/>
      <w:bookmarkEnd w:id="17"/>
      <w:r w:rsidDel="00000000" w:rsidR="00000000" w:rsidRPr="00000000">
        <w:rPr>
          <w:rtl w:val="0"/>
        </w:rPr>
        <w:t xml:space="preserve">Ampersands</w:t>
      </w:r>
    </w:p>
    <w:p w:rsidR="00000000" w:rsidDel="00000000" w:rsidP="00000000" w:rsidRDefault="00000000" w:rsidRPr="00000000" w14:paraId="00000049">
      <w:pPr>
        <w:pageBreakBefore w:val="0"/>
        <w:rPr/>
      </w:pPr>
      <w:r w:rsidDel="00000000" w:rsidR="00000000" w:rsidRPr="00000000">
        <w:rPr>
          <w:rtl w:val="0"/>
        </w:rPr>
        <w:t xml:space="preserve">Ampersands should only be used if they are part of official titles or names. Otherwise, spell out ‘and’.</w:t>
      </w:r>
    </w:p>
    <w:p w:rsidR="00000000" w:rsidDel="00000000" w:rsidP="00000000" w:rsidRDefault="00000000" w:rsidRPr="00000000" w14:paraId="0000004A">
      <w:pPr>
        <w:pageBreakBefore w:val="0"/>
        <w:numPr>
          <w:ilvl w:val="0"/>
          <w:numId w:val="27"/>
        </w:numPr>
        <w:spacing w:after="0" w:afterAutospacing="0"/>
        <w:ind w:left="720" w:hanging="360"/>
        <w:rPr>
          <w:u w:val="none"/>
        </w:rPr>
      </w:pPr>
      <w:r w:rsidDel="00000000" w:rsidR="00000000" w:rsidRPr="00000000">
        <w:rPr>
          <w:rtl w:val="0"/>
        </w:rPr>
        <w:t xml:space="preserve">Information Technology &amp; Teaching Task Force (IT&amp;T)</w:t>
      </w:r>
    </w:p>
    <w:p w:rsidR="00000000" w:rsidDel="00000000" w:rsidP="00000000" w:rsidRDefault="00000000" w:rsidRPr="00000000" w14:paraId="0000004B">
      <w:pPr>
        <w:pageBreakBefore w:val="0"/>
        <w:numPr>
          <w:ilvl w:val="0"/>
          <w:numId w:val="27"/>
        </w:numPr>
        <w:ind w:left="720" w:hanging="360"/>
        <w:rPr>
          <w:u w:val="none"/>
        </w:rPr>
      </w:pPr>
      <w:r w:rsidDel="00000000" w:rsidR="00000000" w:rsidRPr="00000000">
        <w:rPr>
          <w:rtl w:val="0"/>
        </w:rPr>
        <w:t xml:space="preserve">Academic Support and Examinations Section (ASE)</w:t>
      </w:r>
    </w:p>
    <w:p w:rsidR="00000000" w:rsidDel="00000000" w:rsidP="00000000" w:rsidRDefault="00000000" w:rsidRPr="00000000" w14:paraId="0000004C">
      <w:pPr>
        <w:pStyle w:val="Heading3"/>
        <w:pageBreakBefore w:val="0"/>
        <w:rPr/>
      </w:pPr>
      <w:bookmarkStart w:colFirst="0" w:colLast="0" w:name="_5ain7b3b1jks" w:id="18"/>
      <w:bookmarkEnd w:id="18"/>
      <w:r w:rsidDel="00000000" w:rsidR="00000000" w:rsidRPr="00000000">
        <w:rPr>
          <w:rtl w:val="0"/>
        </w:rPr>
        <w:t xml:space="preserve">Degree abbreviation</w:t>
      </w:r>
    </w:p>
    <w:p w:rsidR="00000000" w:rsidDel="00000000" w:rsidP="00000000" w:rsidRDefault="00000000" w:rsidRPr="00000000" w14:paraId="0000004D">
      <w:pPr>
        <w:pageBreakBefore w:val="0"/>
        <w:rPr/>
      </w:pPr>
      <w:r w:rsidDel="00000000" w:rsidR="00000000" w:rsidRPr="00000000">
        <w:rPr>
          <w:rtl w:val="0"/>
        </w:rPr>
        <w:t xml:space="preserve">For a canonical list of degree abbreviations, go to </w:t>
      </w:r>
      <w:hyperlink r:id="rId7">
        <w:r w:rsidDel="00000000" w:rsidR="00000000" w:rsidRPr="00000000">
          <w:rPr>
            <w:color w:val="1155cc"/>
            <w:u w:val="single"/>
            <w:rtl w:val="0"/>
          </w:rPr>
          <w:t xml:space="preserve">https://www4.hku.hk/pubunit/calendar</w:t>
        </w:r>
      </w:hyperlink>
      <w:r w:rsidDel="00000000" w:rsidR="00000000" w:rsidRPr="00000000">
        <w:rPr>
          <w:rtl w:val="0"/>
        </w:rPr>
      </w:r>
    </w:p>
    <w:p w:rsidR="00000000" w:rsidDel="00000000" w:rsidP="00000000" w:rsidRDefault="00000000" w:rsidRPr="00000000" w14:paraId="0000004E">
      <w:pPr>
        <w:pStyle w:val="Heading3"/>
        <w:pageBreakBefore w:val="0"/>
        <w:rPr/>
      </w:pPr>
      <w:bookmarkStart w:colFirst="0" w:colLast="0" w:name="_n43gwprmeo" w:id="19"/>
      <w:bookmarkEnd w:id="19"/>
      <w:r w:rsidDel="00000000" w:rsidR="00000000" w:rsidRPr="00000000">
        <w:rPr>
          <w:rtl w:val="0"/>
        </w:rPr>
        <w:t xml:space="preserve">People’s initials</w:t>
      </w:r>
    </w:p>
    <w:p w:rsidR="00000000" w:rsidDel="00000000" w:rsidP="00000000" w:rsidRDefault="00000000" w:rsidRPr="00000000" w14:paraId="0000004F">
      <w:pPr>
        <w:pageBreakBefore w:val="0"/>
        <w:rPr/>
      </w:pPr>
      <w:r w:rsidDel="00000000" w:rsidR="00000000" w:rsidRPr="00000000">
        <w:rPr>
          <w:rtl w:val="0"/>
        </w:rPr>
        <w:t xml:space="preserve">Use a space to separate each initial.</w:t>
      </w:r>
    </w:p>
    <w:p w:rsidR="00000000" w:rsidDel="00000000" w:rsidP="00000000" w:rsidRDefault="00000000" w:rsidRPr="00000000" w14:paraId="00000050">
      <w:pPr>
        <w:pageBreakBefore w:val="0"/>
        <w:numPr>
          <w:ilvl w:val="0"/>
          <w:numId w:val="32"/>
        </w:numPr>
        <w:spacing w:after="0" w:afterAutospacing="0"/>
        <w:ind w:left="720" w:hanging="360"/>
        <w:rPr>
          <w:u w:val="none"/>
        </w:rPr>
      </w:pPr>
      <w:r w:rsidDel="00000000" w:rsidR="00000000" w:rsidRPr="00000000">
        <w:rPr>
          <w:rtl w:val="0"/>
        </w:rPr>
        <w:t xml:space="preserve">A N Chomsky</w:t>
      </w:r>
    </w:p>
    <w:p w:rsidR="00000000" w:rsidDel="00000000" w:rsidP="00000000" w:rsidRDefault="00000000" w:rsidRPr="00000000" w14:paraId="00000051">
      <w:pPr>
        <w:pageBreakBefore w:val="0"/>
        <w:numPr>
          <w:ilvl w:val="0"/>
          <w:numId w:val="32"/>
        </w:numPr>
        <w:spacing w:after="0" w:afterAutospacing="0"/>
        <w:ind w:left="720" w:hanging="360"/>
        <w:rPr>
          <w:u w:val="none"/>
        </w:rPr>
      </w:pPr>
      <w:r w:rsidDel="00000000" w:rsidR="00000000" w:rsidRPr="00000000">
        <w:rPr>
          <w:rtl w:val="0"/>
        </w:rPr>
        <w:t xml:space="preserve">S A Pinker</w:t>
      </w:r>
    </w:p>
    <w:p w:rsidR="00000000" w:rsidDel="00000000" w:rsidP="00000000" w:rsidRDefault="00000000" w:rsidRPr="00000000" w14:paraId="00000052">
      <w:pPr>
        <w:pageBreakBefore w:val="0"/>
        <w:numPr>
          <w:ilvl w:val="0"/>
          <w:numId w:val="32"/>
        </w:numPr>
        <w:spacing w:after="0" w:afterAutospacing="0"/>
        <w:ind w:left="720" w:hanging="360"/>
        <w:rPr>
          <w:u w:val="none"/>
        </w:rPr>
      </w:pPr>
      <w:r w:rsidDel="00000000" w:rsidR="00000000" w:rsidRPr="00000000">
        <w:rPr>
          <w:rtl w:val="0"/>
        </w:rPr>
        <w:t xml:space="preserve">D L Everett</w:t>
      </w:r>
    </w:p>
    <w:p w:rsidR="00000000" w:rsidDel="00000000" w:rsidP="00000000" w:rsidRDefault="00000000" w:rsidRPr="00000000" w14:paraId="00000053">
      <w:pPr>
        <w:pageBreakBefore w:val="0"/>
        <w:numPr>
          <w:ilvl w:val="0"/>
          <w:numId w:val="32"/>
        </w:numPr>
        <w:spacing w:after="0" w:afterAutospacing="0"/>
        <w:ind w:left="720" w:hanging="360"/>
        <w:rPr>
          <w:u w:val="none"/>
        </w:rPr>
      </w:pPr>
      <w:r w:rsidDel="00000000" w:rsidR="00000000" w:rsidRPr="00000000">
        <w:rPr>
          <w:rtl w:val="0"/>
        </w:rPr>
        <w:t xml:space="preserve">S J Matthews</w:t>
      </w:r>
    </w:p>
    <w:p w:rsidR="00000000" w:rsidDel="00000000" w:rsidP="00000000" w:rsidRDefault="00000000" w:rsidRPr="00000000" w14:paraId="00000054">
      <w:pPr>
        <w:pageBreakBefore w:val="0"/>
        <w:numPr>
          <w:ilvl w:val="0"/>
          <w:numId w:val="32"/>
        </w:numPr>
        <w:spacing w:after="0" w:afterAutospacing="0"/>
        <w:ind w:left="720" w:hanging="360"/>
        <w:rPr>
          <w:u w:val="none"/>
        </w:rPr>
      </w:pPr>
      <w:r w:rsidDel="00000000" w:rsidR="00000000" w:rsidRPr="00000000">
        <w:rPr>
          <w:rtl w:val="0"/>
        </w:rPr>
        <w:t xml:space="preserve">Yip C Y</w:t>
      </w:r>
    </w:p>
    <w:p w:rsidR="00000000" w:rsidDel="00000000" w:rsidP="00000000" w:rsidRDefault="00000000" w:rsidRPr="00000000" w14:paraId="00000055">
      <w:pPr>
        <w:pageBreakBefore w:val="0"/>
        <w:numPr>
          <w:ilvl w:val="0"/>
          <w:numId w:val="32"/>
        </w:numPr>
        <w:ind w:left="720" w:hanging="360"/>
        <w:rPr>
          <w:u w:val="none"/>
        </w:rPr>
      </w:pPr>
      <w:r w:rsidDel="00000000" w:rsidR="00000000" w:rsidRPr="00000000">
        <w:rPr>
          <w:rtl w:val="0"/>
        </w:rPr>
        <w:t xml:space="preserve">Au Yeung W H</w:t>
      </w:r>
    </w:p>
    <w:p w:rsidR="00000000" w:rsidDel="00000000" w:rsidP="00000000" w:rsidRDefault="00000000" w:rsidRPr="00000000" w14:paraId="00000056">
      <w:pPr>
        <w:pStyle w:val="Heading3"/>
        <w:pageBreakBefore w:val="0"/>
        <w:rPr/>
      </w:pPr>
      <w:bookmarkStart w:colFirst="0" w:colLast="0" w:name="_8dnbhth1rji1" w:id="20"/>
      <w:bookmarkEnd w:id="20"/>
      <w:r w:rsidDel="00000000" w:rsidR="00000000" w:rsidRPr="00000000">
        <w:rPr>
          <w:rtl w:val="0"/>
        </w:rPr>
        <w:t xml:space="preserve">M</w:t>
      </w:r>
      <w:r w:rsidDel="00000000" w:rsidR="00000000" w:rsidRPr="00000000">
        <w:rPr>
          <w:rtl w:val="0"/>
        </w:rPr>
        <w:t xml:space="preserve">easurements</w:t>
      </w:r>
    </w:p>
    <w:p w:rsidR="00000000" w:rsidDel="00000000" w:rsidP="00000000" w:rsidRDefault="00000000" w:rsidRPr="00000000" w14:paraId="00000057">
      <w:pPr>
        <w:pageBreakBefore w:val="0"/>
        <w:rPr/>
      </w:pPr>
      <w:r w:rsidDel="00000000" w:rsidR="00000000" w:rsidRPr="00000000">
        <w:rPr>
          <w:rtl w:val="0"/>
        </w:rPr>
        <w:t xml:space="preserve">When discussing large numbers in text, it is fine to use k/m/bn as shorter ways of spelling out 1,000/1,000,000/1,000,000,000 (or writing out ‘one thousand’/‘one million’/‘one billion’), as long as you are consistent throughout the document. For multiple millions/billions you can use a mixture of words and numbers (eg 7 million, 8bn); again, ensure you are consistent throughout.</w:t>
      </w:r>
    </w:p>
    <w:p w:rsidR="00000000" w:rsidDel="00000000" w:rsidP="00000000" w:rsidRDefault="00000000" w:rsidRPr="00000000" w14:paraId="00000058">
      <w:pPr>
        <w:pStyle w:val="Heading3"/>
        <w:pageBreakBefore w:val="0"/>
        <w:rPr/>
      </w:pPr>
      <w:bookmarkStart w:colFirst="0" w:colLast="0" w:name="_3wtmivfxd68r" w:id="21"/>
      <w:bookmarkEnd w:id="21"/>
      <w:r w:rsidDel="00000000" w:rsidR="00000000" w:rsidRPr="00000000">
        <w:rPr>
          <w:rtl w:val="0"/>
        </w:rPr>
        <w:t xml:space="preserve">Latin abbreviations</w:t>
      </w:r>
    </w:p>
    <w:p w:rsidR="00000000" w:rsidDel="00000000" w:rsidP="00000000" w:rsidRDefault="00000000" w:rsidRPr="00000000" w14:paraId="00000059">
      <w:pPr>
        <w:pageBreakBefore w:val="0"/>
        <w:rPr/>
      </w:pPr>
      <w:r w:rsidDel="00000000" w:rsidR="00000000" w:rsidRPr="00000000">
        <w:rPr>
          <w:rtl w:val="0"/>
        </w:rPr>
        <w:t xml:space="preserve">If you use Latin abbreviations, make sure you know what they mean and when to use them. D</w:t>
      </w:r>
      <w:r w:rsidDel="00000000" w:rsidR="00000000" w:rsidRPr="00000000">
        <w:rPr>
          <w:rtl w:val="0"/>
        </w:rPr>
        <w:t xml:space="preserve">o no</w:t>
      </w:r>
      <w:r w:rsidDel="00000000" w:rsidR="00000000" w:rsidRPr="00000000">
        <w:rPr>
          <w:rtl w:val="0"/>
        </w:rPr>
        <w:t xml:space="preserve">t use full stops after them and don’t italicise them – see the </w:t>
      </w:r>
      <w:r w:rsidDel="00000000" w:rsidR="00000000" w:rsidRPr="00000000">
        <w:rPr>
          <w:b w:val="1"/>
          <w:rtl w:val="0"/>
        </w:rPr>
        <w:t xml:space="preserve">Highlighting/emphasising</w:t>
      </w:r>
      <w:r w:rsidDel="00000000" w:rsidR="00000000" w:rsidRPr="00000000">
        <w:rPr>
          <w:rtl w:val="0"/>
        </w:rPr>
        <w:t xml:space="preserve"> text section for when to italicise.</w:t>
      </w:r>
    </w:p>
    <w:p w:rsidR="00000000" w:rsidDel="00000000" w:rsidP="00000000" w:rsidRDefault="00000000" w:rsidRPr="00000000" w14:paraId="0000005A">
      <w:pPr>
        <w:pageBreakBefore w:val="0"/>
        <w:rPr/>
      </w:pPr>
      <w:r w:rsidDel="00000000" w:rsidR="00000000" w:rsidRPr="00000000">
        <w:rPr>
          <w:rtl w:val="0"/>
        </w:rPr>
        <w:t xml:space="preserve">e</w:t>
      </w:r>
      <w:r w:rsidDel="00000000" w:rsidR="00000000" w:rsidRPr="00000000">
        <w:rPr>
          <w:rtl w:val="0"/>
        </w:rPr>
        <w:t xml:space="preserve">tc [</w:t>
      </w:r>
      <w:r w:rsidDel="00000000" w:rsidR="00000000" w:rsidRPr="00000000">
        <w:rPr>
          <w:i w:val="1"/>
          <w:rtl w:val="0"/>
        </w:rPr>
        <w:t xml:space="preserve">et cetera</w:t>
      </w:r>
      <w:r w:rsidDel="00000000" w:rsidR="00000000" w:rsidRPr="00000000">
        <w:rPr>
          <w:rtl w:val="0"/>
        </w:rPr>
        <w:t xml:space="preserve">] – means ‘and the rest’; indicates the continuation of a list</w:t>
      </w:r>
    </w:p>
    <w:p w:rsidR="00000000" w:rsidDel="00000000" w:rsidP="00000000" w:rsidRDefault="00000000" w:rsidRPr="00000000" w14:paraId="0000005B">
      <w:pPr>
        <w:pageBreakBefore w:val="0"/>
        <w:numPr>
          <w:ilvl w:val="0"/>
          <w:numId w:val="138"/>
        </w:numPr>
        <w:ind w:left="720" w:hanging="360"/>
        <w:rPr>
          <w:u w:val="none"/>
        </w:rPr>
      </w:pPr>
      <w:r w:rsidDel="00000000" w:rsidR="00000000" w:rsidRPr="00000000">
        <w:rPr>
          <w:rtl w:val="0"/>
        </w:rPr>
        <w:t xml:space="preserve">The Linguistics Society organises many activities: Inauguration Ceremony, Bazaar, Linguistics Festival etc.</w:t>
      </w:r>
    </w:p>
    <w:p w:rsidR="00000000" w:rsidDel="00000000" w:rsidP="00000000" w:rsidRDefault="00000000" w:rsidRPr="00000000" w14:paraId="0000005C">
      <w:pPr>
        <w:pageBreakBefore w:val="0"/>
        <w:ind w:left="720" w:firstLine="0"/>
        <w:rPr/>
      </w:pPr>
      <w:r w:rsidDel="00000000" w:rsidR="00000000" w:rsidRPr="00000000">
        <w:rPr>
          <w:rtl w:val="0"/>
        </w:rPr>
        <w:t xml:space="preserve">(The list could continue with the other activities organised by the Linguistics Society)</w:t>
      </w:r>
    </w:p>
    <w:p w:rsidR="00000000" w:rsidDel="00000000" w:rsidP="00000000" w:rsidRDefault="00000000" w:rsidRPr="00000000" w14:paraId="0000005D">
      <w:pPr>
        <w:pageBreakBefore w:val="0"/>
        <w:rPr/>
      </w:pPr>
      <w:r w:rsidDel="00000000" w:rsidR="00000000" w:rsidRPr="00000000">
        <w:rPr>
          <w:rtl w:val="0"/>
        </w:rPr>
        <w:t xml:space="preserve">e</w:t>
      </w:r>
      <w:r w:rsidDel="00000000" w:rsidR="00000000" w:rsidRPr="00000000">
        <w:rPr>
          <w:rtl w:val="0"/>
        </w:rPr>
        <w:t xml:space="preserve">g [</w:t>
      </w:r>
      <w:r w:rsidDel="00000000" w:rsidR="00000000" w:rsidRPr="00000000">
        <w:rPr>
          <w:i w:val="1"/>
          <w:rtl w:val="0"/>
        </w:rPr>
        <w:t xml:space="preserve">exempli gratia</w:t>
      </w:r>
      <w:r w:rsidDel="00000000" w:rsidR="00000000" w:rsidRPr="00000000">
        <w:rPr>
          <w:rtl w:val="0"/>
        </w:rPr>
        <w:t xml:space="preserve">] – means ‘for example’ or ‘such as’; use with examples which are not exhaustive (and do not follow with a comma)</w:t>
      </w:r>
    </w:p>
    <w:p w:rsidR="00000000" w:rsidDel="00000000" w:rsidP="00000000" w:rsidRDefault="00000000" w:rsidRPr="00000000" w14:paraId="0000005E">
      <w:pPr>
        <w:pageBreakBefore w:val="0"/>
        <w:numPr>
          <w:ilvl w:val="0"/>
          <w:numId w:val="138"/>
        </w:numPr>
        <w:ind w:left="720" w:hanging="360"/>
        <w:rPr>
          <w:u w:val="none"/>
        </w:rPr>
      </w:pPr>
      <w:r w:rsidDel="00000000" w:rsidR="00000000" w:rsidRPr="00000000">
        <w:rPr>
          <w:rtl w:val="0"/>
        </w:rPr>
        <w:t xml:space="preserve">The Linguistics Society organises many activities, eg Inauguration Ceremony, Bazaar</w:t>
      </w:r>
      <w:r w:rsidDel="00000000" w:rsidR="00000000" w:rsidRPr="00000000">
        <w:rPr>
          <w:rtl w:val="0"/>
        </w:rPr>
        <w:t xml:space="preserve">,</w:t>
      </w:r>
      <w:r w:rsidDel="00000000" w:rsidR="00000000" w:rsidRPr="00000000">
        <w:rPr>
          <w:rtl w:val="0"/>
        </w:rPr>
        <w:t xml:space="preserve"> Linguistics Festival.</w:t>
      </w:r>
    </w:p>
    <w:p w:rsidR="00000000" w:rsidDel="00000000" w:rsidP="00000000" w:rsidRDefault="00000000" w:rsidRPr="00000000" w14:paraId="0000005F">
      <w:pPr>
        <w:pageBreakBefore w:val="0"/>
        <w:ind w:left="720" w:firstLine="0"/>
        <w:rPr/>
      </w:pPr>
      <w:r w:rsidDel="00000000" w:rsidR="00000000" w:rsidRPr="00000000">
        <w:rPr>
          <w:rtl w:val="0"/>
        </w:rPr>
        <w:t xml:space="preserve">(These are some, but not all, of the activities organised by the Linguistics Society)</w:t>
      </w:r>
    </w:p>
    <w:p w:rsidR="00000000" w:rsidDel="00000000" w:rsidP="00000000" w:rsidRDefault="00000000" w:rsidRPr="00000000" w14:paraId="00000060">
      <w:pPr>
        <w:pageBreakBefore w:val="0"/>
        <w:rPr/>
      </w:pPr>
      <w:r w:rsidDel="00000000" w:rsidR="00000000" w:rsidRPr="00000000">
        <w:rPr>
          <w:rtl w:val="0"/>
        </w:rPr>
        <w:t xml:space="preserve">i</w:t>
      </w:r>
      <w:r w:rsidDel="00000000" w:rsidR="00000000" w:rsidRPr="00000000">
        <w:rPr>
          <w:rtl w:val="0"/>
        </w:rPr>
        <w:t xml:space="preserve">e [</w:t>
      </w:r>
      <w:r w:rsidDel="00000000" w:rsidR="00000000" w:rsidRPr="00000000">
        <w:rPr>
          <w:i w:val="1"/>
          <w:rtl w:val="0"/>
        </w:rPr>
        <w:t xml:space="preserve">id est</w:t>
      </w:r>
      <w:r w:rsidDel="00000000" w:rsidR="00000000" w:rsidRPr="00000000">
        <w:rPr>
          <w:rtl w:val="0"/>
        </w:rPr>
        <w:t xml:space="preserve">] – means ‘that is’; use with definitions or lists which are exhaustive (and do not follow with a comma)</w:t>
      </w:r>
    </w:p>
    <w:p w:rsidR="00000000" w:rsidDel="00000000" w:rsidP="00000000" w:rsidRDefault="00000000" w:rsidRPr="00000000" w14:paraId="00000061">
      <w:pPr>
        <w:pageBreakBefore w:val="0"/>
        <w:numPr>
          <w:ilvl w:val="0"/>
          <w:numId w:val="149"/>
        </w:numPr>
        <w:ind w:left="720" w:hanging="360"/>
        <w:rPr>
          <w:u w:val="none"/>
        </w:rPr>
      </w:pPr>
      <w:r w:rsidDel="00000000" w:rsidR="00000000" w:rsidRPr="00000000">
        <w:rPr>
          <w:rtl w:val="0"/>
        </w:rPr>
        <w:t xml:space="preserve">Catch a cross-harbour bus, ie numbers 970, 970X or 973.</w:t>
      </w:r>
    </w:p>
    <w:p w:rsidR="00000000" w:rsidDel="00000000" w:rsidP="00000000" w:rsidRDefault="00000000" w:rsidRPr="00000000" w14:paraId="00000062">
      <w:pPr>
        <w:pageBreakBefore w:val="0"/>
        <w:ind w:left="720" w:firstLine="0"/>
        <w:rPr/>
      </w:pPr>
      <w:r w:rsidDel="00000000" w:rsidR="00000000" w:rsidRPr="00000000">
        <w:rPr>
          <w:rtl w:val="0"/>
        </w:rPr>
        <w:t xml:space="preserve">(These are the only buses which crosses the harbour)</w:t>
      </w:r>
    </w:p>
    <w:p w:rsidR="00000000" w:rsidDel="00000000" w:rsidP="00000000" w:rsidRDefault="00000000" w:rsidRPr="00000000" w14:paraId="00000063">
      <w:pPr>
        <w:pageBreakBefore w:val="0"/>
        <w:ind w:left="0" w:firstLine="0"/>
        <w:rPr/>
      </w:pPr>
      <w:r w:rsidDel="00000000" w:rsidR="00000000" w:rsidRPr="00000000">
        <w:rPr>
          <w:rtl w:val="0"/>
        </w:rPr>
        <w:t xml:space="preserve">Ibid [</w:t>
      </w:r>
      <w:r w:rsidDel="00000000" w:rsidR="00000000" w:rsidRPr="00000000">
        <w:rPr>
          <w:i w:val="1"/>
          <w:rtl w:val="0"/>
        </w:rPr>
        <w:t xml:space="preserve">ibidem</w:t>
      </w:r>
      <w:r w:rsidDel="00000000" w:rsidR="00000000" w:rsidRPr="00000000">
        <w:rPr>
          <w:rtl w:val="0"/>
        </w:rPr>
        <w:t xml:space="preserve">]  – means ‘in the same place’; use when making a subsequent reference/citation to a publication or other source mentioned in the immediately preceding note (ie no references to anything else have appeared in between). Do not use as it is not used in APA Style.</w:t>
      </w:r>
    </w:p>
    <w:p w:rsidR="00000000" w:rsidDel="00000000" w:rsidP="00000000" w:rsidRDefault="00000000" w:rsidRPr="00000000" w14:paraId="00000064">
      <w:pPr>
        <w:pStyle w:val="Heading3"/>
        <w:pageBreakBefore w:val="0"/>
        <w:rPr/>
      </w:pPr>
      <w:bookmarkStart w:colFirst="0" w:colLast="0" w:name="_qxv9uhics9dn" w:id="22"/>
      <w:bookmarkEnd w:id="22"/>
      <w:r w:rsidDel="00000000" w:rsidR="00000000" w:rsidRPr="00000000">
        <w:rPr>
          <w:rtl w:val="0"/>
        </w:rPr>
        <w:t xml:space="preserve">Building codes</w:t>
      </w:r>
    </w:p>
    <w:p w:rsidR="00000000" w:rsidDel="00000000" w:rsidP="00000000" w:rsidRDefault="00000000" w:rsidRPr="00000000" w14:paraId="00000065">
      <w:pPr>
        <w:pageBreakBefore w:val="0"/>
        <w:rPr/>
      </w:pPr>
      <w:r w:rsidDel="00000000" w:rsidR="00000000" w:rsidRPr="00000000">
        <w:rPr>
          <w:rtl w:val="0"/>
        </w:rPr>
        <w:t xml:space="preserve">When abbreviating building names, always use the canonical code. If in doubt, use the name in full. If the abbreviation is not in common use, consider using the name in full, or annotating the full name next to the building code.</w:t>
      </w:r>
    </w:p>
    <w:p w:rsidR="00000000" w:rsidDel="00000000" w:rsidP="00000000" w:rsidRDefault="00000000" w:rsidRPr="00000000" w14:paraId="00000066">
      <w:pPr>
        <w:pageBreakBefore w:val="0"/>
        <w:rPr/>
      </w:pPr>
      <w:r w:rsidDel="00000000" w:rsidR="00000000" w:rsidRPr="00000000">
        <w:rPr>
          <w:rtl w:val="0"/>
        </w:rPr>
        <w:t xml:space="preserve">CPD</w:t>
        <w:tab/>
        <w:t xml:space="preserve">Central Podium (Rooms LG2–3/F)</w:t>
        <w:br w:type="textWrapping"/>
        <w:t xml:space="preserve">CCT</w:t>
        <w:tab/>
        <w:t xml:space="preserve">Cheng Yu Tung Tower</w:t>
        <w:br w:type="textWrapping"/>
        <w:t xml:space="preserve">CYC</w:t>
        <w:tab/>
        <w:t xml:space="preserve">Chong Yuet Ming Chemistry Building</w:t>
        <w:br w:type="textWrapping"/>
        <w:t xml:space="preserve">CYM</w:t>
        <w:tab/>
        <w:t xml:space="preserve">Chong Yuet Ming Cultural/Amenities Centre</w:t>
        <w:br w:type="textWrapping"/>
        <w:t xml:space="preserve">CYP</w:t>
        <w:tab/>
        <w:t xml:space="preserve">Chong Yuet Ming Physics Building</w:t>
        <w:br w:type="textWrapping"/>
        <w:t xml:space="preserve">CB</w:t>
        <w:tab/>
        <w:t xml:space="preserve">Chow Yei Ching Building</w:t>
        <w:br w:type="textWrapping"/>
        <w:t xml:space="preserve">COB</w:t>
        <w:tab/>
        <w:t xml:space="preserve">Composite Building</w:t>
        <w:br w:type="textWrapping"/>
        <w:t xml:space="preserve">EH</w:t>
        <w:tab/>
        <w:t xml:space="preserve">Eliot Hall</w:t>
        <w:br w:type="textWrapping"/>
        <w:t xml:space="preserve">FS</w:t>
        <w:tab/>
        <w:t xml:space="preserve">Fong Shu Chuen Amenities Centre</w:t>
        <w:br w:type="textWrapping"/>
        <w:t xml:space="preserve">FP</w:t>
        <w:tab/>
        <w:t xml:space="preserve">Fung Ping Shan Building</w:t>
        <w:br w:type="textWrapping"/>
        <w:t xml:space="preserve">GH</w:t>
        <w:tab/>
        <w:t xml:space="preserve">Graduate House</w:t>
        <w:br w:type="textWrapping"/>
        <w:t xml:space="preserve">HW</w:t>
        <w:tab/>
        <w:t xml:space="preserve">Haking Wong Building</w:t>
        <w:br w:type="textWrapping"/>
        <w:t xml:space="preserve">HC</w:t>
        <w:tab/>
        <w:t xml:space="preserve">Hui Oi Chow Science Building</w:t>
        <w:br w:type="textWrapping"/>
        <w:t xml:space="preserve">HH</w:t>
        <w:tab/>
        <w:t xml:space="preserve">Hung Hing Ying Building</w:t>
        <w:br w:type="textWrapping"/>
        <w:t xml:space="preserve">JL</w:t>
        <w:tab/>
        <w:t xml:space="preserve">James Hsioung Lee Science Building</w:t>
        <w:br w:type="textWrapping"/>
        <w:t xml:space="preserve">KK</w:t>
        <w:tab/>
        <w:t xml:space="preserve">K.K. Leung Building</w:t>
        <w:br w:type="textWrapping"/>
        <w:t xml:space="preserve">KBS</w:t>
        <w:tab/>
        <w:t xml:space="preserve">Kadoorie Biological Science Building</w:t>
        <w:br w:type="textWrapping"/>
        <w:t xml:space="preserve">KB</w:t>
        <w:tab/>
        <w:t xml:space="preserve">Knowles Building</w:t>
        <w:br w:type="textWrapping"/>
        <w:t xml:space="preserve">LBN</w:t>
        <w:tab/>
        <w:t xml:space="preserve">Library Building (New Wing)</w:t>
        <w:br w:type="textWrapping"/>
        <w:t xml:space="preserve">LBO</w:t>
        <w:tab/>
        <w:t xml:space="preserve">Library Building (Old Wing)</w:t>
        <w:br w:type="textWrapping"/>
        <w:t xml:space="preserve">MB</w:t>
        <w:tab/>
        <w:t xml:space="preserve">Main Building</w:t>
        <w:br w:type="textWrapping"/>
        <w:t xml:space="preserve">MH</w:t>
        <w:tab/>
        <w:t xml:space="preserve">May Hall</w:t>
        <w:br w:type="textWrapping"/>
        <w:t xml:space="preserve">MW</w:t>
        <w:tab/>
        <w:t xml:space="preserve">Meng Wah Complex</w:t>
        <w:br w:type="textWrapping"/>
        <w:t xml:space="preserve">PS</w:t>
        <w:tab/>
        <w:t xml:space="preserve">Pao Siu Loong Building</w:t>
        <w:br w:type="textWrapping"/>
        <w:t xml:space="preserve">RHT</w:t>
        <w:tab/>
        <w:t xml:space="preserve">Rayson Huang Theatre</w:t>
        <w:br w:type="textWrapping"/>
        <w:t xml:space="preserve">RBC</w:t>
        <w:tab/>
        <w:t xml:space="preserve">Robert Black College</w:t>
        <w:br w:type="textWrapping"/>
        <w:t xml:space="preserve">RR</w:t>
        <w:tab/>
        <w:t xml:space="preserve">Run Run Shaw Building</w:t>
        <w:br w:type="textWrapping"/>
        <w:t xml:space="preserve">CRT</w:t>
        <w:tab/>
        <w:t xml:space="preserve">Run Run Shaw Tower</w:t>
        <w:br w:type="textWrapping"/>
        <w:t xml:space="preserve">RM</w:t>
        <w:tab/>
        <w:t xml:space="preserve">Runme Shaw Building</w:t>
        <w:br w:type="textWrapping"/>
        <w:t xml:space="preserve">SLH</w:t>
        <w:tab/>
        <w:t xml:space="preserve">Simon K.Y. Lee Hall</w:t>
        <w:br w:type="textWrapping"/>
        <w:t xml:space="preserve">SWH</w:t>
        <w:tab/>
        <w:t xml:space="preserve">Swire Hall</w:t>
        <w:br w:type="textWrapping"/>
        <w:t xml:space="preserve">TT</w:t>
        <w:tab/>
        <w:t xml:space="preserve">T.T. Tsui Building</w:t>
        <w:br w:type="textWrapping"/>
        <w:t xml:space="preserve">TC</w:t>
        <w:tab/>
        <w:t xml:space="preserve">Tang Chi Ngong Building</w:t>
        <w:br w:type="textWrapping"/>
        <w:t xml:space="preserve">UD</w:t>
        <w:tab/>
        <w:t xml:space="preserve">University Drive No.2</w:t>
        <w:br w:type="textWrapping"/>
        <w:t xml:space="preserve">UL</w:t>
        <w:tab/>
        <w:t xml:space="preserve">University Lodge</w:t>
        <w:br w:type="textWrapping"/>
        <w:t xml:space="preserve">YP</w:t>
        <w:tab/>
        <w:t xml:space="preserve">Yam Pak Building</w:t>
        <w:br w:type="textWrapping"/>
      </w:r>
    </w:p>
    <w:p w:rsidR="00000000" w:rsidDel="00000000" w:rsidP="00000000" w:rsidRDefault="00000000" w:rsidRPr="00000000" w14:paraId="00000067">
      <w:pPr>
        <w:pageBreakBefore w:val="0"/>
        <w:rPr/>
      </w:pPr>
      <w:r w:rsidDel="00000000" w:rsidR="00000000" w:rsidRPr="00000000">
        <w:rPr>
          <w:rtl w:val="0"/>
        </w:rPr>
        <w:t xml:space="preserve">See Number for advice on room numbers.</w:t>
      </w:r>
    </w:p>
    <w:p w:rsidR="00000000" w:rsidDel="00000000" w:rsidP="00000000" w:rsidRDefault="00000000" w:rsidRPr="00000000" w14:paraId="00000068">
      <w:pPr>
        <w:pStyle w:val="Heading1"/>
        <w:pageBreakBefore w:val="0"/>
        <w:rPr/>
      </w:pPr>
      <w:bookmarkStart w:colFirst="0" w:colLast="0" w:name="_xw3vvqnyf97w" w:id="23"/>
      <w:bookmarkEnd w:id="23"/>
      <w:r w:rsidDel="00000000" w:rsidR="00000000" w:rsidRPr="00000000">
        <w:rPr>
          <w:rtl w:val="0"/>
        </w:rPr>
        <w:t xml:space="preserve">Definite articles in anaphoric noun phrases</w:t>
      </w:r>
    </w:p>
    <w:p w:rsidR="00000000" w:rsidDel="00000000" w:rsidP="00000000" w:rsidRDefault="00000000" w:rsidRPr="00000000" w14:paraId="00000069">
      <w:pPr>
        <w:pageBreakBefore w:val="0"/>
        <w:rPr/>
      </w:pPr>
      <w:r w:rsidDel="00000000" w:rsidR="00000000" w:rsidRPr="00000000">
        <w:rPr>
          <w:rtl w:val="0"/>
        </w:rPr>
        <w:t xml:space="preserve">Very often, we shorten a proper noun to form an anaphoric noun phrase. We do this by retaining only the head noun.</w:t>
      </w:r>
    </w:p>
    <w:p w:rsidR="00000000" w:rsidDel="00000000" w:rsidP="00000000" w:rsidRDefault="00000000" w:rsidRPr="00000000" w14:paraId="0000006A">
      <w:pPr>
        <w:pageBreakBefore w:val="0"/>
        <w:numPr>
          <w:ilvl w:val="0"/>
          <w:numId w:val="115"/>
        </w:numPr>
        <w:spacing w:after="0" w:afterAutospacing="0"/>
        <w:ind w:left="720" w:hanging="360"/>
        <w:rPr>
          <w:u w:val="none"/>
        </w:rPr>
      </w:pPr>
      <w:r w:rsidDel="00000000" w:rsidR="00000000" w:rsidRPr="00000000">
        <w:rPr>
          <w:rtl w:val="0"/>
        </w:rPr>
        <w:t xml:space="preserve">The University of Hong Kong (antecedent) → the University (anaphora)</w:t>
      </w:r>
    </w:p>
    <w:p w:rsidR="00000000" w:rsidDel="00000000" w:rsidP="00000000" w:rsidRDefault="00000000" w:rsidRPr="00000000" w14:paraId="0000006B">
      <w:pPr>
        <w:pageBreakBefore w:val="0"/>
        <w:numPr>
          <w:ilvl w:val="0"/>
          <w:numId w:val="115"/>
        </w:numPr>
        <w:ind w:left="720" w:hanging="360"/>
        <w:rPr>
          <w:u w:val="none"/>
        </w:rPr>
      </w:pPr>
      <w:r w:rsidDel="00000000" w:rsidR="00000000" w:rsidRPr="00000000">
        <w:rPr>
          <w:rtl w:val="0"/>
        </w:rPr>
        <w:t xml:space="preserve">Linguistics Society, AAHKUSU (antecedent) → the Linguistics Society (anaphora) → the Society (anaphora)</w:t>
      </w:r>
    </w:p>
    <w:p w:rsidR="00000000" w:rsidDel="00000000" w:rsidP="00000000" w:rsidRDefault="00000000" w:rsidRPr="00000000" w14:paraId="0000006C">
      <w:pPr>
        <w:pageBreakBefore w:val="0"/>
        <w:rPr/>
      </w:pPr>
      <w:r w:rsidDel="00000000" w:rsidR="00000000" w:rsidRPr="00000000">
        <w:rPr>
          <w:rtl w:val="0"/>
        </w:rPr>
        <w:t xml:space="preserve">Do not treat the anaphora as having the same grammatical properties as the antecedent.</w:t>
      </w:r>
      <w:r w:rsidDel="00000000" w:rsidR="00000000" w:rsidRPr="00000000">
        <w:rPr>
          <w:rtl w:val="0"/>
        </w:rPr>
        <w:t xml:space="preserve"> </w:t>
      </w:r>
      <w:r w:rsidDel="00000000" w:rsidR="00000000" w:rsidRPr="00000000">
        <w:rPr>
          <w:rtl w:val="0"/>
        </w:rPr>
        <w:t xml:space="preserve">Remember, we define a term in a terminology section to clarify its meaning. The terminology exists to clarify the use of specific terms, not to overrule their usage. It does not grant the anaphora the same grammatical properties as the antecedent.</w:t>
      </w:r>
    </w:p>
    <w:p w:rsidR="00000000" w:rsidDel="00000000" w:rsidP="00000000" w:rsidRDefault="00000000" w:rsidRPr="00000000" w14:paraId="0000006D">
      <w:pPr>
        <w:pageBreakBefore w:val="0"/>
        <w:rPr/>
      </w:pPr>
      <w:r w:rsidDel="00000000" w:rsidR="00000000" w:rsidRPr="00000000">
        <w:rPr>
          <w:rtl w:val="0"/>
        </w:rPr>
        <w:t xml:space="preserve">When you write, make sure the anaphoric noun phrase is grammatical.</w:t>
      </w:r>
    </w:p>
    <w:p w:rsidR="00000000" w:rsidDel="00000000" w:rsidP="00000000" w:rsidRDefault="00000000" w:rsidRPr="00000000" w14:paraId="0000006E">
      <w:pPr>
        <w:pageBreakBefore w:val="0"/>
        <w:numPr>
          <w:ilvl w:val="0"/>
          <w:numId w:val="147"/>
        </w:numPr>
        <w:spacing w:after="0" w:afterAutospacing="0"/>
        <w:ind w:left="720" w:hanging="360"/>
        <w:rPr>
          <w:u w:val="none"/>
        </w:rPr>
      </w:pPr>
      <w:r w:rsidDel="00000000" w:rsidR="00000000" w:rsidRPr="00000000">
        <w:rPr>
          <w:rtl w:val="0"/>
        </w:rPr>
        <w:t xml:space="preserve">The University of Hong Kong was founded in 1912. Arts, Engineering and Medicine were the three founding faculties of the University.</w:t>
      </w:r>
    </w:p>
    <w:p w:rsidR="00000000" w:rsidDel="00000000" w:rsidP="00000000" w:rsidRDefault="00000000" w:rsidRPr="00000000" w14:paraId="0000006F">
      <w:pPr>
        <w:pageBreakBefore w:val="0"/>
        <w:numPr>
          <w:ilvl w:val="0"/>
          <w:numId w:val="147"/>
        </w:numPr>
        <w:ind w:left="720" w:hanging="360"/>
        <w:rPr>
          <w:u w:val="none"/>
        </w:rPr>
      </w:pPr>
      <w:r w:rsidDel="00000000" w:rsidR="00000000" w:rsidRPr="00000000">
        <w:rPr>
          <w:rtl w:val="0"/>
        </w:rPr>
        <w:t xml:space="preserve">*The University of Hong Kong was founded in 1912. Arts, Engineering and Medicine were the three founding faculties of University.</w:t>
        <w:br w:type="textWrapping"/>
        <w:t xml:space="preserve">[missing determiner]</w:t>
      </w:r>
    </w:p>
    <w:p w:rsidR="00000000" w:rsidDel="00000000" w:rsidP="00000000" w:rsidRDefault="00000000" w:rsidRPr="00000000" w14:paraId="00000070">
      <w:pPr>
        <w:pStyle w:val="Heading1"/>
        <w:pageBreakBefore w:val="0"/>
        <w:rPr/>
      </w:pPr>
      <w:bookmarkStart w:colFirst="0" w:colLast="0" w:name="_91l9oux26sm1" w:id="24"/>
      <w:bookmarkEnd w:id="24"/>
      <w:r w:rsidDel="00000000" w:rsidR="00000000" w:rsidRPr="00000000">
        <w:rPr>
          <w:rtl w:val="0"/>
        </w:rPr>
        <w:t xml:space="preserve">Capitalisation</w:t>
      </w:r>
    </w:p>
    <w:p w:rsidR="00000000" w:rsidDel="00000000" w:rsidP="00000000" w:rsidRDefault="00000000" w:rsidRPr="00000000" w14:paraId="00000071">
      <w:pPr>
        <w:pageBreakBefore w:val="0"/>
        <w:rPr/>
      </w:pPr>
      <w:r w:rsidDel="00000000" w:rsidR="00000000" w:rsidRPr="00000000">
        <w:rPr>
          <w:rtl w:val="0"/>
        </w:rPr>
        <w:t xml:space="preserve">Use lower case as much as possible. There is a tendency for people to capitalise words unnecessarily just because they are deemed ‘important’. Resist this. Company names may feature unusual capitalisation (or lack of capitalisation)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ry to follow the company’s convention, even if it looks ridiculous. </w:t>
      </w:r>
    </w:p>
    <w:p w:rsidR="00000000" w:rsidDel="00000000" w:rsidP="00000000" w:rsidRDefault="00000000" w:rsidRPr="00000000" w14:paraId="00000072">
      <w:pPr>
        <w:pStyle w:val="Heading2"/>
        <w:pageBreakBefore w:val="0"/>
        <w:rPr/>
      </w:pPr>
      <w:bookmarkStart w:colFirst="0" w:colLast="0" w:name="_9sf7ra4fbplm" w:id="25"/>
      <w:bookmarkEnd w:id="25"/>
      <w:r w:rsidDel="00000000" w:rsidR="00000000" w:rsidRPr="00000000">
        <w:rPr>
          <w:rtl w:val="0"/>
        </w:rPr>
        <w:t xml:space="preserve">General rule</w:t>
      </w:r>
    </w:p>
    <w:p w:rsidR="00000000" w:rsidDel="00000000" w:rsidP="00000000" w:rsidRDefault="00000000" w:rsidRPr="00000000" w14:paraId="00000073">
      <w:pPr>
        <w:pageBreakBefore w:val="0"/>
        <w:rPr/>
      </w:pPr>
      <w:r w:rsidDel="00000000" w:rsidR="00000000" w:rsidRPr="00000000">
        <w:rPr>
          <w:rtl w:val="0"/>
        </w:rPr>
        <w:t xml:space="preserve">Do </w:t>
      </w:r>
      <w:r w:rsidDel="00000000" w:rsidR="00000000" w:rsidRPr="00000000">
        <w:rPr>
          <w:b w:val="1"/>
          <w:rtl w:val="0"/>
        </w:rPr>
        <w:t xml:space="preserve">not</w:t>
      </w:r>
      <w:r w:rsidDel="00000000" w:rsidR="00000000" w:rsidRPr="00000000">
        <w:rPr>
          <w:rtl w:val="0"/>
        </w:rPr>
        <w:t xml:space="preserve"> use a capital letter unless it is absolutely required.</w:t>
      </w:r>
    </w:p>
    <w:p w:rsidR="00000000" w:rsidDel="00000000" w:rsidP="00000000" w:rsidRDefault="00000000" w:rsidRPr="00000000" w14:paraId="00000074">
      <w:pPr>
        <w:pStyle w:val="Heading2"/>
        <w:pageBreakBefore w:val="0"/>
        <w:rPr/>
      </w:pPr>
      <w:bookmarkStart w:colFirst="0" w:colLast="0" w:name="_4pyy9ybfaaug" w:id="26"/>
      <w:bookmarkEnd w:id="26"/>
      <w:r w:rsidDel="00000000" w:rsidR="00000000" w:rsidRPr="00000000">
        <w:rPr>
          <w:rtl w:val="0"/>
        </w:rPr>
        <w:t xml:space="preserve">Specific words</w:t>
      </w:r>
    </w:p>
    <w:p w:rsidR="00000000" w:rsidDel="00000000" w:rsidP="00000000" w:rsidRDefault="00000000" w:rsidRPr="00000000" w14:paraId="00000075">
      <w:pPr>
        <w:pStyle w:val="Heading3"/>
        <w:pageBreakBefore w:val="0"/>
        <w:rPr/>
      </w:pPr>
      <w:bookmarkStart w:colFirst="0" w:colLast="0" w:name="_u798veriw2k1" w:id="27"/>
      <w:bookmarkEnd w:id="27"/>
      <w:r w:rsidDel="00000000" w:rsidR="00000000" w:rsidRPr="00000000">
        <w:rPr>
          <w:rtl w:val="0"/>
        </w:rPr>
        <w:t xml:space="preserve">Locations</w:t>
      </w:r>
    </w:p>
    <w:p w:rsidR="00000000" w:rsidDel="00000000" w:rsidP="00000000" w:rsidRDefault="00000000" w:rsidRPr="00000000" w14:paraId="00000076">
      <w:pPr>
        <w:pageBreakBefore w:val="0"/>
        <w:rPr/>
      </w:pPr>
      <w:r w:rsidDel="00000000" w:rsidR="00000000" w:rsidRPr="00000000">
        <w:rPr>
          <w:rtl w:val="0"/>
        </w:rPr>
        <w:t xml:space="preserve">Capitalise names of locations. Do not capitalise if it is a description of the location.</w:t>
      </w:r>
    </w:p>
    <w:p w:rsidR="00000000" w:rsidDel="00000000" w:rsidP="00000000" w:rsidRDefault="00000000" w:rsidRPr="00000000" w14:paraId="00000077">
      <w:pPr>
        <w:pageBreakBefore w:val="0"/>
        <w:numPr>
          <w:ilvl w:val="0"/>
          <w:numId w:val="72"/>
        </w:numPr>
        <w:spacing w:after="0" w:afterAutospacing="0"/>
        <w:ind w:left="720" w:hanging="360"/>
        <w:rPr>
          <w:u w:val="none"/>
        </w:rPr>
      </w:pPr>
      <w:r w:rsidDel="00000000" w:rsidR="00000000" w:rsidRPr="00000000">
        <w:rPr>
          <w:rtl w:val="0"/>
        </w:rPr>
        <w:t xml:space="preserve">The exhibition will take place on Haking Wong Podium.</w:t>
      </w:r>
    </w:p>
    <w:p w:rsidR="00000000" w:rsidDel="00000000" w:rsidP="00000000" w:rsidRDefault="00000000" w:rsidRPr="00000000" w14:paraId="00000078">
      <w:pPr>
        <w:pageBreakBefore w:val="0"/>
        <w:numPr>
          <w:ilvl w:val="0"/>
          <w:numId w:val="72"/>
        </w:numPr>
        <w:ind w:left="720" w:hanging="360"/>
        <w:rPr>
          <w:u w:val="none"/>
        </w:rPr>
      </w:pPr>
      <w:r w:rsidDel="00000000" w:rsidR="00000000" w:rsidRPr="00000000">
        <w:rPr>
          <w:rtl w:val="0"/>
        </w:rPr>
        <w:t xml:space="preserve">The booth will be set up in the area outside Bank of East Asia. </w:t>
      </w:r>
    </w:p>
    <w:p w:rsidR="00000000" w:rsidDel="00000000" w:rsidP="00000000" w:rsidRDefault="00000000" w:rsidRPr="00000000" w14:paraId="00000079">
      <w:pPr>
        <w:pStyle w:val="Heading3"/>
        <w:pageBreakBefore w:val="0"/>
        <w:rPr/>
      </w:pPr>
      <w:bookmarkStart w:colFirst="0" w:colLast="0" w:name="_4ovrcw1k0mvs" w:id="28"/>
      <w:bookmarkEnd w:id="28"/>
      <w:r w:rsidDel="00000000" w:rsidR="00000000" w:rsidRPr="00000000">
        <w:rPr>
          <w:rtl w:val="0"/>
        </w:rPr>
        <w:t xml:space="preserve">Semesters</w:t>
      </w:r>
    </w:p>
    <w:p w:rsidR="00000000" w:rsidDel="00000000" w:rsidP="00000000" w:rsidRDefault="00000000" w:rsidRPr="00000000" w14:paraId="0000007A">
      <w:pPr>
        <w:pageBreakBefore w:val="0"/>
        <w:rPr/>
      </w:pPr>
      <w:r w:rsidDel="00000000" w:rsidR="00000000" w:rsidRPr="00000000">
        <w:rPr>
          <w:rtl w:val="0"/>
        </w:rPr>
        <w:t xml:space="preserve">Do not capitalise the word ‘semester’.</w:t>
      </w:r>
    </w:p>
    <w:p w:rsidR="00000000" w:rsidDel="00000000" w:rsidP="00000000" w:rsidRDefault="00000000" w:rsidRPr="00000000" w14:paraId="0000007B">
      <w:pPr>
        <w:pageBreakBefore w:val="0"/>
        <w:numPr>
          <w:ilvl w:val="0"/>
          <w:numId w:val="152"/>
        </w:numPr>
        <w:spacing w:after="0" w:afterAutospacing="0"/>
        <w:ind w:left="720" w:hanging="360"/>
        <w:rPr>
          <w:u w:val="none"/>
        </w:rPr>
      </w:pPr>
      <w:r w:rsidDel="00000000" w:rsidR="00000000" w:rsidRPr="00000000">
        <w:rPr>
          <w:rtl w:val="0"/>
        </w:rPr>
        <w:t xml:space="preserve">Our Bazaar will be held in the first semester.</w:t>
      </w:r>
    </w:p>
    <w:p w:rsidR="00000000" w:rsidDel="00000000" w:rsidP="00000000" w:rsidRDefault="00000000" w:rsidRPr="00000000" w14:paraId="0000007C">
      <w:pPr>
        <w:pageBreakBefore w:val="0"/>
        <w:numPr>
          <w:ilvl w:val="0"/>
          <w:numId w:val="152"/>
        </w:numPr>
        <w:ind w:left="720" w:hanging="360"/>
        <w:rPr>
          <w:u w:val="none"/>
        </w:rPr>
      </w:pPr>
      <w:r w:rsidDel="00000000" w:rsidR="00000000" w:rsidRPr="00000000">
        <w:rPr>
          <w:rtl w:val="0"/>
        </w:rPr>
        <w:t xml:space="preserve">Our Orientation Camp will be held during the summer semester.</w:t>
      </w:r>
    </w:p>
    <w:p w:rsidR="00000000" w:rsidDel="00000000" w:rsidP="00000000" w:rsidRDefault="00000000" w:rsidRPr="00000000" w14:paraId="0000007D">
      <w:pPr>
        <w:pageBreakBefore w:val="0"/>
        <w:rPr/>
      </w:pPr>
      <w:r w:rsidDel="00000000" w:rsidR="00000000" w:rsidRPr="00000000">
        <w:rPr>
          <w:rtl w:val="0"/>
        </w:rPr>
        <w:t xml:space="preserve">If you need to abbreviate the term, use sem-1, sem-2. Do not abbreviate ‘summer semester’; use ‘summer’ instead.</w:t>
      </w:r>
      <w:r w:rsidDel="00000000" w:rsidR="00000000" w:rsidRPr="00000000">
        <w:rPr>
          <w:rtl w:val="0"/>
        </w:rPr>
      </w:r>
    </w:p>
    <w:p w:rsidR="00000000" w:rsidDel="00000000" w:rsidP="00000000" w:rsidRDefault="00000000" w:rsidRPr="00000000" w14:paraId="0000007E">
      <w:pPr>
        <w:pageBreakBefore w:val="0"/>
        <w:numPr>
          <w:ilvl w:val="0"/>
          <w:numId w:val="152"/>
        </w:numPr>
        <w:spacing w:after="0" w:afterAutospacing="0"/>
        <w:ind w:left="720" w:hanging="360"/>
        <w:rPr>
          <w:u w:val="none"/>
        </w:rPr>
      </w:pPr>
      <w:r w:rsidDel="00000000" w:rsidR="00000000" w:rsidRPr="00000000">
        <w:rPr>
          <w:rtl w:val="0"/>
        </w:rPr>
        <w:t xml:space="preserve">Our Bazaar will be held in sem-1.</w:t>
      </w:r>
    </w:p>
    <w:p w:rsidR="00000000" w:rsidDel="00000000" w:rsidP="00000000" w:rsidRDefault="00000000" w:rsidRPr="00000000" w14:paraId="0000007F">
      <w:pPr>
        <w:pageBreakBefore w:val="0"/>
        <w:numPr>
          <w:ilvl w:val="0"/>
          <w:numId w:val="152"/>
        </w:numPr>
        <w:ind w:left="720" w:hanging="360"/>
        <w:rPr>
          <w:u w:val="none"/>
        </w:rPr>
      </w:pPr>
      <w:r w:rsidDel="00000000" w:rsidR="00000000" w:rsidRPr="00000000">
        <w:rPr>
          <w:rtl w:val="0"/>
        </w:rPr>
        <w:t xml:space="preserve">Our Orientation Camp will be held during summer.</w:t>
      </w:r>
      <w:r w:rsidDel="00000000" w:rsidR="00000000" w:rsidRPr="00000000">
        <w:rPr>
          <w:rtl w:val="0"/>
        </w:rPr>
      </w:r>
    </w:p>
    <w:p w:rsidR="00000000" w:rsidDel="00000000" w:rsidP="00000000" w:rsidRDefault="00000000" w:rsidRPr="00000000" w14:paraId="00000080">
      <w:pPr>
        <w:pStyle w:val="Heading3"/>
        <w:pageBreakBefore w:val="0"/>
        <w:rPr/>
      </w:pPr>
      <w:bookmarkStart w:colFirst="0" w:colLast="0" w:name="_gqacw8aawch2" w:id="29"/>
      <w:bookmarkEnd w:id="29"/>
      <w:r w:rsidDel="00000000" w:rsidR="00000000" w:rsidRPr="00000000">
        <w:rPr>
          <w:rtl w:val="0"/>
        </w:rPr>
        <w:t xml:space="preserve">University</w:t>
      </w:r>
    </w:p>
    <w:p w:rsidR="00000000" w:rsidDel="00000000" w:rsidP="00000000" w:rsidRDefault="00000000" w:rsidRPr="00000000" w14:paraId="00000081">
      <w:pPr>
        <w:pageBreakBefore w:val="0"/>
        <w:rPr/>
      </w:pPr>
      <w:r w:rsidDel="00000000" w:rsidR="00000000" w:rsidRPr="00000000">
        <w:rPr>
          <w:rtl w:val="0"/>
        </w:rPr>
        <w:t xml:space="preserve">Capitalise when referring to The University of Hong Kong. When university is used in a general way, eg a place at university (meaning any university) the u should remain lowercase.</w:t>
      </w:r>
    </w:p>
    <w:p w:rsidR="00000000" w:rsidDel="00000000" w:rsidP="00000000" w:rsidRDefault="00000000" w:rsidRPr="00000000" w14:paraId="00000082">
      <w:pPr>
        <w:pageBreakBefore w:val="0"/>
        <w:rPr/>
      </w:pPr>
      <w:r w:rsidDel="00000000" w:rsidR="00000000" w:rsidRPr="00000000">
        <w:rPr>
          <w:rtl w:val="0"/>
        </w:rPr>
        <w:t xml:space="preserve">Capitalise the article ‘The’ only when referring to the University in its full name (‘The University of Hong Kong’). Do </w:t>
      </w:r>
      <w:r w:rsidDel="00000000" w:rsidR="00000000" w:rsidRPr="00000000">
        <w:rPr>
          <w:b w:val="1"/>
          <w:rtl w:val="0"/>
        </w:rPr>
        <w:t xml:space="preserve">not</w:t>
      </w:r>
      <w:r w:rsidDel="00000000" w:rsidR="00000000" w:rsidRPr="00000000">
        <w:rPr>
          <w:rtl w:val="0"/>
        </w:rPr>
        <w:t xml:space="preserve"> omit the article (even if the word is defined elsewhere in the text).</w:t>
      </w:r>
    </w:p>
    <w:p w:rsidR="00000000" w:rsidDel="00000000" w:rsidP="00000000" w:rsidRDefault="00000000" w:rsidRPr="00000000" w14:paraId="00000083">
      <w:pPr>
        <w:pageBreakBefore w:val="0"/>
        <w:numPr>
          <w:ilvl w:val="0"/>
          <w:numId w:val="87"/>
        </w:numPr>
        <w:spacing w:after="0" w:afterAutospacing="0"/>
        <w:ind w:left="720" w:hanging="360"/>
        <w:rPr>
          <w:u w:val="none"/>
        </w:rPr>
      </w:pPr>
      <w:r w:rsidDel="00000000" w:rsidR="00000000" w:rsidRPr="00000000">
        <w:rPr>
          <w:rtl w:val="0"/>
        </w:rPr>
        <w:t xml:space="preserve">The University of Hong Kong is an equal-opportunity employer.</w:t>
      </w:r>
    </w:p>
    <w:p w:rsidR="00000000" w:rsidDel="00000000" w:rsidP="00000000" w:rsidRDefault="00000000" w:rsidRPr="00000000" w14:paraId="00000084">
      <w:pPr>
        <w:pageBreakBefore w:val="0"/>
        <w:numPr>
          <w:ilvl w:val="0"/>
          <w:numId w:val="87"/>
        </w:numPr>
        <w:spacing w:after="0" w:afterAutospacing="0"/>
        <w:ind w:left="720" w:hanging="360"/>
        <w:rPr>
          <w:u w:val="none"/>
        </w:rPr>
      </w:pPr>
      <w:r w:rsidDel="00000000" w:rsidR="00000000" w:rsidRPr="00000000">
        <w:rPr>
          <w:rtl w:val="0"/>
        </w:rPr>
        <w:t xml:space="preserve">Candidates must satisfy the minimum requirements for entrance to The University of Hong Kong.</w:t>
      </w:r>
    </w:p>
    <w:p w:rsidR="00000000" w:rsidDel="00000000" w:rsidP="00000000" w:rsidRDefault="00000000" w:rsidRPr="00000000" w14:paraId="00000085">
      <w:pPr>
        <w:pageBreakBefore w:val="0"/>
        <w:numPr>
          <w:ilvl w:val="0"/>
          <w:numId w:val="87"/>
        </w:numPr>
        <w:spacing w:after="0" w:afterAutospacing="0"/>
        <w:ind w:left="720" w:hanging="360"/>
        <w:rPr>
          <w:u w:val="none"/>
        </w:rPr>
      </w:pPr>
      <w:r w:rsidDel="00000000" w:rsidR="00000000" w:rsidRPr="00000000">
        <w:rPr>
          <w:rtl w:val="0"/>
        </w:rPr>
        <w:t xml:space="preserve">Candidates must satisfy the minimum requirements for entrance to the University.</w:t>
      </w:r>
    </w:p>
    <w:p w:rsidR="00000000" w:rsidDel="00000000" w:rsidP="00000000" w:rsidRDefault="00000000" w:rsidRPr="00000000" w14:paraId="00000086">
      <w:pPr>
        <w:pageBreakBefore w:val="0"/>
        <w:numPr>
          <w:ilvl w:val="0"/>
          <w:numId w:val="87"/>
        </w:numPr>
        <w:spacing w:after="0" w:afterAutospacing="0"/>
        <w:ind w:left="720" w:hanging="360"/>
        <w:rPr>
          <w:u w:val="none"/>
        </w:rPr>
      </w:pPr>
      <w:r w:rsidDel="00000000" w:rsidR="00000000" w:rsidRPr="00000000">
        <w:rPr>
          <w:rtl w:val="0"/>
        </w:rPr>
        <w:t xml:space="preserve">The well-respected tertiary education institutions in Hong Kong are collectively known as ‘the eight universities’.</w:t>
      </w:r>
    </w:p>
    <w:p w:rsidR="00000000" w:rsidDel="00000000" w:rsidP="00000000" w:rsidRDefault="00000000" w:rsidRPr="00000000" w14:paraId="00000087">
      <w:pPr>
        <w:pageBreakBefore w:val="0"/>
        <w:numPr>
          <w:ilvl w:val="0"/>
          <w:numId w:val="87"/>
        </w:numPr>
        <w:ind w:left="720" w:hanging="360"/>
        <w:rPr>
          <w:u w:val="none"/>
        </w:rPr>
      </w:pPr>
      <w:r w:rsidDel="00000000" w:rsidR="00000000" w:rsidRPr="00000000">
        <w:rPr>
          <w:rtl w:val="0"/>
        </w:rPr>
        <w:t xml:space="preserve">She attended the Hong Kong University of Science and Technology. It’s a well-respected university.</w:t>
      </w:r>
    </w:p>
    <w:p w:rsidR="00000000" w:rsidDel="00000000" w:rsidP="00000000" w:rsidRDefault="00000000" w:rsidRPr="00000000" w14:paraId="00000088">
      <w:pPr>
        <w:pStyle w:val="Heading3"/>
        <w:pageBreakBefore w:val="0"/>
        <w:rPr/>
      </w:pPr>
      <w:bookmarkStart w:colFirst="0" w:colLast="0" w:name="_k98h5e90wclj" w:id="30"/>
      <w:bookmarkEnd w:id="30"/>
      <w:r w:rsidDel="00000000" w:rsidR="00000000" w:rsidRPr="00000000">
        <w:rPr>
          <w:rtl w:val="0"/>
        </w:rPr>
        <w:t xml:space="preserve">Faculty</w:t>
      </w:r>
    </w:p>
    <w:p w:rsidR="00000000" w:rsidDel="00000000" w:rsidP="00000000" w:rsidRDefault="00000000" w:rsidRPr="00000000" w14:paraId="00000089">
      <w:pPr>
        <w:pageBreakBefore w:val="0"/>
        <w:rPr/>
      </w:pPr>
      <w:r w:rsidDel="00000000" w:rsidR="00000000" w:rsidRPr="00000000">
        <w:rPr>
          <w:rtl w:val="0"/>
        </w:rPr>
        <w:t xml:space="preserve">Capitalise when the noun is specific, but use lowercase letters in general use. Never omit the article ‘the’.</w:t>
      </w:r>
    </w:p>
    <w:p w:rsidR="00000000" w:rsidDel="00000000" w:rsidP="00000000" w:rsidRDefault="00000000" w:rsidRPr="00000000" w14:paraId="0000008A">
      <w:pPr>
        <w:pageBreakBefore w:val="0"/>
        <w:numPr>
          <w:ilvl w:val="0"/>
          <w:numId w:val="170"/>
        </w:numPr>
        <w:ind w:left="720" w:hanging="360"/>
        <w:rPr>
          <w:u w:val="none"/>
        </w:rPr>
      </w:pPr>
      <w:r w:rsidDel="00000000" w:rsidR="00000000" w:rsidRPr="00000000">
        <w:rPr>
          <w:rtl w:val="0"/>
        </w:rPr>
        <w:t xml:space="preserve">The Faculty of Arts is one of the founding faculties of The University of Hong Kong. The Faculty’s phone number is 3917 8977.</w:t>
      </w:r>
    </w:p>
    <w:p w:rsidR="00000000" w:rsidDel="00000000" w:rsidP="00000000" w:rsidRDefault="00000000" w:rsidRPr="00000000" w14:paraId="0000008B">
      <w:pPr>
        <w:pStyle w:val="Heading3"/>
        <w:pageBreakBefore w:val="0"/>
        <w:rPr/>
      </w:pPr>
      <w:bookmarkStart w:colFirst="0" w:colLast="0" w:name="_rc5sux6hcbhp" w:id="31"/>
      <w:bookmarkEnd w:id="31"/>
      <w:r w:rsidDel="00000000" w:rsidR="00000000" w:rsidRPr="00000000">
        <w:rPr>
          <w:rtl w:val="0"/>
        </w:rPr>
        <w:t xml:space="preserve">School</w:t>
      </w:r>
    </w:p>
    <w:p w:rsidR="00000000" w:rsidDel="00000000" w:rsidP="00000000" w:rsidRDefault="00000000" w:rsidRPr="00000000" w14:paraId="0000008C">
      <w:pPr>
        <w:pageBreakBefore w:val="0"/>
        <w:rPr/>
      </w:pPr>
      <w:r w:rsidDel="00000000" w:rsidR="00000000" w:rsidRPr="00000000">
        <w:rPr>
          <w:rtl w:val="0"/>
        </w:rPr>
        <w:t xml:space="preserve">Capitalise when the noun is specific, but use lowercase letters in general use. Never omit the article ‘the’.</w:t>
      </w:r>
    </w:p>
    <w:p w:rsidR="00000000" w:rsidDel="00000000" w:rsidP="00000000" w:rsidRDefault="00000000" w:rsidRPr="00000000" w14:paraId="0000008D">
      <w:pPr>
        <w:pageBreakBefore w:val="0"/>
        <w:numPr>
          <w:ilvl w:val="0"/>
          <w:numId w:val="170"/>
        </w:numPr>
        <w:ind w:left="720" w:hanging="360"/>
        <w:rPr/>
      </w:pPr>
      <w:r w:rsidDel="00000000" w:rsidR="00000000" w:rsidRPr="00000000">
        <w:rPr>
          <w:rtl w:val="0"/>
        </w:rPr>
        <w:t xml:space="preserve">The School of Humanities is one of the many schools that make up the Faculty of Arts.</w:t>
      </w:r>
      <w:r w:rsidDel="00000000" w:rsidR="00000000" w:rsidRPr="00000000">
        <w:rPr>
          <w:rtl w:val="0"/>
        </w:rPr>
      </w:r>
    </w:p>
    <w:p w:rsidR="00000000" w:rsidDel="00000000" w:rsidP="00000000" w:rsidRDefault="00000000" w:rsidRPr="00000000" w14:paraId="0000008E">
      <w:pPr>
        <w:pStyle w:val="Heading3"/>
        <w:pageBreakBefore w:val="0"/>
        <w:rPr/>
      </w:pPr>
      <w:bookmarkStart w:colFirst="0" w:colLast="0" w:name="_6o572g5wcs2z" w:id="32"/>
      <w:bookmarkEnd w:id="32"/>
      <w:r w:rsidDel="00000000" w:rsidR="00000000" w:rsidRPr="00000000">
        <w:rPr>
          <w:rtl w:val="0"/>
        </w:rPr>
        <w:t xml:space="preserve">Department</w:t>
      </w:r>
    </w:p>
    <w:p w:rsidR="00000000" w:rsidDel="00000000" w:rsidP="00000000" w:rsidRDefault="00000000" w:rsidRPr="00000000" w14:paraId="0000008F">
      <w:pPr>
        <w:pageBreakBefore w:val="0"/>
        <w:rPr/>
      </w:pPr>
      <w:r w:rsidDel="00000000" w:rsidR="00000000" w:rsidRPr="00000000">
        <w:rPr>
          <w:rtl w:val="0"/>
        </w:rPr>
        <w:t xml:space="preserve">Capitalise when the noun is specific, but use lowercase letters in general use. When referring to the Department of Linguistics, never omit the article ‘the’, even when in the form ‘the Department’.</w:t>
      </w:r>
    </w:p>
    <w:p w:rsidR="00000000" w:rsidDel="00000000" w:rsidP="00000000" w:rsidRDefault="00000000" w:rsidRPr="00000000" w14:paraId="00000090">
      <w:pPr>
        <w:pageBreakBefore w:val="0"/>
        <w:numPr>
          <w:ilvl w:val="0"/>
          <w:numId w:val="48"/>
        </w:numPr>
        <w:spacing w:after="0" w:afterAutospacing="0"/>
        <w:ind w:left="720" w:hanging="360"/>
        <w:rPr>
          <w:u w:val="none"/>
        </w:rPr>
      </w:pPr>
      <w:r w:rsidDel="00000000" w:rsidR="00000000" w:rsidRPr="00000000">
        <w:rPr>
          <w:rtl w:val="0"/>
        </w:rPr>
        <w:t xml:space="preserve">The Department of Linguistics houses research in phonetics, phonology, syntax…</w:t>
      </w:r>
    </w:p>
    <w:p w:rsidR="00000000" w:rsidDel="00000000" w:rsidP="00000000" w:rsidRDefault="00000000" w:rsidRPr="00000000" w14:paraId="00000091">
      <w:pPr>
        <w:pageBreakBefore w:val="0"/>
        <w:numPr>
          <w:ilvl w:val="0"/>
          <w:numId w:val="48"/>
        </w:numPr>
        <w:spacing w:after="0" w:afterAutospacing="0"/>
        <w:ind w:left="720" w:hanging="360"/>
        <w:rPr>
          <w:u w:val="none"/>
        </w:rPr>
      </w:pPr>
      <w:r w:rsidDel="00000000" w:rsidR="00000000" w:rsidRPr="00000000">
        <w:rPr>
          <w:rtl w:val="0"/>
        </w:rPr>
        <w:t xml:space="preserve">The office of the Department is on the ninth floor of Run Run Shaw Tower.</w:t>
      </w:r>
    </w:p>
    <w:p w:rsidR="00000000" w:rsidDel="00000000" w:rsidP="00000000" w:rsidRDefault="00000000" w:rsidRPr="00000000" w14:paraId="00000092">
      <w:pPr>
        <w:pageBreakBefore w:val="0"/>
        <w:numPr>
          <w:ilvl w:val="0"/>
          <w:numId w:val="48"/>
        </w:numPr>
        <w:ind w:left="720" w:hanging="360"/>
        <w:rPr>
          <w:u w:val="none"/>
        </w:rPr>
      </w:pPr>
      <w:r w:rsidDel="00000000" w:rsidR="00000000" w:rsidRPr="00000000">
        <w:rPr>
          <w:rtl w:val="0"/>
        </w:rPr>
        <w:t xml:space="preserve">The Department of Linguistics is one of the many departments under the School of Humanities.</w:t>
      </w:r>
    </w:p>
    <w:p w:rsidR="00000000" w:rsidDel="00000000" w:rsidP="00000000" w:rsidRDefault="00000000" w:rsidRPr="00000000" w14:paraId="00000093">
      <w:pPr>
        <w:pStyle w:val="Heading3"/>
        <w:pageBreakBefore w:val="0"/>
        <w:rPr/>
      </w:pPr>
      <w:bookmarkStart w:colFirst="0" w:colLast="0" w:name="_147e95b4m6ba" w:id="33"/>
      <w:bookmarkEnd w:id="33"/>
      <w:r w:rsidDel="00000000" w:rsidR="00000000" w:rsidRPr="00000000">
        <w:rPr>
          <w:rtl w:val="0"/>
        </w:rPr>
        <w:t xml:space="preserve">Society</w:t>
      </w:r>
    </w:p>
    <w:p w:rsidR="00000000" w:rsidDel="00000000" w:rsidP="00000000" w:rsidRDefault="00000000" w:rsidRPr="00000000" w14:paraId="00000094">
      <w:pPr>
        <w:pageBreakBefore w:val="0"/>
        <w:rPr/>
      </w:pPr>
      <w:r w:rsidDel="00000000" w:rsidR="00000000" w:rsidRPr="00000000">
        <w:rPr>
          <w:rtl w:val="0"/>
        </w:rPr>
        <w:t xml:space="preserve">Capitalise only when used as part of the title of a society. When society is used in a general way, eg the constitution of a society (meaning any society) the s should remain lowercase.</w:t>
      </w:r>
    </w:p>
    <w:p w:rsidR="00000000" w:rsidDel="00000000" w:rsidP="00000000" w:rsidRDefault="00000000" w:rsidRPr="00000000" w14:paraId="00000095">
      <w:pPr>
        <w:pageBreakBefore w:val="0"/>
        <w:numPr>
          <w:ilvl w:val="0"/>
          <w:numId w:val="114"/>
        </w:numPr>
        <w:ind w:left="720" w:hanging="360"/>
        <w:rPr>
          <w:u w:val="none"/>
        </w:rPr>
      </w:pPr>
      <w:r w:rsidDel="00000000" w:rsidR="00000000" w:rsidRPr="00000000">
        <w:rPr>
          <w:rtl w:val="0"/>
        </w:rPr>
        <w:t xml:space="preserve">Linguistics Society, AAHKUSU is one of the many academic societies at HKU.</w:t>
      </w:r>
    </w:p>
    <w:p w:rsidR="00000000" w:rsidDel="00000000" w:rsidP="00000000" w:rsidRDefault="00000000" w:rsidRPr="00000000" w14:paraId="00000096">
      <w:pPr>
        <w:pageBreakBefore w:val="0"/>
        <w:rPr/>
      </w:pPr>
      <w:r w:rsidDel="00000000" w:rsidR="00000000" w:rsidRPr="00000000">
        <w:rPr>
          <w:rtl w:val="0"/>
        </w:rPr>
        <w:t xml:space="preserve">Capitalise ‘Society’ when referring to Linguistics Society, AAHKUSU. You should omit the article ‘the’ only when referring to Linguistics Society, AAHKUSU in its full name (even if the word ‘Society’ is defined elsewhere in the text).</w:t>
      </w:r>
    </w:p>
    <w:p w:rsidR="00000000" w:rsidDel="00000000" w:rsidP="00000000" w:rsidRDefault="00000000" w:rsidRPr="00000000" w14:paraId="00000097">
      <w:pPr>
        <w:pageBreakBefore w:val="0"/>
        <w:numPr>
          <w:ilvl w:val="0"/>
          <w:numId w:val="102"/>
        </w:numPr>
        <w:spacing w:after="0" w:afterAutospacing="0"/>
        <w:ind w:left="720" w:hanging="360"/>
        <w:rPr>
          <w:u w:val="none"/>
        </w:rPr>
      </w:pPr>
      <w:r w:rsidDel="00000000" w:rsidR="00000000" w:rsidRPr="00000000">
        <w:rPr>
          <w:rtl w:val="0"/>
        </w:rPr>
        <w:t xml:space="preserve">Linguistics Society, AAHKUSU was founded in 1998. Students who study linguistics are encouraged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join the activities organised by the Society.</w:t>
      </w:r>
      <w:r w:rsidDel="00000000" w:rsidR="00000000" w:rsidRPr="00000000">
        <w:rPr>
          <w:rtl w:val="0"/>
        </w:rPr>
      </w:r>
    </w:p>
    <w:p w:rsidR="00000000" w:rsidDel="00000000" w:rsidP="00000000" w:rsidRDefault="00000000" w:rsidRPr="00000000" w14:paraId="00000098">
      <w:pPr>
        <w:pageBreakBefore w:val="0"/>
        <w:numPr>
          <w:ilvl w:val="0"/>
          <w:numId w:val="102"/>
        </w:numPr>
        <w:spacing w:after="0" w:afterAutospacing="0"/>
        <w:ind w:left="720" w:hanging="360"/>
        <w:rPr>
          <w:u w:val="none"/>
        </w:rPr>
      </w:pPr>
      <w:r w:rsidDel="00000000" w:rsidR="00000000" w:rsidRPr="00000000">
        <w:rPr>
          <w:rtl w:val="0"/>
        </w:rPr>
        <w:t xml:space="preserve">Every year, many students join the activities organised by the Society.</w:t>
      </w:r>
    </w:p>
    <w:p w:rsidR="00000000" w:rsidDel="00000000" w:rsidP="00000000" w:rsidRDefault="00000000" w:rsidRPr="00000000" w14:paraId="00000099">
      <w:pPr>
        <w:pageBreakBefore w:val="0"/>
        <w:numPr>
          <w:ilvl w:val="0"/>
          <w:numId w:val="102"/>
        </w:numPr>
        <w:ind w:left="720" w:hanging="360"/>
        <w:rPr>
          <w:u w:val="none"/>
        </w:rPr>
      </w:pPr>
      <w:r w:rsidDel="00000000" w:rsidR="00000000" w:rsidRPr="00000000">
        <w:rPr>
          <w:rtl w:val="0"/>
        </w:rPr>
        <w:t xml:space="preserve">The Department of Linguistics is friends with the Linguistics Society.</w:t>
      </w:r>
    </w:p>
    <w:p w:rsidR="00000000" w:rsidDel="00000000" w:rsidP="00000000" w:rsidRDefault="00000000" w:rsidRPr="00000000" w14:paraId="0000009A">
      <w:pPr>
        <w:pStyle w:val="Heading3"/>
        <w:pageBreakBefore w:val="0"/>
        <w:rPr/>
      </w:pPr>
      <w:bookmarkStart w:colFirst="0" w:colLast="0" w:name="_llwvepimfjcv" w:id="34"/>
      <w:bookmarkEnd w:id="34"/>
      <w:r w:rsidDel="00000000" w:rsidR="00000000" w:rsidRPr="00000000">
        <w:rPr>
          <w:rtl w:val="0"/>
        </w:rPr>
        <w:t xml:space="preserve">Government</w:t>
      </w:r>
    </w:p>
    <w:p w:rsidR="00000000" w:rsidDel="00000000" w:rsidP="00000000" w:rsidRDefault="00000000" w:rsidRPr="00000000" w14:paraId="0000009B">
      <w:pPr>
        <w:pageBreakBefore w:val="0"/>
        <w:rPr/>
      </w:pPr>
      <w:r w:rsidDel="00000000" w:rsidR="00000000" w:rsidRPr="00000000">
        <w:rPr>
          <w:rtl w:val="0"/>
        </w:rPr>
        <w:t xml:space="preserve">Never capitalise, whether referring to a specific country’s government or the concept of a government.</w:t>
      </w:r>
      <w:r w:rsidDel="00000000" w:rsidR="00000000" w:rsidRPr="00000000">
        <w:rPr>
          <w:rtl w:val="0"/>
        </w:rPr>
      </w:r>
    </w:p>
    <w:p w:rsidR="00000000" w:rsidDel="00000000" w:rsidP="00000000" w:rsidRDefault="00000000" w:rsidRPr="00000000" w14:paraId="0000009C">
      <w:pPr>
        <w:pageBreakBefore w:val="0"/>
        <w:numPr>
          <w:ilvl w:val="0"/>
          <w:numId w:val="48"/>
        </w:numPr>
        <w:ind w:left="720" w:hanging="360"/>
        <w:rPr/>
      </w:pPr>
      <w:r w:rsidDel="00000000" w:rsidR="00000000" w:rsidRPr="00000000">
        <w:rPr>
          <w:rtl w:val="0"/>
        </w:rPr>
        <w:t xml:space="preserve">The current Hong Kong government is headed by Carrie Lam.</w:t>
      </w:r>
    </w:p>
    <w:p w:rsidR="00000000" w:rsidDel="00000000" w:rsidP="00000000" w:rsidRDefault="00000000" w:rsidRPr="00000000" w14:paraId="0000009D">
      <w:pPr>
        <w:pStyle w:val="Heading3"/>
        <w:pageBreakBefore w:val="0"/>
        <w:rPr/>
      </w:pPr>
      <w:bookmarkStart w:colFirst="0" w:colLast="0" w:name="_gcu7r837i6j" w:id="35"/>
      <w:bookmarkEnd w:id="35"/>
      <w:r w:rsidDel="00000000" w:rsidR="00000000" w:rsidRPr="00000000">
        <w:rPr>
          <w:rtl w:val="0"/>
        </w:rPr>
        <w:t xml:space="preserve">Names with prefixes</w:t>
      </w:r>
    </w:p>
    <w:p w:rsidR="00000000" w:rsidDel="00000000" w:rsidP="00000000" w:rsidRDefault="00000000" w:rsidRPr="00000000" w14:paraId="0000009E">
      <w:pPr>
        <w:pageBreakBefore w:val="0"/>
        <w:rPr/>
      </w:pPr>
      <w:r w:rsidDel="00000000" w:rsidR="00000000" w:rsidRPr="00000000">
        <w:rPr>
          <w:rtl w:val="0"/>
        </w:rPr>
        <w:t xml:space="preserve">Follow the preference of the individual, if known; if not, use lower case for the prefix. Alphabetise by the prefix.</w:t>
      </w:r>
    </w:p>
    <w:p w:rsidR="00000000" w:rsidDel="00000000" w:rsidP="00000000" w:rsidRDefault="00000000" w:rsidRPr="00000000" w14:paraId="0000009F">
      <w:pPr>
        <w:pageBreakBefore w:val="0"/>
        <w:numPr>
          <w:ilvl w:val="0"/>
          <w:numId w:val="20"/>
        </w:numPr>
        <w:spacing w:after="0" w:afterAutospacing="0"/>
        <w:ind w:left="720" w:hanging="360"/>
        <w:rPr>
          <w:u w:val="none"/>
        </w:rPr>
      </w:pPr>
      <w:r w:rsidDel="00000000" w:rsidR="00000000" w:rsidRPr="00000000">
        <w:rPr>
          <w:rtl w:val="0"/>
        </w:rPr>
        <w:t xml:space="preserve">Dick Van Dyke is a star of daytime TV.</w:t>
      </w:r>
    </w:p>
    <w:p w:rsidR="00000000" w:rsidDel="00000000" w:rsidP="00000000" w:rsidRDefault="00000000" w:rsidRPr="00000000" w14:paraId="000000A0">
      <w:pPr>
        <w:pageBreakBefore w:val="0"/>
        <w:numPr>
          <w:ilvl w:val="0"/>
          <w:numId w:val="20"/>
        </w:numPr>
        <w:ind w:left="720" w:hanging="360"/>
        <w:rPr>
          <w:u w:val="none"/>
        </w:rPr>
      </w:pPr>
      <w:r w:rsidDel="00000000" w:rsidR="00000000" w:rsidRPr="00000000">
        <w:rPr>
          <w:rtl w:val="0"/>
        </w:rPr>
        <w:t xml:space="preserve">Jan van Eyck painted in the 15th century.</w:t>
      </w:r>
    </w:p>
    <w:p w:rsidR="00000000" w:rsidDel="00000000" w:rsidP="00000000" w:rsidRDefault="00000000" w:rsidRPr="00000000" w14:paraId="000000A1">
      <w:pPr>
        <w:pStyle w:val="Heading3"/>
        <w:pageBreakBefore w:val="0"/>
        <w:rPr/>
      </w:pPr>
      <w:bookmarkStart w:colFirst="0" w:colLast="0" w:name="_ujyw6lb6d2bs" w:id="36"/>
      <w:bookmarkEnd w:id="36"/>
      <w:r w:rsidDel="00000000" w:rsidR="00000000" w:rsidRPr="00000000">
        <w:rPr>
          <w:rtl w:val="0"/>
        </w:rPr>
        <w:t xml:space="preserve">Professor</w:t>
      </w:r>
    </w:p>
    <w:p w:rsidR="00000000" w:rsidDel="00000000" w:rsidP="00000000" w:rsidRDefault="00000000" w:rsidRPr="00000000" w14:paraId="000000A2">
      <w:pPr>
        <w:pageBreakBefore w:val="0"/>
        <w:rPr/>
      </w:pPr>
      <w:r w:rsidDel="00000000" w:rsidR="00000000" w:rsidRPr="00000000">
        <w:rPr>
          <w:rtl w:val="0"/>
        </w:rPr>
        <w:t xml:space="preserve">Capitalise only when used as part of an academic’s formal title, not when referring to professors in general.</w:t>
      </w:r>
    </w:p>
    <w:p w:rsidR="00000000" w:rsidDel="00000000" w:rsidP="00000000" w:rsidRDefault="00000000" w:rsidRPr="00000000" w14:paraId="000000A3">
      <w:pPr>
        <w:pageBreakBefore w:val="0"/>
        <w:numPr>
          <w:ilvl w:val="0"/>
          <w:numId w:val="139"/>
        </w:numPr>
        <w:spacing w:after="0" w:afterAutospacing="0"/>
        <w:ind w:left="720" w:hanging="360"/>
        <w:rPr>
          <w:u w:val="none"/>
        </w:rPr>
      </w:pPr>
      <w:r w:rsidDel="00000000" w:rsidR="00000000" w:rsidRPr="00000000">
        <w:rPr>
          <w:rtl w:val="0"/>
        </w:rPr>
        <w:t xml:space="preserve">It is common for HKU professors to publish their works in learned journals.</w:t>
      </w:r>
    </w:p>
    <w:p w:rsidR="00000000" w:rsidDel="00000000" w:rsidP="00000000" w:rsidRDefault="00000000" w:rsidRPr="00000000" w14:paraId="000000A4">
      <w:pPr>
        <w:pageBreakBefore w:val="0"/>
        <w:numPr>
          <w:ilvl w:val="0"/>
          <w:numId w:val="139"/>
        </w:numPr>
        <w:ind w:left="720" w:hanging="360"/>
        <w:rPr>
          <w:i w:val="1"/>
        </w:rPr>
      </w:pPr>
      <w:r w:rsidDel="00000000" w:rsidR="00000000" w:rsidRPr="00000000">
        <w:rPr>
          <w:i w:val="1"/>
          <w:rtl w:val="0"/>
        </w:rPr>
        <w:t xml:space="preserve">Cantonese: A Comprehensive Grammar</w:t>
      </w:r>
      <w:r w:rsidDel="00000000" w:rsidR="00000000" w:rsidRPr="00000000">
        <w:rPr>
          <w:rtl w:val="0"/>
        </w:rPr>
        <w:t xml:space="preserve"> is a grammar book on Cantonese authored by Professor Stephen Matthews and Professor Virginia Yip.</w:t>
      </w:r>
    </w:p>
    <w:p w:rsidR="00000000" w:rsidDel="00000000" w:rsidP="00000000" w:rsidRDefault="00000000" w:rsidRPr="00000000" w14:paraId="000000A5">
      <w:pPr>
        <w:pStyle w:val="Heading3"/>
        <w:pageBreakBefore w:val="0"/>
        <w:rPr/>
      </w:pPr>
      <w:bookmarkStart w:colFirst="0" w:colLast="0" w:name="_4qkglp433oq7" w:id="37"/>
      <w:bookmarkEnd w:id="37"/>
      <w:r w:rsidDel="00000000" w:rsidR="00000000" w:rsidRPr="00000000">
        <w:rPr>
          <w:rtl w:val="0"/>
        </w:rPr>
        <w:t xml:space="preserve">Reverend</w:t>
      </w:r>
    </w:p>
    <w:p w:rsidR="00000000" w:rsidDel="00000000" w:rsidP="00000000" w:rsidRDefault="00000000" w:rsidRPr="00000000" w14:paraId="000000A6">
      <w:pPr>
        <w:pageBreakBefore w:val="0"/>
        <w:ind w:left="0" w:firstLine="0"/>
        <w:rPr/>
      </w:pPr>
      <w:r w:rsidDel="00000000" w:rsidR="00000000" w:rsidRPr="00000000">
        <w:rPr>
          <w:rtl w:val="0"/>
        </w:rPr>
        <w:t xml:space="preserve">Capitalise both ‘Reverend’ and ‘The’ (as well as other parts of the title).</w:t>
      </w:r>
    </w:p>
    <w:p w:rsidR="00000000" w:rsidDel="00000000" w:rsidP="00000000" w:rsidRDefault="00000000" w:rsidRPr="00000000" w14:paraId="000000A7">
      <w:pPr>
        <w:pageBreakBefore w:val="0"/>
        <w:numPr>
          <w:ilvl w:val="0"/>
          <w:numId w:val="10"/>
        </w:numPr>
        <w:ind w:left="720" w:hanging="360"/>
        <w:rPr>
          <w:u w:val="none"/>
        </w:rPr>
      </w:pPr>
      <w:r w:rsidDel="00000000" w:rsidR="00000000" w:rsidRPr="00000000">
        <w:rPr>
          <w:rtl w:val="0"/>
        </w:rPr>
        <w:t xml:space="preserve">My tutor is The Reverend John Smith/The Very Reverend John Smith.</w:t>
      </w:r>
    </w:p>
    <w:p w:rsidR="00000000" w:rsidDel="00000000" w:rsidP="00000000" w:rsidRDefault="00000000" w:rsidRPr="00000000" w14:paraId="000000A8">
      <w:pPr>
        <w:pStyle w:val="Heading3"/>
        <w:pageBreakBefore w:val="0"/>
        <w:rPr/>
      </w:pPr>
      <w:bookmarkStart w:colFirst="0" w:colLast="0" w:name="_p8oq7qouuhu" w:id="38"/>
      <w:bookmarkEnd w:id="38"/>
      <w:r w:rsidDel="00000000" w:rsidR="00000000" w:rsidRPr="00000000">
        <w:rPr>
          <w:rtl w:val="0"/>
        </w:rPr>
        <w:t xml:space="preserve">Small caps</w:t>
      </w:r>
    </w:p>
    <w:p w:rsidR="00000000" w:rsidDel="00000000" w:rsidP="00000000" w:rsidRDefault="00000000" w:rsidRPr="00000000" w14:paraId="000000A9">
      <w:pPr>
        <w:pageBreakBefore w:val="0"/>
        <w:rPr/>
      </w:pPr>
      <w:r w:rsidDel="00000000" w:rsidR="00000000" w:rsidRPr="00000000">
        <w:rPr>
          <w:rtl w:val="0"/>
        </w:rPr>
        <w:t xml:space="preserve">Do not use small caps in text, even for BC and AD.</w:t>
      </w:r>
    </w:p>
    <w:p w:rsidR="00000000" w:rsidDel="00000000" w:rsidP="00000000" w:rsidRDefault="00000000" w:rsidRPr="00000000" w14:paraId="000000AA">
      <w:pPr>
        <w:pageBreakBefore w:val="0"/>
        <w:numPr>
          <w:ilvl w:val="0"/>
          <w:numId w:val="154"/>
        </w:numPr>
        <w:ind w:left="720" w:hanging="360"/>
        <w:rPr>
          <w:u w:val="none"/>
        </w:rPr>
      </w:pPr>
      <w:r w:rsidDel="00000000" w:rsidR="00000000" w:rsidRPr="00000000">
        <w:rPr>
          <w:rtl w:val="0"/>
        </w:rPr>
        <w:t xml:space="preserve">Egyptian hieroglyphs were the formal writing system used in Ancient Egypt from around 3200 BC to AD 400.</w:t>
      </w:r>
    </w:p>
    <w:p w:rsidR="00000000" w:rsidDel="00000000" w:rsidP="00000000" w:rsidRDefault="00000000" w:rsidRPr="00000000" w14:paraId="000000AB">
      <w:pPr>
        <w:pageBreakBefore w:val="0"/>
        <w:rPr/>
      </w:pPr>
      <w:r w:rsidDel="00000000" w:rsidR="00000000" w:rsidRPr="00000000">
        <w:rPr>
          <w:rtl w:val="0"/>
        </w:rPr>
        <w:t xml:space="preserve">Small caps can only be used for labels in interlinear gloss, or as part of a typographic design.</w:t>
      </w:r>
    </w:p>
    <w:p w:rsidR="00000000" w:rsidDel="00000000" w:rsidP="00000000" w:rsidRDefault="00000000" w:rsidRPr="00000000" w14:paraId="000000AC">
      <w:pPr>
        <w:pageBreakBefore w:val="0"/>
        <w:numPr>
          <w:ilvl w:val="0"/>
          <w:numId w:val="132"/>
        </w:numPr>
        <w:ind w:left="720" w:hanging="360"/>
        <w:rPr>
          <w:u w:val="none"/>
        </w:rPr>
      </w:pPr>
      <w:r w:rsidDel="00000000" w:rsidR="00000000" w:rsidRPr="00000000">
        <w:rPr>
          <w:rtl w:val="0"/>
        </w:rPr>
        <w:t xml:space="preserve">gesehen</w:t>
        <w:br w:type="textWrapping"/>
        <w:t xml:space="preserve">ᴘᴛᴄᴘ-see-ᴘᴛᴄᴘ</w:t>
        <w:br w:type="textWrapping"/>
        <w:t xml:space="preserve">“Seen”</w:t>
      </w:r>
    </w:p>
    <w:p w:rsidR="00000000" w:rsidDel="00000000" w:rsidP="00000000" w:rsidRDefault="00000000" w:rsidRPr="00000000" w14:paraId="000000AD">
      <w:pPr>
        <w:pStyle w:val="Heading3"/>
        <w:pageBreakBefore w:val="0"/>
        <w:rPr/>
      </w:pPr>
      <w:bookmarkStart w:colFirst="0" w:colLast="0" w:name="_7x2lmxgdzcbs" w:id="39"/>
      <w:bookmarkEnd w:id="39"/>
      <w:r w:rsidDel="00000000" w:rsidR="00000000" w:rsidRPr="00000000">
        <w:rPr>
          <w:rtl w:val="0"/>
        </w:rPr>
        <w:t xml:space="preserve">Linguistics</w:t>
      </w:r>
    </w:p>
    <w:p w:rsidR="00000000" w:rsidDel="00000000" w:rsidP="00000000" w:rsidRDefault="00000000" w:rsidRPr="00000000" w14:paraId="000000AE">
      <w:pPr>
        <w:pageBreakBefore w:val="0"/>
        <w:rPr/>
      </w:pPr>
      <w:r w:rsidDel="00000000" w:rsidR="00000000" w:rsidRPr="00000000">
        <w:rPr>
          <w:rtl w:val="0"/>
        </w:rPr>
        <w:t xml:space="preserve">The term was mandatorily capitalised before 2018. It is no longer capitalised now. Do not capitalise ‘linguistics’ unless it is part of the title.</w:t>
      </w:r>
    </w:p>
    <w:p w:rsidR="00000000" w:rsidDel="00000000" w:rsidP="00000000" w:rsidRDefault="00000000" w:rsidRPr="00000000" w14:paraId="000000AF">
      <w:pPr>
        <w:pageBreakBefore w:val="0"/>
        <w:numPr>
          <w:ilvl w:val="0"/>
          <w:numId w:val="68"/>
        </w:numPr>
        <w:spacing w:after="0" w:afterAutospacing="0"/>
        <w:ind w:left="720" w:hanging="360"/>
        <w:rPr>
          <w:u w:val="none"/>
        </w:rPr>
      </w:pPr>
      <w:r w:rsidDel="00000000" w:rsidR="00000000" w:rsidRPr="00000000">
        <w:rPr>
          <w:rtl w:val="0"/>
        </w:rPr>
        <w:t xml:space="preserve">Many arts students study linguistics.</w:t>
      </w:r>
    </w:p>
    <w:p w:rsidR="00000000" w:rsidDel="00000000" w:rsidP="00000000" w:rsidRDefault="00000000" w:rsidRPr="00000000" w14:paraId="000000B0">
      <w:pPr>
        <w:pageBreakBefore w:val="0"/>
        <w:numPr>
          <w:ilvl w:val="0"/>
          <w:numId w:val="68"/>
        </w:numPr>
        <w:ind w:left="720" w:hanging="360"/>
        <w:rPr>
          <w:u w:val="none"/>
        </w:rPr>
      </w:pPr>
      <w:r w:rsidDel="00000000" w:rsidR="00000000" w:rsidRPr="00000000">
        <w:rPr>
          <w:rtl w:val="0"/>
        </w:rPr>
        <w:t xml:space="preserve">The Linguistics Society is committed to promoting linguistics on the campus.</w:t>
      </w:r>
    </w:p>
    <w:p w:rsidR="00000000" w:rsidDel="00000000" w:rsidP="00000000" w:rsidRDefault="00000000" w:rsidRPr="00000000" w14:paraId="000000B1">
      <w:pPr>
        <w:pStyle w:val="Heading3"/>
        <w:pageBreakBefore w:val="0"/>
        <w:rPr/>
      </w:pPr>
      <w:bookmarkStart w:colFirst="0" w:colLast="0" w:name="_beem4ty4x1yf" w:id="40"/>
      <w:bookmarkEnd w:id="40"/>
      <w:r w:rsidDel="00000000" w:rsidR="00000000" w:rsidRPr="00000000">
        <w:rPr>
          <w:rtl w:val="0"/>
        </w:rPr>
        <w:t xml:space="preserve">Names of activities organised by the Society</w:t>
      </w:r>
    </w:p>
    <w:p w:rsidR="00000000" w:rsidDel="00000000" w:rsidP="00000000" w:rsidRDefault="00000000" w:rsidRPr="00000000" w14:paraId="000000B2">
      <w:pPr>
        <w:pageBreakBefore w:val="0"/>
        <w:rPr/>
      </w:pPr>
      <w:r w:rsidDel="00000000" w:rsidR="00000000" w:rsidRPr="00000000">
        <w:rPr>
          <w:rtl w:val="0"/>
        </w:rPr>
        <w:t xml:space="preserve">The names of the activities organised by the Society are capitalised because they are specific. When they refer to the same activities in general, or the activities organised by another society, they are not capitalised.</w:t>
      </w:r>
    </w:p>
    <w:p w:rsidR="00000000" w:rsidDel="00000000" w:rsidP="00000000" w:rsidRDefault="00000000" w:rsidRPr="00000000" w14:paraId="000000B3">
      <w:pPr>
        <w:pageBreakBefore w:val="0"/>
        <w:numPr>
          <w:ilvl w:val="0"/>
          <w:numId w:val="21"/>
        </w:numPr>
        <w:ind w:left="720" w:hanging="360"/>
        <w:rPr>
          <w:u w:val="none"/>
        </w:rPr>
      </w:pPr>
      <w:r w:rsidDel="00000000" w:rsidR="00000000" w:rsidRPr="00000000">
        <w:rPr>
          <w:rtl w:val="0"/>
        </w:rPr>
        <w:t xml:space="preserve">Many societies in HKU organise bazaars throughout the year. Our Bazaar will be held from today to next Wednesday. The bazaar of Example Society will be held from next Wednesday to next Friday.</w:t>
      </w:r>
      <w:r w:rsidDel="00000000" w:rsidR="00000000" w:rsidRPr="00000000">
        <w:rPr>
          <w:rtl w:val="0"/>
        </w:rPr>
      </w:r>
    </w:p>
    <w:p w:rsidR="00000000" w:rsidDel="00000000" w:rsidP="00000000" w:rsidRDefault="00000000" w:rsidRPr="00000000" w14:paraId="000000B4">
      <w:pPr>
        <w:pStyle w:val="Heading3"/>
        <w:pageBreakBefore w:val="0"/>
        <w:rPr/>
      </w:pPr>
      <w:bookmarkStart w:colFirst="0" w:colLast="0" w:name="_x6umjo3z4i7c" w:id="41"/>
      <w:bookmarkEnd w:id="41"/>
      <w:r w:rsidDel="00000000" w:rsidR="00000000" w:rsidRPr="00000000">
        <w:rPr>
          <w:rtl w:val="0"/>
        </w:rPr>
        <w:t xml:space="preserve">Orientation</w:t>
      </w:r>
    </w:p>
    <w:p w:rsidR="00000000" w:rsidDel="00000000" w:rsidP="00000000" w:rsidRDefault="00000000" w:rsidRPr="00000000" w14:paraId="000000B5">
      <w:pPr>
        <w:pageBreakBefore w:val="0"/>
        <w:rPr/>
      </w:pPr>
      <w:r w:rsidDel="00000000" w:rsidR="00000000" w:rsidRPr="00000000">
        <w:rPr>
          <w:rtl w:val="0"/>
        </w:rPr>
        <w:t xml:space="preserve">Capitalise when the noun is specific, but use lowercase letters in general use.</w:t>
      </w:r>
    </w:p>
    <w:p w:rsidR="00000000" w:rsidDel="00000000" w:rsidP="00000000" w:rsidRDefault="00000000" w:rsidRPr="00000000" w14:paraId="000000B6">
      <w:pPr>
        <w:pageBreakBefore w:val="0"/>
        <w:numPr>
          <w:ilvl w:val="0"/>
          <w:numId w:val="40"/>
        </w:numPr>
        <w:spacing w:after="0" w:afterAutospacing="0"/>
        <w:ind w:left="720" w:hanging="360"/>
        <w:rPr>
          <w:u w:val="none"/>
        </w:rPr>
      </w:pPr>
      <w:r w:rsidDel="00000000" w:rsidR="00000000" w:rsidRPr="00000000">
        <w:rPr>
          <w:rtl w:val="0"/>
        </w:rPr>
        <w:t xml:space="preserve">Orientation 2018</w:t>
      </w:r>
    </w:p>
    <w:p w:rsidR="00000000" w:rsidDel="00000000" w:rsidP="00000000" w:rsidRDefault="00000000" w:rsidRPr="00000000" w14:paraId="000000B7">
      <w:pPr>
        <w:pageBreakBefore w:val="0"/>
        <w:numPr>
          <w:ilvl w:val="0"/>
          <w:numId w:val="40"/>
        </w:numPr>
        <w:spacing w:after="0" w:afterAutospacing="0"/>
        <w:ind w:left="720" w:hanging="360"/>
        <w:rPr>
          <w:u w:val="none"/>
        </w:rPr>
      </w:pPr>
      <w:r w:rsidDel="00000000" w:rsidR="00000000" w:rsidRPr="00000000">
        <w:rPr>
          <w:rtl w:val="0"/>
        </w:rPr>
        <w:t xml:space="preserve">Orientation Camp 2018</w:t>
      </w:r>
    </w:p>
    <w:p w:rsidR="00000000" w:rsidDel="00000000" w:rsidP="00000000" w:rsidRDefault="00000000" w:rsidRPr="00000000" w14:paraId="000000B8">
      <w:pPr>
        <w:pageBreakBefore w:val="0"/>
        <w:numPr>
          <w:ilvl w:val="0"/>
          <w:numId w:val="40"/>
        </w:numPr>
        <w:spacing w:after="0" w:afterAutospacing="0"/>
        <w:ind w:left="720" w:hanging="360"/>
        <w:rPr>
          <w:u w:val="none"/>
        </w:rPr>
      </w:pPr>
      <w:r w:rsidDel="00000000" w:rsidR="00000000" w:rsidRPr="00000000">
        <w:rPr>
          <w:rtl w:val="0"/>
        </w:rPr>
        <w:t xml:space="preserve">Joint-University Orientation Day 2018</w:t>
      </w:r>
    </w:p>
    <w:p w:rsidR="00000000" w:rsidDel="00000000" w:rsidP="00000000" w:rsidRDefault="00000000" w:rsidRPr="00000000" w14:paraId="000000B9">
      <w:pPr>
        <w:pageBreakBefore w:val="0"/>
        <w:numPr>
          <w:ilvl w:val="0"/>
          <w:numId w:val="40"/>
        </w:numPr>
        <w:spacing w:after="0" w:afterAutospacing="0"/>
        <w:ind w:left="720" w:hanging="360"/>
        <w:rPr>
          <w:u w:val="none"/>
        </w:rPr>
      </w:pPr>
      <w:r w:rsidDel="00000000" w:rsidR="00000000" w:rsidRPr="00000000">
        <w:rPr>
          <w:rtl w:val="0"/>
        </w:rPr>
        <w:t xml:space="preserve">Many societies organise orientation camps for freshmen of HKU.</w:t>
      </w:r>
    </w:p>
    <w:p w:rsidR="00000000" w:rsidDel="00000000" w:rsidP="00000000" w:rsidRDefault="00000000" w:rsidRPr="00000000" w14:paraId="000000BA">
      <w:pPr>
        <w:pageBreakBefore w:val="0"/>
        <w:numPr>
          <w:ilvl w:val="0"/>
          <w:numId w:val="40"/>
        </w:numPr>
        <w:ind w:left="720" w:hanging="360"/>
        <w:rPr>
          <w:u w:val="none"/>
        </w:rPr>
      </w:pPr>
      <w:r w:rsidDel="00000000" w:rsidR="00000000" w:rsidRPr="00000000">
        <w:rPr>
          <w:rtl w:val="0"/>
        </w:rPr>
        <w:t xml:space="preserve">There were over 30 participants in Orientation 2018.</w:t>
      </w:r>
      <w:r w:rsidDel="00000000" w:rsidR="00000000" w:rsidRPr="00000000">
        <w:rPr>
          <w:rtl w:val="0"/>
        </w:rPr>
      </w:r>
    </w:p>
    <w:p w:rsidR="00000000" w:rsidDel="00000000" w:rsidP="00000000" w:rsidRDefault="00000000" w:rsidRPr="00000000" w14:paraId="000000BB">
      <w:pPr>
        <w:pStyle w:val="Heading3"/>
        <w:pageBreakBefore w:val="0"/>
        <w:rPr/>
      </w:pPr>
      <w:bookmarkStart w:colFirst="0" w:colLast="0" w:name="_xx9lu6vduro8" w:id="42"/>
      <w:bookmarkEnd w:id="42"/>
      <w:r w:rsidDel="00000000" w:rsidR="00000000" w:rsidRPr="00000000">
        <w:rPr>
          <w:rtl w:val="0"/>
        </w:rPr>
        <w:t xml:space="preserve">Executive Committee</w:t>
      </w:r>
    </w:p>
    <w:p w:rsidR="00000000" w:rsidDel="00000000" w:rsidP="00000000" w:rsidRDefault="00000000" w:rsidRPr="00000000" w14:paraId="000000BC">
      <w:pPr>
        <w:pageBreakBefore w:val="0"/>
        <w:rPr/>
      </w:pPr>
      <w:r w:rsidDel="00000000" w:rsidR="00000000" w:rsidRPr="00000000">
        <w:rPr>
          <w:rtl w:val="0"/>
        </w:rPr>
        <w:t xml:space="preserve">Capitalise only when referring to a particular executive committee, not when referring to executive committees in general, or a proposed executive committee.</w:t>
      </w:r>
    </w:p>
    <w:p w:rsidR="00000000" w:rsidDel="00000000" w:rsidP="00000000" w:rsidRDefault="00000000" w:rsidRPr="00000000" w14:paraId="000000BD">
      <w:pPr>
        <w:pageBreakBefore w:val="0"/>
        <w:numPr>
          <w:ilvl w:val="0"/>
          <w:numId w:val="93"/>
        </w:numPr>
        <w:spacing w:after="0" w:afterAutospacing="0"/>
        <w:ind w:left="720" w:hanging="360"/>
        <w:rPr>
          <w:u w:val="none"/>
        </w:rPr>
      </w:pPr>
      <w:r w:rsidDel="00000000" w:rsidR="00000000" w:rsidRPr="00000000">
        <w:rPr>
          <w:rtl w:val="0"/>
        </w:rPr>
        <w:t xml:space="preserve">Societies at HKU have their own executive committees.</w:t>
      </w:r>
    </w:p>
    <w:p w:rsidR="00000000" w:rsidDel="00000000" w:rsidP="00000000" w:rsidRDefault="00000000" w:rsidRPr="00000000" w14:paraId="000000BE">
      <w:pPr>
        <w:pageBreakBefore w:val="0"/>
        <w:numPr>
          <w:ilvl w:val="0"/>
          <w:numId w:val="93"/>
        </w:numPr>
        <w:ind w:left="720" w:hanging="360"/>
        <w:rPr>
          <w:u w:val="none"/>
        </w:rPr>
      </w:pPr>
      <w:r w:rsidDel="00000000" w:rsidR="00000000" w:rsidRPr="00000000">
        <w:rPr>
          <w:rtl w:val="0"/>
        </w:rPr>
        <w:t xml:space="preserve">The Executive Committee of Linguistics Society, AAHKUSU must at least consist of four persons.</w:t>
      </w:r>
    </w:p>
    <w:p w:rsidR="00000000" w:rsidDel="00000000" w:rsidP="00000000" w:rsidRDefault="00000000" w:rsidRPr="00000000" w14:paraId="000000BF">
      <w:pPr>
        <w:pStyle w:val="Heading3"/>
        <w:pageBreakBefore w:val="0"/>
        <w:rPr/>
      </w:pPr>
      <w:bookmarkStart w:colFirst="0" w:colLast="0" w:name="_38j3nl87dh47" w:id="43"/>
      <w:bookmarkEnd w:id="43"/>
      <w:r w:rsidDel="00000000" w:rsidR="00000000" w:rsidRPr="00000000">
        <w:rPr>
          <w:rtl w:val="0"/>
        </w:rPr>
        <w:t xml:space="preserve">Executive Committee members</w:t>
      </w:r>
    </w:p>
    <w:p w:rsidR="00000000" w:rsidDel="00000000" w:rsidP="00000000" w:rsidRDefault="00000000" w:rsidRPr="00000000" w14:paraId="000000C0">
      <w:pPr>
        <w:pageBreakBefore w:val="0"/>
        <w:rPr/>
      </w:pPr>
      <w:r w:rsidDel="00000000" w:rsidR="00000000" w:rsidRPr="00000000">
        <w:rPr>
          <w:rtl w:val="0"/>
        </w:rPr>
        <w:t xml:space="preserve">Capitalise only when referring to a particular executive committee position, not when referring to executive committee positions in general. Proposed posts are capitalised, except the word ‘proposed’.</w:t>
      </w:r>
    </w:p>
    <w:p w:rsidR="00000000" w:rsidDel="00000000" w:rsidP="00000000" w:rsidRDefault="00000000" w:rsidRPr="00000000" w14:paraId="000000C1">
      <w:pPr>
        <w:pageBreakBefore w:val="0"/>
        <w:numPr>
          <w:ilvl w:val="0"/>
          <w:numId w:val="69"/>
        </w:numPr>
        <w:spacing w:after="0" w:afterAutospacing="0"/>
        <w:ind w:left="720" w:hanging="360"/>
        <w:rPr>
          <w:u w:val="none"/>
        </w:rPr>
      </w:pPr>
      <w:r w:rsidDel="00000000" w:rsidR="00000000" w:rsidRPr="00000000">
        <w:rPr>
          <w:rtl w:val="0"/>
        </w:rPr>
        <w:t xml:space="preserve">The President of Linguistics Society, AAHKUSU is John Doe.</w:t>
      </w:r>
    </w:p>
    <w:p w:rsidR="00000000" w:rsidDel="00000000" w:rsidP="00000000" w:rsidRDefault="00000000" w:rsidRPr="00000000" w14:paraId="000000C2">
      <w:pPr>
        <w:pageBreakBefore w:val="0"/>
        <w:numPr>
          <w:ilvl w:val="0"/>
          <w:numId w:val="69"/>
        </w:numPr>
        <w:spacing w:after="0" w:afterAutospacing="0"/>
        <w:ind w:left="720" w:hanging="360"/>
        <w:rPr>
          <w:u w:val="none"/>
        </w:rPr>
      </w:pPr>
      <w:r w:rsidDel="00000000" w:rsidR="00000000" w:rsidRPr="00000000">
        <w:rPr>
          <w:rtl w:val="0"/>
        </w:rPr>
        <w:t xml:space="preserve">The proposed Internal Vice President of Linguistics Society, AAHKUSU is Jane Deer.</w:t>
      </w:r>
    </w:p>
    <w:p w:rsidR="00000000" w:rsidDel="00000000" w:rsidP="00000000" w:rsidRDefault="00000000" w:rsidRPr="00000000" w14:paraId="000000C3">
      <w:pPr>
        <w:pageBreakBefore w:val="0"/>
        <w:numPr>
          <w:ilvl w:val="0"/>
          <w:numId w:val="69"/>
        </w:numPr>
        <w:ind w:left="720" w:hanging="360"/>
        <w:rPr>
          <w:u w:val="none"/>
        </w:rPr>
      </w:pPr>
      <w:r w:rsidDel="00000000" w:rsidR="00000000" w:rsidRPr="00000000">
        <w:rPr>
          <w:rtl w:val="0"/>
        </w:rPr>
        <w:t xml:space="preserve">Each academic society has a president.</w:t>
      </w:r>
      <w:r w:rsidDel="00000000" w:rsidR="00000000" w:rsidRPr="00000000">
        <w:rPr>
          <w:rtl w:val="0"/>
        </w:rPr>
      </w:r>
    </w:p>
    <w:p w:rsidR="00000000" w:rsidDel="00000000" w:rsidP="00000000" w:rsidRDefault="00000000" w:rsidRPr="00000000" w14:paraId="000000C4">
      <w:pPr>
        <w:pStyle w:val="Heading3"/>
        <w:pageBreakBefore w:val="0"/>
        <w:rPr/>
      </w:pPr>
      <w:bookmarkStart w:colFirst="0" w:colLast="0" w:name="_7can862jws4p" w:id="44"/>
      <w:bookmarkEnd w:id="44"/>
      <w:r w:rsidDel="00000000" w:rsidR="00000000" w:rsidRPr="00000000">
        <w:rPr>
          <w:rtl w:val="0"/>
        </w:rPr>
        <w:t xml:space="preserve">Session</w:t>
      </w:r>
    </w:p>
    <w:p w:rsidR="00000000" w:rsidDel="00000000" w:rsidP="00000000" w:rsidRDefault="00000000" w:rsidRPr="00000000" w14:paraId="000000C5">
      <w:pPr>
        <w:pageBreakBefore w:val="0"/>
        <w:rPr/>
      </w:pPr>
      <w:r w:rsidDel="00000000" w:rsidR="00000000" w:rsidRPr="00000000">
        <w:rPr>
          <w:rtl w:val="0"/>
        </w:rPr>
        <w:t xml:space="preserve">Capitalise only as part of the Society’s signature. The word should not be capitalised elsewhere.</w:t>
      </w:r>
    </w:p>
    <w:p w:rsidR="00000000" w:rsidDel="00000000" w:rsidP="00000000" w:rsidRDefault="00000000" w:rsidRPr="00000000" w14:paraId="000000C6">
      <w:pPr>
        <w:pageBreakBefore w:val="0"/>
        <w:numPr>
          <w:ilvl w:val="0"/>
          <w:numId w:val="83"/>
        </w:numPr>
        <w:spacing w:after="0" w:afterAutospacing="0"/>
        <w:ind w:left="720" w:hanging="360"/>
        <w:rPr>
          <w:u w:val="none"/>
        </w:rPr>
      </w:pPr>
      <w:r w:rsidDel="00000000" w:rsidR="00000000" w:rsidRPr="00000000">
        <w:rPr>
          <w:rtl w:val="0"/>
        </w:rPr>
        <w:t xml:space="preserve">The Society session commences at the conclusion of the Annual General Meeting.</w:t>
      </w:r>
    </w:p>
    <w:p w:rsidR="00000000" w:rsidDel="00000000" w:rsidP="00000000" w:rsidRDefault="00000000" w:rsidRPr="00000000" w14:paraId="000000C7">
      <w:pPr>
        <w:pageBreakBefore w:val="0"/>
        <w:numPr>
          <w:ilvl w:val="0"/>
          <w:numId w:val="83"/>
        </w:numPr>
        <w:ind w:left="720" w:hanging="360"/>
        <w:rPr>
          <w:u w:val="none"/>
        </w:rPr>
      </w:pPr>
      <w:r w:rsidDel="00000000" w:rsidR="00000000" w:rsidRPr="00000000">
        <w:rPr>
          <w:rtl w:val="0"/>
        </w:rPr>
        <w:t xml:space="preserve">Linguistics Society, AAHKUSU Session 2017–2018</w:t>
      </w:r>
    </w:p>
    <w:p w:rsidR="00000000" w:rsidDel="00000000" w:rsidP="00000000" w:rsidRDefault="00000000" w:rsidRPr="00000000" w14:paraId="000000C8">
      <w:pPr>
        <w:pStyle w:val="Heading3"/>
        <w:pageBreakBefore w:val="0"/>
        <w:rPr/>
      </w:pPr>
      <w:bookmarkStart w:colFirst="0" w:colLast="0" w:name="_boa8q3rgsoph" w:id="45"/>
      <w:bookmarkEnd w:id="45"/>
      <w:r w:rsidDel="00000000" w:rsidR="00000000" w:rsidRPr="00000000">
        <w:rPr>
          <w:rtl w:val="0"/>
        </w:rPr>
        <w:t xml:space="preserve">Specifically defined terms</w:t>
      </w:r>
    </w:p>
    <w:p w:rsidR="00000000" w:rsidDel="00000000" w:rsidP="00000000" w:rsidRDefault="00000000" w:rsidRPr="00000000" w14:paraId="000000C9">
      <w:pPr>
        <w:pageBreakBefore w:val="0"/>
        <w:rPr/>
      </w:pPr>
      <w:r w:rsidDel="00000000" w:rsidR="00000000" w:rsidRPr="00000000">
        <w:rPr>
          <w:rtl w:val="0"/>
        </w:rPr>
        <w:t xml:space="preserve">When using terms defined in a terminology section, retain the capitalisation when the terms are used in the same context. When these terms are used in a general way, do not capitalise.</w:t>
      </w:r>
    </w:p>
    <w:p w:rsidR="00000000" w:rsidDel="00000000" w:rsidP="00000000" w:rsidRDefault="00000000" w:rsidRPr="00000000" w14:paraId="000000CA">
      <w:pPr>
        <w:pageBreakBefore w:val="0"/>
        <w:numPr>
          <w:ilvl w:val="0"/>
          <w:numId w:val="61"/>
        </w:numPr>
        <w:spacing w:after="0" w:afterAutospacing="0"/>
        <w:ind w:left="720" w:hanging="360"/>
        <w:rPr>
          <w:u w:val="none"/>
        </w:rPr>
      </w:pPr>
      <w:r w:rsidDel="00000000" w:rsidR="00000000" w:rsidRPr="00000000">
        <w:rPr>
          <w:rtl w:val="0"/>
        </w:rPr>
        <w:t xml:space="preserve">The Constitution of Linguistics Society, AAHKUSU defines the functions and duties of the Executive Committee. Members of the Executive Committee should familiarise themselves with the Constitution.</w:t>
        <w:br w:type="textWrapping"/>
        <w:t xml:space="preserve">(All these terms refer to the same thing as they do in </w:t>
      </w:r>
      <w:r w:rsidDel="00000000" w:rsidR="00000000" w:rsidRPr="00000000">
        <w:rPr>
          <w:rtl w:val="0"/>
        </w:rPr>
        <w:t xml:space="preserve">the Constitution</w:t>
      </w:r>
      <w:r w:rsidDel="00000000" w:rsidR="00000000" w:rsidRPr="00000000">
        <w:rPr>
          <w:rtl w:val="0"/>
        </w:rPr>
        <w:t xml:space="preserve">)</w:t>
      </w:r>
    </w:p>
    <w:p w:rsidR="00000000" w:rsidDel="00000000" w:rsidP="00000000" w:rsidRDefault="00000000" w:rsidRPr="00000000" w14:paraId="000000CB">
      <w:pPr>
        <w:pageBreakBefore w:val="0"/>
        <w:numPr>
          <w:ilvl w:val="0"/>
          <w:numId w:val="61"/>
        </w:numPr>
        <w:ind w:left="720" w:hanging="360"/>
        <w:rPr>
          <w:u w:val="none"/>
        </w:rPr>
      </w:pPr>
      <w:r w:rsidDel="00000000" w:rsidR="00000000" w:rsidRPr="00000000">
        <w:rPr>
          <w:rtl w:val="0"/>
        </w:rPr>
        <w:t xml:space="preserve">There are many things that a member of an executive committee should be wary of. First and foremost, they should read the constitution of their society carefully.</w:t>
        <w:br w:type="textWrapping"/>
        <w:t xml:space="preserve">(All these terms refer to things in general)</w:t>
      </w:r>
    </w:p>
    <w:p w:rsidR="00000000" w:rsidDel="00000000" w:rsidP="00000000" w:rsidRDefault="00000000" w:rsidRPr="00000000" w14:paraId="000000CC">
      <w:pPr>
        <w:pageBreakBefore w:val="0"/>
        <w:rPr/>
      </w:pPr>
      <w:r w:rsidDel="00000000" w:rsidR="00000000" w:rsidRPr="00000000">
        <w:rPr>
          <w:rtl w:val="0"/>
        </w:rPr>
        <w:t xml:space="preserve">Do not capitalise any defined terms when the referent is ‘proposed’.</w:t>
      </w:r>
    </w:p>
    <w:p w:rsidR="00000000" w:rsidDel="00000000" w:rsidP="00000000" w:rsidRDefault="00000000" w:rsidRPr="00000000" w14:paraId="000000CD">
      <w:pPr>
        <w:pageBreakBefore w:val="0"/>
        <w:numPr>
          <w:ilvl w:val="0"/>
          <w:numId w:val="130"/>
        </w:numPr>
        <w:ind w:left="720" w:hanging="360"/>
        <w:rPr>
          <w:u w:val="none"/>
        </w:rPr>
      </w:pPr>
      <w:r w:rsidDel="00000000" w:rsidR="00000000" w:rsidRPr="00000000">
        <w:rPr>
          <w:rtl w:val="0"/>
        </w:rPr>
        <w:t xml:space="preserve">ExampLing is the proposed executive committee of Linguistics Society, AAHKUSU. The proposed year plan will be reviewed today in the Campaign Meeting tonight. Once Exampling is elected, it will become the Executive Committee. The </w:t>
      </w:r>
      <w:r w:rsidDel="00000000" w:rsidR="00000000" w:rsidRPr="00000000">
        <w:rPr>
          <w:rtl w:val="0"/>
        </w:rPr>
        <w:t xml:space="preserve">Executive Committee will organise the activities listed on the Year Plan of the session.</w:t>
      </w: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If a prefix is added before such terms, capitalise the prefix, not the word.</w:t>
      </w:r>
    </w:p>
    <w:p w:rsidR="00000000" w:rsidDel="00000000" w:rsidP="00000000" w:rsidRDefault="00000000" w:rsidRPr="00000000" w14:paraId="000000CF">
      <w:pPr>
        <w:pageBreakBefore w:val="0"/>
        <w:numPr>
          <w:ilvl w:val="0"/>
          <w:numId w:val="166"/>
        </w:numPr>
        <w:ind w:left="720" w:hanging="360"/>
        <w:rPr>
          <w:u w:val="none"/>
        </w:rPr>
      </w:pPr>
      <w:r w:rsidDel="00000000" w:rsidR="00000000" w:rsidRPr="00000000">
        <w:rPr>
          <w:rtl w:val="0"/>
        </w:rPr>
        <w:t xml:space="preserve">Non-members</w:t>
      </w:r>
      <w:r w:rsidDel="00000000" w:rsidR="00000000" w:rsidRPr="00000000">
        <w:rPr>
          <w:rtl w:val="0"/>
        </w:rPr>
      </w:r>
    </w:p>
    <w:p w:rsidR="00000000" w:rsidDel="00000000" w:rsidP="00000000" w:rsidRDefault="00000000" w:rsidRPr="00000000" w14:paraId="000000D0">
      <w:pPr>
        <w:pStyle w:val="Heading2"/>
        <w:pageBreakBefore w:val="0"/>
        <w:rPr/>
      </w:pPr>
      <w:bookmarkStart w:colFirst="0" w:colLast="0" w:name="_8d8nn4sszodk" w:id="46"/>
      <w:bookmarkEnd w:id="46"/>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pageBreakBefore w:val="0"/>
        <w:rPr/>
      </w:pPr>
      <w:bookmarkStart w:colFirst="0" w:colLast="0" w:name="_eascaymaovhc" w:id="47"/>
      <w:bookmarkEnd w:id="47"/>
      <w:r w:rsidDel="00000000" w:rsidR="00000000" w:rsidRPr="00000000">
        <w:rPr>
          <w:rtl w:val="0"/>
        </w:rPr>
        <w:t xml:space="preserve">Titles</w:t>
      </w:r>
    </w:p>
    <w:p w:rsidR="00000000" w:rsidDel="00000000" w:rsidP="00000000" w:rsidRDefault="00000000" w:rsidRPr="00000000" w14:paraId="000000D2">
      <w:pPr>
        <w:pStyle w:val="Heading3"/>
        <w:pageBreakBefore w:val="0"/>
        <w:rPr/>
      </w:pPr>
      <w:bookmarkStart w:colFirst="0" w:colLast="0" w:name="_i8hb7eueiqi3" w:id="48"/>
      <w:bookmarkEnd w:id="48"/>
      <w:r w:rsidDel="00000000" w:rsidR="00000000" w:rsidRPr="00000000">
        <w:rPr>
          <w:rtl w:val="0"/>
        </w:rPr>
        <w:t xml:space="preserve">People</w:t>
      </w:r>
    </w:p>
    <w:p w:rsidR="00000000" w:rsidDel="00000000" w:rsidP="00000000" w:rsidRDefault="00000000" w:rsidRPr="00000000" w14:paraId="000000D3">
      <w:pPr>
        <w:pageBreakBefore w:val="0"/>
        <w:rPr/>
      </w:pPr>
      <w:r w:rsidDel="00000000" w:rsidR="00000000" w:rsidRPr="00000000">
        <w:rPr>
          <w:rtl w:val="0"/>
        </w:rPr>
        <w:t xml:space="preserve">See </w:t>
      </w:r>
      <w:r w:rsidDel="00000000" w:rsidR="00000000" w:rsidRPr="00000000">
        <w:rPr>
          <w:b w:val="1"/>
          <w:rtl w:val="0"/>
        </w:rPr>
        <w:t xml:space="preserve">Names and titles</w:t>
      </w:r>
      <w:r w:rsidDel="00000000" w:rsidR="00000000" w:rsidRPr="00000000">
        <w:rPr>
          <w:rtl w:val="0"/>
        </w:rPr>
        <w:t xml:space="preserve"> for details.</w:t>
      </w:r>
    </w:p>
    <w:p w:rsidR="00000000" w:rsidDel="00000000" w:rsidP="00000000" w:rsidRDefault="00000000" w:rsidRPr="00000000" w14:paraId="000000D4">
      <w:pPr>
        <w:pStyle w:val="Heading3"/>
        <w:pageBreakBefore w:val="0"/>
        <w:rPr/>
      </w:pPr>
      <w:bookmarkStart w:colFirst="0" w:colLast="0" w:name="_fxsa2yor864n" w:id="49"/>
      <w:bookmarkEnd w:id="49"/>
      <w:r w:rsidDel="00000000" w:rsidR="00000000" w:rsidRPr="00000000">
        <w:rPr>
          <w:rtl w:val="0"/>
        </w:rPr>
        <w:t xml:space="preserve">Books/films/songs/games etc</w:t>
      </w:r>
    </w:p>
    <w:p w:rsidR="00000000" w:rsidDel="00000000" w:rsidP="00000000" w:rsidRDefault="00000000" w:rsidRPr="00000000" w14:paraId="000000D5">
      <w:pPr>
        <w:pageBreakBefore w:val="0"/>
        <w:rPr/>
      </w:pPr>
      <w:r w:rsidDel="00000000" w:rsidR="00000000" w:rsidRPr="00000000">
        <w:rPr>
          <w:rtl w:val="0"/>
        </w:rPr>
        <w:t xml:space="preserve">Capitalise the first word of the title, and all words within the title except function words eg articles (a/an/the), prepositions (to/on/for etc) and conjunctions (but/and/or etc). </w:t>
      </w:r>
    </w:p>
    <w:p w:rsidR="00000000" w:rsidDel="00000000" w:rsidP="00000000" w:rsidRDefault="00000000" w:rsidRPr="00000000" w14:paraId="000000D6">
      <w:pPr>
        <w:pageBreakBefore w:val="0"/>
        <w:numPr>
          <w:ilvl w:val="0"/>
          <w:numId w:val="38"/>
        </w:numPr>
        <w:spacing w:after="0" w:afterAutospacing="0"/>
        <w:ind w:left="720" w:hanging="360"/>
        <w:rPr>
          <w:i w:val="1"/>
        </w:rPr>
      </w:pPr>
      <w:r w:rsidDel="00000000" w:rsidR="00000000" w:rsidRPr="00000000">
        <w:rPr>
          <w:i w:val="1"/>
          <w:rtl w:val="0"/>
        </w:rPr>
        <w:t xml:space="preserve">Ip Man 2</w:t>
      </w:r>
    </w:p>
    <w:p w:rsidR="00000000" w:rsidDel="00000000" w:rsidP="00000000" w:rsidRDefault="00000000" w:rsidRPr="00000000" w14:paraId="000000D7">
      <w:pPr>
        <w:pageBreakBefore w:val="0"/>
        <w:numPr>
          <w:ilvl w:val="0"/>
          <w:numId w:val="38"/>
        </w:numPr>
        <w:spacing w:after="0" w:afterAutospacing="0"/>
        <w:ind w:left="720" w:hanging="360"/>
        <w:rPr>
          <w:i w:val="1"/>
          <w:u w:val="none"/>
        </w:rPr>
      </w:pPr>
      <w:r w:rsidDel="00000000" w:rsidR="00000000" w:rsidRPr="00000000">
        <w:rPr>
          <w:i w:val="1"/>
          <w:rtl w:val="0"/>
        </w:rPr>
        <w:t xml:space="preserve">Gone with the Wind</w:t>
      </w:r>
    </w:p>
    <w:p w:rsidR="00000000" w:rsidDel="00000000" w:rsidP="00000000" w:rsidRDefault="00000000" w:rsidRPr="00000000" w14:paraId="000000D8">
      <w:pPr>
        <w:pageBreakBefore w:val="0"/>
        <w:numPr>
          <w:ilvl w:val="0"/>
          <w:numId w:val="38"/>
        </w:numPr>
        <w:spacing w:after="0" w:afterAutospacing="0"/>
        <w:ind w:left="720" w:hanging="360"/>
        <w:rPr>
          <w:i w:val="1"/>
          <w:u w:val="none"/>
        </w:rPr>
      </w:pPr>
      <w:r w:rsidDel="00000000" w:rsidR="00000000" w:rsidRPr="00000000">
        <w:rPr>
          <w:i w:val="1"/>
          <w:rtl w:val="0"/>
        </w:rPr>
        <w:t xml:space="preserve">Grand Theft Auto V</w:t>
      </w:r>
    </w:p>
    <w:p w:rsidR="00000000" w:rsidDel="00000000" w:rsidP="00000000" w:rsidRDefault="00000000" w:rsidRPr="00000000" w14:paraId="000000D9">
      <w:pPr>
        <w:pageBreakBefore w:val="0"/>
        <w:numPr>
          <w:ilvl w:val="0"/>
          <w:numId w:val="38"/>
        </w:numPr>
        <w:ind w:left="720" w:hanging="360"/>
        <w:rPr/>
      </w:pPr>
      <w:r w:rsidDel="00000000" w:rsidR="00000000" w:rsidRPr="00000000">
        <w:rPr>
          <w:rtl w:val="0"/>
        </w:rPr>
        <w:t xml:space="preserve">‘Always Look on the Bright Side of Life’</w:t>
      </w:r>
    </w:p>
    <w:p w:rsidR="00000000" w:rsidDel="00000000" w:rsidP="00000000" w:rsidRDefault="00000000" w:rsidRPr="00000000" w14:paraId="000000DA">
      <w:pPr>
        <w:pStyle w:val="Heading3"/>
        <w:pageBreakBefore w:val="0"/>
        <w:rPr/>
      </w:pPr>
      <w:bookmarkStart w:colFirst="0" w:colLast="0" w:name="_rmgs5p7nil93" w:id="50"/>
      <w:bookmarkEnd w:id="50"/>
      <w:r w:rsidDel="00000000" w:rsidR="00000000" w:rsidRPr="00000000">
        <w:rPr>
          <w:rtl w:val="0"/>
        </w:rPr>
        <w:t xml:space="preserve">Subtitles</w:t>
      </w:r>
    </w:p>
    <w:p w:rsidR="00000000" w:rsidDel="00000000" w:rsidP="00000000" w:rsidRDefault="00000000" w:rsidRPr="00000000" w14:paraId="000000DB">
      <w:pPr>
        <w:pageBreakBefore w:val="0"/>
        <w:rPr/>
      </w:pPr>
      <w:r w:rsidDel="00000000" w:rsidR="00000000" w:rsidRPr="00000000">
        <w:rPr>
          <w:rtl w:val="0"/>
        </w:rPr>
        <w:t xml:space="preserve">Capitalise subtitles only if the original title is printed that way.</w:t>
      </w:r>
    </w:p>
    <w:p w:rsidR="00000000" w:rsidDel="00000000" w:rsidP="00000000" w:rsidRDefault="00000000" w:rsidRPr="00000000" w14:paraId="000000DC">
      <w:pPr>
        <w:pageBreakBefore w:val="0"/>
        <w:numPr>
          <w:ilvl w:val="0"/>
          <w:numId w:val="155"/>
        </w:numPr>
        <w:spacing w:after="0" w:afterAutospacing="0"/>
        <w:ind w:left="720" w:hanging="360"/>
        <w:rPr>
          <w:i w:val="1"/>
        </w:rPr>
      </w:pPr>
      <w:r w:rsidDel="00000000" w:rsidR="00000000" w:rsidRPr="00000000">
        <w:rPr>
          <w:i w:val="1"/>
          <w:rtl w:val="0"/>
        </w:rPr>
        <w:t xml:space="preserve">The Tale of Samuel Whiskers, or The Roly-Poly Pudding</w:t>
      </w:r>
    </w:p>
    <w:p w:rsidR="00000000" w:rsidDel="00000000" w:rsidP="00000000" w:rsidRDefault="00000000" w:rsidRPr="00000000" w14:paraId="000000DD">
      <w:pPr>
        <w:pageBreakBefore w:val="0"/>
        <w:numPr>
          <w:ilvl w:val="0"/>
          <w:numId w:val="155"/>
        </w:numPr>
        <w:ind w:left="720" w:hanging="360"/>
        <w:rPr>
          <w:i w:val="1"/>
        </w:rPr>
      </w:pPr>
      <w:r w:rsidDel="00000000" w:rsidR="00000000" w:rsidRPr="00000000">
        <w:rPr>
          <w:i w:val="1"/>
          <w:rtl w:val="0"/>
        </w:rPr>
        <w:t xml:space="preserve">Dr Strangelove or: How I learned to Stop Worrying and Love the Bomb</w:t>
      </w:r>
      <w:r w:rsidDel="00000000" w:rsidR="00000000" w:rsidRPr="00000000">
        <w:rPr>
          <w:rtl w:val="0"/>
        </w:rPr>
      </w:r>
    </w:p>
    <w:p w:rsidR="00000000" w:rsidDel="00000000" w:rsidP="00000000" w:rsidRDefault="00000000" w:rsidRPr="00000000" w14:paraId="000000DE">
      <w:pPr>
        <w:pStyle w:val="Heading3"/>
        <w:pageBreakBefore w:val="0"/>
        <w:rPr/>
      </w:pPr>
      <w:bookmarkStart w:colFirst="0" w:colLast="0" w:name="_qp2dvifz6e9w" w:id="51"/>
      <w:bookmarkEnd w:id="51"/>
      <w:r w:rsidDel="00000000" w:rsidR="00000000" w:rsidRPr="00000000">
        <w:rPr>
          <w:rtl w:val="0"/>
        </w:rPr>
        <w:t xml:space="preserve">Headlines, journal articles, chapter titles and lecture titles</w:t>
      </w:r>
    </w:p>
    <w:p w:rsidR="00000000" w:rsidDel="00000000" w:rsidP="00000000" w:rsidRDefault="00000000" w:rsidRPr="00000000" w14:paraId="000000DF">
      <w:pPr>
        <w:pageBreakBefore w:val="0"/>
        <w:rPr/>
      </w:pPr>
      <w:r w:rsidDel="00000000" w:rsidR="00000000" w:rsidRPr="00000000">
        <w:rPr>
          <w:rtl w:val="0"/>
        </w:rPr>
        <w:t xml:space="preserve">Only capitalise the first word, any proper nouns and the first word following a full stop/question mark/exclamation mark.</w:t>
      </w:r>
    </w:p>
    <w:p w:rsidR="00000000" w:rsidDel="00000000" w:rsidP="00000000" w:rsidRDefault="00000000" w:rsidRPr="00000000" w14:paraId="000000E0">
      <w:pPr>
        <w:pageBreakBefore w:val="0"/>
        <w:numPr>
          <w:ilvl w:val="0"/>
          <w:numId w:val="140"/>
        </w:numPr>
        <w:spacing w:after="0" w:afterAutospacing="0"/>
        <w:ind w:left="720" w:hanging="360"/>
        <w:rPr>
          <w:u w:val="none"/>
        </w:rPr>
      </w:pPr>
      <w:r w:rsidDel="00000000" w:rsidR="00000000" w:rsidRPr="00000000">
        <w:rPr>
          <w:rtl w:val="0"/>
        </w:rPr>
        <w:t xml:space="preserve">‘Who speaks for climate? Making sense of media reporting on climate change’</w:t>
      </w:r>
    </w:p>
    <w:p w:rsidR="00000000" w:rsidDel="00000000" w:rsidP="00000000" w:rsidRDefault="00000000" w:rsidRPr="00000000" w14:paraId="000000E1">
      <w:pPr>
        <w:pageBreakBefore w:val="0"/>
        <w:numPr>
          <w:ilvl w:val="0"/>
          <w:numId w:val="140"/>
        </w:numPr>
        <w:spacing w:after="0" w:afterAutospacing="0"/>
        <w:ind w:left="720" w:hanging="360"/>
        <w:rPr>
          <w:u w:val="none"/>
        </w:rPr>
      </w:pPr>
      <w:r w:rsidDel="00000000" w:rsidR="00000000" w:rsidRPr="00000000">
        <w:rPr>
          <w:rtl w:val="0"/>
        </w:rPr>
        <w:t xml:space="preserve">Rock rafts could be ‘cradle of life’</w:t>
      </w:r>
    </w:p>
    <w:p w:rsidR="00000000" w:rsidDel="00000000" w:rsidP="00000000" w:rsidRDefault="00000000" w:rsidRPr="00000000" w14:paraId="000000E2">
      <w:pPr>
        <w:pageBreakBefore w:val="0"/>
        <w:numPr>
          <w:ilvl w:val="0"/>
          <w:numId w:val="140"/>
        </w:numPr>
        <w:ind w:left="720" w:hanging="360"/>
        <w:rPr/>
      </w:pPr>
      <w:r w:rsidDel="00000000" w:rsidR="00000000" w:rsidRPr="00000000">
        <w:rPr>
          <w:rtl w:val="0"/>
        </w:rPr>
        <w:t xml:space="preserve">‘Multiplicity of data in trial reports and the reliability of meta-analyses: empirical study’</w:t>
      </w:r>
    </w:p>
    <w:p w:rsidR="00000000" w:rsidDel="00000000" w:rsidP="00000000" w:rsidRDefault="00000000" w:rsidRPr="00000000" w14:paraId="000000E3">
      <w:pPr>
        <w:pStyle w:val="Heading3"/>
        <w:pageBreakBefore w:val="0"/>
        <w:rPr/>
      </w:pPr>
      <w:bookmarkStart w:colFirst="0" w:colLast="0" w:name="_3r49y93ozp89" w:id="52"/>
      <w:bookmarkEnd w:id="52"/>
      <w:r w:rsidDel="00000000" w:rsidR="00000000" w:rsidRPr="00000000">
        <w:rPr>
          <w:rtl w:val="0"/>
        </w:rPr>
        <w:t xml:space="preserve">Webpages</w:t>
      </w:r>
    </w:p>
    <w:p w:rsidR="00000000" w:rsidDel="00000000" w:rsidP="00000000" w:rsidRDefault="00000000" w:rsidRPr="00000000" w14:paraId="000000E4">
      <w:pPr>
        <w:pageBreakBefore w:val="0"/>
        <w:rPr/>
      </w:pPr>
      <w:r w:rsidDel="00000000" w:rsidR="00000000" w:rsidRPr="00000000">
        <w:rPr>
          <w:rtl w:val="0"/>
        </w:rPr>
        <w:t xml:space="preserve">See Miscellaneous for advice on capitalisation of URLs, email addresses etc.</w:t>
      </w:r>
    </w:p>
    <w:p w:rsidR="00000000" w:rsidDel="00000000" w:rsidP="00000000" w:rsidRDefault="00000000" w:rsidRPr="00000000" w14:paraId="000000E5">
      <w:pPr>
        <w:pStyle w:val="Heading2"/>
        <w:pageBreakBefore w:val="0"/>
        <w:rPr/>
      </w:pPr>
      <w:bookmarkStart w:colFirst="0" w:colLast="0" w:name="_aczrp78z6sdp" w:id="53"/>
      <w:bookmarkEnd w:id="53"/>
      <w:r w:rsidDel="00000000" w:rsidR="00000000" w:rsidRPr="00000000">
        <w:rPr>
          <w:rtl w:val="0"/>
        </w:rPr>
        <w:t xml:space="preserve">Special notes</w:t>
      </w:r>
    </w:p>
    <w:p w:rsidR="00000000" w:rsidDel="00000000" w:rsidP="00000000" w:rsidRDefault="00000000" w:rsidRPr="00000000" w14:paraId="000000E6">
      <w:pPr>
        <w:pageBreakBefore w:val="0"/>
        <w:rPr/>
      </w:pPr>
      <w:r w:rsidDel="00000000" w:rsidR="00000000" w:rsidRPr="00000000">
        <w:rPr>
          <w:rtl w:val="0"/>
        </w:rPr>
        <w:t xml:space="preserve">Use caution with the following terms, which were mandatorily capitalised. They are not capitalised anymore.</w:t>
      </w:r>
    </w:p>
    <w:p w:rsidR="00000000" w:rsidDel="00000000" w:rsidP="00000000" w:rsidRDefault="00000000" w:rsidRPr="00000000" w14:paraId="000000E7">
      <w:pPr>
        <w:pageBreakBefore w:val="0"/>
        <w:numPr>
          <w:ilvl w:val="0"/>
          <w:numId w:val="52"/>
        </w:numPr>
        <w:spacing w:after="0" w:afterAutospacing="0"/>
        <w:ind w:left="720" w:hanging="360"/>
        <w:rPr>
          <w:u w:val="none"/>
        </w:rPr>
      </w:pPr>
      <w:r w:rsidDel="00000000" w:rsidR="00000000" w:rsidRPr="00000000">
        <w:rPr>
          <w:rtl w:val="0"/>
        </w:rPr>
        <w:t xml:space="preserve">Linguistics → linguistics</w:t>
      </w:r>
    </w:p>
    <w:p w:rsidR="00000000" w:rsidDel="00000000" w:rsidP="00000000" w:rsidRDefault="00000000" w:rsidRPr="00000000" w14:paraId="000000E8">
      <w:pPr>
        <w:pageBreakBefore w:val="0"/>
        <w:numPr>
          <w:ilvl w:val="0"/>
          <w:numId w:val="52"/>
        </w:numPr>
        <w:ind w:left="720" w:hanging="360"/>
        <w:rPr>
          <w:u w:val="none"/>
        </w:rPr>
      </w:pPr>
      <w:r w:rsidDel="00000000" w:rsidR="00000000" w:rsidRPr="00000000">
        <w:rPr>
          <w:rtl w:val="0"/>
        </w:rPr>
        <w:t xml:space="preserve">Welfare Packages → welfare packages</w:t>
      </w:r>
      <w:r w:rsidDel="00000000" w:rsidR="00000000" w:rsidRPr="00000000">
        <w:rPr>
          <w:rtl w:val="0"/>
        </w:rPr>
      </w:r>
    </w:p>
    <w:p w:rsidR="00000000" w:rsidDel="00000000" w:rsidP="00000000" w:rsidRDefault="00000000" w:rsidRPr="00000000" w14:paraId="000000E9">
      <w:pPr>
        <w:pStyle w:val="Heading1"/>
        <w:pageBreakBefore w:val="0"/>
        <w:rPr/>
      </w:pPr>
      <w:bookmarkStart w:colFirst="0" w:colLast="0" w:name="_j09rnibaydd7" w:id="54"/>
      <w:bookmarkEnd w:id="54"/>
      <w:r w:rsidDel="00000000" w:rsidR="00000000" w:rsidRPr="00000000">
        <w:rPr>
          <w:rtl w:val="0"/>
        </w:rPr>
        <w:t xml:space="preserve">Numbers</w:t>
      </w:r>
    </w:p>
    <w:p w:rsidR="00000000" w:rsidDel="00000000" w:rsidP="00000000" w:rsidRDefault="00000000" w:rsidRPr="00000000" w14:paraId="000000EA">
      <w:pPr>
        <w:pStyle w:val="Heading2"/>
        <w:pageBreakBefore w:val="0"/>
        <w:rPr/>
      </w:pPr>
      <w:bookmarkStart w:colFirst="0" w:colLast="0" w:name="_kxjovcmf08mc" w:id="55"/>
      <w:bookmarkEnd w:id="55"/>
      <w:r w:rsidDel="00000000" w:rsidR="00000000" w:rsidRPr="00000000">
        <w:rPr>
          <w:rtl w:val="0"/>
        </w:rPr>
        <w:t xml:space="preserve">How to write numbers</w:t>
      </w:r>
    </w:p>
    <w:p w:rsidR="00000000" w:rsidDel="00000000" w:rsidP="00000000" w:rsidRDefault="00000000" w:rsidRPr="00000000" w14:paraId="000000EB">
      <w:pPr>
        <w:pageBreakBefore w:val="0"/>
        <w:rPr/>
      </w:pPr>
      <w:r w:rsidDel="00000000" w:rsidR="00000000" w:rsidRPr="00000000">
        <w:rPr>
          <w:rtl w:val="0"/>
        </w:rPr>
        <w:t xml:space="preserve">Spell out whole-number words for one to ten; use figures for numbers above ten.</w:t>
      </w:r>
    </w:p>
    <w:p w:rsidR="00000000" w:rsidDel="00000000" w:rsidP="00000000" w:rsidRDefault="00000000" w:rsidRPr="00000000" w14:paraId="000000EC">
      <w:pPr>
        <w:pageBreakBefore w:val="0"/>
        <w:numPr>
          <w:ilvl w:val="0"/>
          <w:numId w:val="33"/>
        </w:numPr>
        <w:spacing w:after="0" w:afterAutospacing="0"/>
        <w:ind w:left="720" w:hanging="360"/>
        <w:rPr>
          <w:u w:val="none"/>
        </w:rPr>
      </w:pPr>
      <w:r w:rsidDel="00000000" w:rsidR="00000000" w:rsidRPr="00000000">
        <w:rPr>
          <w:rtl w:val="0"/>
        </w:rPr>
        <w:t xml:space="preserve">There were two people in the queue ahead of me, and six behind me.</w:t>
      </w:r>
    </w:p>
    <w:p w:rsidR="00000000" w:rsidDel="00000000" w:rsidP="00000000" w:rsidRDefault="00000000" w:rsidRPr="00000000" w14:paraId="000000ED">
      <w:pPr>
        <w:pageBreakBefore w:val="0"/>
        <w:numPr>
          <w:ilvl w:val="0"/>
          <w:numId w:val="33"/>
        </w:numPr>
        <w:spacing w:after="0" w:afterAutospacing="0"/>
        <w:ind w:left="720" w:hanging="360"/>
        <w:rPr>
          <w:u w:val="none"/>
        </w:rPr>
      </w:pPr>
      <w:r w:rsidDel="00000000" w:rsidR="00000000" w:rsidRPr="00000000">
        <w:rPr>
          <w:rtl w:val="0"/>
        </w:rPr>
        <w:t xml:space="preserve">I need to buy Christmas presents for 12 people this year.</w:t>
      </w:r>
    </w:p>
    <w:p w:rsidR="00000000" w:rsidDel="00000000" w:rsidP="00000000" w:rsidRDefault="00000000" w:rsidRPr="00000000" w14:paraId="000000EE">
      <w:pPr>
        <w:pageBreakBefore w:val="0"/>
        <w:numPr>
          <w:ilvl w:val="0"/>
          <w:numId w:val="33"/>
        </w:numPr>
        <w:spacing w:after="0" w:afterAutospacing="0"/>
        <w:ind w:left="720" w:hanging="360"/>
        <w:rPr>
          <w:u w:val="none"/>
        </w:rPr>
      </w:pPr>
      <w:r w:rsidDel="00000000" w:rsidR="00000000" w:rsidRPr="00000000">
        <w:rPr>
          <w:rtl w:val="0"/>
        </w:rPr>
        <w:t xml:space="preserve">這次會議總共有六人出席。</w:t>
      </w:r>
    </w:p>
    <w:p w:rsidR="00000000" w:rsidDel="00000000" w:rsidP="00000000" w:rsidRDefault="00000000" w:rsidRPr="00000000" w14:paraId="000000EF">
      <w:pPr>
        <w:pageBreakBefore w:val="0"/>
        <w:numPr>
          <w:ilvl w:val="0"/>
          <w:numId w:val="33"/>
        </w:numPr>
        <w:ind w:left="720" w:hanging="360"/>
        <w:rPr>
          <w:u w:val="none"/>
        </w:rPr>
      </w:pPr>
      <w:r w:rsidDel="00000000" w:rsidR="00000000" w:rsidRPr="00000000">
        <w:rPr>
          <w:rtl w:val="0"/>
        </w:rPr>
        <w:t xml:space="preserve">我們的活動總共有 25 人參加。</w:t>
      </w:r>
    </w:p>
    <w:p w:rsidR="00000000" w:rsidDel="00000000" w:rsidP="00000000" w:rsidRDefault="00000000" w:rsidRPr="00000000" w14:paraId="000000F0">
      <w:pPr>
        <w:pageBreakBefore w:val="0"/>
        <w:rPr/>
      </w:pPr>
      <w:r w:rsidDel="00000000" w:rsidR="00000000" w:rsidRPr="00000000">
        <w:rPr>
          <w:rtl w:val="0"/>
        </w:rPr>
        <w:t xml:space="preserve">Use a combination of a figure and a word for very large round numbers (such as multiple millions/billions etc), or abbreviate it to ‘m’, ‘bn’ etc.</w:t>
      </w:r>
    </w:p>
    <w:p w:rsidR="00000000" w:rsidDel="00000000" w:rsidP="00000000" w:rsidRDefault="00000000" w:rsidRPr="00000000" w14:paraId="000000F1">
      <w:pPr>
        <w:pageBreakBefore w:val="0"/>
        <w:numPr>
          <w:ilvl w:val="0"/>
          <w:numId w:val="158"/>
        </w:numPr>
        <w:spacing w:after="0" w:afterAutospacing="0"/>
        <w:ind w:left="720" w:hanging="360"/>
        <w:rPr>
          <w:u w:val="none"/>
        </w:rPr>
      </w:pPr>
      <w:r w:rsidDel="00000000" w:rsidR="00000000" w:rsidRPr="00000000">
        <w:rPr>
          <w:rtl w:val="0"/>
        </w:rPr>
        <w:t xml:space="preserve">The population of the earth is now 7 billion people.</w:t>
      </w:r>
    </w:p>
    <w:p w:rsidR="00000000" w:rsidDel="00000000" w:rsidP="00000000" w:rsidRDefault="00000000" w:rsidRPr="00000000" w14:paraId="000000F2">
      <w:pPr>
        <w:pageBreakBefore w:val="0"/>
        <w:numPr>
          <w:ilvl w:val="0"/>
          <w:numId w:val="158"/>
        </w:numPr>
        <w:spacing w:after="0" w:afterAutospacing="0"/>
        <w:ind w:left="720" w:hanging="360"/>
        <w:rPr>
          <w:u w:val="none"/>
        </w:rPr>
      </w:pPr>
      <w:r w:rsidDel="00000000" w:rsidR="00000000" w:rsidRPr="00000000">
        <w:rPr>
          <w:rtl w:val="0"/>
        </w:rPr>
        <w:t xml:space="preserve">The population of the earth is now 7bn people.</w:t>
      </w:r>
    </w:p>
    <w:p w:rsidR="00000000" w:rsidDel="00000000" w:rsidP="00000000" w:rsidRDefault="00000000" w:rsidRPr="00000000" w14:paraId="000000F3">
      <w:pPr>
        <w:pageBreakBefore w:val="0"/>
        <w:numPr>
          <w:ilvl w:val="0"/>
          <w:numId w:val="158"/>
        </w:numPr>
        <w:ind w:left="720" w:hanging="360"/>
        <w:rPr>
          <w:u w:val="none"/>
        </w:rPr>
      </w:pPr>
      <w:r w:rsidDel="00000000" w:rsidR="00000000" w:rsidRPr="00000000">
        <w:rPr>
          <w:rtl w:val="0"/>
        </w:rPr>
        <w:t xml:space="preserve">Last time the organisation spent $2m.</w:t>
      </w:r>
    </w:p>
    <w:p w:rsidR="00000000" w:rsidDel="00000000" w:rsidP="00000000" w:rsidRDefault="00000000" w:rsidRPr="00000000" w14:paraId="000000F4">
      <w:pPr>
        <w:pageBreakBefore w:val="0"/>
        <w:rPr/>
      </w:pPr>
      <w:r w:rsidDel="00000000" w:rsidR="00000000" w:rsidRPr="00000000">
        <w:rPr>
          <w:rtl w:val="0"/>
        </w:rPr>
        <w:t xml:space="preserve">If there are a lot of figures in a paragraph or text, some above ten and some below, use figures throughout to allow easy comparison by readers.</w:t>
      </w:r>
    </w:p>
    <w:p w:rsidR="00000000" w:rsidDel="00000000" w:rsidP="00000000" w:rsidRDefault="00000000" w:rsidRPr="00000000" w14:paraId="000000F5">
      <w:pPr>
        <w:pageBreakBefore w:val="0"/>
        <w:numPr>
          <w:ilvl w:val="0"/>
          <w:numId w:val="127"/>
        </w:numPr>
        <w:spacing w:after="0" w:afterAutospacing="0"/>
        <w:ind w:left="720" w:hanging="360"/>
        <w:rPr/>
      </w:pPr>
      <w:r w:rsidDel="00000000" w:rsidR="00000000" w:rsidRPr="00000000">
        <w:rPr>
          <w:rtl w:val="0"/>
        </w:rPr>
        <w:t xml:space="preserve">There were 2 people in the queue ahead of me, and 22 behind me. The queues for other advisors had 10, 3 and 12 people.</w:t>
      </w:r>
    </w:p>
    <w:p w:rsidR="00000000" w:rsidDel="00000000" w:rsidP="00000000" w:rsidRDefault="00000000" w:rsidRPr="00000000" w14:paraId="000000F6">
      <w:pPr>
        <w:pageBreakBefore w:val="0"/>
        <w:numPr>
          <w:ilvl w:val="0"/>
          <w:numId w:val="127"/>
        </w:numPr>
        <w:ind w:left="720" w:hanging="360"/>
        <w:rPr/>
      </w:pPr>
      <w:r w:rsidDel="00000000" w:rsidR="00000000" w:rsidRPr="00000000">
        <w:rPr>
          <w:rtl w:val="0"/>
        </w:rPr>
        <w:t xml:space="preserve">今天有</w:t>
      </w:r>
      <w:r w:rsidDel="00000000" w:rsidR="00000000" w:rsidRPr="00000000">
        <w:rPr>
          <w:rtl w:val="0"/>
        </w:rPr>
        <w:t xml:space="preserve"> 6 人缺席會議，而星期一至三分別有 10 、13 及 20 人缺席</w:t>
      </w:r>
      <w:r w:rsidDel="00000000" w:rsidR="00000000" w:rsidRPr="00000000">
        <w:rPr>
          <w:rtl w:val="0"/>
        </w:rPr>
        <w:t xml:space="preserve">。</w:t>
      </w:r>
    </w:p>
    <w:p w:rsidR="00000000" w:rsidDel="00000000" w:rsidP="00000000" w:rsidRDefault="00000000" w:rsidRPr="00000000" w14:paraId="000000F7">
      <w:pPr>
        <w:pageBreakBefore w:val="0"/>
        <w:rPr/>
      </w:pPr>
      <w:r w:rsidDel="00000000" w:rsidR="00000000" w:rsidRPr="00000000">
        <w:rPr>
          <w:rtl w:val="0"/>
        </w:rPr>
        <w:t xml:space="preserve">Spell out words for ‘first’, ‘second’ and so on up to and including ‘tenth’; use numbers and ‘st’/ ‘nd’/ ‘rd’/ ‘th’ for larger ordinal numbers. Don’t use superscript (to prevent problems with line spacing).</w:t>
      </w:r>
    </w:p>
    <w:p w:rsidR="00000000" w:rsidDel="00000000" w:rsidP="00000000" w:rsidRDefault="00000000" w:rsidRPr="00000000" w14:paraId="000000F8">
      <w:pPr>
        <w:pageBreakBefore w:val="0"/>
        <w:numPr>
          <w:ilvl w:val="0"/>
          <w:numId w:val="47"/>
        </w:numPr>
        <w:spacing w:after="0" w:afterAutospacing="0"/>
        <w:ind w:left="720" w:hanging="360"/>
        <w:rPr>
          <w:u w:val="none"/>
        </w:rPr>
      </w:pPr>
      <w:r w:rsidDel="00000000" w:rsidR="00000000" w:rsidRPr="00000000">
        <w:rPr>
          <w:rtl w:val="0"/>
        </w:rPr>
        <w:t xml:space="preserve">She was the first person from her school to get a place at HKU.</w:t>
      </w:r>
    </w:p>
    <w:p w:rsidR="00000000" w:rsidDel="00000000" w:rsidP="00000000" w:rsidRDefault="00000000" w:rsidRPr="00000000" w14:paraId="000000F9">
      <w:pPr>
        <w:pageBreakBefore w:val="0"/>
        <w:numPr>
          <w:ilvl w:val="0"/>
          <w:numId w:val="47"/>
        </w:numPr>
        <w:spacing w:after="0" w:afterAutospacing="0"/>
        <w:ind w:left="720" w:hanging="360"/>
        <w:rPr>
          <w:u w:val="none"/>
        </w:rPr>
      </w:pPr>
      <w:r w:rsidDel="00000000" w:rsidR="00000000" w:rsidRPr="00000000">
        <w:rPr>
          <w:rtl w:val="0"/>
        </w:rPr>
        <w:t xml:space="preserve">He got an upper second, to his relief.</w:t>
      </w:r>
    </w:p>
    <w:p w:rsidR="00000000" w:rsidDel="00000000" w:rsidP="00000000" w:rsidRDefault="00000000" w:rsidRPr="00000000" w14:paraId="000000FA">
      <w:pPr>
        <w:pageBreakBefore w:val="0"/>
        <w:numPr>
          <w:ilvl w:val="0"/>
          <w:numId w:val="47"/>
        </w:numPr>
        <w:spacing w:after="0" w:afterAutospacing="0"/>
        <w:ind w:left="720" w:hanging="360"/>
        <w:rPr>
          <w:u w:val="none"/>
        </w:rPr>
      </w:pPr>
      <w:r w:rsidDel="00000000" w:rsidR="00000000" w:rsidRPr="00000000">
        <w:rPr>
          <w:rtl w:val="0"/>
        </w:rPr>
        <w:t xml:space="preserve">*She got a 3rd class degree.</w:t>
      </w:r>
    </w:p>
    <w:p w:rsidR="00000000" w:rsidDel="00000000" w:rsidP="00000000" w:rsidRDefault="00000000" w:rsidRPr="00000000" w14:paraId="000000FB">
      <w:pPr>
        <w:pageBreakBefore w:val="0"/>
        <w:numPr>
          <w:ilvl w:val="0"/>
          <w:numId w:val="47"/>
        </w:numPr>
        <w:ind w:left="720" w:hanging="360"/>
        <w:rPr>
          <w:u w:val="none"/>
        </w:rPr>
      </w:pPr>
      <w:r w:rsidDel="00000000" w:rsidR="00000000" w:rsidRPr="00000000">
        <w:rPr>
          <w:rtl w:val="0"/>
        </w:rPr>
        <w:t xml:space="preserve">The 17th president of the United States was Andrew Johnson.</w:t>
      </w:r>
    </w:p>
    <w:p w:rsidR="00000000" w:rsidDel="00000000" w:rsidP="00000000" w:rsidRDefault="00000000" w:rsidRPr="00000000" w14:paraId="000000FC">
      <w:pPr>
        <w:pageBreakBefore w:val="0"/>
        <w:ind w:left="0" w:firstLine="0"/>
        <w:rPr/>
      </w:pPr>
      <w:r w:rsidDel="00000000" w:rsidR="00000000" w:rsidRPr="00000000">
        <w:rPr>
          <w:rtl w:val="0"/>
        </w:rPr>
        <w:t xml:space="preserve">Always use figures and symbols for percentages, measurements and currency. Use commas to punctuate large numbers. Close up spaces between the number and the unit.</w:t>
      </w:r>
    </w:p>
    <w:p w:rsidR="00000000" w:rsidDel="00000000" w:rsidP="00000000" w:rsidRDefault="00000000" w:rsidRPr="00000000" w14:paraId="000000FD">
      <w:pPr>
        <w:pageBreakBefore w:val="0"/>
        <w:numPr>
          <w:ilvl w:val="0"/>
          <w:numId w:val="17"/>
        </w:numPr>
        <w:spacing w:after="0" w:afterAutospacing="0"/>
        <w:ind w:left="720" w:hanging="360"/>
        <w:rPr>
          <w:u w:val="none"/>
        </w:rPr>
      </w:pPr>
      <w:r w:rsidDel="00000000" w:rsidR="00000000" w:rsidRPr="00000000">
        <w:rPr>
          <w:rtl w:val="0"/>
        </w:rPr>
        <w:t xml:space="preserve">Participation is worth 25% of the available marks.</w:t>
      </w:r>
    </w:p>
    <w:p w:rsidR="00000000" w:rsidDel="00000000" w:rsidP="00000000" w:rsidRDefault="00000000" w:rsidRPr="00000000" w14:paraId="000000FE">
      <w:pPr>
        <w:pageBreakBefore w:val="0"/>
        <w:numPr>
          <w:ilvl w:val="0"/>
          <w:numId w:val="17"/>
        </w:numPr>
        <w:spacing w:after="0" w:afterAutospacing="0"/>
        <w:ind w:left="720" w:hanging="360"/>
        <w:rPr>
          <w:u w:val="none"/>
        </w:rPr>
      </w:pPr>
      <w:r w:rsidDel="00000000" w:rsidR="00000000" w:rsidRPr="00000000">
        <w:rPr>
          <w:rtl w:val="0"/>
        </w:rPr>
        <w:t xml:space="preserve">*20 percent of the commuters use their cars.</w:t>
      </w:r>
    </w:p>
    <w:p w:rsidR="00000000" w:rsidDel="00000000" w:rsidP="00000000" w:rsidRDefault="00000000" w:rsidRPr="00000000" w14:paraId="000000FF">
      <w:pPr>
        <w:pageBreakBefore w:val="0"/>
        <w:numPr>
          <w:ilvl w:val="0"/>
          <w:numId w:val="17"/>
        </w:numPr>
        <w:spacing w:after="0" w:afterAutospacing="0"/>
        <w:ind w:left="720" w:hanging="360"/>
        <w:rPr>
          <w:u w:val="none"/>
        </w:rPr>
      </w:pPr>
      <w:r w:rsidDel="00000000" w:rsidR="00000000" w:rsidRPr="00000000">
        <w:rPr>
          <w:rtl w:val="0"/>
        </w:rPr>
        <w:t xml:space="preserve">The Pillar of Shame is 8m tall.</w:t>
      </w:r>
    </w:p>
    <w:p w:rsidR="00000000" w:rsidDel="00000000" w:rsidP="00000000" w:rsidRDefault="00000000" w:rsidRPr="00000000" w14:paraId="00000100">
      <w:pPr>
        <w:pageBreakBefore w:val="0"/>
        <w:numPr>
          <w:ilvl w:val="0"/>
          <w:numId w:val="17"/>
        </w:numPr>
        <w:spacing w:after="0" w:afterAutospacing="0"/>
        <w:ind w:left="720" w:hanging="360"/>
        <w:rPr>
          <w:u w:val="none"/>
        </w:rPr>
      </w:pPr>
      <w:r w:rsidDel="00000000" w:rsidR="00000000" w:rsidRPr="00000000">
        <w:rPr>
          <w:rtl w:val="0"/>
        </w:rPr>
        <w:t xml:space="preserve">The cost, at $600, was less than the overall budget of $550.</w:t>
      </w:r>
    </w:p>
    <w:p w:rsidR="00000000" w:rsidDel="00000000" w:rsidP="00000000" w:rsidRDefault="00000000" w:rsidRPr="00000000" w14:paraId="00000101">
      <w:pPr>
        <w:pageBreakBefore w:val="0"/>
        <w:numPr>
          <w:ilvl w:val="0"/>
          <w:numId w:val="17"/>
        </w:numPr>
        <w:ind w:left="720" w:hanging="360"/>
        <w:rPr>
          <w:u w:val="none"/>
        </w:rPr>
      </w:pPr>
      <w:r w:rsidDel="00000000" w:rsidR="00000000" w:rsidRPr="00000000">
        <w:rPr>
          <w:rtl w:val="0"/>
        </w:rPr>
        <w:t xml:space="preserve">The population of New York City is estimated to be 8,008,278.</w:t>
      </w:r>
    </w:p>
    <w:p w:rsidR="00000000" w:rsidDel="00000000" w:rsidP="00000000" w:rsidRDefault="00000000" w:rsidRPr="00000000" w14:paraId="00000102">
      <w:pPr>
        <w:pStyle w:val="Heading3"/>
        <w:pageBreakBefore w:val="0"/>
        <w:rPr/>
      </w:pPr>
      <w:bookmarkStart w:colFirst="0" w:colLast="0" w:name="_7m4gpip26nwd" w:id="56"/>
      <w:bookmarkEnd w:id="56"/>
      <w:r w:rsidDel="00000000" w:rsidR="00000000" w:rsidRPr="00000000">
        <w:rPr>
          <w:rtl w:val="0"/>
        </w:rPr>
        <w:t xml:space="preserve">Times</w:t>
      </w:r>
    </w:p>
    <w:p w:rsidR="00000000" w:rsidDel="00000000" w:rsidP="00000000" w:rsidRDefault="00000000" w:rsidRPr="00000000" w14:paraId="00000103">
      <w:pPr>
        <w:pageBreakBefore w:val="0"/>
        <w:rPr/>
      </w:pPr>
      <w:r w:rsidDel="00000000" w:rsidR="00000000" w:rsidRPr="00000000">
        <w:rPr>
          <w:rtl w:val="0"/>
        </w:rPr>
        <w:t xml:space="preserve">Use either the 12- or 24-hour clock – not both in the same text. Both 12-hour clock and the 24-hour clock uses a colon between the hours and minutes, but the 24-hour clock omits am/pm.</w:t>
      </w:r>
    </w:p>
    <w:p w:rsidR="00000000" w:rsidDel="00000000" w:rsidP="00000000" w:rsidRDefault="00000000" w:rsidRPr="00000000" w14:paraId="00000104">
      <w:pPr>
        <w:pageBreakBefore w:val="0"/>
        <w:numPr>
          <w:ilvl w:val="0"/>
          <w:numId w:val="59"/>
        </w:numPr>
        <w:spacing w:after="0" w:afterAutospacing="0"/>
        <w:ind w:left="720" w:hanging="360"/>
        <w:rPr>
          <w:u w:val="none"/>
        </w:rPr>
      </w:pPr>
      <w:r w:rsidDel="00000000" w:rsidR="00000000" w:rsidRPr="00000000">
        <w:rPr>
          <w:rtl w:val="0"/>
        </w:rPr>
        <w:t xml:space="preserve">The activity starts at 11:30am and ends at 1pm.</w:t>
      </w:r>
    </w:p>
    <w:p w:rsidR="00000000" w:rsidDel="00000000" w:rsidP="00000000" w:rsidRDefault="00000000" w:rsidRPr="00000000" w14:paraId="00000105">
      <w:pPr>
        <w:pageBreakBefore w:val="0"/>
        <w:numPr>
          <w:ilvl w:val="0"/>
          <w:numId w:val="59"/>
        </w:numPr>
        <w:spacing w:after="0" w:afterAutospacing="0"/>
        <w:ind w:left="720" w:hanging="360"/>
        <w:rPr>
          <w:u w:val="none"/>
        </w:rPr>
      </w:pPr>
      <w:r w:rsidDel="00000000" w:rsidR="00000000" w:rsidRPr="00000000">
        <w:rPr>
          <w:rtl w:val="0"/>
        </w:rPr>
        <w:t xml:space="preserve">The activity starts at 11:30 and ends at 13:00.</w:t>
      </w:r>
    </w:p>
    <w:p w:rsidR="00000000" w:rsidDel="00000000" w:rsidP="00000000" w:rsidRDefault="00000000" w:rsidRPr="00000000" w14:paraId="00000106">
      <w:pPr>
        <w:pageBreakBefore w:val="0"/>
        <w:numPr>
          <w:ilvl w:val="0"/>
          <w:numId w:val="59"/>
        </w:numPr>
        <w:spacing w:after="0" w:afterAutospacing="0"/>
        <w:ind w:left="720" w:hanging="360"/>
        <w:rPr>
          <w:u w:val="none"/>
        </w:rPr>
      </w:pPr>
      <w:r w:rsidDel="00000000" w:rsidR="00000000" w:rsidRPr="00000000">
        <w:rPr>
          <w:rtl w:val="0"/>
        </w:rPr>
        <w:t xml:space="preserve">*The activity starts at 11:30am and ends at 13:00</w:t>
      </w:r>
    </w:p>
    <w:p w:rsidR="00000000" w:rsidDel="00000000" w:rsidP="00000000" w:rsidRDefault="00000000" w:rsidRPr="00000000" w14:paraId="00000107">
      <w:pPr>
        <w:pageBreakBefore w:val="0"/>
        <w:numPr>
          <w:ilvl w:val="0"/>
          <w:numId w:val="59"/>
        </w:numPr>
        <w:ind w:left="720" w:hanging="360"/>
        <w:rPr>
          <w:u w:val="none"/>
        </w:rPr>
      </w:pPr>
      <w:r w:rsidDel="00000000" w:rsidR="00000000" w:rsidRPr="00000000">
        <w:rPr>
          <w:rtl w:val="0"/>
        </w:rPr>
        <w:t xml:space="preserve">*The lecture starts at 16:00pm.</w:t>
      </w:r>
    </w:p>
    <w:p w:rsidR="00000000" w:rsidDel="00000000" w:rsidP="00000000" w:rsidRDefault="00000000" w:rsidRPr="00000000" w14:paraId="00000108">
      <w:pPr>
        <w:pageBreakBefore w:val="0"/>
        <w:rPr/>
      </w:pPr>
      <w:r w:rsidDel="00000000" w:rsidR="00000000" w:rsidRPr="00000000">
        <w:rPr>
          <w:rtl w:val="0"/>
        </w:rPr>
        <w:t xml:space="preserve">Use ‘noon’ or ‘midnight’ instead of ‘12’, ‘12 noon’ or ‘12 midnight’.</w:t>
      </w:r>
    </w:p>
    <w:p w:rsidR="00000000" w:rsidDel="00000000" w:rsidP="00000000" w:rsidRDefault="00000000" w:rsidRPr="00000000" w14:paraId="00000109">
      <w:pPr>
        <w:pageBreakBefore w:val="0"/>
        <w:numPr>
          <w:ilvl w:val="0"/>
          <w:numId w:val="133"/>
        </w:numPr>
        <w:ind w:left="720" w:hanging="360"/>
        <w:rPr>
          <w:u w:val="none"/>
        </w:rPr>
      </w:pPr>
      <w:r w:rsidDel="00000000" w:rsidR="00000000" w:rsidRPr="00000000">
        <w:rPr>
          <w:rtl w:val="0"/>
        </w:rPr>
        <w:t xml:space="preserve">The closing date for applications is noon on 12 July.</w:t>
      </w:r>
    </w:p>
    <w:p w:rsidR="00000000" w:rsidDel="00000000" w:rsidP="00000000" w:rsidRDefault="00000000" w:rsidRPr="00000000" w14:paraId="0000010A">
      <w:pPr>
        <w:pageBreakBefore w:val="0"/>
        <w:rPr/>
      </w:pPr>
      <w:r w:rsidDel="00000000" w:rsidR="00000000" w:rsidRPr="00000000">
        <w:rPr>
          <w:rtl w:val="0"/>
        </w:rPr>
        <w:t xml:space="preserve">Consider using 11:59pm or 23:59 for deadlines around midnight to avoid ambiguity.</w:t>
      </w:r>
    </w:p>
    <w:p w:rsidR="00000000" w:rsidDel="00000000" w:rsidP="00000000" w:rsidRDefault="00000000" w:rsidRPr="00000000" w14:paraId="0000010B">
      <w:pPr>
        <w:pageBreakBefore w:val="0"/>
        <w:numPr>
          <w:ilvl w:val="0"/>
          <w:numId w:val="5"/>
        </w:numPr>
        <w:ind w:left="720" w:hanging="360"/>
        <w:rPr>
          <w:u w:val="none"/>
        </w:rPr>
      </w:pPr>
      <w:r w:rsidDel="00000000" w:rsidR="00000000" w:rsidRPr="00000000">
        <w:rPr>
          <w:rtl w:val="0"/>
        </w:rPr>
        <w:t xml:space="preserve">The closing date for application is 23:59 on 12 July.</w:t>
      </w:r>
    </w:p>
    <w:p w:rsidR="00000000" w:rsidDel="00000000" w:rsidP="00000000" w:rsidRDefault="00000000" w:rsidRPr="00000000" w14:paraId="0000010C">
      <w:pPr>
        <w:pageBreakBefore w:val="0"/>
        <w:rPr/>
      </w:pPr>
      <w:r w:rsidDel="00000000" w:rsidR="00000000" w:rsidRPr="00000000">
        <w:rPr>
          <w:rtl w:val="0"/>
        </w:rPr>
        <w:t xml:space="preserve">If using the 12-hour clock, don’t use additional ‘:00’ for times on the hour, and close up space between the number and the ‘am’ or ‘pm’.</w:t>
      </w:r>
    </w:p>
    <w:p w:rsidR="00000000" w:rsidDel="00000000" w:rsidP="00000000" w:rsidRDefault="00000000" w:rsidRPr="00000000" w14:paraId="0000010D">
      <w:pPr>
        <w:pageBreakBefore w:val="0"/>
        <w:numPr>
          <w:ilvl w:val="0"/>
          <w:numId w:val="49"/>
        </w:numPr>
        <w:spacing w:after="0" w:afterAutospacing="0"/>
        <w:ind w:left="720" w:hanging="360"/>
        <w:rPr>
          <w:u w:val="none"/>
        </w:rPr>
      </w:pPr>
      <w:r w:rsidDel="00000000" w:rsidR="00000000" w:rsidRPr="00000000">
        <w:rPr>
          <w:rtl w:val="0"/>
        </w:rPr>
        <w:t xml:space="preserve">The activity starts at 9am.</w:t>
      </w:r>
    </w:p>
    <w:p w:rsidR="00000000" w:rsidDel="00000000" w:rsidP="00000000" w:rsidRDefault="00000000" w:rsidRPr="00000000" w14:paraId="0000010E">
      <w:pPr>
        <w:pageBreakBefore w:val="0"/>
        <w:numPr>
          <w:ilvl w:val="0"/>
          <w:numId w:val="49"/>
        </w:numPr>
        <w:spacing w:after="0" w:afterAutospacing="0"/>
        <w:ind w:left="720" w:hanging="360"/>
        <w:rPr>
          <w:u w:val="none"/>
        </w:rPr>
      </w:pPr>
      <w:r w:rsidDel="00000000" w:rsidR="00000000" w:rsidRPr="00000000">
        <w:rPr>
          <w:rtl w:val="0"/>
        </w:rPr>
        <w:t xml:space="preserve">The activity starts at 11:30am and ends at 1pm.</w:t>
      </w:r>
    </w:p>
    <w:p w:rsidR="00000000" w:rsidDel="00000000" w:rsidP="00000000" w:rsidRDefault="00000000" w:rsidRPr="00000000" w14:paraId="0000010F">
      <w:pPr>
        <w:pageBreakBefore w:val="0"/>
        <w:numPr>
          <w:ilvl w:val="0"/>
          <w:numId w:val="49"/>
        </w:numPr>
        <w:spacing w:after="0" w:afterAutospacing="0"/>
        <w:ind w:left="720" w:hanging="360"/>
        <w:rPr>
          <w:u w:val="none"/>
        </w:rPr>
      </w:pPr>
      <w:r w:rsidDel="00000000" w:rsidR="00000000" w:rsidRPr="00000000">
        <w:rPr>
          <w:rtl w:val="0"/>
        </w:rPr>
        <w:t xml:space="preserve">*The activity starts at 9:00am.</w:t>
      </w:r>
    </w:p>
    <w:p w:rsidR="00000000" w:rsidDel="00000000" w:rsidP="00000000" w:rsidRDefault="00000000" w:rsidRPr="00000000" w14:paraId="00000110">
      <w:pPr>
        <w:pageBreakBefore w:val="0"/>
        <w:numPr>
          <w:ilvl w:val="0"/>
          <w:numId w:val="49"/>
        </w:numPr>
        <w:ind w:left="720" w:hanging="360"/>
        <w:rPr>
          <w:u w:val="none"/>
        </w:rPr>
      </w:pPr>
      <w:r w:rsidDel="00000000" w:rsidR="00000000" w:rsidRPr="00000000">
        <w:rPr>
          <w:rtl w:val="0"/>
        </w:rPr>
        <w:t xml:space="preserve">*The activity starts 9 am.</w:t>
      </w:r>
    </w:p>
    <w:p w:rsidR="00000000" w:rsidDel="00000000" w:rsidP="00000000" w:rsidRDefault="00000000" w:rsidRPr="00000000" w14:paraId="00000111">
      <w:pPr>
        <w:pStyle w:val="Heading3"/>
        <w:pageBreakBefore w:val="0"/>
        <w:rPr/>
      </w:pPr>
      <w:bookmarkStart w:colFirst="0" w:colLast="0" w:name="_kbreqv850435" w:id="57"/>
      <w:bookmarkEnd w:id="57"/>
      <w:r w:rsidDel="00000000" w:rsidR="00000000" w:rsidRPr="00000000">
        <w:rPr>
          <w:rtl w:val="0"/>
        </w:rPr>
        <w:t xml:space="preserve">Dates</w:t>
      </w:r>
    </w:p>
    <w:p w:rsidR="00000000" w:rsidDel="00000000" w:rsidP="00000000" w:rsidRDefault="00000000" w:rsidRPr="00000000" w14:paraId="00000112">
      <w:pPr>
        <w:pageBreakBefore w:val="0"/>
        <w:rPr/>
      </w:pPr>
      <w:r w:rsidDel="00000000" w:rsidR="00000000" w:rsidRPr="00000000">
        <w:rPr>
          <w:rtl w:val="0"/>
        </w:rPr>
        <w:t xml:space="preserve">Always put the date before the month.</w:t>
      </w:r>
    </w:p>
    <w:p w:rsidR="00000000" w:rsidDel="00000000" w:rsidP="00000000" w:rsidRDefault="00000000" w:rsidRPr="00000000" w14:paraId="00000113">
      <w:pPr>
        <w:pageBreakBefore w:val="0"/>
        <w:numPr>
          <w:ilvl w:val="0"/>
          <w:numId w:val="34"/>
        </w:numPr>
        <w:spacing w:after="0" w:afterAutospacing="0"/>
        <w:ind w:left="720" w:hanging="360"/>
        <w:rPr>
          <w:u w:val="none"/>
        </w:rPr>
      </w:pPr>
      <w:r w:rsidDel="00000000" w:rsidR="00000000" w:rsidRPr="00000000">
        <w:rPr>
          <w:rtl w:val="0"/>
        </w:rPr>
        <w:t xml:space="preserve">Easter this year is on 21 April.</w:t>
      </w:r>
    </w:p>
    <w:p w:rsidR="00000000" w:rsidDel="00000000" w:rsidP="00000000" w:rsidRDefault="00000000" w:rsidRPr="00000000" w14:paraId="00000114">
      <w:pPr>
        <w:pageBreakBefore w:val="0"/>
        <w:numPr>
          <w:ilvl w:val="0"/>
          <w:numId w:val="34"/>
        </w:numPr>
        <w:ind w:left="720" w:hanging="360"/>
        <w:rPr>
          <w:u w:val="none"/>
        </w:rPr>
      </w:pPr>
      <w:r w:rsidDel="00000000" w:rsidR="00000000" w:rsidRPr="00000000">
        <w:rPr>
          <w:rtl w:val="0"/>
        </w:rPr>
        <w:t xml:space="preserve">*Easter this year is on April 21.</w:t>
      </w:r>
    </w:p>
    <w:p w:rsidR="00000000" w:rsidDel="00000000" w:rsidP="00000000" w:rsidRDefault="00000000" w:rsidRPr="00000000" w14:paraId="00000115">
      <w:pPr>
        <w:pageBreakBefore w:val="0"/>
        <w:rPr/>
      </w:pPr>
      <w:r w:rsidDel="00000000" w:rsidR="00000000" w:rsidRPr="00000000">
        <w:rPr>
          <w:rtl w:val="0"/>
        </w:rPr>
        <w:t xml:space="preserve">Don’t use ‘th’ etc with dates – just the number and month – and never precede the number with ‘the’.</w:t>
      </w:r>
    </w:p>
    <w:p w:rsidR="00000000" w:rsidDel="00000000" w:rsidP="00000000" w:rsidRDefault="00000000" w:rsidRPr="00000000" w14:paraId="00000116">
      <w:pPr>
        <w:pageBreakBefore w:val="0"/>
        <w:numPr>
          <w:ilvl w:val="0"/>
          <w:numId w:val="79"/>
        </w:numPr>
        <w:spacing w:after="0" w:afterAutospacing="0"/>
        <w:ind w:left="720" w:hanging="360"/>
        <w:rPr>
          <w:u w:val="none"/>
        </w:rPr>
      </w:pPr>
      <w:r w:rsidDel="00000000" w:rsidR="00000000" w:rsidRPr="00000000">
        <w:rPr>
          <w:rtl w:val="0"/>
        </w:rPr>
        <w:t xml:space="preserve">Easter this year is on 21 April.</w:t>
      </w:r>
    </w:p>
    <w:p w:rsidR="00000000" w:rsidDel="00000000" w:rsidP="00000000" w:rsidRDefault="00000000" w:rsidRPr="00000000" w14:paraId="00000117">
      <w:pPr>
        <w:pageBreakBefore w:val="0"/>
        <w:numPr>
          <w:ilvl w:val="0"/>
          <w:numId w:val="79"/>
        </w:numPr>
        <w:spacing w:after="0" w:afterAutospacing="0"/>
        <w:ind w:left="720" w:hanging="360"/>
        <w:rPr>
          <w:u w:val="none"/>
        </w:rPr>
      </w:pPr>
      <w:r w:rsidDel="00000000" w:rsidR="00000000" w:rsidRPr="00000000">
        <w:rPr>
          <w:rtl w:val="0"/>
        </w:rPr>
        <w:t xml:space="preserve">*11th November is Remembrance Day this year.</w:t>
      </w:r>
    </w:p>
    <w:p w:rsidR="00000000" w:rsidDel="00000000" w:rsidP="00000000" w:rsidRDefault="00000000" w:rsidRPr="00000000" w14:paraId="00000118">
      <w:pPr>
        <w:pageBreakBefore w:val="0"/>
        <w:numPr>
          <w:ilvl w:val="0"/>
          <w:numId w:val="79"/>
        </w:numPr>
        <w:ind w:left="720" w:hanging="360"/>
        <w:rPr>
          <w:u w:val="none"/>
        </w:rPr>
      </w:pPr>
      <w:r w:rsidDel="00000000" w:rsidR="00000000" w:rsidRPr="00000000">
        <w:rPr>
          <w:rtl w:val="0"/>
        </w:rPr>
        <w:t xml:space="preserve">Remembrance Day this year is on the 11 November.</w:t>
      </w:r>
    </w:p>
    <w:p w:rsidR="00000000" w:rsidDel="00000000" w:rsidP="00000000" w:rsidRDefault="00000000" w:rsidRPr="00000000" w14:paraId="00000119">
      <w:pPr>
        <w:pageBreakBefore w:val="0"/>
        <w:rPr/>
      </w:pPr>
      <w:r w:rsidDel="00000000" w:rsidR="00000000" w:rsidRPr="00000000">
        <w:rPr>
          <w:rtl w:val="0"/>
        </w:rPr>
        <w:t xml:space="preserve">Use days with dates only for emphasis or the avoidance of confusion/ambiguity.</w:t>
      </w:r>
    </w:p>
    <w:p w:rsidR="00000000" w:rsidDel="00000000" w:rsidP="00000000" w:rsidRDefault="00000000" w:rsidRPr="00000000" w14:paraId="0000011A">
      <w:pPr>
        <w:pageBreakBefore w:val="0"/>
        <w:numPr>
          <w:ilvl w:val="0"/>
          <w:numId w:val="43"/>
        </w:numPr>
        <w:spacing w:after="0" w:afterAutospacing="0"/>
        <w:ind w:left="720" w:hanging="360"/>
        <w:rPr>
          <w:u w:val="none"/>
        </w:rPr>
      </w:pPr>
      <w:r w:rsidDel="00000000" w:rsidR="00000000" w:rsidRPr="00000000">
        <w:rPr>
          <w:rtl w:val="0"/>
        </w:rPr>
        <w:t xml:space="preserve">The wedding is on 30 December.</w:t>
      </w:r>
    </w:p>
    <w:p w:rsidR="00000000" w:rsidDel="00000000" w:rsidP="00000000" w:rsidRDefault="00000000" w:rsidRPr="00000000" w14:paraId="0000011B">
      <w:pPr>
        <w:pageBreakBefore w:val="0"/>
        <w:numPr>
          <w:ilvl w:val="0"/>
          <w:numId w:val="43"/>
        </w:numPr>
        <w:spacing w:after="0" w:afterAutospacing="0"/>
        <w:ind w:left="720" w:hanging="360"/>
        <w:rPr>
          <w:u w:val="none"/>
        </w:rPr>
      </w:pPr>
      <w:r w:rsidDel="00000000" w:rsidR="00000000" w:rsidRPr="00000000">
        <w:rPr>
          <w:rtl w:val="0"/>
        </w:rPr>
        <w:t xml:space="preserve">*The wedding is on Saturday 20 December.</w:t>
      </w:r>
    </w:p>
    <w:p w:rsidR="00000000" w:rsidDel="00000000" w:rsidP="00000000" w:rsidRDefault="00000000" w:rsidRPr="00000000" w14:paraId="0000011C">
      <w:pPr>
        <w:pageBreakBefore w:val="0"/>
        <w:numPr>
          <w:ilvl w:val="0"/>
          <w:numId w:val="43"/>
        </w:numPr>
        <w:spacing w:after="0" w:afterAutospacing="0"/>
        <w:ind w:left="720" w:hanging="360"/>
        <w:rPr>
          <w:u w:val="none"/>
        </w:rPr>
      </w:pPr>
      <w:r w:rsidDel="00000000" w:rsidR="00000000" w:rsidRPr="00000000">
        <w:rPr>
          <w:rtl w:val="0"/>
        </w:rPr>
        <w:t xml:space="preserve">The Modern Superstitions conference is on Friday 13 April.</w:t>
      </w:r>
    </w:p>
    <w:p w:rsidR="00000000" w:rsidDel="00000000" w:rsidP="00000000" w:rsidRDefault="00000000" w:rsidRPr="00000000" w14:paraId="0000011D">
      <w:pPr>
        <w:pageBreakBefore w:val="0"/>
        <w:numPr>
          <w:ilvl w:val="0"/>
          <w:numId w:val="43"/>
        </w:numPr>
        <w:spacing w:after="0" w:afterAutospacing="0"/>
        <w:ind w:left="720" w:hanging="360"/>
        <w:rPr>
          <w:u w:val="none"/>
        </w:rPr>
      </w:pPr>
      <w:r w:rsidDel="00000000" w:rsidR="00000000" w:rsidRPr="00000000">
        <w:rPr>
          <w:rtl w:val="0"/>
        </w:rPr>
        <w:t xml:space="preserve">You must submit your draft on 13 November.</w:t>
      </w:r>
    </w:p>
    <w:p w:rsidR="00000000" w:rsidDel="00000000" w:rsidP="00000000" w:rsidRDefault="00000000" w:rsidRPr="00000000" w14:paraId="0000011E">
      <w:pPr>
        <w:pageBreakBefore w:val="0"/>
        <w:numPr>
          <w:ilvl w:val="0"/>
          <w:numId w:val="43"/>
        </w:numPr>
        <w:ind w:left="720" w:hanging="360"/>
        <w:rPr>
          <w:u w:val="none"/>
        </w:rPr>
      </w:pPr>
      <w:r w:rsidDel="00000000" w:rsidR="00000000" w:rsidRPr="00000000">
        <w:rPr>
          <w:rtl w:val="0"/>
        </w:rPr>
        <w:t xml:space="preserve">You must submit your assignment on or before Sunday 15 November. We will discuss the answers on Monday 16 November.</w:t>
      </w:r>
    </w:p>
    <w:p w:rsidR="00000000" w:rsidDel="00000000" w:rsidP="00000000" w:rsidRDefault="00000000" w:rsidRPr="00000000" w14:paraId="0000011F">
      <w:pPr>
        <w:pStyle w:val="Heading3"/>
        <w:pageBreakBefore w:val="0"/>
        <w:rPr/>
      </w:pPr>
      <w:bookmarkStart w:colFirst="0" w:colLast="0" w:name="_gag3hhmursax" w:id="58"/>
      <w:bookmarkEnd w:id="58"/>
      <w:r w:rsidDel="00000000" w:rsidR="00000000" w:rsidRPr="00000000">
        <w:rPr>
          <w:rtl w:val="0"/>
        </w:rPr>
        <w:t xml:space="preserve">Spans of numbers and years</w:t>
      </w:r>
    </w:p>
    <w:p w:rsidR="00000000" w:rsidDel="00000000" w:rsidP="00000000" w:rsidRDefault="00000000" w:rsidRPr="00000000" w14:paraId="00000120">
      <w:pPr>
        <w:pageBreakBefore w:val="0"/>
        <w:rPr/>
      </w:pPr>
      <w:r w:rsidDel="00000000" w:rsidR="00000000" w:rsidRPr="00000000">
        <w:rPr>
          <w:rtl w:val="0"/>
        </w:rPr>
        <w:t xml:space="preserve">Shorten periods where it is not ambiguous to do so and use the shortest text possible. However, do not elide numbers between 11 and 19, which must always be written in full (as they would be spoken).</w:t>
      </w:r>
    </w:p>
    <w:p w:rsidR="00000000" w:rsidDel="00000000" w:rsidP="00000000" w:rsidRDefault="00000000" w:rsidRPr="00000000" w14:paraId="00000121">
      <w:pPr>
        <w:pageBreakBefore w:val="0"/>
        <w:numPr>
          <w:ilvl w:val="0"/>
          <w:numId w:val="167"/>
        </w:numPr>
        <w:spacing w:after="0" w:afterAutospacing="0"/>
        <w:ind w:left="720" w:hanging="360"/>
        <w:rPr>
          <w:u w:val="none"/>
        </w:rPr>
      </w:pPr>
      <w:r w:rsidDel="00000000" w:rsidR="00000000" w:rsidRPr="00000000">
        <w:rPr>
          <w:rtl w:val="0"/>
        </w:rPr>
        <w:t xml:space="preserve">The ‘short twentieth century’ refers to the period 1914–91.</w:t>
      </w:r>
    </w:p>
    <w:p w:rsidR="00000000" w:rsidDel="00000000" w:rsidP="00000000" w:rsidRDefault="00000000" w:rsidRPr="00000000" w14:paraId="00000122">
      <w:pPr>
        <w:pageBreakBefore w:val="0"/>
        <w:numPr>
          <w:ilvl w:val="0"/>
          <w:numId w:val="167"/>
        </w:numPr>
        <w:spacing w:after="0" w:afterAutospacing="0"/>
        <w:ind w:left="720" w:hanging="360"/>
        <w:rPr/>
      </w:pPr>
      <w:r w:rsidDel="00000000" w:rsidR="00000000" w:rsidRPr="00000000">
        <w:rPr>
          <w:rtl w:val="0"/>
        </w:rPr>
        <w:t xml:space="preserve">The First World War (1914–18) was shorter than the Second World War (1939–45).</w:t>
      </w:r>
    </w:p>
    <w:p w:rsidR="00000000" w:rsidDel="00000000" w:rsidP="00000000" w:rsidRDefault="00000000" w:rsidRPr="00000000" w14:paraId="00000123">
      <w:pPr>
        <w:pageBreakBefore w:val="0"/>
        <w:numPr>
          <w:ilvl w:val="0"/>
          <w:numId w:val="167"/>
        </w:numPr>
        <w:spacing w:after="0" w:afterAutospacing="0"/>
        <w:ind w:left="720" w:hanging="360"/>
        <w:rPr>
          <w:u w:val="none"/>
        </w:rPr>
      </w:pPr>
      <w:r w:rsidDel="00000000" w:rsidR="00000000" w:rsidRPr="00000000">
        <w:rPr>
          <w:rtl w:val="0"/>
        </w:rPr>
        <w:t xml:space="preserve">*The First World war lasted from 1914–8.</w:t>
      </w:r>
    </w:p>
    <w:p w:rsidR="00000000" w:rsidDel="00000000" w:rsidP="00000000" w:rsidRDefault="00000000" w:rsidRPr="00000000" w14:paraId="00000124">
      <w:pPr>
        <w:pageBreakBefore w:val="0"/>
        <w:numPr>
          <w:ilvl w:val="0"/>
          <w:numId w:val="167"/>
        </w:numPr>
        <w:spacing w:after="0" w:afterAutospacing="0"/>
        <w:ind w:left="720" w:hanging="360"/>
        <w:rPr>
          <w:u w:val="none"/>
        </w:rPr>
      </w:pPr>
      <w:r w:rsidDel="00000000" w:rsidR="00000000" w:rsidRPr="00000000">
        <w:rPr>
          <w:rtl w:val="0"/>
        </w:rPr>
        <w:t xml:space="preserve">The professorship was held 1993–5 by Alice Jenkins.</w:t>
      </w:r>
    </w:p>
    <w:p w:rsidR="00000000" w:rsidDel="00000000" w:rsidP="00000000" w:rsidRDefault="00000000" w:rsidRPr="00000000" w14:paraId="00000125">
      <w:pPr>
        <w:pageBreakBefore w:val="0"/>
        <w:numPr>
          <w:ilvl w:val="0"/>
          <w:numId w:val="167"/>
        </w:numPr>
        <w:ind w:left="720" w:hanging="360"/>
        <w:rPr/>
      </w:pPr>
      <w:r w:rsidDel="00000000" w:rsidR="00000000" w:rsidRPr="00000000">
        <w:rPr>
          <w:rtl w:val="0"/>
        </w:rPr>
        <w:t xml:space="preserve">*Inner-city flats cost $100–$200,000. [Price could start at $100 or $100,000.]</w:t>
      </w:r>
    </w:p>
    <w:p w:rsidR="00000000" w:rsidDel="00000000" w:rsidP="00000000" w:rsidRDefault="00000000" w:rsidRPr="00000000" w14:paraId="00000126">
      <w:pPr>
        <w:pageBreakBefore w:val="0"/>
        <w:rPr/>
      </w:pPr>
      <w:r w:rsidDel="00000000" w:rsidR="00000000" w:rsidRPr="00000000">
        <w:rPr>
          <w:rtl w:val="0"/>
        </w:rPr>
        <w:t xml:space="preserve">To refer to an academic or financial year, use an n-dash (‘2018–2019’, ‘2018–19’). Do not shorten the session span in the name of the Society.</w:t>
      </w:r>
    </w:p>
    <w:p w:rsidR="00000000" w:rsidDel="00000000" w:rsidP="00000000" w:rsidRDefault="00000000" w:rsidRPr="00000000" w14:paraId="00000127">
      <w:pPr>
        <w:pageBreakBefore w:val="0"/>
        <w:numPr>
          <w:ilvl w:val="0"/>
          <w:numId w:val="35"/>
        </w:numPr>
        <w:spacing w:after="0" w:afterAutospacing="0"/>
        <w:ind w:left="720" w:hanging="360"/>
        <w:rPr>
          <w:u w:val="none"/>
        </w:rPr>
      </w:pPr>
      <w:r w:rsidDel="00000000" w:rsidR="00000000" w:rsidRPr="00000000">
        <w:rPr>
          <w:rtl w:val="0"/>
        </w:rPr>
        <w:t xml:space="preserve">The Executive Committee Members for the upcoming session of office will be elected in the first semester of the 2018–19 academic year.</w:t>
      </w:r>
    </w:p>
    <w:p w:rsidR="00000000" w:rsidDel="00000000" w:rsidP="00000000" w:rsidRDefault="00000000" w:rsidRPr="00000000" w14:paraId="00000128">
      <w:pPr>
        <w:pageBreakBefore w:val="0"/>
        <w:numPr>
          <w:ilvl w:val="0"/>
          <w:numId w:val="35"/>
        </w:numPr>
        <w:ind w:left="720" w:hanging="360"/>
        <w:rPr>
          <w:u w:val="none"/>
        </w:rPr>
      </w:pPr>
      <w:r w:rsidDel="00000000" w:rsidR="00000000" w:rsidRPr="00000000">
        <w:rPr>
          <w:rtl w:val="0"/>
        </w:rPr>
        <w:t xml:space="preserve">Linguistics Society, AAHKUSU Session 2018–2019</w:t>
      </w:r>
    </w:p>
    <w:p w:rsidR="00000000" w:rsidDel="00000000" w:rsidP="00000000" w:rsidRDefault="00000000" w:rsidRPr="00000000" w14:paraId="00000129">
      <w:pPr>
        <w:pageBreakBefore w:val="0"/>
        <w:ind w:left="0" w:firstLine="0"/>
        <w:rPr/>
      </w:pPr>
      <w:r w:rsidDel="00000000" w:rsidR="00000000" w:rsidRPr="00000000">
        <w:rPr>
          <w:rtl w:val="0"/>
        </w:rPr>
        <w:t xml:space="preserve">If using ‘from’ with a start date/time, always use ‘to’ to indicate the end date/time rather than an n-dash; alternatively, just use an n-dash without ‘from’.</w:t>
      </w:r>
    </w:p>
    <w:p w:rsidR="00000000" w:rsidDel="00000000" w:rsidP="00000000" w:rsidRDefault="00000000" w:rsidRPr="00000000" w14:paraId="0000012A">
      <w:pPr>
        <w:pageBreakBefore w:val="0"/>
        <w:numPr>
          <w:ilvl w:val="0"/>
          <w:numId w:val="3"/>
        </w:numPr>
        <w:spacing w:after="0" w:afterAutospacing="0"/>
        <w:ind w:left="720" w:hanging="360"/>
        <w:rPr>
          <w:u w:val="none"/>
        </w:rPr>
      </w:pPr>
      <w:r w:rsidDel="00000000" w:rsidR="00000000" w:rsidRPr="00000000">
        <w:rPr>
          <w:rtl w:val="0"/>
        </w:rPr>
        <w:t xml:space="preserve">Linguistics Festival will be held from 26 Mar to 13 Apr.</w:t>
      </w:r>
    </w:p>
    <w:p w:rsidR="00000000" w:rsidDel="00000000" w:rsidP="00000000" w:rsidRDefault="00000000" w:rsidRPr="00000000" w14:paraId="0000012B">
      <w:pPr>
        <w:pageBreakBefore w:val="0"/>
        <w:numPr>
          <w:ilvl w:val="0"/>
          <w:numId w:val="3"/>
        </w:numPr>
        <w:spacing w:after="0" w:afterAutospacing="0"/>
        <w:ind w:left="720" w:hanging="360"/>
        <w:rPr>
          <w:u w:val="none"/>
        </w:rPr>
      </w:pPr>
      <w:r w:rsidDel="00000000" w:rsidR="00000000" w:rsidRPr="00000000">
        <w:rPr>
          <w:rtl w:val="0"/>
        </w:rPr>
        <w:t xml:space="preserve">Linguistics Festival will be held 26 Mar–13 Apr.</w:t>
      </w:r>
    </w:p>
    <w:p w:rsidR="00000000" w:rsidDel="00000000" w:rsidP="00000000" w:rsidRDefault="00000000" w:rsidRPr="00000000" w14:paraId="0000012C">
      <w:pPr>
        <w:pageBreakBefore w:val="0"/>
        <w:numPr>
          <w:ilvl w:val="0"/>
          <w:numId w:val="3"/>
        </w:numPr>
        <w:ind w:left="720" w:hanging="360"/>
        <w:rPr>
          <w:u w:val="none"/>
        </w:rPr>
      </w:pPr>
      <w:r w:rsidDel="00000000" w:rsidR="00000000" w:rsidRPr="00000000">
        <w:rPr>
          <w:rtl w:val="0"/>
        </w:rPr>
        <w:t xml:space="preserve">*Linguistics Festival will be held from 26 Mar–13 Apr.</w:t>
      </w:r>
    </w:p>
    <w:p w:rsidR="00000000" w:rsidDel="00000000" w:rsidP="00000000" w:rsidRDefault="00000000" w:rsidRPr="00000000" w14:paraId="0000012D">
      <w:pPr>
        <w:pStyle w:val="Heading3"/>
        <w:pageBreakBefore w:val="0"/>
        <w:rPr/>
      </w:pPr>
      <w:bookmarkStart w:colFirst="0" w:colLast="0" w:name="_shak3zkuur1u" w:id="59"/>
      <w:bookmarkEnd w:id="59"/>
      <w:r w:rsidDel="00000000" w:rsidR="00000000" w:rsidRPr="00000000">
        <w:rPr>
          <w:rtl w:val="0"/>
        </w:rPr>
        <w:t xml:space="preserve">Date as part of the name</w:t>
      </w:r>
    </w:p>
    <w:p w:rsidR="00000000" w:rsidDel="00000000" w:rsidP="00000000" w:rsidRDefault="00000000" w:rsidRPr="00000000" w14:paraId="0000012E">
      <w:pPr>
        <w:pageBreakBefore w:val="0"/>
        <w:rPr/>
      </w:pPr>
      <w:r w:rsidDel="00000000" w:rsidR="00000000" w:rsidRPr="00000000">
        <w:rPr>
          <w:rtl w:val="0"/>
        </w:rPr>
        <w:t xml:space="preserve">The date of a Session of the Society goes after the name.</w:t>
      </w:r>
    </w:p>
    <w:p w:rsidR="00000000" w:rsidDel="00000000" w:rsidP="00000000" w:rsidRDefault="00000000" w:rsidRPr="00000000" w14:paraId="0000012F">
      <w:pPr>
        <w:pageBreakBefore w:val="0"/>
        <w:numPr>
          <w:ilvl w:val="0"/>
          <w:numId w:val="92"/>
        </w:numPr>
        <w:spacing w:after="0" w:afterAutospacing="0"/>
        <w:ind w:left="720" w:hanging="360"/>
        <w:rPr>
          <w:u w:val="none"/>
        </w:rPr>
      </w:pPr>
      <w:r w:rsidDel="00000000" w:rsidR="00000000" w:rsidRPr="00000000">
        <w:rPr>
          <w:rtl w:val="0"/>
        </w:rPr>
        <w:t xml:space="preserve">Linguistics Society, AAHKUSU Session 2017–2018</w:t>
      </w:r>
    </w:p>
    <w:p w:rsidR="00000000" w:rsidDel="00000000" w:rsidP="00000000" w:rsidRDefault="00000000" w:rsidRPr="00000000" w14:paraId="00000130">
      <w:pPr>
        <w:pageBreakBefore w:val="0"/>
        <w:numPr>
          <w:ilvl w:val="0"/>
          <w:numId w:val="92"/>
        </w:numPr>
        <w:ind w:left="720" w:hanging="360"/>
        <w:rPr>
          <w:u w:val="none"/>
        </w:rPr>
      </w:pPr>
      <w:r w:rsidDel="00000000" w:rsidR="00000000" w:rsidRPr="00000000">
        <w:rPr>
          <w:rtl w:val="0"/>
        </w:rPr>
        <w:t xml:space="preserve">香港大學學生會文學院學生會語言學學會二零一七至二零一八年度</w:t>
      </w:r>
    </w:p>
    <w:p w:rsidR="00000000" w:rsidDel="00000000" w:rsidP="00000000" w:rsidRDefault="00000000" w:rsidRPr="00000000" w14:paraId="00000131">
      <w:pPr>
        <w:pageBreakBefore w:val="0"/>
        <w:rPr/>
      </w:pPr>
      <w:r w:rsidDel="00000000" w:rsidR="00000000" w:rsidRPr="00000000">
        <w:rPr>
          <w:rtl w:val="0"/>
        </w:rPr>
        <w:t xml:space="preserve">If adding a year to a name of an activity, the year can go before or after the name, provided you use them consistently.</w:t>
      </w:r>
    </w:p>
    <w:p w:rsidR="00000000" w:rsidDel="00000000" w:rsidP="00000000" w:rsidRDefault="00000000" w:rsidRPr="00000000" w14:paraId="00000132">
      <w:pPr>
        <w:pageBreakBefore w:val="0"/>
        <w:numPr>
          <w:ilvl w:val="0"/>
          <w:numId w:val="175"/>
        </w:numPr>
        <w:spacing w:after="0" w:afterAutospacing="0"/>
        <w:ind w:left="720" w:hanging="360"/>
        <w:rPr>
          <w:u w:val="none"/>
        </w:rPr>
      </w:pPr>
      <w:r w:rsidDel="00000000" w:rsidR="00000000" w:rsidRPr="00000000">
        <w:rPr>
          <w:rtl w:val="0"/>
        </w:rPr>
        <w:t xml:space="preserve">Linguistics Festival 2018</w:t>
      </w:r>
    </w:p>
    <w:p w:rsidR="00000000" w:rsidDel="00000000" w:rsidP="00000000" w:rsidRDefault="00000000" w:rsidRPr="00000000" w14:paraId="00000133">
      <w:pPr>
        <w:pageBreakBefore w:val="0"/>
        <w:numPr>
          <w:ilvl w:val="0"/>
          <w:numId w:val="175"/>
        </w:numPr>
        <w:ind w:left="720" w:hanging="360"/>
        <w:rPr>
          <w:u w:val="none"/>
        </w:rPr>
      </w:pPr>
      <w:r w:rsidDel="00000000" w:rsidR="00000000" w:rsidRPr="00000000">
        <w:rPr>
          <w:rtl w:val="0"/>
        </w:rPr>
        <w:t xml:space="preserve">Orientation 2018</w:t>
      </w:r>
    </w:p>
    <w:p w:rsidR="00000000" w:rsidDel="00000000" w:rsidP="00000000" w:rsidRDefault="00000000" w:rsidRPr="00000000" w14:paraId="00000134">
      <w:pPr>
        <w:pStyle w:val="Heading3"/>
        <w:pageBreakBefore w:val="0"/>
        <w:rPr/>
      </w:pPr>
      <w:bookmarkStart w:colFirst="0" w:colLast="0" w:name="_60qx6jrr4cjb" w:id="60"/>
      <w:bookmarkEnd w:id="60"/>
      <w:r w:rsidDel="00000000" w:rsidR="00000000" w:rsidRPr="00000000">
        <w:rPr>
          <w:rtl w:val="0"/>
        </w:rPr>
        <w:t xml:space="preserve">Room numbers</w:t>
      </w:r>
    </w:p>
    <w:p w:rsidR="00000000" w:rsidDel="00000000" w:rsidP="00000000" w:rsidRDefault="00000000" w:rsidRPr="00000000" w14:paraId="00000135">
      <w:pPr>
        <w:pageBreakBefore w:val="0"/>
        <w:rPr/>
      </w:pPr>
      <w:r w:rsidDel="00000000" w:rsidR="00000000" w:rsidRPr="00000000">
        <w:rPr>
          <w:rtl w:val="0"/>
        </w:rPr>
        <w:t xml:space="preserve">Do not put spaces between the building code and the room number.</w:t>
      </w:r>
    </w:p>
    <w:p w:rsidR="00000000" w:rsidDel="00000000" w:rsidP="00000000" w:rsidRDefault="00000000" w:rsidRPr="00000000" w14:paraId="00000136">
      <w:pPr>
        <w:pageBreakBefore w:val="0"/>
        <w:numPr>
          <w:ilvl w:val="0"/>
          <w:numId w:val="131"/>
        </w:numPr>
        <w:spacing w:after="0" w:afterAutospacing="0"/>
        <w:ind w:left="720" w:hanging="360"/>
        <w:rPr>
          <w:u w:val="none"/>
        </w:rPr>
      </w:pPr>
      <w:r w:rsidDel="00000000" w:rsidR="00000000" w:rsidRPr="00000000">
        <w:rPr>
          <w:rtl w:val="0"/>
        </w:rPr>
        <w:t xml:space="preserve">KK101</w:t>
      </w:r>
    </w:p>
    <w:p w:rsidR="00000000" w:rsidDel="00000000" w:rsidP="00000000" w:rsidRDefault="00000000" w:rsidRPr="00000000" w14:paraId="00000137">
      <w:pPr>
        <w:pageBreakBefore w:val="0"/>
        <w:numPr>
          <w:ilvl w:val="0"/>
          <w:numId w:val="131"/>
        </w:numPr>
        <w:ind w:left="720" w:hanging="360"/>
        <w:rPr>
          <w:u w:val="none"/>
        </w:rPr>
      </w:pPr>
      <w:r w:rsidDel="00000000" w:rsidR="00000000" w:rsidRPr="00000000">
        <w:rPr>
          <w:rtl w:val="0"/>
        </w:rPr>
        <w:t xml:space="preserve">LE9</w:t>
      </w:r>
    </w:p>
    <w:p w:rsidR="00000000" w:rsidDel="00000000" w:rsidP="00000000" w:rsidRDefault="00000000" w:rsidRPr="00000000" w14:paraId="00000138">
      <w:pPr>
        <w:pageBreakBefore w:val="0"/>
        <w:rPr/>
      </w:pPr>
      <w:r w:rsidDel="00000000" w:rsidR="00000000" w:rsidRPr="00000000">
        <w:rPr>
          <w:rtl w:val="0"/>
        </w:rPr>
        <w:t xml:space="preserve">Room numbers on Centennial Campus must have a hyphen connecting the building code and the room number. The full stop, which separates the floor number and the room number, must be retained.</w:t>
      </w:r>
    </w:p>
    <w:p w:rsidR="00000000" w:rsidDel="00000000" w:rsidP="00000000" w:rsidRDefault="00000000" w:rsidRPr="00000000" w14:paraId="00000139">
      <w:pPr>
        <w:pageBreakBefore w:val="0"/>
        <w:numPr>
          <w:ilvl w:val="0"/>
          <w:numId w:val="143"/>
        </w:numPr>
        <w:ind w:left="720" w:hanging="360"/>
        <w:rPr>
          <w:u w:val="none"/>
        </w:rPr>
      </w:pPr>
      <w:r w:rsidDel="00000000" w:rsidR="00000000" w:rsidRPr="00000000">
        <w:rPr>
          <w:rtl w:val="0"/>
        </w:rPr>
        <w:t xml:space="preserve">CRT-9.30</w:t>
      </w:r>
      <w:r w:rsidDel="00000000" w:rsidR="00000000" w:rsidRPr="00000000">
        <w:rPr>
          <w:rtl w:val="0"/>
        </w:rPr>
      </w:r>
    </w:p>
    <w:p w:rsidR="00000000" w:rsidDel="00000000" w:rsidP="00000000" w:rsidRDefault="00000000" w:rsidRPr="00000000" w14:paraId="0000013A">
      <w:pPr>
        <w:pStyle w:val="Heading1"/>
        <w:pageBreakBefore w:val="0"/>
        <w:rPr/>
      </w:pPr>
      <w:bookmarkStart w:colFirst="0" w:colLast="0" w:name="_4fwq7sh5iis4" w:id="61"/>
      <w:bookmarkEnd w:id="61"/>
      <w:r w:rsidDel="00000000" w:rsidR="00000000" w:rsidRPr="00000000">
        <w:rPr>
          <w:rtl w:val="0"/>
        </w:rPr>
        <w:t xml:space="preserve">Punctuations</w:t>
      </w:r>
    </w:p>
    <w:p w:rsidR="00000000" w:rsidDel="00000000" w:rsidP="00000000" w:rsidRDefault="00000000" w:rsidRPr="00000000" w14:paraId="0000013B">
      <w:pPr>
        <w:pStyle w:val="Heading2"/>
        <w:pageBreakBefore w:val="0"/>
        <w:rPr/>
      </w:pPr>
      <w:bookmarkStart w:colFirst="0" w:colLast="0" w:name="_tf1tlb3khn2" w:id="62"/>
      <w:bookmarkEnd w:id="62"/>
      <w:r w:rsidDel="00000000" w:rsidR="00000000" w:rsidRPr="00000000">
        <w:rPr>
          <w:rtl w:val="0"/>
        </w:rPr>
        <w:t xml:space="preserve">General rule</w:t>
      </w:r>
    </w:p>
    <w:p w:rsidR="00000000" w:rsidDel="00000000" w:rsidP="00000000" w:rsidRDefault="00000000" w:rsidRPr="00000000" w14:paraId="0000013C">
      <w:pPr>
        <w:pageBreakBefore w:val="0"/>
        <w:rPr/>
      </w:pPr>
      <w:r w:rsidDel="00000000" w:rsidR="00000000" w:rsidRPr="00000000">
        <w:rPr>
          <w:rtl w:val="0"/>
        </w:rPr>
        <w:t xml:space="preserve">Use as little punctuation as necessary while retaining the meaning of the sentence.</w:t>
      </w:r>
    </w:p>
    <w:p w:rsidR="00000000" w:rsidDel="00000000" w:rsidP="00000000" w:rsidRDefault="00000000" w:rsidRPr="00000000" w14:paraId="0000013D">
      <w:pPr>
        <w:pStyle w:val="Heading2"/>
        <w:pageBreakBefore w:val="0"/>
        <w:rPr/>
      </w:pPr>
      <w:bookmarkStart w:colFirst="0" w:colLast="0" w:name="_9ohtwgxn8yh9" w:id="63"/>
      <w:bookmarkEnd w:id="63"/>
      <w:r w:rsidDel="00000000" w:rsidR="00000000" w:rsidRPr="00000000">
        <w:rPr>
          <w:rtl w:val="0"/>
        </w:rPr>
        <w:t xml:space="preserve">Apostrophe</w:t>
      </w:r>
    </w:p>
    <w:p w:rsidR="00000000" w:rsidDel="00000000" w:rsidP="00000000" w:rsidRDefault="00000000" w:rsidRPr="00000000" w14:paraId="0000013E">
      <w:pPr>
        <w:pStyle w:val="Heading3"/>
        <w:pageBreakBefore w:val="0"/>
        <w:rPr/>
      </w:pPr>
      <w:bookmarkStart w:colFirst="0" w:colLast="0" w:name="_k7db0e76h5cq" w:id="64"/>
      <w:bookmarkEnd w:id="64"/>
      <w:r w:rsidDel="00000000" w:rsidR="00000000" w:rsidRPr="00000000">
        <w:rPr>
          <w:rtl w:val="0"/>
        </w:rPr>
        <w:t xml:space="preserve">To indicate possession</w:t>
      </w:r>
    </w:p>
    <w:p w:rsidR="00000000" w:rsidDel="00000000" w:rsidP="00000000" w:rsidRDefault="00000000" w:rsidRPr="00000000" w14:paraId="0000013F">
      <w:pPr>
        <w:pageBreakBefore w:val="0"/>
        <w:rPr/>
      </w:pPr>
      <w:r w:rsidDel="00000000" w:rsidR="00000000" w:rsidRPr="00000000">
        <w:rPr>
          <w:rtl w:val="0"/>
        </w:rPr>
        <w:t xml:space="preserve">Use </w:t>
      </w:r>
      <w:r w:rsidDel="00000000" w:rsidR="00000000" w:rsidRPr="00000000">
        <w:rPr>
          <w:b w:val="1"/>
          <w:rtl w:val="0"/>
        </w:rPr>
        <w:t xml:space="preserve">’s</w:t>
      </w:r>
      <w:r w:rsidDel="00000000" w:rsidR="00000000" w:rsidRPr="00000000">
        <w:rPr>
          <w:rtl w:val="0"/>
        </w:rPr>
        <w:t xml:space="preserve"> after singular nouns, plural nouns which do not end in s and indefinite pronouns.</w:t>
      </w:r>
    </w:p>
    <w:p w:rsidR="00000000" w:rsidDel="00000000" w:rsidP="00000000" w:rsidRDefault="00000000" w:rsidRPr="00000000" w14:paraId="00000140">
      <w:pPr>
        <w:pageBreakBefore w:val="0"/>
        <w:numPr>
          <w:ilvl w:val="0"/>
          <w:numId w:val="98"/>
        </w:numPr>
        <w:spacing w:after="0" w:afterAutospacing="0"/>
        <w:ind w:left="720" w:hanging="360"/>
        <w:rPr>
          <w:u w:val="none"/>
        </w:rPr>
      </w:pPr>
      <w:r w:rsidDel="00000000" w:rsidR="00000000" w:rsidRPr="00000000">
        <w:rPr>
          <w:rtl w:val="0"/>
        </w:rPr>
        <w:t xml:space="preserve">Jack’s book</w:t>
      </w:r>
    </w:p>
    <w:p w:rsidR="00000000" w:rsidDel="00000000" w:rsidP="00000000" w:rsidRDefault="00000000" w:rsidRPr="00000000" w14:paraId="00000141">
      <w:pPr>
        <w:pageBreakBefore w:val="0"/>
        <w:numPr>
          <w:ilvl w:val="0"/>
          <w:numId w:val="98"/>
        </w:numPr>
        <w:spacing w:after="0" w:afterAutospacing="0"/>
        <w:ind w:left="720" w:hanging="360"/>
        <w:rPr>
          <w:u w:val="none"/>
        </w:rPr>
      </w:pPr>
      <w:r w:rsidDel="00000000" w:rsidR="00000000" w:rsidRPr="00000000">
        <w:rPr>
          <w:rtl w:val="0"/>
        </w:rPr>
        <w:t xml:space="preserve">anybody’s guess</w:t>
      </w:r>
    </w:p>
    <w:p w:rsidR="00000000" w:rsidDel="00000000" w:rsidP="00000000" w:rsidRDefault="00000000" w:rsidRPr="00000000" w14:paraId="00000142">
      <w:pPr>
        <w:pageBreakBefore w:val="0"/>
        <w:numPr>
          <w:ilvl w:val="0"/>
          <w:numId w:val="98"/>
        </w:numPr>
        <w:ind w:left="720" w:hanging="360"/>
        <w:rPr>
          <w:u w:val="none"/>
        </w:rPr>
      </w:pPr>
      <w:r w:rsidDel="00000000" w:rsidR="00000000" w:rsidRPr="00000000">
        <w:rPr>
          <w:rtl w:val="0"/>
        </w:rPr>
        <w:t xml:space="preserve">the children’s play area is next to the men’s toilet.</w:t>
      </w:r>
    </w:p>
    <w:p w:rsidR="00000000" w:rsidDel="00000000" w:rsidP="00000000" w:rsidRDefault="00000000" w:rsidRPr="00000000" w14:paraId="00000143">
      <w:pPr>
        <w:pageBreakBefore w:val="0"/>
        <w:rPr/>
      </w:pPr>
      <w:r w:rsidDel="00000000" w:rsidR="00000000" w:rsidRPr="00000000">
        <w:rPr>
          <w:rtl w:val="0"/>
        </w:rPr>
        <w:t xml:space="preserve">Use just </w:t>
      </w:r>
      <w:r w:rsidDel="00000000" w:rsidR="00000000" w:rsidRPr="00000000">
        <w:rPr>
          <w:b w:val="1"/>
          <w:rtl w:val="0"/>
        </w:rPr>
        <w:t xml:space="preserve">’</w:t>
      </w:r>
      <w:r w:rsidDel="00000000" w:rsidR="00000000" w:rsidRPr="00000000">
        <w:rPr>
          <w:rtl w:val="0"/>
        </w:rPr>
        <w:t xml:space="preserve"> after plural nouns ending in s.</w:t>
      </w:r>
    </w:p>
    <w:p w:rsidR="00000000" w:rsidDel="00000000" w:rsidP="00000000" w:rsidRDefault="00000000" w:rsidRPr="00000000" w14:paraId="00000144">
      <w:pPr>
        <w:pageBreakBefore w:val="0"/>
        <w:numPr>
          <w:ilvl w:val="0"/>
          <w:numId w:val="54"/>
        </w:numPr>
        <w:ind w:left="720" w:hanging="360"/>
        <w:rPr>
          <w:u w:val="none"/>
        </w:rPr>
      </w:pPr>
      <w:r w:rsidDel="00000000" w:rsidR="00000000" w:rsidRPr="00000000">
        <w:rPr>
          <w:rtl w:val="0"/>
        </w:rPr>
        <w:t xml:space="preserve">Strong tea is sometimes called builders’ tea.</w:t>
      </w:r>
    </w:p>
    <w:p w:rsidR="00000000" w:rsidDel="00000000" w:rsidP="00000000" w:rsidRDefault="00000000" w:rsidRPr="00000000" w14:paraId="00000145">
      <w:pPr>
        <w:pageBreakBefore w:val="0"/>
        <w:rPr/>
      </w:pPr>
      <w:r w:rsidDel="00000000" w:rsidR="00000000" w:rsidRPr="00000000">
        <w:rPr>
          <w:rtl w:val="0"/>
        </w:rPr>
        <w:t xml:space="preserve">If a name already ends in </w:t>
      </w:r>
      <w:r w:rsidDel="00000000" w:rsidR="00000000" w:rsidRPr="00000000">
        <w:rPr>
          <w:b w:val="1"/>
          <w:rtl w:val="0"/>
        </w:rPr>
        <w:t xml:space="preserve">s</w:t>
      </w:r>
      <w:r w:rsidDel="00000000" w:rsidR="00000000" w:rsidRPr="00000000">
        <w:rPr>
          <w:rtl w:val="0"/>
        </w:rPr>
        <w:t xml:space="preserve"> or </w:t>
      </w:r>
      <w:r w:rsidDel="00000000" w:rsidR="00000000" w:rsidRPr="00000000">
        <w:rPr>
          <w:b w:val="1"/>
          <w:rtl w:val="0"/>
        </w:rPr>
        <w:t xml:space="preserve">z</w:t>
      </w:r>
      <w:r w:rsidDel="00000000" w:rsidR="00000000" w:rsidRPr="00000000">
        <w:rPr>
          <w:rtl w:val="0"/>
        </w:rPr>
        <w:t xml:space="preserve"> and would be difficult to pronounce if </w:t>
      </w:r>
      <w:r w:rsidDel="00000000" w:rsidR="00000000" w:rsidRPr="00000000">
        <w:rPr>
          <w:b w:val="1"/>
          <w:rtl w:val="0"/>
        </w:rPr>
        <w:t xml:space="preserve">’s</w:t>
      </w:r>
      <w:r w:rsidDel="00000000" w:rsidR="00000000" w:rsidRPr="00000000">
        <w:rPr>
          <w:rtl w:val="0"/>
        </w:rPr>
        <w:t xml:space="preserve"> were added to the end, consider rearranging the sentence to avoid the difficulty.</w:t>
      </w:r>
    </w:p>
    <w:p w:rsidR="00000000" w:rsidDel="00000000" w:rsidP="00000000" w:rsidRDefault="00000000" w:rsidRPr="00000000" w14:paraId="00000146">
      <w:pPr>
        <w:pageBreakBefore w:val="0"/>
        <w:numPr>
          <w:ilvl w:val="0"/>
          <w:numId w:val="88"/>
        </w:numPr>
        <w:ind w:left="720" w:hanging="360"/>
        <w:rPr/>
      </w:pPr>
      <w:r w:rsidDel="00000000" w:rsidR="00000000" w:rsidRPr="00000000">
        <w:rPr>
          <w:rtl w:val="0"/>
        </w:rPr>
        <w:t xml:space="preserve">Jesus’s methods were unpopular with the ruling classes. OR</w:t>
        <w:br w:type="textWrapping"/>
        <w:t xml:space="preserve">The methods of Jesus were unpopular with the ruling classes.</w:t>
      </w: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In compound nouns and where multiple nouns are linked to make one concept, place the apostrophe at the end of the final part (and match it to that noun).</w:t>
      </w:r>
    </w:p>
    <w:p w:rsidR="00000000" w:rsidDel="00000000" w:rsidP="00000000" w:rsidRDefault="00000000" w:rsidRPr="00000000" w14:paraId="00000148">
      <w:pPr>
        <w:pageBreakBefore w:val="0"/>
        <w:numPr>
          <w:ilvl w:val="0"/>
          <w:numId w:val="75"/>
        </w:numPr>
        <w:spacing w:after="0" w:afterAutospacing="0"/>
        <w:ind w:left="720" w:hanging="360"/>
        <w:rPr>
          <w:u w:val="none"/>
        </w:rPr>
      </w:pPr>
      <w:r w:rsidDel="00000000" w:rsidR="00000000" w:rsidRPr="00000000">
        <w:rPr>
          <w:rtl w:val="0"/>
        </w:rPr>
        <w:t xml:space="preserve">the Archbishop of Canterbury’s tortoise</w:t>
      </w:r>
    </w:p>
    <w:p w:rsidR="00000000" w:rsidDel="00000000" w:rsidP="00000000" w:rsidRDefault="00000000" w:rsidRPr="00000000" w14:paraId="00000149">
      <w:pPr>
        <w:pageBreakBefore w:val="0"/>
        <w:numPr>
          <w:ilvl w:val="0"/>
          <w:numId w:val="75"/>
        </w:numPr>
        <w:spacing w:after="0" w:afterAutospacing="0"/>
        <w:ind w:left="720" w:hanging="360"/>
        <w:rPr>
          <w:u w:val="none"/>
        </w:rPr>
      </w:pPr>
      <w:r w:rsidDel="00000000" w:rsidR="00000000" w:rsidRPr="00000000">
        <w:rPr>
          <w:rtl w:val="0"/>
        </w:rPr>
        <w:t xml:space="preserve">my mother-in-law’s dog</w:t>
      </w:r>
    </w:p>
    <w:p w:rsidR="00000000" w:rsidDel="00000000" w:rsidP="00000000" w:rsidRDefault="00000000" w:rsidRPr="00000000" w14:paraId="0000014A">
      <w:pPr>
        <w:pageBreakBefore w:val="0"/>
        <w:numPr>
          <w:ilvl w:val="0"/>
          <w:numId w:val="75"/>
        </w:numPr>
        <w:spacing w:after="0" w:afterAutospacing="0"/>
        <w:ind w:left="720" w:hanging="360"/>
        <w:rPr>
          <w:u w:val="none"/>
        </w:rPr>
      </w:pPr>
      <w:r w:rsidDel="00000000" w:rsidR="00000000" w:rsidRPr="00000000">
        <w:rPr>
          <w:rtl w:val="0"/>
        </w:rPr>
        <w:t xml:space="preserve">his step-brothers’ cars</w:t>
      </w:r>
    </w:p>
    <w:p w:rsidR="00000000" w:rsidDel="00000000" w:rsidP="00000000" w:rsidRDefault="00000000" w:rsidRPr="00000000" w14:paraId="0000014B">
      <w:pPr>
        <w:pageBreakBefore w:val="0"/>
        <w:numPr>
          <w:ilvl w:val="0"/>
          <w:numId w:val="75"/>
        </w:numPr>
        <w:ind w:left="720" w:hanging="360"/>
        <w:rPr>
          <w:u w:val="none"/>
        </w:rPr>
      </w:pPr>
      <w:r w:rsidDel="00000000" w:rsidR="00000000" w:rsidRPr="00000000">
        <w:rPr>
          <w:rtl w:val="0"/>
        </w:rPr>
        <w:t xml:space="preserve">Lee and Herring’s </w:t>
      </w:r>
      <w:r w:rsidDel="00000000" w:rsidR="00000000" w:rsidRPr="00000000">
        <w:rPr>
          <w:i w:val="1"/>
          <w:rtl w:val="0"/>
        </w:rPr>
        <w:t xml:space="preserve">Fist of Fun</w:t>
      </w:r>
    </w:p>
    <w:p w:rsidR="00000000" w:rsidDel="00000000" w:rsidP="00000000" w:rsidRDefault="00000000" w:rsidRPr="00000000" w14:paraId="0000014C">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an apostrophe in its with the meaning ‘belonging to it’ (this is analogous with his/hers/theirs): note that it’s is a contraction of ‘it is’.</w:t>
      </w:r>
    </w:p>
    <w:p w:rsidR="00000000" w:rsidDel="00000000" w:rsidP="00000000" w:rsidRDefault="00000000" w:rsidRPr="00000000" w14:paraId="0000014D">
      <w:pPr>
        <w:pageBreakBefore w:val="0"/>
        <w:numPr>
          <w:ilvl w:val="0"/>
          <w:numId w:val="117"/>
        </w:numPr>
        <w:spacing w:after="0" w:afterAutospacing="0"/>
        <w:ind w:left="720" w:hanging="360"/>
        <w:rPr>
          <w:u w:val="none"/>
        </w:rPr>
      </w:pPr>
      <w:r w:rsidDel="00000000" w:rsidR="00000000" w:rsidRPr="00000000">
        <w:rPr>
          <w:rtl w:val="0"/>
        </w:rPr>
        <w:t xml:space="preserve">The cat has been out in the rain and its paws are muddy.</w:t>
      </w:r>
    </w:p>
    <w:p w:rsidR="00000000" w:rsidDel="00000000" w:rsidP="00000000" w:rsidRDefault="00000000" w:rsidRPr="00000000" w14:paraId="0000014E">
      <w:pPr>
        <w:pageBreakBefore w:val="0"/>
        <w:numPr>
          <w:ilvl w:val="0"/>
          <w:numId w:val="117"/>
        </w:numPr>
        <w:spacing w:after="0" w:afterAutospacing="0"/>
        <w:ind w:left="720" w:hanging="360"/>
        <w:rPr>
          <w:u w:val="none"/>
        </w:rPr>
      </w:pPr>
      <w:r w:rsidDel="00000000" w:rsidR="00000000" w:rsidRPr="00000000">
        <w:rPr>
          <w:rtl w:val="0"/>
        </w:rPr>
        <w:t xml:space="preserve">The cat has been out in the rain and it’s muddy.</w:t>
      </w:r>
    </w:p>
    <w:p w:rsidR="00000000" w:rsidDel="00000000" w:rsidP="00000000" w:rsidRDefault="00000000" w:rsidRPr="00000000" w14:paraId="0000014F">
      <w:pPr>
        <w:pageBreakBefore w:val="0"/>
        <w:numPr>
          <w:ilvl w:val="0"/>
          <w:numId w:val="117"/>
        </w:numPr>
        <w:ind w:left="720" w:hanging="360"/>
        <w:rPr>
          <w:u w:val="none"/>
        </w:rPr>
      </w:pPr>
      <w:r w:rsidDel="00000000" w:rsidR="00000000" w:rsidRPr="00000000">
        <w:rPr>
          <w:rtl w:val="0"/>
        </w:rPr>
        <w:t xml:space="preserve">*The cat has been out in the rain and it’s tail is wet.</w:t>
      </w:r>
    </w:p>
    <w:p w:rsidR="00000000" w:rsidDel="00000000" w:rsidP="00000000" w:rsidRDefault="00000000" w:rsidRPr="00000000" w14:paraId="00000150">
      <w:pPr>
        <w:pageBreakBefore w:val="0"/>
        <w:rPr/>
      </w:pPr>
      <w:r w:rsidDel="00000000" w:rsidR="00000000" w:rsidRPr="00000000">
        <w:rPr>
          <w:rtl w:val="0"/>
        </w:rPr>
        <w:t xml:space="preserve">Some names have an apostrophe and some don’t – this can’t be predicted and must be checked. Some street names have an apostrophe (usually linked to saints’ names from nearby organisations or churches); these are also idiosyncratic.</w:t>
      </w:r>
    </w:p>
    <w:p w:rsidR="00000000" w:rsidDel="00000000" w:rsidP="00000000" w:rsidRDefault="00000000" w:rsidRPr="00000000" w14:paraId="00000151">
      <w:pPr>
        <w:pageBreakBefore w:val="0"/>
        <w:numPr>
          <w:ilvl w:val="0"/>
          <w:numId w:val="126"/>
        </w:numPr>
        <w:spacing w:after="0" w:afterAutospacing="0"/>
        <w:ind w:left="720" w:hanging="360"/>
        <w:rPr>
          <w:u w:val="none"/>
        </w:rPr>
      </w:pPr>
      <w:r w:rsidDel="00000000" w:rsidR="00000000" w:rsidRPr="00000000">
        <w:rPr>
          <w:rtl w:val="0"/>
        </w:rPr>
        <w:t xml:space="preserve">Rennie’s Mill</w:t>
      </w:r>
    </w:p>
    <w:p w:rsidR="00000000" w:rsidDel="00000000" w:rsidP="00000000" w:rsidRDefault="00000000" w:rsidRPr="00000000" w14:paraId="00000152">
      <w:pPr>
        <w:pageBreakBefore w:val="0"/>
        <w:numPr>
          <w:ilvl w:val="0"/>
          <w:numId w:val="126"/>
        </w:numPr>
        <w:spacing w:after="0" w:afterAutospacing="0"/>
        <w:ind w:left="720" w:hanging="360"/>
        <w:rPr>
          <w:u w:val="none"/>
        </w:rPr>
      </w:pPr>
      <w:r w:rsidDel="00000000" w:rsidR="00000000" w:rsidRPr="00000000">
        <w:rPr>
          <w:rtl w:val="0"/>
        </w:rPr>
        <w:t xml:space="preserve">King’s Park</w:t>
      </w:r>
    </w:p>
    <w:p w:rsidR="00000000" w:rsidDel="00000000" w:rsidP="00000000" w:rsidRDefault="00000000" w:rsidRPr="00000000" w14:paraId="00000153">
      <w:pPr>
        <w:pageBreakBefore w:val="0"/>
        <w:numPr>
          <w:ilvl w:val="0"/>
          <w:numId w:val="126"/>
        </w:numPr>
        <w:spacing w:after="0" w:afterAutospacing="0"/>
        <w:ind w:left="720" w:hanging="360"/>
        <w:rPr>
          <w:u w:val="none"/>
        </w:rPr>
      </w:pPr>
      <w:r w:rsidDel="00000000" w:rsidR="00000000" w:rsidRPr="00000000">
        <w:rPr>
          <w:rtl w:val="0"/>
        </w:rPr>
        <w:t xml:space="preserve">Belcher's Street</w:t>
      </w:r>
    </w:p>
    <w:p w:rsidR="00000000" w:rsidDel="00000000" w:rsidP="00000000" w:rsidRDefault="00000000" w:rsidRPr="00000000" w14:paraId="00000154">
      <w:pPr>
        <w:pageBreakBefore w:val="0"/>
        <w:numPr>
          <w:ilvl w:val="0"/>
          <w:numId w:val="126"/>
        </w:numPr>
        <w:spacing w:after="0" w:afterAutospacing="0"/>
        <w:ind w:left="720" w:hanging="360"/>
        <w:rPr>
          <w:u w:val="none"/>
        </w:rPr>
      </w:pPr>
      <w:r w:rsidDel="00000000" w:rsidR="00000000" w:rsidRPr="00000000">
        <w:rPr>
          <w:rtl w:val="0"/>
        </w:rPr>
        <w:t xml:space="preserve">Gilman Street</w:t>
      </w:r>
    </w:p>
    <w:p w:rsidR="00000000" w:rsidDel="00000000" w:rsidP="00000000" w:rsidRDefault="00000000" w:rsidRPr="00000000" w14:paraId="00000155">
      <w:pPr>
        <w:pageBreakBefore w:val="0"/>
        <w:numPr>
          <w:ilvl w:val="0"/>
          <w:numId w:val="126"/>
        </w:numPr>
        <w:spacing w:after="0" w:afterAutospacing="0"/>
        <w:ind w:left="720" w:hanging="360"/>
        <w:rPr>
          <w:u w:val="none"/>
        </w:rPr>
      </w:pPr>
      <w:r w:rsidDel="00000000" w:rsidR="00000000" w:rsidRPr="00000000">
        <w:rPr>
          <w:rtl w:val="0"/>
        </w:rPr>
        <w:t xml:space="preserve">Gilman's Bazaar</w:t>
      </w:r>
    </w:p>
    <w:p w:rsidR="00000000" w:rsidDel="00000000" w:rsidP="00000000" w:rsidRDefault="00000000" w:rsidRPr="00000000" w14:paraId="00000156">
      <w:pPr>
        <w:pageBreakBefore w:val="0"/>
        <w:numPr>
          <w:ilvl w:val="0"/>
          <w:numId w:val="126"/>
        </w:numPr>
        <w:spacing w:after="0" w:afterAutospacing="0"/>
        <w:ind w:left="720" w:hanging="360"/>
        <w:rPr>
          <w:u w:val="none"/>
        </w:rPr>
      </w:pPr>
      <w:r w:rsidDel="00000000" w:rsidR="00000000" w:rsidRPr="00000000">
        <w:rPr>
          <w:rtl w:val="0"/>
        </w:rPr>
        <w:t xml:space="preserve">St Joseph's Path</w:t>
      </w:r>
    </w:p>
    <w:p w:rsidR="00000000" w:rsidDel="00000000" w:rsidP="00000000" w:rsidRDefault="00000000" w:rsidRPr="00000000" w14:paraId="00000157">
      <w:pPr>
        <w:pageBreakBefore w:val="0"/>
        <w:numPr>
          <w:ilvl w:val="0"/>
          <w:numId w:val="126"/>
        </w:numPr>
        <w:spacing w:after="0" w:afterAutospacing="0"/>
        <w:ind w:left="720" w:hanging="360"/>
        <w:rPr>
          <w:u w:val="none"/>
        </w:rPr>
      </w:pPr>
      <w:r w:rsidDel="00000000" w:rsidR="00000000" w:rsidRPr="00000000">
        <w:rPr>
          <w:rtl w:val="0"/>
        </w:rPr>
        <w:t xml:space="preserve">St John’s Lane</w:t>
      </w:r>
    </w:p>
    <w:p w:rsidR="00000000" w:rsidDel="00000000" w:rsidP="00000000" w:rsidRDefault="00000000" w:rsidRPr="00000000" w14:paraId="00000158">
      <w:pPr>
        <w:pageBreakBefore w:val="0"/>
        <w:numPr>
          <w:ilvl w:val="0"/>
          <w:numId w:val="126"/>
        </w:numPr>
        <w:ind w:left="720" w:hanging="360"/>
        <w:rPr>
          <w:u w:val="none"/>
        </w:rPr>
      </w:pPr>
      <w:r w:rsidDel="00000000" w:rsidR="00000000" w:rsidRPr="00000000">
        <w:rPr>
          <w:rtl w:val="0"/>
        </w:rPr>
        <w:t xml:space="preserve">St. John’s College</w:t>
      </w:r>
    </w:p>
    <w:p w:rsidR="00000000" w:rsidDel="00000000" w:rsidP="00000000" w:rsidRDefault="00000000" w:rsidRPr="00000000" w14:paraId="00000159">
      <w:pPr>
        <w:pageBreakBefore w:val="0"/>
        <w:rPr/>
      </w:pPr>
      <w:r w:rsidDel="00000000" w:rsidR="00000000" w:rsidRPr="00000000">
        <w:rPr>
          <w:rtl w:val="0"/>
        </w:rPr>
        <w:t xml:space="preserve">Use apostrophes with noun phrases denoting periods of time (use an apostrophe if you can replace the apostrophe with ‘of’).</w:t>
      </w:r>
    </w:p>
    <w:p w:rsidR="00000000" w:rsidDel="00000000" w:rsidP="00000000" w:rsidRDefault="00000000" w:rsidRPr="00000000" w14:paraId="0000015A">
      <w:pPr>
        <w:pageBreakBefore w:val="0"/>
        <w:numPr>
          <w:ilvl w:val="0"/>
          <w:numId w:val="73"/>
        </w:numPr>
        <w:spacing w:after="0" w:afterAutospacing="0"/>
        <w:ind w:left="720" w:hanging="360"/>
        <w:rPr>
          <w:u w:val="none"/>
        </w:rPr>
      </w:pPr>
      <w:r w:rsidDel="00000000" w:rsidR="00000000" w:rsidRPr="00000000">
        <w:rPr>
          <w:rtl w:val="0"/>
        </w:rPr>
        <w:t xml:space="preserve">He took a week’s holiday [holiday of a week].</w:t>
      </w:r>
    </w:p>
    <w:p w:rsidR="00000000" w:rsidDel="00000000" w:rsidP="00000000" w:rsidRDefault="00000000" w:rsidRPr="00000000" w14:paraId="0000015B">
      <w:pPr>
        <w:pageBreakBefore w:val="0"/>
        <w:numPr>
          <w:ilvl w:val="0"/>
          <w:numId w:val="73"/>
        </w:numPr>
        <w:ind w:left="720" w:hanging="360"/>
        <w:rPr>
          <w:u w:val="none"/>
        </w:rPr>
      </w:pPr>
      <w:r w:rsidDel="00000000" w:rsidR="00000000" w:rsidRPr="00000000">
        <w:rPr>
          <w:rtl w:val="0"/>
        </w:rPr>
        <w:t xml:space="preserve">You must give three months’ notice [notice of three month].</w:t>
      </w:r>
    </w:p>
    <w:p w:rsidR="00000000" w:rsidDel="00000000" w:rsidP="00000000" w:rsidRDefault="00000000" w:rsidRPr="00000000" w14:paraId="0000015C">
      <w:pPr>
        <w:pageBreakBefore w:val="0"/>
        <w:rPr/>
      </w:pPr>
      <w:r w:rsidDel="00000000" w:rsidR="00000000" w:rsidRPr="00000000">
        <w:rPr>
          <w:rtl w:val="0"/>
        </w:rPr>
        <w:t xml:space="preserve">But do</w:t>
      </w:r>
      <w:r w:rsidDel="00000000" w:rsidR="00000000" w:rsidRPr="00000000">
        <w:rPr>
          <w:rtl w:val="0"/>
        </w:rPr>
        <w:t xml:space="preserve"> no</w:t>
      </w:r>
      <w:r w:rsidDel="00000000" w:rsidR="00000000" w:rsidRPr="00000000">
        <w:rPr>
          <w:rtl w:val="0"/>
        </w:rPr>
        <w:t xml:space="preserve">t use an apostrophe in adjectival phrases.</w:t>
      </w:r>
    </w:p>
    <w:p w:rsidR="00000000" w:rsidDel="00000000" w:rsidP="00000000" w:rsidRDefault="00000000" w:rsidRPr="00000000" w14:paraId="0000015D">
      <w:pPr>
        <w:pageBreakBefore w:val="0"/>
        <w:numPr>
          <w:ilvl w:val="0"/>
          <w:numId w:val="97"/>
        </w:numPr>
        <w:ind w:left="720" w:hanging="360"/>
        <w:rPr>
          <w:u w:val="none"/>
        </w:rPr>
      </w:pPr>
      <w:r w:rsidDel="00000000" w:rsidR="00000000" w:rsidRPr="00000000">
        <w:rPr>
          <w:rtl w:val="0"/>
        </w:rPr>
        <w:t xml:space="preserve">She was eight months pregnant when she went into labour.</w:t>
      </w:r>
    </w:p>
    <w:p w:rsidR="00000000" w:rsidDel="00000000" w:rsidP="00000000" w:rsidRDefault="00000000" w:rsidRPr="00000000" w14:paraId="0000015E">
      <w:pPr>
        <w:pStyle w:val="Heading3"/>
        <w:pageBreakBefore w:val="0"/>
        <w:rPr/>
      </w:pPr>
      <w:bookmarkStart w:colFirst="0" w:colLast="0" w:name="_pti0gxkbdd2" w:id="65"/>
      <w:bookmarkEnd w:id="65"/>
      <w:r w:rsidDel="00000000" w:rsidR="00000000" w:rsidRPr="00000000">
        <w:rPr>
          <w:rtl w:val="0"/>
        </w:rPr>
        <w:t xml:space="preserve">To indicate that letters have been omitted (contractions)</w:t>
      </w:r>
    </w:p>
    <w:p w:rsidR="00000000" w:rsidDel="00000000" w:rsidP="00000000" w:rsidRDefault="00000000" w:rsidRPr="00000000" w14:paraId="0000015F">
      <w:pPr>
        <w:pageBreakBefore w:val="0"/>
        <w:rPr/>
      </w:pPr>
      <w:r w:rsidDel="00000000" w:rsidR="00000000" w:rsidRPr="00000000">
        <w:rPr>
          <w:rtl w:val="0"/>
        </w:rPr>
        <w:t xml:space="preserve">Use an apostrophe in the position the omitted letters would have occupied, not where the space was between the original words.</w:t>
      </w:r>
    </w:p>
    <w:p w:rsidR="00000000" w:rsidDel="00000000" w:rsidP="00000000" w:rsidRDefault="00000000" w:rsidRPr="00000000" w14:paraId="00000160">
      <w:pPr>
        <w:pageBreakBefore w:val="0"/>
        <w:numPr>
          <w:ilvl w:val="0"/>
          <w:numId w:val="137"/>
        </w:numPr>
        <w:spacing w:after="0" w:afterAutospacing="0"/>
        <w:ind w:left="720" w:hanging="360"/>
        <w:rPr>
          <w:u w:val="none"/>
        </w:rPr>
      </w:pPr>
      <w:r w:rsidDel="00000000" w:rsidR="00000000" w:rsidRPr="00000000">
        <w:rPr>
          <w:rtl w:val="0"/>
        </w:rPr>
        <w:t xml:space="preserve">I don’t like cheese. [=do not]</w:t>
      </w:r>
    </w:p>
    <w:p w:rsidR="00000000" w:rsidDel="00000000" w:rsidP="00000000" w:rsidRDefault="00000000" w:rsidRPr="00000000" w14:paraId="00000161">
      <w:pPr>
        <w:pageBreakBefore w:val="0"/>
        <w:numPr>
          <w:ilvl w:val="0"/>
          <w:numId w:val="137"/>
        </w:numPr>
        <w:spacing w:after="0" w:afterAutospacing="0"/>
        <w:ind w:left="720" w:hanging="360"/>
        <w:rPr>
          <w:u w:val="none"/>
        </w:rPr>
      </w:pPr>
      <w:r w:rsidDel="00000000" w:rsidR="00000000" w:rsidRPr="00000000">
        <w:rPr>
          <w:rtl w:val="0"/>
        </w:rPr>
        <w:t xml:space="preserve">*I do’nt like cheese. [≠do not]</w:t>
      </w:r>
    </w:p>
    <w:p w:rsidR="00000000" w:rsidDel="00000000" w:rsidP="00000000" w:rsidRDefault="00000000" w:rsidRPr="00000000" w14:paraId="00000162">
      <w:pPr>
        <w:pageBreakBefore w:val="0"/>
        <w:numPr>
          <w:ilvl w:val="0"/>
          <w:numId w:val="137"/>
        </w:numPr>
        <w:ind w:left="720" w:hanging="360"/>
        <w:rPr>
          <w:u w:val="none"/>
        </w:rPr>
      </w:pPr>
      <w:r w:rsidDel="00000000" w:rsidR="00000000" w:rsidRPr="00000000">
        <w:rPr>
          <w:rtl w:val="0"/>
        </w:rPr>
        <w:t xml:space="preserve">He wouldn’t do that.</w:t>
      </w:r>
    </w:p>
    <w:p w:rsidR="00000000" w:rsidDel="00000000" w:rsidP="00000000" w:rsidRDefault="00000000" w:rsidRPr="00000000" w14:paraId="00000163">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an apostrophe before contractions accepted as words in their own right.</w:t>
      </w:r>
    </w:p>
    <w:p w:rsidR="00000000" w:rsidDel="00000000" w:rsidP="00000000" w:rsidRDefault="00000000" w:rsidRPr="00000000" w14:paraId="00000164">
      <w:pPr>
        <w:pageBreakBefore w:val="0"/>
        <w:numPr>
          <w:ilvl w:val="0"/>
          <w:numId w:val="19"/>
        </w:numPr>
        <w:spacing w:after="0" w:afterAutospacing="0"/>
        <w:ind w:left="720" w:hanging="360"/>
        <w:rPr/>
      </w:pPr>
      <w:r w:rsidDel="00000000" w:rsidR="00000000" w:rsidRPr="00000000">
        <w:rPr>
          <w:rtl w:val="0"/>
        </w:rPr>
        <w:t xml:space="preserve">He is on the phone.</w:t>
      </w:r>
    </w:p>
    <w:p w:rsidR="00000000" w:rsidDel="00000000" w:rsidP="00000000" w:rsidRDefault="00000000" w:rsidRPr="00000000" w14:paraId="00000165">
      <w:pPr>
        <w:pageBreakBefore w:val="0"/>
        <w:numPr>
          <w:ilvl w:val="0"/>
          <w:numId w:val="19"/>
        </w:numPr>
        <w:spacing w:after="0" w:afterAutospacing="0"/>
        <w:ind w:left="720" w:hanging="360"/>
        <w:rPr/>
      </w:pPr>
      <w:r w:rsidDel="00000000" w:rsidR="00000000" w:rsidRPr="00000000">
        <w:rPr>
          <w:rtl w:val="0"/>
        </w:rPr>
        <w:t xml:space="preserve">He had swine flu.</w:t>
      </w:r>
    </w:p>
    <w:p w:rsidR="00000000" w:rsidDel="00000000" w:rsidP="00000000" w:rsidRDefault="00000000" w:rsidRPr="00000000" w14:paraId="00000166">
      <w:pPr>
        <w:pageBreakBefore w:val="0"/>
        <w:numPr>
          <w:ilvl w:val="0"/>
          <w:numId w:val="19"/>
        </w:numPr>
        <w:ind w:left="720" w:hanging="360"/>
        <w:rPr/>
      </w:pPr>
      <w:r w:rsidDel="00000000" w:rsidR="00000000" w:rsidRPr="00000000">
        <w:rPr>
          <w:rtl w:val="0"/>
        </w:rPr>
        <w:t xml:space="preserve">*There is no vaccine for all types of ‘flu.</w:t>
      </w:r>
    </w:p>
    <w:p w:rsidR="00000000" w:rsidDel="00000000" w:rsidP="00000000" w:rsidRDefault="00000000" w:rsidRPr="00000000" w14:paraId="00000167">
      <w:pPr>
        <w:pageBreakBefore w:val="0"/>
        <w:rPr/>
      </w:pPr>
      <w:r w:rsidDel="00000000" w:rsidR="00000000" w:rsidRPr="00000000">
        <w:rPr>
          <w:rtl w:val="0"/>
        </w:rPr>
        <w:t xml:space="preserve">Do not use an apostrophe to make a plural, even with a word/phrase that is not usually written in the plural or which appears clunky. All of the following examples take an </w:t>
      </w:r>
      <w:r w:rsidDel="00000000" w:rsidR="00000000" w:rsidRPr="00000000">
        <w:rPr>
          <w:b w:val="1"/>
          <w:rtl w:val="0"/>
        </w:rPr>
        <w:t xml:space="preserve">s</w:t>
      </w:r>
      <w:r w:rsidDel="00000000" w:rsidR="00000000" w:rsidRPr="00000000">
        <w:rPr>
          <w:rtl w:val="0"/>
        </w:rPr>
        <w:t xml:space="preserve"> as normal in English to make their plurals.</w:t>
      </w:r>
    </w:p>
    <w:p w:rsidR="00000000" w:rsidDel="00000000" w:rsidP="00000000" w:rsidRDefault="00000000" w:rsidRPr="00000000" w14:paraId="00000168">
      <w:pPr>
        <w:pageBreakBefore w:val="0"/>
        <w:numPr>
          <w:ilvl w:val="0"/>
          <w:numId w:val="4"/>
        </w:numPr>
        <w:spacing w:after="0" w:afterAutospacing="0"/>
        <w:ind w:left="720" w:hanging="360"/>
        <w:rPr/>
      </w:pPr>
      <w:r w:rsidDel="00000000" w:rsidR="00000000" w:rsidRPr="00000000">
        <w:rPr>
          <w:rtl w:val="0"/>
        </w:rPr>
        <w:t xml:space="preserve">*Three video’s for a tenner.</w:t>
      </w:r>
    </w:p>
    <w:p w:rsidR="00000000" w:rsidDel="00000000" w:rsidP="00000000" w:rsidRDefault="00000000" w:rsidRPr="00000000" w14:paraId="00000169">
      <w:pPr>
        <w:pageBreakBefore w:val="0"/>
        <w:numPr>
          <w:ilvl w:val="0"/>
          <w:numId w:val="4"/>
        </w:numPr>
        <w:spacing w:after="0" w:afterAutospacing="0"/>
        <w:ind w:left="720" w:hanging="360"/>
        <w:rPr/>
      </w:pPr>
      <w:r w:rsidDel="00000000" w:rsidR="00000000" w:rsidRPr="00000000">
        <w:rPr>
          <w:rtl w:val="0"/>
        </w:rPr>
        <w:t xml:space="preserve">*I trust all the MP’s.</w:t>
      </w:r>
    </w:p>
    <w:p w:rsidR="00000000" w:rsidDel="00000000" w:rsidP="00000000" w:rsidRDefault="00000000" w:rsidRPr="00000000" w14:paraId="0000016A">
      <w:pPr>
        <w:pageBreakBefore w:val="0"/>
        <w:numPr>
          <w:ilvl w:val="0"/>
          <w:numId w:val="4"/>
        </w:numPr>
        <w:spacing w:after="0" w:afterAutospacing="0"/>
        <w:ind w:left="720" w:hanging="360"/>
        <w:rPr/>
      </w:pPr>
      <w:r w:rsidDel="00000000" w:rsidR="00000000" w:rsidRPr="00000000">
        <w:rPr>
          <w:rtl w:val="0"/>
        </w:rPr>
        <w:t xml:space="preserve">*Clothes were colourful in the 1970’s.</w:t>
      </w:r>
    </w:p>
    <w:p w:rsidR="00000000" w:rsidDel="00000000" w:rsidP="00000000" w:rsidRDefault="00000000" w:rsidRPr="00000000" w14:paraId="0000016B">
      <w:pPr>
        <w:pageBreakBefore w:val="0"/>
        <w:numPr>
          <w:ilvl w:val="0"/>
          <w:numId w:val="4"/>
        </w:numPr>
        <w:spacing w:after="0" w:afterAutospacing="0"/>
        <w:ind w:left="720" w:hanging="360"/>
        <w:rPr/>
      </w:pPr>
      <w:r w:rsidDel="00000000" w:rsidR="00000000" w:rsidRPr="00000000">
        <w:rPr>
          <w:rtl w:val="0"/>
        </w:rPr>
        <w:t xml:space="preserve">*CD’s will soon be obsolete.</w:t>
      </w:r>
    </w:p>
    <w:p w:rsidR="00000000" w:rsidDel="00000000" w:rsidP="00000000" w:rsidRDefault="00000000" w:rsidRPr="00000000" w14:paraId="0000016C">
      <w:pPr>
        <w:pageBreakBefore w:val="0"/>
        <w:numPr>
          <w:ilvl w:val="0"/>
          <w:numId w:val="4"/>
        </w:numPr>
        <w:ind w:left="720" w:hanging="360"/>
        <w:rPr/>
      </w:pPr>
      <w:r w:rsidDel="00000000" w:rsidR="00000000" w:rsidRPr="00000000">
        <w:rPr>
          <w:rtl w:val="0"/>
        </w:rPr>
        <w:t xml:space="preserve">*This is a list of do’s and don’t’s.</w:t>
      </w:r>
    </w:p>
    <w:p w:rsidR="00000000" w:rsidDel="00000000" w:rsidP="00000000" w:rsidRDefault="00000000" w:rsidRPr="00000000" w14:paraId="0000016D">
      <w:pPr>
        <w:pageBreakBefore w:val="0"/>
        <w:ind w:left="0" w:firstLine="0"/>
        <w:rPr/>
      </w:pPr>
      <w:r w:rsidDel="00000000" w:rsidR="00000000" w:rsidRPr="00000000">
        <w:rPr>
          <w:rtl w:val="0"/>
        </w:rPr>
        <w:t xml:space="preserve">To clarify something which will look odd if an s is added, consider italicising it or placing it in single quotation marks.</w:t>
      </w:r>
    </w:p>
    <w:p w:rsidR="00000000" w:rsidDel="00000000" w:rsidP="00000000" w:rsidRDefault="00000000" w:rsidRPr="00000000" w14:paraId="0000016E">
      <w:pPr>
        <w:pageBreakBefore w:val="0"/>
        <w:numPr>
          <w:ilvl w:val="0"/>
          <w:numId w:val="178"/>
        </w:numPr>
        <w:spacing w:after="0" w:afterAutospacing="0"/>
        <w:ind w:left="720" w:hanging="360"/>
        <w:rPr/>
      </w:pPr>
      <w:r w:rsidDel="00000000" w:rsidR="00000000" w:rsidRPr="00000000">
        <w:rPr>
          <w:rtl w:val="0"/>
        </w:rPr>
        <w:t xml:space="preserve">Subtract all the </w:t>
      </w:r>
      <w:r w:rsidDel="00000000" w:rsidR="00000000" w:rsidRPr="00000000">
        <w:rPr>
          <w:i w:val="1"/>
          <w:rtl w:val="0"/>
        </w:rPr>
        <w:t xml:space="preserve">x</w:t>
      </w:r>
      <w:r w:rsidDel="00000000" w:rsidR="00000000" w:rsidRPr="00000000">
        <w:rPr>
          <w:rtl w:val="0"/>
        </w:rPr>
        <w:t xml:space="preserve">s from the </w:t>
      </w:r>
      <w:r w:rsidDel="00000000" w:rsidR="00000000" w:rsidRPr="00000000">
        <w:rPr>
          <w:i w:val="1"/>
          <w:rtl w:val="0"/>
        </w:rPr>
        <w:t xml:space="preserve">y</w:t>
      </w:r>
      <w:r w:rsidDel="00000000" w:rsidR="00000000" w:rsidRPr="00000000">
        <w:rPr>
          <w:rtl w:val="0"/>
        </w:rPr>
        <w:t xml:space="preserve">s.</w:t>
      </w:r>
    </w:p>
    <w:p w:rsidR="00000000" w:rsidDel="00000000" w:rsidP="00000000" w:rsidRDefault="00000000" w:rsidRPr="00000000" w14:paraId="0000016F">
      <w:pPr>
        <w:pageBreakBefore w:val="0"/>
        <w:numPr>
          <w:ilvl w:val="0"/>
          <w:numId w:val="178"/>
        </w:numPr>
        <w:ind w:left="720" w:hanging="360"/>
        <w:rPr/>
      </w:pPr>
      <w:r w:rsidDel="00000000" w:rsidR="00000000" w:rsidRPr="00000000">
        <w:rPr>
          <w:rtl w:val="0"/>
        </w:rPr>
        <w:t xml:space="preserve">Dot the ‘i’s and cross the ‘t’s.</w:t>
      </w:r>
    </w:p>
    <w:p w:rsidR="00000000" w:rsidDel="00000000" w:rsidP="00000000" w:rsidRDefault="00000000" w:rsidRPr="00000000" w14:paraId="00000170">
      <w:pPr>
        <w:pStyle w:val="Heading2"/>
        <w:pageBreakBefore w:val="0"/>
        <w:rPr/>
      </w:pPr>
      <w:bookmarkStart w:colFirst="0" w:colLast="0" w:name="_3ggahyg6ap2a" w:id="66"/>
      <w:bookmarkEnd w:id="66"/>
      <w:r w:rsidDel="00000000" w:rsidR="00000000" w:rsidRPr="00000000">
        <w:rPr>
          <w:rtl w:val="0"/>
        </w:rPr>
        <w:t xml:space="preserve">Brackets</w:t>
      </w:r>
    </w:p>
    <w:p w:rsidR="00000000" w:rsidDel="00000000" w:rsidP="00000000" w:rsidRDefault="00000000" w:rsidRPr="00000000" w14:paraId="00000171">
      <w:pPr>
        <w:pStyle w:val="Heading3"/>
        <w:pageBreakBefore w:val="0"/>
        <w:rPr/>
      </w:pPr>
      <w:bookmarkStart w:colFirst="0" w:colLast="0" w:name="_c669ozbziemk" w:id="67"/>
      <w:bookmarkEnd w:id="67"/>
      <w:r w:rsidDel="00000000" w:rsidR="00000000" w:rsidRPr="00000000">
        <w:rPr>
          <w:rtl w:val="0"/>
        </w:rPr>
        <w:t xml:space="preserve">Round brackets ( )</w:t>
      </w:r>
    </w:p>
    <w:p w:rsidR="00000000" w:rsidDel="00000000" w:rsidP="00000000" w:rsidRDefault="00000000" w:rsidRPr="00000000" w14:paraId="00000172">
      <w:pPr>
        <w:pageBreakBefore w:val="0"/>
        <w:rPr/>
      </w:pPr>
      <w:r w:rsidDel="00000000" w:rsidR="00000000" w:rsidRPr="00000000">
        <w:rPr>
          <w:rtl w:val="0"/>
        </w:rPr>
        <w:t xml:space="preserve">Use in place of a pair of dashes or commas around a non-defining phrase (one which adds extra information, a translation, dates, an explanation or a definition).</w:t>
      </w:r>
    </w:p>
    <w:p w:rsidR="00000000" w:rsidDel="00000000" w:rsidP="00000000" w:rsidRDefault="00000000" w:rsidRPr="00000000" w14:paraId="00000173">
      <w:pPr>
        <w:pageBreakBefore w:val="0"/>
        <w:numPr>
          <w:ilvl w:val="0"/>
          <w:numId w:val="128"/>
        </w:numPr>
        <w:spacing w:after="0" w:afterAutospacing="0"/>
        <w:ind w:left="720" w:hanging="360"/>
        <w:rPr/>
      </w:pPr>
      <w:r w:rsidDel="00000000" w:rsidR="00000000" w:rsidRPr="00000000">
        <w:rPr>
          <w:rtl w:val="0"/>
        </w:rPr>
        <w:t xml:space="preserve">The Main Building (which was built in 1912) needs to be repaired.</w:t>
      </w:r>
    </w:p>
    <w:p w:rsidR="00000000" w:rsidDel="00000000" w:rsidP="00000000" w:rsidRDefault="00000000" w:rsidRPr="00000000" w14:paraId="00000174">
      <w:pPr>
        <w:pageBreakBefore w:val="0"/>
        <w:numPr>
          <w:ilvl w:val="0"/>
          <w:numId w:val="128"/>
        </w:numPr>
        <w:spacing w:after="0" w:afterAutospacing="0"/>
        <w:ind w:left="720" w:hanging="360"/>
        <w:rPr/>
      </w:pPr>
      <w:r w:rsidDel="00000000" w:rsidR="00000000" w:rsidRPr="00000000">
        <w:rPr>
          <w:rtl w:val="0"/>
        </w:rPr>
        <w:t xml:space="preserve">It was (as far as I could tell) the only example of its kind.</w:t>
      </w:r>
    </w:p>
    <w:p w:rsidR="00000000" w:rsidDel="00000000" w:rsidP="00000000" w:rsidRDefault="00000000" w:rsidRPr="00000000" w14:paraId="00000175">
      <w:pPr>
        <w:pageBreakBefore w:val="0"/>
        <w:numPr>
          <w:ilvl w:val="0"/>
          <w:numId w:val="128"/>
        </w:numPr>
        <w:spacing w:after="0" w:afterAutospacing="0"/>
        <w:ind w:left="720" w:hanging="360"/>
        <w:rPr/>
      </w:pPr>
      <w:r w:rsidDel="00000000" w:rsidR="00000000" w:rsidRPr="00000000">
        <w:rPr>
          <w:rtl w:val="0"/>
        </w:rPr>
        <w:t xml:space="preserve">Swire Building (built in the 1980s) has only one lift.</w:t>
      </w:r>
    </w:p>
    <w:p w:rsidR="00000000" w:rsidDel="00000000" w:rsidP="00000000" w:rsidRDefault="00000000" w:rsidRPr="00000000" w14:paraId="00000176">
      <w:pPr>
        <w:pageBreakBefore w:val="0"/>
        <w:numPr>
          <w:ilvl w:val="0"/>
          <w:numId w:val="128"/>
        </w:numPr>
        <w:spacing w:after="0" w:afterAutospacing="0"/>
        <w:ind w:left="720" w:hanging="360"/>
        <w:rPr/>
      </w:pPr>
      <w:r w:rsidDel="00000000" w:rsidR="00000000" w:rsidRPr="00000000">
        <w:rPr>
          <w:rtl w:val="0"/>
        </w:rPr>
        <w:t xml:space="preserve">The tactic of Blitzkrieg (which means ‘lightning war’ in German) was used in the invasion of Poland in 1939.</w:t>
      </w:r>
    </w:p>
    <w:p w:rsidR="00000000" w:rsidDel="00000000" w:rsidP="00000000" w:rsidRDefault="00000000" w:rsidRPr="00000000" w14:paraId="00000177">
      <w:pPr>
        <w:pageBreakBefore w:val="0"/>
        <w:numPr>
          <w:ilvl w:val="0"/>
          <w:numId w:val="128"/>
        </w:numPr>
        <w:ind w:left="720" w:hanging="360"/>
        <w:rPr/>
      </w:pPr>
      <w:r w:rsidDel="00000000" w:rsidR="00000000" w:rsidRPr="00000000">
        <w:rPr>
          <w:rtl w:val="0"/>
        </w:rPr>
        <w:t xml:space="preserve">Preheat the oven to 350°F (180°C).</w:t>
      </w:r>
    </w:p>
    <w:p w:rsidR="00000000" w:rsidDel="00000000" w:rsidP="00000000" w:rsidRDefault="00000000" w:rsidRPr="00000000" w14:paraId="00000178">
      <w:pPr>
        <w:pStyle w:val="Heading3"/>
        <w:pageBreakBefore w:val="0"/>
        <w:rPr/>
      </w:pPr>
      <w:bookmarkStart w:colFirst="0" w:colLast="0" w:name="_phu7m3a3y8z2" w:id="68"/>
      <w:bookmarkEnd w:id="68"/>
      <w:r w:rsidDel="00000000" w:rsidR="00000000" w:rsidRPr="00000000">
        <w:rPr>
          <w:rtl w:val="0"/>
        </w:rPr>
        <w:t xml:space="preserve">Using other punctuation with brackets</w:t>
      </w:r>
    </w:p>
    <w:p w:rsidR="00000000" w:rsidDel="00000000" w:rsidP="00000000" w:rsidRDefault="00000000" w:rsidRPr="00000000" w14:paraId="00000179">
      <w:pPr>
        <w:pageBreakBefore w:val="0"/>
        <w:rPr/>
      </w:pPr>
      <w:r w:rsidDel="00000000" w:rsidR="00000000" w:rsidRPr="00000000">
        <w:rPr>
          <w:rtl w:val="0"/>
        </w:rPr>
        <w:t xml:space="preserve">Include full stops/exclamation marks/question marks/quotation marks before the closing bracket only if the complete sentence/quote is in brackets; otherwise, punctuate after the closing bracket.</w:t>
      </w:r>
    </w:p>
    <w:p w:rsidR="00000000" w:rsidDel="00000000" w:rsidP="00000000" w:rsidRDefault="00000000" w:rsidRPr="00000000" w14:paraId="0000017A">
      <w:pPr>
        <w:pageBreakBefore w:val="0"/>
        <w:numPr>
          <w:ilvl w:val="0"/>
          <w:numId w:val="94"/>
        </w:numPr>
        <w:spacing w:after="0" w:afterAutospacing="0"/>
        <w:ind w:left="720" w:hanging="360"/>
        <w:rPr/>
      </w:pPr>
      <w:r w:rsidDel="00000000" w:rsidR="00000000" w:rsidRPr="00000000">
        <w:rPr>
          <w:rtl w:val="0"/>
        </w:rPr>
        <w:t xml:space="preserve">The last bus today is at 16:45 (which is earlier than usual).</w:t>
      </w:r>
    </w:p>
    <w:p w:rsidR="00000000" w:rsidDel="00000000" w:rsidP="00000000" w:rsidRDefault="00000000" w:rsidRPr="00000000" w14:paraId="0000017B">
      <w:pPr>
        <w:pageBreakBefore w:val="0"/>
        <w:numPr>
          <w:ilvl w:val="0"/>
          <w:numId w:val="94"/>
        </w:numPr>
        <w:ind w:left="720" w:hanging="360"/>
        <w:rPr/>
      </w:pPr>
      <w:r w:rsidDel="00000000" w:rsidR="00000000" w:rsidRPr="00000000">
        <w:rPr>
          <w:rtl w:val="0"/>
        </w:rPr>
        <w:t xml:space="preserve">The last bus today is at 16:45. (That’s earlier than usual.)</w:t>
      </w:r>
    </w:p>
    <w:p w:rsidR="00000000" w:rsidDel="00000000" w:rsidP="00000000" w:rsidRDefault="00000000" w:rsidRPr="00000000" w14:paraId="0000017C">
      <w:pPr>
        <w:pStyle w:val="Heading3"/>
        <w:pageBreakBefore w:val="0"/>
        <w:rPr/>
      </w:pPr>
      <w:bookmarkStart w:colFirst="0" w:colLast="0" w:name="_lyhl0nve90lt" w:id="69"/>
      <w:bookmarkEnd w:id="69"/>
      <w:r w:rsidDel="00000000" w:rsidR="00000000" w:rsidRPr="00000000">
        <w:rPr>
          <w:rtl w:val="0"/>
        </w:rPr>
        <w:t xml:space="preserve">Square brackets [ ]</w:t>
      </w:r>
    </w:p>
    <w:p w:rsidR="00000000" w:rsidDel="00000000" w:rsidP="00000000" w:rsidRDefault="00000000" w:rsidRPr="00000000" w14:paraId="0000017D">
      <w:pPr>
        <w:pageBreakBefore w:val="0"/>
        <w:rPr/>
      </w:pPr>
      <w:r w:rsidDel="00000000" w:rsidR="00000000" w:rsidRPr="00000000">
        <w:rPr>
          <w:rtl w:val="0"/>
        </w:rPr>
        <w:t xml:space="preserve">Use to enclose comments, corrections, references or translations made by a subsequent author or editor.</w:t>
      </w:r>
    </w:p>
    <w:p w:rsidR="00000000" w:rsidDel="00000000" w:rsidP="00000000" w:rsidRDefault="00000000" w:rsidRPr="00000000" w14:paraId="0000017E">
      <w:pPr>
        <w:pageBreakBefore w:val="0"/>
        <w:numPr>
          <w:ilvl w:val="0"/>
          <w:numId w:val="9"/>
        </w:numPr>
        <w:spacing w:after="0" w:afterAutospacing="0"/>
        <w:ind w:left="720" w:hanging="360"/>
        <w:rPr/>
      </w:pPr>
      <w:r w:rsidDel="00000000" w:rsidR="00000000" w:rsidRPr="00000000">
        <w:rPr>
          <w:rtl w:val="0"/>
        </w:rPr>
        <w:t xml:space="preserve">An article referring to the restrictions placed by some airlines on the appearance of female cabin crew stated that even footwear was proscribed [sic].</w:t>
      </w:r>
    </w:p>
    <w:p w:rsidR="00000000" w:rsidDel="00000000" w:rsidP="00000000" w:rsidRDefault="00000000" w:rsidRPr="00000000" w14:paraId="0000017F">
      <w:pPr>
        <w:pageBreakBefore w:val="0"/>
        <w:numPr>
          <w:ilvl w:val="0"/>
          <w:numId w:val="9"/>
        </w:numPr>
        <w:spacing w:after="0" w:afterAutospacing="0"/>
        <w:ind w:left="720" w:hanging="360"/>
        <w:rPr/>
      </w:pPr>
      <w:r w:rsidDel="00000000" w:rsidR="00000000" w:rsidRPr="00000000">
        <w:rPr>
          <w:rtl w:val="0"/>
        </w:rPr>
        <w:t xml:space="preserve">I have been responsible in the real sense, that I have had the blame for everything that has gone wrong. [Laughter and cheers.]</w:t>
      </w:r>
    </w:p>
    <w:p w:rsidR="00000000" w:rsidDel="00000000" w:rsidP="00000000" w:rsidRDefault="00000000" w:rsidRPr="00000000" w14:paraId="00000180">
      <w:pPr>
        <w:pageBreakBefore w:val="0"/>
        <w:numPr>
          <w:ilvl w:val="0"/>
          <w:numId w:val="9"/>
        </w:numPr>
        <w:ind w:left="720" w:hanging="360"/>
        <w:rPr/>
      </w:pPr>
      <w:r w:rsidDel="00000000" w:rsidR="00000000" w:rsidRPr="00000000">
        <w:rPr>
          <w:rtl w:val="0"/>
        </w:rPr>
        <w:t xml:space="preserve">This was quoted by Brown [1940, Chicago].</w:t>
      </w:r>
    </w:p>
    <w:p w:rsidR="00000000" w:rsidDel="00000000" w:rsidP="00000000" w:rsidRDefault="00000000" w:rsidRPr="00000000" w14:paraId="00000181">
      <w:pPr>
        <w:pageBreakBefore w:val="0"/>
        <w:rPr/>
      </w:pPr>
      <w:r w:rsidDel="00000000" w:rsidR="00000000" w:rsidRPr="00000000">
        <w:rPr>
          <w:rtl w:val="0"/>
        </w:rPr>
        <w:t xml:space="preserve">Also use to contain narrow phonetic transcriptions.</w:t>
      </w:r>
    </w:p>
    <w:p w:rsidR="00000000" w:rsidDel="00000000" w:rsidP="00000000" w:rsidRDefault="00000000" w:rsidRPr="00000000" w14:paraId="00000182">
      <w:pPr>
        <w:pageBreakBefore w:val="0"/>
        <w:numPr>
          <w:ilvl w:val="0"/>
          <w:numId w:val="55"/>
        </w:numPr>
        <w:ind w:left="720" w:hanging="360"/>
        <w:rPr>
          <w:u w:val="none"/>
        </w:rPr>
      </w:pPr>
      <w:r w:rsidDel="00000000" w:rsidR="00000000" w:rsidRPr="00000000">
        <w:rPr>
          <w:rtl w:val="0"/>
        </w:rPr>
        <w:t xml:space="preserve">[kʰɑtˀ]</w:t>
      </w:r>
    </w:p>
    <w:p w:rsidR="00000000" w:rsidDel="00000000" w:rsidP="00000000" w:rsidRDefault="00000000" w:rsidRPr="00000000" w14:paraId="00000183">
      <w:pPr>
        <w:pStyle w:val="Heading3"/>
        <w:pageBreakBefore w:val="0"/>
        <w:rPr/>
      </w:pPr>
      <w:bookmarkStart w:colFirst="0" w:colLast="0" w:name="_wvi0n8h64r1p" w:id="70"/>
      <w:bookmarkEnd w:id="70"/>
      <w:r w:rsidDel="00000000" w:rsidR="00000000" w:rsidRPr="00000000">
        <w:rPr>
          <w:rtl w:val="0"/>
        </w:rPr>
        <w:t xml:space="preserve">Angle brackets &lt; &gt; and curly brackets { }</w:t>
      </w:r>
    </w:p>
    <w:p w:rsidR="00000000" w:rsidDel="00000000" w:rsidP="00000000" w:rsidRDefault="00000000" w:rsidRPr="00000000" w14:paraId="00000184">
      <w:pPr>
        <w:pageBreakBefore w:val="0"/>
        <w:rPr/>
      </w:pPr>
      <w:r w:rsidDel="00000000" w:rsidR="00000000" w:rsidRPr="00000000">
        <w:rPr>
          <w:rtl w:val="0"/>
        </w:rPr>
        <w:t xml:space="preserve">These are used for technical purposes – only use them in the correct context.</w:t>
      </w:r>
    </w:p>
    <w:p w:rsidR="00000000" w:rsidDel="00000000" w:rsidP="00000000" w:rsidRDefault="00000000" w:rsidRPr="00000000" w14:paraId="00000185">
      <w:pPr>
        <w:pageBreakBefore w:val="0"/>
        <w:rPr/>
      </w:pPr>
      <w:r w:rsidDel="00000000" w:rsidR="00000000" w:rsidRPr="00000000">
        <w:rPr>
          <w:rtl w:val="0"/>
        </w:rPr>
        <w:t xml:space="preserve">Use mathematical angle brackets to contain orthography.</w:t>
      </w:r>
    </w:p>
    <w:p w:rsidR="00000000" w:rsidDel="00000000" w:rsidP="00000000" w:rsidRDefault="00000000" w:rsidRPr="00000000" w14:paraId="00000186">
      <w:pPr>
        <w:pageBreakBefore w:val="0"/>
        <w:numPr>
          <w:ilvl w:val="0"/>
          <w:numId w:val="172"/>
        </w:numPr>
        <w:spacing w:after="0" w:afterAutospacing="0"/>
        <w:ind w:left="720" w:hanging="360"/>
        <w:rPr/>
      </w:pPr>
      <w:r w:rsidDel="00000000" w:rsidR="00000000" w:rsidRPr="00000000">
        <w:rPr>
          <w:rtl w:val="0"/>
        </w:rPr>
        <w:t xml:space="preserve">[kʰɑtˀ] ⟨cat⟩</w:t>
      </w:r>
    </w:p>
    <w:p w:rsidR="00000000" w:rsidDel="00000000" w:rsidP="00000000" w:rsidRDefault="00000000" w:rsidRPr="00000000" w14:paraId="00000187">
      <w:pPr>
        <w:pageBreakBefore w:val="0"/>
        <w:numPr>
          <w:ilvl w:val="0"/>
          <w:numId w:val="172"/>
        </w:numPr>
        <w:ind w:left="720" w:hanging="360"/>
        <w:rPr/>
      </w:pPr>
      <w:r w:rsidDel="00000000" w:rsidR="00000000" w:rsidRPr="00000000">
        <w:rPr>
          <w:rtl w:val="0"/>
        </w:rPr>
        <w:t xml:space="preserve">*[kʰɑtˀ] &lt;cat&gt;</w:t>
      </w:r>
    </w:p>
    <w:p w:rsidR="00000000" w:rsidDel="00000000" w:rsidP="00000000" w:rsidRDefault="00000000" w:rsidRPr="00000000" w14:paraId="00000188">
      <w:pPr>
        <w:pStyle w:val="Heading2"/>
        <w:pageBreakBefore w:val="0"/>
        <w:rPr/>
      </w:pPr>
      <w:bookmarkStart w:colFirst="0" w:colLast="0" w:name="_o7nr67x7bugf" w:id="71"/>
      <w:bookmarkEnd w:id="71"/>
      <w:r w:rsidDel="00000000" w:rsidR="00000000" w:rsidRPr="00000000">
        <w:rPr>
          <w:rtl w:val="0"/>
        </w:rPr>
        <w:t xml:space="preserve">Bullet points</w:t>
      </w:r>
    </w:p>
    <w:p w:rsidR="00000000" w:rsidDel="00000000" w:rsidP="00000000" w:rsidRDefault="00000000" w:rsidRPr="00000000" w14:paraId="00000189">
      <w:pPr>
        <w:pageBreakBefore w:val="0"/>
        <w:rPr/>
      </w:pPr>
      <w:r w:rsidDel="00000000" w:rsidR="00000000" w:rsidRPr="00000000">
        <w:rPr>
          <w:rtl w:val="0"/>
        </w:rPr>
        <w:t xml:space="preserve">Don’</w:t>
      </w:r>
      <w:r w:rsidDel="00000000" w:rsidR="00000000" w:rsidRPr="00000000">
        <w:rPr>
          <w:rtl w:val="0"/>
        </w:rPr>
        <w:t xml:space="preserve">t </w:t>
      </w:r>
      <w:r w:rsidDel="00000000" w:rsidR="00000000" w:rsidRPr="00000000">
        <w:rPr>
          <w:rtl w:val="0"/>
        </w:rPr>
        <w:t xml:space="preserve">use hyphens in place of bullet points.</w:t>
      </w:r>
    </w:p>
    <w:p w:rsidR="00000000" w:rsidDel="00000000" w:rsidP="00000000" w:rsidRDefault="00000000" w:rsidRPr="00000000" w14:paraId="0000018A">
      <w:pPr>
        <w:pageBreakBefore w:val="0"/>
        <w:numPr>
          <w:ilvl w:val="0"/>
          <w:numId w:val="113"/>
        </w:numPr>
        <w:spacing w:after="0" w:afterAutospacing="0"/>
        <w:ind w:left="720" w:hanging="360"/>
        <w:rPr>
          <w:u w:val="none"/>
        </w:rPr>
      </w:pPr>
      <w:r w:rsidDel="00000000" w:rsidR="00000000" w:rsidRPr="00000000">
        <w:rPr>
          <w:rtl w:val="0"/>
        </w:rPr>
        <w:t xml:space="preserve">i</w:t>
      </w:r>
      <w:r w:rsidDel="00000000" w:rsidR="00000000" w:rsidRPr="00000000">
        <w:rPr>
          <w:rtl w:val="0"/>
        </w:rPr>
        <w:t xml:space="preserve">tem</w:t>
      </w:r>
    </w:p>
    <w:p w:rsidR="00000000" w:rsidDel="00000000" w:rsidP="00000000" w:rsidRDefault="00000000" w:rsidRPr="00000000" w14:paraId="0000018B">
      <w:pPr>
        <w:pageBreakBefore w:val="0"/>
        <w:numPr>
          <w:ilvl w:val="0"/>
          <w:numId w:val="24"/>
        </w:numPr>
        <w:ind w:left="720" w:hanging="360"/>
        <w:rPr>
          <w:u w:val="none"/>
        </w:rPr>
      </w:pPr>
      <w:r w:rsidDel="00000000" w:rsidR="00000000" w:rsidRPr="00000000">
        <w:rPr>
          <w:rtl w:val="0"/>
        </w:rPr>
        <w:t xml:space="preserve">*item</w:t>
      </w:r>
    </w:p>
    <w:p w:rsidR="00000000" w:rsidDel="00000000" w:rsidP="00000000" w:rsidRDefault="00000000" w:rsidRPr="00000000" w14:paraId="0000018C">
      <w:pPr>
        <w:pageBreakBefore w:val="0"/>
        <w:rPr/>
      </w:pPr>
      <w:r w:rsidDel="00000000" w:rsidR="00000000" w:rsidRPr="00000000">
        <w:rPr>
          <w:rtl w:val="0"/>
        </w:rPr>
        <w:t xml:space="preserve">Don’t punctuate the end of bullet points which are a list of items.</w:t>
      </w:r>
    </w:p>
    <w:p w:rsidR="00000000" w:rsidDel="00000000" w:rsidP="00000000" w:rsidRDefault="00000000" w:rsidRPr="00000000" w14:paraId="0000018D">
      <w:pPr>
        <w:pageBreakBefore w:val="0"/>
        <w:rPr/>
      </w:pPr>
      <w:r w:rsidDel="00000000" w:rsidR="00000000" w:rsidRPr="00000000">
        <w:rPr>
          <w:rtl w:val="0"/>
        </w:rPr>
        <w:tab/>
        <w:t xml:space="preserve">Early benefactors of the University</w:t>
      </w:r>
    </w:p>
    <w:p w:rsidR="00000000" w:rsidDel="00000000" w:rsidP="00000000" w:rsidRDefault="00000000" w:rsidRPr="00000000" w14:paraId="0000018E">
      <w:pPr>
        <w:pageBreakBefore w:val="0"/>
        <w:numPr>
          <w:ilvl w:val="0"/>
          <w:numId w:val="160"/>
        </w:numPr>
        <w:spacing w:after="0" w:afterAutospacing="0"/>
        <w:ind w:left="720" w:hanging="360"/>
        <w:rPr>
          <w:u w:val="none"/>
        </w:rPr>
      </w:pPr>
      <w:r w:rsidDel="00000000" w:rsidR="00000000" w:rsidRPr="00000000">
        <w:rPr>
          <w:rtl w:val="0"/>
        </w:rPr>
        <w:t xml:space="preserve">Loke Yew</w:t>
      </w:r>
    </w:p>
    <w:p w:rsidR="00000000" w:rsidDel="00000000" w:rsidP="00000000" w:rsidRDefault="00000000" w:rsidRPr="00000000" w14:paraId="0000018F">
      <w:pPr>
        <w:pageBreakBefore w:val="0"/>
        <w:numPr>
          <w:ilvl w:val="0"/>
          <w:numId w:val="160"/>
        </w:numPr>
        <w:spacing w:after="0" w:afterAutospacing="0"/>
        <w:ind w:left="720" w:hanging="360"/>
        <w:rPr>
          <w:u w:val="none"/>
        </w:rPr>
      </w:pPr>
      <w:r w:rsidDel="00000000" w:rsidR="00000000" w:rsidRPr="00000000">
        <w:rPr>
          <w:rtl w:val="0"/>
        </w:rPr>
        <w:t xml:space="preserve">Mody</w:t>
      </w:r>
    </w:p>
    <w:p w:rsidR="00000000" w:rsidDel="00000000" w:rsidP="00000000" w:rsidRDefault="00000000" w:rsidRPr="00000000" w14:paraId="00000190">
      <w:pPr>
        <w:pageBreakBefore w:val="0"/>
        <w:numPr>
          <w:ilvl w:val="0"/>
          <w:numId w:val="160"/>
        </w:numPr>
        <w:ind w:left="720" w:hanging="360"/>
        <w:rPr>
          <w:u w:val="none"/>
        </w:rPr>
      </w:pPr>
      <w:r w:rsidDel="00000000" w:rsidR="00000000" w:rsidRPr="00000000">
        <w:rPr>
          <w:rtl w:val="0"/>
        </w:rPr>
        <w:t xml:space="preserve">Sir Cecil Clementi</w:t>
      </w:r>
    </w:p>
    <w:p w:rsidR="00000000" w:rsidDel="00000000" w:rsidP="00000000" w:rsidRDefault="00000000" w:rsidRPr="00000000" w14:paraId="00000191">
      <w:pPr>
        <w:pageBreakBefore w:val="0"/>
        <w:rPr/>
      </w:pPr>
      <w:r w:rsidDel="00000000" w:rsidR="00000000" w:rsidRPr="00000000">
        <w:rPr>
          <w:rtl w:val="0"/>
        </w:rPr>
        <w:t xml:space="preserve">If the bullet points form a complete sentence with preceding text, add a full stop to the end of the last point.</w:t>
      </w:r>
    </w:p>
    <w:p w:rsidR="00000000" w:rsidDel="00000000" w:rsidP="00000000" w:rsidRDefault="00000000" w:rsidRPr="00000000" w14:paraId="00000192">
      <w:pPr>
        <w:pageBreakBefore w:val="0"/>
        <w:rPr/>
      </w:pPr>
      <w:r w:rsidDel="00000000" w:rsidR="00000000" w:rsidRPr="00000000">
        <w:rPr>
          <w:rtl w:val="0"/>
        </w:rPr>
        <w:tab/>
        <w:t xml:space="preserve">The early benefactors of the University include:</w:t>
      </w:r>
    </w:p>
    <w:p w:rsidR="00000000" w:rsidDel="00000000" w:rsidP="00000000" w:rsidRDefault="00000000" w:rsidRPr="00000000" w14:paraId="00000193">
      <w:pPr>
        <w:pageBreakBefore w:val="0"/>
        <w:numPr>
          <w:ilvl w:val="0"/>
          <w:numId w:val="78"/>
        </w:numPr>
        <w:spacing w:after="0" w:afterAutospacing="0"/>
        <w:ind w:left="720" w:hanging="360"/>
        <w:rPr>
          <w:u w:val="none"/>
        </w:rPr>
      </w:pPr>
      <w:r w:rsidDel="00000000" w:rsidR="00000000" w:rsidRPr="00000000">
        <w:rPr>
          <w:rtl w:val="0"/>
        </w:rPr>
        <w:t xml:space="preserve">Loke Yew</w:t>
      </w:r>
    </w:p>
    <w:p w:rsidR="00000000" w:rsidDel="00000000" w:rsidP="00000000" w:rsidRDefault="00000000" w:rsidRPr="00000000" w14:paraId="00000194">
      <w:pPr>
        <w:pageBreakBefore w:val="0"/>
        <w:numPr>
          <w:ilvl w:val="0"/>
          <w:numId w:val="78"/>
        </w:numPr>
        <w:spacing w:after="0" w:afterAutospacing="0"/>
        <w:ind w:left="720" w:hanging="360"/>
        <w:rPr>
          <w:u w:val="none"/>
        </w:rPr>
      </w:pPr>
      <w:r w:rsidDel="00000000" w:rsidR="00000000" w:rsidRPr="00000000">
        <w:rPr>
          <w:rtl w:val="0"/>
        </w:rPr>
        <w:t xml:space="preserve">Mody</w:t>
      </w:r>
    </w:p>
    <w:p w:rsidR="00000000" w:rsidDel="00000000" w:rsidP="00000000" w:rsidRDefault="00000000" w:rsidRPr="00000000" w14:paraId="00000195">
      <w:pPr>
        <w:pageBreakBefore w:val="0"/>
        <w:numPr>
          <w:ilvl w:val="0"/>
          <w:numId w:val="78"/>
        </w:numPr>
        <w:ind w:left="720" w:hanging="360"/>
        <w:rPr>
          <w:u w:val="none"/>
        </w:rPr>
      </w:pPr>
      <w:r w:rsidDel="00000000" w:rsidR="00000000" w:rsidRPr="00000000">
        <w:rPr>
          <w:rtl w:val="0"/>
        </w:rPr>
        <w:t xml:space="preserve">Sir Cecil Clementi.</w:t>
      </w:r>
    </w:p>
    <w:p w:rsidR="00000000" w:rsidDel="00000000" w:rsidP="00000000" w:rsidRDefault="00000000" w:rsidRPr="00000000" w14:paraId="00000196">
      <w:pPr>
        <w:pageBreakBefore w:val="0"/>
        <w:rPr/>
      </w:pPr>
      <w:r w:rsidDel="00000000" w:rsidR="00000000" w:rsidRPr="00000000">
        <w:rPr>
          <w:rtl w:val="0"/>
        </w:rPr>
        <w:t xml:space="preserve">If text inside the bullet point is a complete sentence in its own right, add a semicolon to the end of each point, ‘or’ or ‘and’ (depending on the sense of your sentence) to the end of the penultimate point, and a full stop to the end of the last one.</w:t>
      </w:r>
    </w:p>
    <w:p w:rsidR="00000000" w:rsidDel="00000000" w:rsidP="00000000" w:rsidRDefault="00000000" w:rsidRPr="00000000" w14:paraId="00000197">
      <w:pPr>
        <w:pageBreakBefore w:val="0"/>
        <w:rPr/>
      </w:pPr>
      <w:r w:rsidDel="00000000" w:rsidR="00000000" w:rsidRPr="00000000">
        <w:rPr>
          <w:rtl w:val="0"/>
        </w:rPr>
        <w:tab/>
        <w:t xml:space="preserve">The following will be considered good reasons for missing the final meeting of the year:</w:t>
      </w:r>
    </w:p>
    <w:p w:rsidR="00000000" w:rsidDel="00000000" w:rsidP="00000000" w:rsidRDefault="00000000" w:rsidRPr="00000000" w14:paraId="00000198">
      <w:pPr>
        <w:pageBreakBefore w:val="0"/>
        <w:numPr>
          <w:ilvl w:val="0"/>
          <w:numId w:val="36"/>
        </w:numPr>
        <w:spacing w:after="0" w:afterAutospacing="0"/>
        <w:ind w:left="720" w:hanging="360"/>
        <w:rPr>
          <w:u w:val="none"/>
        </w:rPr>
      </w:pPr>
      <w:r w:rsidDel="00000000" w:rsidR="00000000" w:rsidRPr="00000000">
        <w:rPr>
          <w:rtl w:val="0"/>
        </w:rPr>
        <w:t xml:space="preserve">there was a postal strike. This only applies if the postal strike took place before the date of the meeting and if you have not signed up for email alerts;</w:t>
      </w:r>
    </w:p>
    <w:p w:rsidR="00000000" w:rsidDel="00000000" w:rsidP="00000000" w:rsidRDefault="00000000" w:rsidRPr="00000000" w14:paraId="00000199">
      <w:pPr>
        <w:pageBreakBefore w:val="0"/>
        <w:numPr>
          <w:ilvl w:val="0"/>
          <w:numId w:val="36"/>
        </w:numPr>
        <w:spacing w:after="0" w:afterAutospacing="0"/>
        <w:ind w:left="720" w:hanging="360"/>
        <w:rPr>
          <w:u w:val="none"/>
        </w:rPr>
      </w:pPr>
      <w:r w:rsidDel="00000000" w:rsidR="00000000" w:rsidRPr="00000000">
        <w:rPr>
          <w:rtl w:val="0"/>
        </w:rPr>
        <w:t xml:space="preserve">you are absent as a result of illness;</w:t>
      </w:r>
    </w:p>
    <w:p w:rsidR="00000000" w:rsidDel="00000000" w:rsidP="00000000" w:rsidRDefault="00000000" w:rsidRPr="00000000" w14:paraId="0000019A">
      <w:pPr>
        <w:pageBreakBefore w:val="0"/>
        <w:numPr>
          <w:ilvl w:val="0"/>
          <w:numId w:val="36"/>
        </w:numPr>
        <w:spacing w:after="0" w:afterAutospacing="0"/>
        <w:ind w:left="720" w:hanging="360"/>
        <w:rPr>
          <w:u w:val="none"/>
        </w:rPr>
      </w:pPr>
      <w:r w:rsidDel="00000000" w:rsidR="00000000" w:rsidRPr="00000000">
        <w:rPr>
          <w:rtl w:val="0"/>
        </w:rPr>
        <w:t xml:space="preserve">you are unable to attend because of problems with public transport (proof of this will be required);</w:t>
      </w:r>
    </w:p>
    <w:p w:rsidR="00000000" w:rsidDel="00000000" w:rsidP="00000000" w:rsidRDefault="00000000" w:rsidRPr="00000000" w14:paraId="0000019B">
      <w:pPr>
        <w:pageBreakBefore w:val="0"/>
        <w:numPr>
          <w:ilvl w:val="0"/>
          <w:numId w:val="36"/>
        </w:numPr>
        <w:spacing w:after="0" w:afterAutospacing="0"/>
        <w:ind w:left="720" w:hanging="360"/>
        <w:rPr>
          <w:u w:val="none"/>
        </w:rPr>
      </w:pPr>
      <w:r w:rsidDel="00000000" w:rsidR="00000000" w:rsidRPr="00000000">
        <w:rPr>
          <w:rtl w:val="0"/>
        </w:rPr>
        <w:t xml:space="preserve">there is something more interesting happening elsewhere which you would rather attend; or</w:t>
      </w:r>
    </w:p>
    <w:p w:rsidR="00000000" w:rsidDel="00000000" w:rsidP="00000000" w:rsidRDefault="00000000" w:rsidRPr="00000000" w14:paraId="0000019C">
      <w:pPr>
        <w:pageBreakBefore w:val="0"/>
        <w:numPr>
          <w:ilvl w:val="0"/>
          <w:numId w:val="36"/>
        </w:numPr>
        <w:ind w:left="720" w:hanging="360"/>
        <w:rPr>
          <w:u w:val="none"/>
        </w:rPr>
      </w:pPr>
      <w:r w:rsidDel="00000000" w:rsidR="00000000" w:rsidRPr="00000000">
        <w:rPr>
          <w:rtl w:val="0"/>
        </w:rPr>
        <w:t xml:space="preserve">you have obtained a ticket to see Dayo Wong’s stand-up comedy.</w:t>
      </w:r>
    </w:p>
    <w:p w:rsidR="00000000" w:rsidDel="00000000" w:rsidP="00000000" w:rsidRDefault="00000000" w:rsidRPr="00000000" w14:paraId="0000019D">
      <w:pPr>
        <w:pStyle w:val="Heading2"/>
        <w:pageBreakBefore w:val="0"/>
        <w:rPr/>
      </w:pPr>
      <w:bookmarkStart w:colFirst="0" w:colLast="0" w:name="_7y3ujgtav060" w:id="72"/>
      <w:bookmarkEnd w:id="72"/>
      <w:r w:rsidDel="00000000" w:rsidR="00000000" w:rsidRPr="00000000">
        <w:rPr>
          <w:rtl w:val="0"/>
        </w:rPr>
        <w:t xml:space="preserve">Colon and semicolon</w:t>
      </w:r>
    </w:p>
    <w:p w:rsidR="00000000" w:rsidDel="00000000" w:rsidP="00000000" w:rsidRDefault="00000000" w:rsidRPr="00000000" w14:paraId="0000019E">
      <w:pPr>
        <w:pageBreakBefore w:val="0"/>
        <w:rPr/>
      </w:pPr>
      <w:r w:rsidDel="00000000" w:rsidR="00000000" w:rsidRPr="00000000">
        <w:rPr>
          <w:rtl w:val="0"/>
        </w:rPr>
        <w:t xml:space="preserve">Use a colon to introduce a subclause which follows logically from the text before it, is not a new concept and depends logically on the preceding main clause.</w:t>
      </w:r>
    </w:p>
    <w:p w:rsidR="00000000" w:rsidDel="00000000" w:rsidP="00000000" w:rsidRDefault="00000000" w:rsidRPr="00000000" w14:paraId="0000019F">
      <w:pPr>
        <w:pageBreakBefore w:val="0"/>
        <w:numPr>
          <w:ilvl w:val="0"/>
          <w:numId w:val="165"/>
        </w:numPr>
        <w:spacing w:after="0" w:afterAutospacing="0"/>
        <w:ind w:left="720" w:hanging="360"/>
        <w:rPr/>
      </w:pPr>
      <w:r w:rsidDel="00000000" w:rsidR="00000000" w:rsidRPr="00000000">
        <w:rPr>
          <w:rtl w:val="0"/>
        </w:rPr>
        <w:t xml:space="preserve">When I was young, I went on two holidays: to the Lake District and to Cornwall.</w:t>
      </w:r>
    </w:p>
    <w:p w:rsidR="00000000" w:rsidDel="00000000" w:rsidP="00000000" w:rsidRDefault="00000000" w:rsidRPr="00000000" w14:paraId="000001A0">
      <w:pPr>
        <w:pageBreakBefore w:val="0"/>
        <w:numPr>
          <w:ilvl w:val="0"/>
          <w:numId w:val="165"/>
        </w:numPr>
        <w:ind w:left="720" w:hanging="360"/>
        <w:rPr/>
      </w:pPr>
      <w:r w:rsidDel="00000000" w:rsidR="00000000" w:rsidRPr="00000000">
        <w:rPr>
          <w:rtl w:val="0"/>
        </w:rPr>
        <w:t xml:space="preserve">A new drink was born in Hong Kong: Yuenyeung.</w:t>
      </w:r>
    </w:p>
    <w:p w:rsidR="00000000" w:rsidDel="00000000" w:rsidP="00000000" w:rsidRDefault="00000000" w:rsidRPr="00000000" w14:paraId="000001A1">
      <w:pPr>
        <w:pageBreakBefore w:val="0"/>
        <w:ind w:left="0" w:firstLine="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colon if the two parts of the sentence are not logically connected.</w:t>
      </w:r>
    </w:p>
    <w:p w:rsidR="00000000" w:rsidDel="00000000" w:rsidP="00000000" w:rsidRDefault="00000000" w:rsidRPr="00000000" w14:paraId="000001A2">
      <w:pPr>
        <w:pageBreakBefore w:val="0"/>
        <w:numPr>
          <w:ilvl w:val="0"/>
          <w:numId w:val="60"/>
        </w:numPr>
        <w:spacing w:after="0" w:afterAutospacing="0"/>
        <w:ind w:left="720" w:hanging="360"/>
        <w:rPr/>
      </w:pPr>
      <w:r w:rsidDel="00000000" w:rsidR="00000000" w:rsidRPr="00000000">
        <w:rPr>
          <w:rtl w:val="0"/>
        </w:rPr>
        <w:t xml:space="preserve">*I used to be slim: I will try to lose weight.</w:t>
      </w:r>
    </w:p>
    <w:p w:rsidR="00000000" w:rsidDel="00000000" w:rsidP="00000000" w:rsidRDefault="00000000" w:rsidRPr="00000000" w14:paraId="000001A3">
      <w:pPr>
        <w:pageBreakBefore w:val="0"/>
        <w:numPr>
          <w:ilvl w:val="0"/>
          <w:numId w:val="60"/>
        </w:numPr>
        <w:spacing w:after="0" w:afterAutospacing="0"/>
        <w:ind w:left="720" w:hanging="360"/>
        <w:rPr/>
      </w:pPr>
      <w:r w:rsidDel="00000000" w:rsidR="00000000" w:rsidRPr="00000000">
        <w:rPr>
          <w:rtl w:val="0"/>
        </w:rPr>
        <w:t xml:space="preserve">I would like to be slim: I will try to lose weight.</w:t>
      </w:r>
    </w:p>
    <w:p w:rsidR="00000000" w:rsidDel="00000000" w:rsidP="00000000" w:rsidRDefault="00000000" w:rsidRPr="00000000" w14:paraId="000001A4">
      <w:pPr>
        <w:pageBreakBefore w:val="0"/>
        <w:numPr>
          <w:ilvl w:val="0"/>
          <w:numId w:val="60"/>
        </w:numPr>
        <w:spacing w:after="0" w:afterAutospacing="0"/>
        <w:ind w:left="720" w:hanging="360"/>
        <w:rPr/>
      </w:pPr>
      <w:r w:rsidDel="00000000" w:rsidR="00000000" w:rsidRPr="00000000">
        <w:rPr>
          <w:rtl w:val="0"/>
        </w:rPr>
        <w:t xml:space="preserve">*We were in trouble this time: we’d never been in trouble before.</w:t>
      </w:r>
    </w:p>
    <w:p w:rsidR="00000000" w:rsidDel="00000000" w:rsidP="00000000" w:rsidRDefault="00000000" w:rsidRPr="00000000" w14:paraId="000001A5">
      <w:pPr>
        <w:pageBreakBefore w:val="0"/>
        <w:numPr>
          <w:ilvl w:val="0"/>
          <w:numId w:val="60"/>
        </w:numPr>
        <w:spacing w:after="0" w:afterAutospacing="0"/>
        <w:ind w:left="720" w:hanging="360"/>
        <w:rPr/>
      </w:pPr>
      <w:r w:rsidDel="00000000" w:rsidR="00000000" w:rsidRPr="00000000">
        <w:rPr>
          <w:rtl w:val="0"/>
        </w:rPr>
        <w:t xml:space="preserve">We were in trouble this time: the lid had come right off.</w:t>
      </w:r>
    </w:p>
    <w:p w:rsidR="00000000" w:rsidDel="00000000" w:rsidP="00000000" w:rsidRDefault="00000000" w:rsidRPr="00000000" w14:paraId="000001A6">
      <w:pPr>
        <w:pageBreakBefore w:val="0"/>
        <w:numPr>
          <w:ilvl w:val="0"/>
          <w:numId w:val="60"/>
        </w:numPr>
        <w:ind w:left="720" w:hanging="360"/>
        <w:rPr/>
      </w:pPr>
      <w:r w:rsidDel="00000000" w:rsidR="00000000" w:rsidRPr="00000000">
        <w:rPr>
          <w:rtl w:val="0"/>
        </w:rPr>
        <w:t xml:space="preserve">There are two parts to this sentence: the first part, which precedes the colon, and the second part, which doesn’t.</w:t>
      </w:r>
    </w:p>
    <w:p w:rsidR="00000000" w:rsidDel="00000000" w:rsidP="00000000" w:rsidRDefault="00000000" w:rsidRPr="00000000" w14:paraId="000001A7">
      <w:pPr>
        <w:pageBreakBefore w:val="0"/>
        <w:rPr/>
      </w:pPr>
      <w:r w:rsidDel="00000000" w:rsidR="00000000" w:rsidRPr="00000000">
        <w:rPr>
          <w:rtl w:val="0"/>
        </w:rPr>
        <w:t xml:space="preserve">Use a semicolon to link two related parts of a sentence, neither of which depends logically on the other and each of which could stand alone as a grammatically complete sentence.</w:t>
      </w:r>
    </w:p>
    <w:p w:rsidR="00000000" w:rsidDel="00000000" w:rsidP="00000000" w:rsidRDefault="00000000" w:rsidRPr="00000000" w14:paraId="000001A8">
      <w:pPr>
        <w:pageBreakBefore w:val="0"/>
        <w:numPr>
          <w:ilvl w:val="0"/>
          <w:numId w:val="173"/>
        </w:numPr>
        <w:spacing w:after="0" w:afterAutospacing="0"/>
        <w:ind w:left="720" w:hanging="360"/>
        <w:rPr/>
      </w:pPr>
      <w:r w:rsidDel="00000000" w:rsidR="00000000" w:rsidRPr="00000000">
        <w:rPr>
          <w:rtl w:val="0"/>
        </w:rPr>
        <w:t xml:space="preserve">The best job is the one you enjoy; the worst job is the one you hate.</w:t>
      </w:r>
    </w:p>
    <w:p w:rsidR="00000000" w:rsidDel="00000000" w:rsidP="00000000" w:rsidRDefault="00000000" w:rsidRPr="00000000" w14:paraId="000001A9">
      <w:pPr>
        <w:pageBreakBefore w:val="0"/>
        <w:numPr>
          <w:ilvl w:val="0"/>
          <w:numId w:val="173"/>
        </w:numPr>
        <w:ind w:left="720" w:hanging="360"/>
        <w:rPr/>
      </w:pPr>
      <w:r w:rsidDel="00000000" w:rsidR="00000000" w:rsidRPr="00000000">
        <w:rPr>
          <w:rtl w:val="0"/>
        </w:rPr>
        <w:t xml:space="preserve">It is a far, far better thing that I do, than I have ever done; it is a far, far better rest that I go to, than I have ever known.</w:t>
      </w:r>
    </w:p>
    <w:p w:rsidR="00000000" w:rsidDel="00000000" w:rsidP="00000000" w:rsidRDefault="00000000" w:rsidRPr="00000000" w14:paraId="000001AA">
      <w:pPr>
        <w:pageBreakBefore w:val="0"/>
        <w:rPr/>
      </w:pPr>
      <w:r w:rsidDel="00000000" w:rsidR="00000000" w:rsidRPr="00000000">
        <w:rPr>
          <w:rtl w:val="0"/>
        </w:rPr>
        <w:t xml:space="preserve">Use semicolons in place of commas in a complicated list or sentence if it will improve clarity, particularly if list items already include commas.</w:t>
      </w:r>
    </w:p>
    <w:p w:rsidR="00000000" w:rsidDel="00000000" w:rsidP="00000000" w:rsidRDefault="00000000" w:rsidRPr="00000000" w14:paraId="000001AB">
      <w:pPr>
        <w:pageBreakBefore w:val="0"/>
        <w:numPr>
          <w:ilvl w:val="0"/>
          <w:numId w:val="112"/>
        </w:numPr>
        <w:spacing w:after="0" w:afterAutospacing="0"/>
        <w:ind w:left="720" w:hanging="360"/>
        <w:rPr/>
      </w:pPr>
      <w:r w:rsidDel="00000000" w:rsidR="00000000" w:rsidRPr="00000000">
        <w:rPr>
          <w:rtl w:val="0"/>
        </w:rPr>
        <w:t xml:space="preserve">We plan to review the quality of the research of the department, including its participation in interdepartmental, interdivisional and interdisciplinary activities; its research profile and strategy; and future challenges and opportunities.</w:t>
      </w:r>
    </w:p>
    <w:p w:rsidR="00000000" w:rsidDel="00000000" w:rsidP="00000000" w:rsidRDefault="00000000" w:rsidRPr="00000000" w14:paraId="000001AC">
      <w:pPr>
        <w:pageBreakBefore w:val="0"/>
        <w:numPr>
          <w:ilvl w:val="0"/>
          <w:numId w:val="112"/>
        </w:numPr>
        <w:ind w:left="720" w:hanging="360"/>
        <w:rPr/>
      </w:pPr>
      <w:r w:rsidDel="00000000" w:rsidR="00000000" w:rsidRPr="00000000">
        <w:rPr>
          <w:rtl w:val="0"/>
        </w:rPr>
        <w:t xml:space="preserve">I visited the Ashmolean Museum, Oxford; the Victoria and Albert Museum, London; and the Pencil Museum, Keswick.</w:t>
      </w:r>
    </w:p>
    <w:p w:rsidR="00000000" w:rsidDel="00000000" w:rsidP="00000000" w:rsidRDefault="00000000" w:rsidRPr="00000000" w14:paraId="000001AD">
      <w:pPr>
        <w:pStyle w:val="Heading2"/>
        <w:pageBreakBefore w:val="0"/>
        <w:rPr/>
      </w:pPr>
      <w:bookmarkStart w:colFirst="0" w:colLast="0" w:name="_8wa4ud2erz0z" w:id="73"/>
      <w:bookmarkEnd w:id="73"/>
      <w:r w:rsidDel="00000000" w:rsidR="00000000" w:rsidRPr="00000000">
        <w:rPr>
          <w:rtl w:val="0"/>
        </w:rPr>
        <w:t xml:space="preserve">Comma</w:t>
      </w:r>
    </w:p>
    <w:p w:rsidR="00000000" w:rsidDel="00000000" w:rsidP="00000000" w:rsidRDefault="00000000" w:rsidRPr="00000000" w14:paraId="000001AE">
      <w:pPr>
        <w:pageBreakBefore w:val="0"/>
        <w:rPr/>
      </w:pPr>
      <w:r w:rsidDel="00000000" w:rsidR="00000000" w:rsidRPr="00000000">
        <w:rPr>
          <w:rtl w:val="0"/>
        </w:rPr>
        <w:t xml:space="preserve">Use a pair of commas to surround a non-defining clause (one which adds descriptive information but which can be removed without losing the meaning of the sentence) – note that only ‘which’ or ‘who’ can be used in this type of clause, not ‘that’.</w:t>
      </w:r>
    </w:p>
    <w:p w:rsidR="00000000" w:rsidDel="00000000" w:rsidP="00000000" w:rsidRDefault="00000000" w:rsidRPr="00000000" w14:paraId="000001AF">
      <w:pPr>
        <w:pageBreakBefore w:val="0"/>
        <w:numPr>
          <w:ilvl w:val="0"/>
          <w:numId w:val="177"/>
        </w:numPr>
        <w:spacing w:after="0" w:afterAutospacing="0"/>
        <w:ind w:left="720" w:hanging="360"/>
        <w:rPr/>
      </w:pPr>
      <w:r w:rsidDel="00000000" w:rsidR="00000000" w:rsidRPr="00000000">
        <w:rPr>
          <w:rtl w:val="0"/>
        </w:rPr>
        <w:t xml:space="preserve">The Main Building, which was built in 1912, needs to be repaired.</w:t>
      </w:r>
    </w:p>
    <w:p w:rsidR="00000000" w:rsidDel="00000000" w:rsidP="00000000" w:rsidRDefault="00000000" w:rsidRPr="00000000" w14:paraId="000001B0">
      <w:pPr>
        <w:pageBreakBefore w:val="0"/>
        <w:numPr>
          <w:ilvl w:val="0"/>
          <w:numId w:val="177"/>
        </w:numPr>
        <w:ind w:left="720" w:hanging="360"/>
        <w:rPr/>
      </w:pPr>
      <w:r w:rsidDel="00000000" w:rsidR="00000000" w:rsidRPr="00000000">
        <w:rPr>
          <w:rtl w:val="0"/>
        </w:rPr>
        <w:t xml:space="preserve">The man, who climbed the tower without a safety harness, died of old age.</w:t>
      </w:r>
    </w:p>
    <w:p w:rsidR="00000000" w:rsidDel="00000000" w:rsidP="00000000" w:rsidRDefault="00000000" w:rsidRPr="00000000" w14:paraId="000001B1">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commas to surround a defining clause (which cannot be removed without losing the meaning of the sentence) – note that ‘which’ or ‘who’ can be replaced by ‘that’ in this type of clause.</w:t>
      </w:r>
    </w:p>
    <w:p w:rsidR="00000000" w:rsidDel="00000000" w:rsidP="00000000" w:rsidRDefault="00000000" w:rsidRPr="00000000" w14:paraId="000001B2">
      <w:pPr>
        <w:pageBreakBefore w:val="0"/>
        <w:numPr>
          <w:ilvl w:val="0"/>
          <w:numId w:val="108"/>
        </w:numPr>
        <w:spacing w:after="0" w:afterAutospacing="0"/>
        <w:ind w:left="720" w:hanging="360"/>
        <w:rPr/>
      </w:pPr>
      <w:r w:rsidDel="00000000" w:rsidR="00000000" w:rsidRPr="00000000">
        <w:rPr>
          <w:rtl w:val="0"/>
        </w:rPr>
        <w:t xml:space="preserve">The building which was built in the 1910s needs to be repaired [but the building which was built in the 1920s does not].</w:t>
      </w:r>
    </w:p>
    <w:p w:rsidR="00000000" w:rsidDel="00000000" w:rsidP="00000000" w:rsidRDefault="00000000" w:rsidRPr="00000000" w14:paraId="000001B3">
      <w:pPr>
        <w:pageBreakBefore w:val="0"/>
        <w:numPr>
          <w:ilvl w:val="0"/>
          <w:numId w:val="108"/>
        </w:numPr>
        <w:spacing w:after="0" w:afterAutospacing="0"/>
        <w:ind w:left="720" w:hanging="360"/>
        <w:rPr/>
      </w:pPr>
      <w:r w:rsidDel="00000000" w:rsidR="00000000" w:rsidRPr="00000000">
        <w:rPr>
          <w:rtl w:val="0"/>
        </w:rPr>
        <w:t xml:space="preserve">The man that climbed the tower without a safety harness died of old age [but the other man died in a different way].</w:t>
      </w:r>
    </w:p>
    <w:p w:rsidR="00000000" w:rsidDel="00000000" w:rsidP="00000000" w:rsidRDefault="00000000" w:rsidRPr="00000000" w14:paraId="000001B4">
      <w:pPr>
        <w:pageBreakBefore w:val="0"/>
        <w:numPr>
          <w:ilvl w:val="0"/>
          <w:numId w:val="108"/>
        </w:numPr>
        <w:ind w:left="720" w:hanging="360"/>
        <w:rPr/>
      </w:pPr>
      <w:r w:rsidDel="00000000" w:rsidR="00000000" w:rsidRPr="00000000">
        <w:rPr>
          <w:rtl w:val="0"/>
        </w:rPr>
        <w:t xml:space="preserve">He asked his friend Sam to be his second [not any of his other friends].</w:t>
      </w:r>
    </w:p>
    <w:p w:rsidR="00000000" w:rsidDel="00000000" w:rsidP="00000000" w:rsidRDefault="00000000" w:rsidRPr="00000000" w14:paraId="000001B5">
      <w:pPr>
        <w:pageBreakBefore w:val="0"/>
        <w:rPr/>
      </w:pPr>
      <w:r w:rsidDel="00000000" w:rsidR="00000000" w:rsidRPr="00000000">
        <w:rPr>
          <w:rtl w:val="0"/>
        </w:rPr>
        <w:t xml:space="preserve">Use commas to surround a non-defining word or phrase (which adds information but could be omitted without changing the sense of the sentence), and follow the non-defining word/phrase with a single comma if it is at the start of the sentence.</w:t>
      </w:r>
    </w:p>
    <w:p w:rsidR="00000000" w:rsidDel="00000000" w:rsidP="00000000" w:rsidRDefault="00000000" w:rsidRPr="00000000" w14:paraId="000001B6">
      <w:pPr>
        <w:pageBreakBefore w:val="0"/>
        <w:numPr>
          <w:ilvl w:val="0"/>
          <w:numId w:val="109"/>
        </w:numPr>
        <w:spacing w:after="0" w:afterAutospacing="0"/>
        <w:ind w:left="720" w:hanging="360"/>
        <w:rPr/>
      </w:pPr>
      <w:r w:rsidDel="00000000" w:rsidR="00000000" w:rsidRPr="00000000">
        <w:rPr>
          <w:rtl w:val="0"/>
        </w:rPr>
        <w:t xml:space="preserve">Shakespeare, the prolific playwright, might not have existed.</w:t>
      </w:r>
    </w:p>
    <w:p w:rsidR="00000000" w:rsidDel="00000000" w:rsidP="00000000" w:rsidRDefault="00000000" w:rsidRPr="00000000" w14:paraId="000001B7">
      <w:pPr>
        <w:pageBreakBefore w:val="0"/>
        <w:numPr>
          <w:ilvl w:val="0"/>
          <w:numId w:val="109"/>
        </w:numPr>
        <w:spacing w:after="0" w:afterAutospacing="0"/>
        <w:ind w:left="720" w:hanging="360"/>
        <w:rPr/>
      </w:pPr>
      <w:r w:rsidDel="00000000" w:rsidR="00000000" w:rsidRPr="00000000">
        <w:rPr>
          <w:rtl w:val="0"/>
        </w:rPr>
        <w:t xml:space="preserve">A prolific playwright, Shakespeare might not have existed.</w:t>
      </w:r>
    </w:p>
    <w:p w:rsidR="00000000" w:rsidDel="00000000" w:rsidP="00000000" w:rsidRDefault="00000000" w:rsidRPr="00000000" w14:paraId="000001B8">
      <w:pPr>
        <w:pageBreakBefore w:val="0"/>
        <w:numPr>
          <w:ilvl w:val="0"/>
          <w:numId w:val="109"/>
        </w:numPr>
        <w:spacing w:after="0" w:afterAutospacing="0"/>
        <w:ind w:left="720" w:hanging="360"/>
        <w:rPr/>
      </w:pPr>
      <w:r w:rsidDel="00000000" w:rsidR="00000000" w:rsidRPr="00000000">
        <w:rPr>
          <w:rtl w:val="0"/>
        </w:rPr>
        <w:t xml:space="preserve">He asked Sam, his friend, to be his second [not the Sam who is his barber].</w:t>
      </w:r>
    </w:p>
    <w:p w:rsidR="00000000" w:rsidDel="00000000" w:rsidP="00000000" w:rsidRDefault="00000000" w:rsidRPr="00000000" w14:paraId="000001B9">
      <w:pPr>
        <w:pageBreakBefore w:val="0"/>
        <w:numPr>
          <w:ilvl w:val="0"/>
          <w:numId w:val="109"/>
        </w:numPr>
        <w:ind w:left="720" w:hanging="360"/>
        <w:rPr/>
      </w:pPr>
      <w:r w:rsidDel="00000000" w:rsidR="00000000" w:rsidRPr="00000000">
        <w:rPr>
          <w:rtl w:val="0"/>
        </w:rPr>
        <w:t xml:space="preserve">The Chief Executive, Carrie Lam, is an alumna of the University.</w:t>
      </w:r>
    </w:p>
    <w:p w:rsidR="00000000" w:rsidDel="00000000" w:rsidP="00000000" w:rsidRDefault="00000000" w:rsidRPr="00000000" w14:paraId="000001BA">
      <w:pPr>
        <w:pageBreakBefore w:val="0"/>
        <w:ind w:left="0" w:firstLine="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comma where defining information is used at the start of a sentence.</w:t>
      </w:r>
    </w:p>
    <w:p w:rsidR="00000000" w:rsidDel="00000000" w:rsidP="00000000" w:rsidRDefault="00000000" w:rsidRPr="00000000" w14:paraId="000001BB">
      <w:pPr>
        <w:pageBreakBefore w:val="0"/>
        <w:numPr>
          <w:ilvl w:val="0"/>
          <w:numId w:val="70"/>
        </w:numPr>
        <w:spacing w:after="0" w:afterAutospacing="0"/>
        <w:ind w:left="720" w:hanging="360"/>
        <w:rPr/>
      </w:pPr>
      <w:r w:rsidDel="00000000" w:rsidR="00000000" w:rsidRPr="00000000">
        <w:rPr>
          <w:rtl w:val="0"/>
        </w:rPr>
        <w:t xml:space="preserve">The prolific playwright Shakespeare might not have existed.</w:t>
      </w:r>
    </w:p>
    <w:p w:rsidR="00000000" w:rsidDel="00000000" w:rsidP="00000000" w:rsidRDefault="00000000" w:rsidRPr="00000000" w14:paraId="000001BC">
      <w:pPr>
        <w:pageBreakBefore w:val="0"/>
        <w:numPr>
          <w:ilvl w:val="0"/>
          <w:numId w:val="70"/>
        </w:numPr>
        <w:spacing w:after="0" w:afterAutospacing="0"/>
        <w:ind w:left="720" w:hanging="360"/>
        <w:rPr/>
      </w:pPr>
      <w:r w:rsidDel="00000000" w:rsidR="00000000" w:rsidRPr="00000000">
        <w:rPr>
          <w:rtl w:val="0"/>
        </w:rPr>
        <w:t xml:space="preserve">*The prolific playwright, Shakespeare might not have existed.</w:t>
      </w:r>
    </w:p>
    <w:p w:rsidR="00000000" w:rsidDel="00000000" w:rsidP="00000000" w:rsidRDefault="00000000" w:rsidRPr="00000000" w14:paraId="000001BD">
      <w:pPr>
        <w:pageBreakBefore w:val="0"/>
        <w:numPr>
          <w:ilvl w:val="0"/>
          <w:numId w:val="70"/>
        </w:numPr>
        <w:spacing w:after="0" w:afterAutospacing="0"/>
        <w:ind w:left="720" w:hanging="360"/>
        <w:rPr/>
      </w:pPr>
      <w:r w:rsidDel="00000000" w:rsidR="00000000" w:rsidRPr="00000000">
        <w:rPr>
          <w:rtl w:val="0"/>
        </w:rPr>
        <w:t xml:space="preserve">His friend Sam was his second.</w:t>
      </w:r>
    </w:p>
    <w:p w:rsidR="00000000" w:rsidDel="00000000" w:rsidP="00000000" w:rsidRDefault="00000000" w:rsidRPr="00000000" w14:paraId="000001BE">
      <w:pPr>
        <w:pageBreakBefore w:val="0"/>
        <w:numPr>
          <w:ilvl w:val="0"/>
          <w:numId w:val="70"/>
        </w:numPr>
        <w:ind w:left="720" w:hanging="360"/>
        <w:rPr/>
      </w:pPr>
      <w:r w:rsidDel="00000000" w:rsidR="00000000" w:rsidRPr="00000000">
        <w:rPr>
          <w:rtl w:val="0"/>
        </w:rPr>
        <w:t xml:space="preserve">*His friend, Sam was his second.</w:t>
      </w:r>
    </w:p>
    <w:p w:rsidR="00000000" w:rsidDel="00000000" w:rsidP="00000000" w:rsidRDefault="00000000" w:rsidRPr="00000000" w14:paraId="000001BF">
      <w:pPr>
        <w:pStyle w:val="Heading3"/>
        <w:pageBreakBefore w:val="0"/>
        <w:rPr/>
      </w:pPr>
      <w:bookmarkStart w:colFirst="0" w:colLast="0" w:name="_k57p0dt3qlh4" w:id="74"/>
      <w:bookmarkEnd w:id="74"/>
      <w:r w:rsidDel="00000000" w:rsidR="00000000" w:rsidRPr="00000000">
        <w:rPr>
          <w:rtl w:val="0"/>
        </w:rPr>
        <w:t xml:space="preserve">Defining vs non-defining information</w:t>
      </w:r>
    </w:p>
    <w:p w:rsidR="00000000" w:rsidDel="00000000" w:rsidP="00000000" w:rsidRDefault="00000000" w:rsidRPr="00000000" w14:paraId="000001C0">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comma to join two main clauses, or those linked by adverbs or adverbial phrases (eg ‘nevertheless’, ‘therefore’, ‘however’). This is sometimes referred to as ‘comma splicing’. Either use a semicolon or add a coordinating conjunction (eg ‘and’, ‘but’, ‘so’).</w:t>
      </w:r>
    </w:p>
    <w:p w:rsidR="00000000" w:rsidDel="00000000" w:rsidP="00000000" w:rsidRDefault="00000000" w:rsidRPr="00000000" w14:paraId="000001C1">
      <w:pPr>
        <w:pageBreakBefore w:val="0"/>
        <w:numPr>
          <w:ilvl w:val="0"/>
          <w:numId w:val="57"/>
        </w:numPr>
        <w:spacing w:after="0" w:afterAutospacing="0"/>
        <w:ind w:left="720" w:hanging="360"/>
        <w:rPr/>
      </w:pPr>
      <w:r w:rsidDel="00000000" w:rsidR="00000000" w:rsidRPr="00000000">
        <w:rPr>
          <w:rtl w:val="0"/>
        </w:rPr>
        <w:t xml:space="preserve">Shakespeare was popular, and his plays were all profitable.</w:t>
      </w:r>
    </w:p>
    <w:p w:rsidR="00000000" w:rsidDel="00000000" w:rsidP="00000000" w:rsidRDefault="00000000" w:rsidRPr="00000000" w14:paraId="000001C2">
      <w:pPr>
        <w:pageBreakBefore w:val="0"/>
        <w:numPr>
          <w:ilvl w:val="0"/>
          <w:numId w:val="57"/>
        </w:numPr>
        <w:spacing w:after="0" w:afterAutospacing="0"/>
        <w:ind w:left="720" w:hanging="360"/>
        <w:rPr/>
      </w:pPr>
      <w:r w:rsidDel="00000000" w:rsidR="00000000" w:rsidRPr="00000000">
        <w:rPr>
          <w:rtl w:val="0"/>
        </w:rPr>
        <w:t xml:space="preserve">Shakespeare was popular; his plays were all profitable.</w:t>
      </w:r>
    </w:p>
    <w:p w:rsidR="00000000" w:rsidDel="00000000" w:rsidP="00000000" w:rsidRDefault="00000000" w:rsidRPr="00000000" w14:paraId="000001C3">
      <w:pPr>
        <w:pageBreakBefore w:val="0"/>
        <w:numPr>
          <w:ilvl w:val="0"/>
          <w:numId w:val="57"/>
        </w:numPr>
        <w:ind w:left="720" w:hanging="360"/>
        <w:rPr/>
      </w:pPr>
      <w:r w:rsidDel="00000000" w:rsidR="00000000" w:rsidRPr="00000000">
        <w:rPr>
          <w:rtl w:val="0"/>
        </w:rPr>
        <w:t xml:space="preserve">*Shakespeare was popular, his plays were all profitable.</w:t>
      </w:r>
    </w:p>
    <w:p w:rsidR="00000000" w:rsidDel="00000000" w:rsidP="00000000" w:rsidRDefault="00000000" w:rsidRPr="00000000" w14:paraId="000001C4">
      <w:pPr>
        <w:pageBreakBefore w:val="0"/>
        <w:rPr/>
      </w:pPr>
      <w:r w:rsidDel="00000000" w:rsidR="00000000" w:rsidRPr="00000000">
        <w:rPr>
          <w:rtl w:val="0"/>
        </w:rPr>
        <w:t xml:space="preserve">Use a comma after an introductory adverb, adverbial phrase or subordinate clause; or use a pair of commas surrounding it if it is in the middle of a sentence.</w:t>
      </w:r>
    </w:p>
    <w:p w:rsidR="00000000" w:rsidDel="00000000" w:rsidP="00000000" w:rsidRDefault="00000000" w:rsidRPr="00000000" w14:paraId="000001C5">
      <w:pPr>
        <w:pageBreakBefore w:val="0"/>
        <w:numPr>
          <w:ilvl w:val="0"/>
          <w:numId w:val="65"/>
        </w:numPr>
        <w:spacing w:after="0" w:afterAutospacing="0"/>
        <w:ind w:left="720" w:hanging="360"/>
        <w:rPr/>
      </w:pPr>
      <w:r w:rsidDel="00000000" w:rsidR="00000000" w:rsidRPr="00000000">
        <w:rPr>
          <w:rtl w:val="0"/>
        </w:rPr>
        <w:t xml:space="preserve">However, it was too late for that.</w:t>
      </w:r>
    </w:p>
    <w:p w:rsidR="00000000" w:rsidDel="00000000" w:rsidP="00000000" w:rsidRDefault="00000000" w:rsidRPr="00000000" w14:paraId="000001C6">
      <w:pPr>
        <w:pageBreakBefore w:val="0"/>
        <w:numPr>
          <w:ilvl w:val="0"/>
          <w:numId w:val="65"/>
        </w:numPr>
        <w:spacing w:after="0" w:afterAutospacing="0"/>
        <w:ind w:left="720" w:hanging="360"/>
        <w:rPr/>
      </w:pPr>
      <w:r w:rsidDel="00000000" w:rsidR="00000000" w:rsidRPr="00000000">
        <w:rPr>
          <w:rtl w:val="0"/>
        </w:rPr>
        <w:t xml:space="preserve">It was, however, too late for that.</w:t>
      </w:r>
    </w:p>
    <w:p w:rsidR="00000000" w:rsidDel="00000000" w:rsidP="00000000" w:rsidRDefault="00000000" w:rsidRPr="00000000" w14:paraId="000001C7">
      <w:pPr>
        <w:pageBreakBefore w:val="0"/>
        <w:numPr>
          <w:ilvl w:val="0"/>
          <w:numId w:val="65"/>
        </w:numPr>
        <w:spacing w:after="0" w:afterAutospacing="0"/>
        <w:ind w:left="720" w:hanging="360"/>
        <w:rPr/>
      </w:pPr>
      <w:r w:rsidDel="00000000" w:rsidR="00000000" w:rsidRPr="00000000">
        <w:rPr>
          <w:rtl w:val="0"/>
        </w:rPr>
        <w:t xml:space="preserve">With his possessions in a bundle, Dick Whittington walked to London.</w:t>
      </w:r>
    </w:p>
    <w:p w:rsidR="00000000" w:rsidDel="00000000" w:rsidP="00000000" w:rsidRDefault="00000000" w:rsidRPr="00000000" w14:paraId="000001C8">
      <w:pPr>
        <w:pageBreakBefore w:val="0"/>
        <w:numPr>
          <w:ilvl w:val="0"/>
          <w:numId w:val="65"/>
        </w:numPr>
        <w:ind w:left="720" w:hanging="360"/>
        <w:rPr/>
      </w:pPr>
      <w:r w:rsidDel="00000000" w:rsidR="00000000" w:rsidRPr="00000000">
        <w:rPr>
          <w:rtl w:val="0"/>
        </w:rPr>
        <w:t xml:space="preserve">Dick Whittington, with his possessions in a bundle, walked to London.</w:t>
      </w:r>
    </w:p>
    <w:p w:rsidR="00000000" w:rsidDel="00000000" w:rsidP="00000000" w:rsidRDefault="00000000" w:rsidRPr="00000000" w14:paraId="000001C9">
      <w:pPr>
        <w:pageBreakBefore w:val="0"/>
        <w:ind w:left="0" w:firstLine="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comma after a time-based adverbial phrase.</w:t>
      </w:r>
    </w:p>
    <w:p w:rsidR="00000000" w:rsidDel="00000000" w:rsidP="00000000" w:rsidRDefault="00000000" w:rsidRPr="00000000" w14:paraId="000001CA">
      <w:pPr>
        <w:pageBreakBefore w:val="0"/>
        <w:numPr>
          <w:ilvl w:val="0"/>
          <w:numId w:val="174"/>
        </w:numPr>
        <w:spacing w:after="0" w:afterAutospacing="0"/>
        <w:ind w:left="720" w:hanging="360"/>
        <w:rPr/>
      </w:pPr>
      <w:r w:rsidDel="00000000" w:rsidR="00000000" w:rsidRPr="00000000">
        <w:rPr>
          <w:rtl w:val="0"/>
        </w:rPr>
        <w:t xml:space="preserve">After playing tennis all day she was tired.</w:t>
      </w:r>
    </w:p>
    <w:p w:rsidR="00000000" w:rsidDel="00000000" w:rsidP="00000000" w:rsidRDefault="00000000" w:rsidRPr="00000000" w14:paraId="000001CB">
      <w:pPr>
        <w:pageBreakBefore w:val="0"/>
        <w:numPr>
          <w:ilvl w:val="0"/>
          <w:numId w:val="174"/>
        </w:numPr>
        <w:spacing w:after="0" w:afterAutospacing="0"/>
        <w:ind w:left="720" w:hanging="360"/>
        <w:rPr/>
      </w:pPr>
      <w:r w:rsidDel="00000000" w:rsidR="00000000" w:rsidRPr="00000000">
        <w:rPr>
          <w:rtl w:val="0"/>
        </w:rPr>
        <w:t xml:space="preserve">Whenever she went to the cinema she ate popcorn.</w:t>
      </w:r>
    </w:p>
    <w:p w:rsidR="00000000" w:rsidDel="00000000" w:rsidP="00000000" w:rsidRDefault="00000000" w:rsidRPr="00000000" w14:paraId="000001CC">
      <w:pPr>
        <w:pageBreakBefore w:val="0"/>
        <w:numPr>
          <w:ilvl w:val="0"/>
          <w:numId w:val="174"/>
        </w:numPr>
        <w:ind w:left="720" w:hanging="360"/>
        <w:rPr/>
      </w:pPr>
      <w:r w:rsidDel="00000000" w:rsidR="00000000" w:rsidRPr="00000000">
        <w:rPr>
          <w:rtl w:val="0"/>
        </w:rPr>
        <w:t xml:space="preserve">In 2010 the most popular game among children was hopscotch.</w:t>
      </w:r>
    </w:p>
    <w:p w:rsidR="00000000" w:rsidDel="00000000" w:rsidP="00000000" w:rsidRDefault="00000000" w:rsidRPr="00000000" w14:paraId="000001CD">
      <w:pPr>
        <w:pageBreakBefore w:val="0"/>
        <w:rPr/>
      </w:pPr>
      <w:r w:rsidDel="00000000" w:rsidR="00000000" w:rsidRPr="00000000">
        <w:rPr>
          <w:rtl w:val="0"/>
        </w:rPr>
        <w:t xml:space="preserve">Use a comma between multiple qualitative adjectives (those which can be used in the comparative/superlative or modified with ‘very’, ‘quite’ etc).</w:t>
      </w:r>
    </w:p>
    <w:p w:rsidR="00000000" w:rsidDel="00000000" w:rsidP="00000000" w:rsidRDefault="00000000" w:rsidRPr="00000000" w14:paraId="000001CE">
      <w:pPr>
        <w:pageBreakBefore w:val="0"/>
        <w:numPr>
          <w:ilvl w:val="0"/>
          <w:numId w:val="110"/>
        </w:numPr>
        <w:ind w:left="720" w:hanging="360"/>
        <w:rPr>
          <w:u w:val="none"/>
        </w:rPr>
      </w:pPr>
      <w:r w:rsidDel="00000000" w:rsidR="00000000" w:rsidRPr="00000000">
        <w:rPr>
          <w:rtl w:val="0"/>
        </w:rPr>
        <w:t xml:space="preserve">He was a big, fat, sweaty man with soft, wet hands.</w:t>
      </w:r>
    </w:p>
    <w:p w:rsidR="00000000" w:rsidDel="00000000" w:rsidP="00000000" w:rsidRDefault="00000000" w:rsidRPr="00000000" w14:paraId="000001CF">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comma between multiple classifying adjectives: absolutes which either are or are not, such as ‘unique’, ‘English’, ‘black’ etc (although note that stylistically these can be modified).</w:t>
      </w:r>
    </w:p>
    <w:p w:rsidR="00000000" w:rsidDel="00000000" w:rsidP="00000000" w:rsidRDefault="00000000" w:rsidRPr="00000000" w14:paraId="000001D0">
      <w:pPr>
        <w:pageBreakBefore w:val="0"/>
        <w:numPr>
          <w:ilvl w:val="0"/>
          <w:numId w:val="104"/>
        </w:numPr>
        <w:spacing w:after="0" w:afterAutospacing="0"/>
        <w:ind w:left="720" w:hanging="360"/>
        <w:rPr/>
      </w:pPr>
      <w:r w:rsidDel="00000000" w:rsidR="00000000" w:rsidRPr="00000000">
        <w:rPr>
          <w:rtl w:val="0"/>
        </w:rPr>
        <w:t xml:space="preserve">It was an edible German mushroom.</w:t>
      </w:r>
    </w:p>
    <w:p w:rsidR="00000000" w:rsidDel="00000000" w:rsidP="00000000" w:rsidRDefault="00000000" w:rsidRPr="00000000" w14:paraId="000001D1">
      <w:pPr>
        <w:pageBreakBefore w:val="0"/>
        <w:numPr>
          <w:ilvl w:val="0"/>
          <w:numId w:val="104"/>
        </w:numPr>
        <w:ind w:left="720" w:hanging="360"/>
        <w:rPr/>
      </w:pPr>
      <w:r w:rsidDel="00000000" w:rsidR="00000000" w:rsidRPr="00000000">
        <w:rPr>
          <w:rtl w:val="0"/>
        </w:rPr>
        <w:t xml:space="preserve">The eighteenth-century sandstone tower is lit up at night.</w:t>
      </w:r>
    </w:p>
    <w:p w:rsidR="00000000" w:rsidDel="00000000" w:rsidP="00000000" w:rsidRDefault="00000000" w:rsidRPr="00000000" w14:paraId="000001D2">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comma between classifying and qualitative adjectives.</w:t>
      </w:r>
    </w:p>
    <w:p w:rsidR="00000000" w:rsidDel="00000000" w:rsidP="00000000" w:rsidRDefault="00000000" w:rsidRPr="00000000" w14:paraId="000001D3">
      <w:pPr>
        <w:pageBreakBefore w:val="0"/>
        <w:numPr>
          <w:ilvl w:val="0"/>
          <w:numId w:val="90"/>
        </w:numPr>
        <w:spacing w:after="0" w:afterAutospacing="0"/>
        <w:ind w:left="720" w:hanging="360"/>
        <w:rPr/>
      </w:pPr>
      <w:r w:rsidDel="00000000" w:rsidR="00000000" w:rsidRPr="00000000">
        <w:rPr>
          <w:rtl w:val="0"/>
        </w:rPr>
        <w:t xml:space="preserve">It was a large German mushroom with hard black edges.</w:t>
      </w:r>
    </w:p>
    <w:p w:rsidR="00000000" w:rsidDel="00000000" w:rsidP="00000000" w:rsidRDefault="00000000" w:rsidRPr="00000000" w14:paraId="000001D4">
      <w:pPr>
        <w:pageBreakBefore w:val="0"/>
        <w:numPr>
          <w:ilvl w:val="0"/>
          <w:numId w:val="90"/>
        </w:numPr>
        <w:ind w:left="720" w:hanging="360"/>
        <w:rPr/>
      </w:pPr>
      <w:r w:rsidDel="00000000" w:rsidR="00000000" w:rsidRPr="00000000">
        <w:rPr>
          <w:rtl w:val="0"/>
        </w:rPr>
        <w:t xml:space="preserve">It was a large, squishy German mushroom with hard, frilly black edges.</w:t>
      </w:r>
    </w:p>
    <w:p w:rsidR="00000000" w:rsidDel="00000000" w:rsidP="00000000" w:rsidRDefault="00000000" w:rsidRPr="00000000" w14:paraId="000001D5">
      <w:pPr>
        <w:pageBreakBefore w:val="0"/>
        <w:rPr/>
      </w:pPr>
      <w:r w:rsidDel="00000000" w:rsidR="00000000" w:rsidRPr="00000000">
        <w:rPr>
          <w:rtl w:val="0"/>
        </w:rPr>
        <w:t xml:space="preserve">Use a comma between items in a list.</w:t>
      </w:r>
    </w:p>
    <w:p w:rsidR="00000000" w:rsidDel="00000000" w:rsidP="00000000" w:rsidRDefault="00000000" w:rsidRPr="00000000" w14:paraId="000001D6">
      <w:pPr>
        <w:pageBreakBefore w:val="0"/>
        <w:numPr>
          <w:ilvl w:val="0"/>
          <w:numId w:val="37"/>
        </w:numPr>
        <w:spacing w:after="0" w:afterAutospacing="0"/>
        <w:ind w:left="720" w:hanging="360"/>
        <w:rPr/>
      </w:pPr>
      <w:r w:rsidDel="00000000" w:rsidR="00000000" w:rsidRPr="00000000">
        <w:rPr>
          <w:rtl w:val="0"/>
        </w:rPr>
        <w:t xml:space="preserve">I ate fish, bread, ice cream and spaghetti.</w:t>
      </w:r>
    </w:p>
    <w:p w:rsidR="00000000" w:rsidDel="00000000" w:rsidP="00000000" w:rsidRDefault="00000000" w:rsidRPr="00000000" w14:paraId="000001D7">
      <w:pPr>
        <w:pageBreakBefore w:val="0"/>
        <w:numPr>
          <w:ilvl w:val="0"/>
          <w:numId w:val="37"/>
        </w:numPr>
        <w:ind w:left="720" w:hanging="360"/>
        <w:rPr/>
      </w:pPr>
      <w:r w:rsidDel="00000000" w:rsidR="00000000" w:rsidRPr="00000000">
        <w:rPr>
          <w:rtl w:val="0"/>
        </w:rPr>
        <w:t xml:space="preserve">I have nothing to offer but blood, toil, tears and sweat.</w:t>
      </w:r>
    </w:p>
    <w:p w:rsidR="00000000" w:rsidDel="00000000" w:rsidP="00000000" w:rsidRDefault="00000000" w:rsidRPr="00000000" w14:paraId="000001D8">
      <w:pPr>
        <w:pageBreakBefore w:val="0"/>
        <w:rPr/>
      </w:pPr>
      <w:r w:rsidDel="00000000" w:rsidR="00000000" w:rsidRPr="00000000">
        <w:rPr>
          <w:rtl w:val="0"/>
        </w:rPr>
        <w:t xml:space="preserve">Note that there is no comma between the penultimate item in a list and ‘and’/‘or’, unless required to prevent ambiguity – this is sometimes referred to as the ‘Oxford comma’. However, always insert a comma in this position if it would help prevent confusion.</w:t>
      </w:r>
    </w:p>
    <w:p w:rsidR="00000000" w:rsidDel="00000000" w:rsidP="00000000" w:rsidRDefault="00000000" w:rsidRPr="00000000" w14:paraId="000001D9">
      <w:pPr>
        <w:pageBreakBefore w:val="0"/>
        <w:numPr>
          <w:ilvl w:val="0"/>
          <w:numId w:val="74"/>
        </w:numPr>
        <w:spacing w:after="0" w:afterAutospacing="0"/>
        <w:ind w:left="720" w:hanging="360"/>
        <w:rPr/>
      </w:pPr>
      <w:r w:rsidDel="00000000" w:rsidR="00000000" w:rsidRPr="00000000">
        <w:rPr>
          <w:rtl w:val="0"/>
        </w:rPr>
        <w:t xml:space="preserve">*He took French, Spanish, and Maths A-levels.</w:t>
      </w:r>
    </w:p>
    <w:p w:rsidR="00000000" w:rsidDel="00000000" w:rsidP="00000000" w:rsidRDefault="00000000" w:rsidRPr="00000000" w14:paraId="000001DA">
      <w:pPr>
        <w:pageBreakBefore w:val="0"/>
        <w:numPr>
          <w:ilvl w:val="0"/>
          <w:numId w:val="74"/>
        </w:numPr>
        <w:spacing w:after="0" w:afterAutospacing="0"/>
        <w:ind w:left="720" w:hanging="360"/>
        <w:rPr/>
      </w:pPr>
      <w:r w:rsidDel="00000000" w:rsidR="00000000" w:rsidRPr="00000000">
        <w:rPr>
          <w:rtl w:val="0"/>
        </w:rPr>
        <w:t xml:space="preserve">I ate fish and chips, bread and jam, and ice cream.</w:t>
      </w:r>
    </w:p>
    <w:p w:rsidR="00000000" w:rsidDel="00000000" w:rsidP="00000000" w:rsidRDefault="00000000" w:rsidRPr="00000000" w14:paraId="000001DB">
      <w:pPr>
        <w:pageBreakBefore w:val="0"/>
        <w:numPr>
          <w:ilvl w:val="0"/>
          <w:numId w:val="74"/>
        </w:numPr>
        <w:spacing w:after="0" w:afterAutospacing="0"/>
        <w:ind w:left="720" w:hanging="360"/>
        <w:rPr/>
      </w:pPr>
      <w:r w:rsidDel="00000000" w:rsidR="00000000" w:rsidRPr="00000000">
        <w:rPr>
          <w:rtl w:val="0"/>
        </w:rPr>
        <w:t xml:space="preserve">We studied George III, William and Mary, and Henry VIII.</w:t>
      </w:r>
    </w:p>
    <w:p w:rsidR="00000000" w:rsidDel="00000000" w:rsidP="00000000" w:rsidRDefault="00000000" w:rsidRPr="00000000" w14:paraId="000001DC">
      <w:pPr>
        <w:pageBreakBefore w:val="0"/>
        <w:numPr>
          <w:ilvl w:val="0"/>
          <w:numId w:val="74"/>
        </w:numPr>
        <w:ind w:left="720" w:hanging="360"/>
        <w:rPr/>
      </w:pPr>
      <w:r w:rsidDel="00000000" w:rsidR="00000000" w:rsidRPr="00000000">
        <w:rPr>
          <w:rtl w:val="0"/>
        </w:rPr>
        <w:t xml:space="preserve">*She left her money to her parents, Mother Theresa and the pope.</w:t>
      </w:r>
    </w:p>
    <w:p w:rsidR="00000000" w:rsidDel="00000000" w:rsidP="00000000" w:rsidRDefault="00000000" w:rsidRPr="00000000" w14:paraId="000001DD">
      <w:pPr>
        <w:pStyle w:val="Heading3"/>
        <w:pageBreakBefore w:val="0"/>
        <w:rPr/>
      </w:pPr>
      <w:bookmarkStart w:colFirst="0" w:colLast="0" w:name="_jtknsrh76b7k" w:id="75"/>
      <w:bookmarkEnd w:id="75"/>
      <w:r w:rsidDel="00000000" w:rsidR="00000000" w:rsidRPr="00000000">
        <w:rPr>
          <w:rtl w:val="0"/>
        </w:rPr>
        <w:t xml:space="preserve">Society Signature</w:t>
      </w:r>
    </w:p>
    <w:p w:rsidR="00000000" w:rsidDel="00000000" w:rsidP="00000000" w:rsidRDefault="00000000" w:rsidRPr="00000000" w14:paraId="000001DE">
      <w:pPr>
        <w:pageBreakBefore w:val="0"/>
        <w:rPr/>
      </w:pPr>
      <w:r w:rsidDel="00000000" w:rsidR="00000000" w:rsidRPr="00000000">
        <w:rPr>
          <w:rtl w:val="0"/>
        </w:rPr>
        <w:t xml:space="preserve">The legal name of the Society includes a comma. When the legal name is presented in text, the legal name must be written in one line and the comma must be presented.</w:t>
      </w:r>
    </w:p>
    <w:p w:rsidR="00000000" w:rsidDel="00000000" w:rsidP="00000000" w:rsidRDefault="00000000" w:rsidRPr="00000000" w14:paraId="000001DF">
      <w:pPr>
        <w:pageBreakBefore w:val="0"/>
        <w:numPr>
          <w:ilvl w:val="0"/>
          <w:numId w:val="56"/>
        </w:numPr>
        <w:ind w:left="720" w:hanging="360"/>
        <w:rPr>
          <w:u w:val="none"/>
        </w:rPr>
      </w:pPr>
      <w:r w:rsidDel="00000000" w:rsidR="00000000" w:rsidRPr="00000000">
        <w:rPr>
          <w:rtl w:val="0"/>
        </w:rPr>
        <w:t xml:space="preserve">Linguistics Society, AAHKUSU</w:t>
      </w:r>
    </w:p>
    <w:p w:rsidR="00000000" w:rsidDel="00000000" w:rsidP="00000000" w:rsidRDefault="00000000" w:rsidRPr="00000000" w14:paraId="000001E0">
      <w:pPr>
        <w:pageBreakBefore w:val="0"/>
        <w:rPr/>
      </w:pPr>
      <w:r w:rsidDel="00000000" w:rsidR="00000000" w:rsidRPr="00000000">
        <w:rPr>
          <w:rtl w:val="0"/>
        </w:rPr>
        <w:t xml:space="preserve">In email signatures, the name can be split into two lines, but the comma remains.</w:t>
      </w:r>
    </w:p>
    <w:p w:rsidR="00000000" w:rsidDel="00000000" w:rsidP="00000000" w:rsidRDefault="00000000" w:rsidRPr="00000000" w14:paraId="000001E1">
      <w:pPr>
        <w:pageBreakBefore w:val="0"/>
        <w:numPr>
          <w:ilvl w:val="0"/>
          <w:numId w:val="84"/>
        </w:numPr>
        <w:ind w:left="720" w:hanging="360"/>
        <w:rPr>
          <w:u w:val="none"/>
        </w:rPr>
      </w:pPr>
      <w:r w:rsidDel="00000000" w:rsidR="00000000" w:rsidRPr="00000000">
        <w:rPr>
          <w:rtl w:val="0"/>
        </w:rPr>
        <w:t xml:space="preserve">Linguistics Society,</w:t>
        <w:br w:type="textWrapping"/>
        <w:t xml:space="preserve">AAHKUSU</w:t>
      </w:r>
    </w:p>
    <w:p w:rsidR="00000000" w:rsidDel="00000000" w:rsidP="00000000" w:rsidRDefault="00000000" w:rsidRPr="00000000" w14:paraId="000001E2">
      <w:pPr>
        <w:pageBreakBefore w:val="0"/>
        <w:rPr/>
      </w:pPr>
      <w:r w:rsidDel="00000000" w:rsidR="00000000" w:rsidRPr="00000000">
        <w:rPr>
          <w:rtl w:val="0"/>
        </w:rPr>
        <w:t xml:space="preserve">In case the name does not occur in text, rather as a separate graphic element, the comma can be replaced by a line break for stylistic purposes.</w:t>
      </w:r>
    </w:p>
    <w:p w:rsidR="00000000" w:rsidDel="00000000" w:rsidP="00000000" w:rsidRDefault="00000000" w:rsidRPr="00000000" w14:paraId="000001E3">
      <w:pPr>
        <w:pageBreakBefore w:val="0"/>
        <w:numPr>
          <w:ilvl w:val="0"/>
          <w:numId w:val="13"/>
        </w:numPr>
        <w:ind w:left="720" w:hanging="360"/>
        <w:rPr>
          <w:u w:val="none"/>
        </w:rPr>
      </w:pPr>
      <w:r w:rsidDel="00000000" w:rsidR="00000000" w:rsidRPr="00000000">
        <w:rPr>
          <w:rtl w:val="0"/>
        </w:rPr>
        <w:t xml:space="preserve">Linguistics Society</w:t>
        <w:br w:type="textWrapping"/>
        <w:t xml:space="preserve">AAHKUSU</w:t>
        <w:br w:type="textWrapping"/>
        <w:t xml:space="preserve">LATEST EXAMPLE ACTIVITY!</w:t>
        <w:br w:type="textWrapping"/>
        <w:br w:type="textWrapping"/>
        <w:t xml:space="preserve">We at Linguistics Society, AAHKUSU are proud to present our latest activity – Example!</w:t>
      </w:r>
    </w:p>
    <w:p w:rsidR="00000000" w:rsidDel="00000000" w:rsidP="00000000" w:rsidRDefault="00000000" w:rsidRPr="00000000" w14:paraId="000001E4">
      <w:pPr>
        <w:pStyle w:val="Heading2"/>
        <w:pageBreakBefore w:val="0"/>
        <w:rPr/>
      </w:pPr>
      <w:bookmarkStart w:colFirst="0" w:colLast="0" w:name="_vq74jfl5s16u" w:id="76"/>
      <w:bookmarkEnd w:id="76"/>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pageBreakBefore w:val="0"/>
        <w:rPr/>
      </w:pPr>
      <w:bookmarkStart w:colFirst="0" w:colLast="0" w:name="_btsdxasujlca" w:id="77"/>
      <w:bookmarkEnd w:id="77"/>
      <w:r w:rsidDel="00000000" w:rsidR="00000000" w:rsidRPr="00000000">
        <w:rPr>
          <w:rtl w:val="0"/>
        </w:rPr>
        <w:t xml:space="preserve">Dashes and hyphens — – -</w:t>
      </w:r>
    </w:p>
    <w:p w:rsidR="00000000" w:rsidDel="00000000" w:rsidP="00000000" w:rsidRDefault="00000000" w:rsidRPr="00000000" w14:paraId="000001E6">
      <w:pPr>
        <w:pStyle w:val="Heading3"/>
        <w:pageBreakBefore w:val="0"/>
        <w:rPr/>
      </w:pPr>
      <w:bookmarkStart w:colFirst="0" w:colLast="0" w:name="_hyf68j8xmmtz" w:id="78"/>
      <w:bookmarkEnd w:id="78"/>
      <w:r w:rsidDel="00000000" w:rsidR="00000000" w:rsidRPr="00000000">
        <w:rPr>
          <w:rtl w:val="0"/>
        </w:rPr>
        <w:t xml:space="preserve">m-dash (—)</w:t>
      </w:r>
    </w:p>
    <w:p w:rsidR="00000000" w:rsidDel="00000000" w:rsidP="00000000" w:rsidRDefault="00000000" w:rsidRPr="00000000" w14:paraId="000001E7">
      <w:pPr>
        <w:pageBreakBefore w:val="0"/>
        <w:rPr/>
      </w:pPr>
      <w:r w:rsidDel="00000000" w:rsidR="00000000" w:rsidRPr="00000000">
        <w:rPr>
          <w:rtl w:val="0"/>
        </w:rPr>
        <w:t xml:space="preserve">Do not use; use an n-dash instead.</w:t>
      </w:r>
    </w:p>
    <w:p w:rsidR="00000000" w:rsidDel="00000000" w:rsidP="00000000" w:rsidRDefault="00000000" w:rsidRPr="00000000" w14:paraId="000001E8">
      <w:pPr>
        <w:pStyle w:val="Heading3"/>
        <w:pageBreakBefore w:val="0"/>
        <w:rPr/>
      </w:pPr>
      <w:bookmarkStart w:colFirst="0" w:colLast="0" w:name="_pafztt2ceu4g" w:id="79"/>
      <w:bookmarkEnd w:id="79"/>
      <w:r w:rsidDel="00000000" w:rsidR="00000000" w:rsidRPr="00000000">
        <w:rPr>
          <w:rtl w:val="0"/>
        </w:rPr>
        <w:t xml:space="preserve">n-dash (–)</w:t>
      </w:r>
    </w:p>
    <w:p w:rsidR="00000000" w:rsidDel="00000000" w:rsidP="00000000" w:rsidRDefault="00000000" w:rsidRPr="00000000" w14:paraId="000001E9">
      <w:pPr>
        <w:pageBreakBefore w:val="0"/>
        <w:rPr/>
      </w:pPr>
      <w:r w:rsidDel="00000000" w:rsidR="00000000" w:rsidRPr="00000000">
        <w:rPr>
          <w:rtl w:val="0"/>
        </w:rPr>
        <w:t xml:space="preserve">To type an n-dash,</w:t>
      </w:r>
    </w:p>
    <w:p w:rsidR="00000000" w:rsidDel="00000000" w:rsidP="00000000" w:rsidRDefault="00000000" w:rsidRPr="00000000" w14:paraId="000001EA">
      <w:pPr>
        <w:pageBreakBefore w:val="0"/>
        <w:numPr>
          <w:ilvl w:val="0"/>
          <w:numId w:val="76"/>
        </w:numPr>
        <w:spacing w:after="0" w:afterAutospacing="0"/>
        <w:ind w:left="720" w:hanging="360"/>
        <w:rPr>
          <w:u w:val="none"/>
        </w:rPr>
      </w:pPr>
      <w:r w:rsidDel="00000000" w:rsidR="00000000" w:rsidRPr="00000000">
        <w:rPr>
          <w:rtl w:val="0"/>
        </w:rPr>
        <w:t xml:space="preserve">type option + hyphen on a Mac</w:t>
      </w:r>
    </w:p>
    <w:p w:rsidR="00000000" w:rsidDel="00000000" w:rsidP="00000000" w:rsidRDefault="00000000" w:rsidRPr="00000000" w14:paraId="000001EB">
      <w:pPr>
        <w:pageBreakBefore w:val="0"/>
        <w:numPr>
          <w:ilvl w:val="0"/>
          <w:numId w:val="76"/>
        </w:numPr>
        <w:ind w:left="720" w:hanging="360"/>
        <w:rPr>
          <w:u w:val="none"/>
        </w:rPr>
      </w:pPr>
      <w:r w:rsidDel="00000000" w:rsidR="00000000" w:rsidRPr="00000000">
        <w:rPr>
          <w:rtl w:val="0"/>
        </w:rPr>
        <w:t xml:space="preserve">t</w:t>
      </w:r>
      <w:r w:rsidDel="00000000" w:rsidR="00000000" w:rsidRPr="00000000">
        <w:rPr>
          <w:rtl w:val="0"/>
        </w:rPr>
        <w:t xml:space="preserve">ype alt + num</w:t>
      </w:r>
      <w:r w:rsidDel="00000000" w:rsidR="00000000" w:rsidRPr="00000000">
        <w:rPr>
          <w:rtl w:val="0"/>
        </w:rPr>
        <w:t xml:space="preserve">pad</w:t>
      </w:r>
      <w:r w:rsidDel="00000000" w:rsidR="00000000" w:rsidRPr="00000000">
        <w:rPr>
          <w:rtl w:val="0"/>
        </w:rPr>
        <w:t xml:space="preserve"> 0151 on a Windows.</w:t>
      </w:r>
    </w:p>
    <w:p w:rsidR="00000000" w:rsidDel="00000000" w:rsidP="00000000" w:rsidRDefault="00000000" w:rsidRPr="00000000" w14:paraId="000001EC">
      <w:pPr>
        <w:pageBreakBefore w:val="0"/>
        <w:rPr/>
      </w:pPr>
      <w:r w:rsidDel="00000000" w:rsidR="00000000" w:rsidRPr="00000000">
        <w:rPr>
          <w:rtl w:val="0"/>
        </w:rPr>
        <w:t xml:space="preserve">Use in a pair in place of round brackets or commas, surrounded by spaces.</w:t>
      </w:r>
    </w:p>
    <w:p w:rsidR="00000000" w:rsidDel="00000000" w:rsidP="00000000" w:rsidRDefault="00000000" w:rsidRPr="00000000" w14:paraId="000001ED">
      <w:pPr>
        <w:pageBreakBefore w:val="0"/>
        <w:numPr>
          <w:ilvl w:val="0"/>
          <w:numId w:val="99"/>
        </w:numPr>
        <w:spacing w:after="0" w:afterAutospacing="0"/>
        <w:ind w:left="720" w:hanging="360"/>
        <w:rPr>
          <w:u w:val="none"/>
        </w:rPr>
      </w:pPr>
      <w:r w:rsidDel="00000000" w:rsidR="00000000" w:rsidRPr="00000000">
        <w:rPr>
          <w:rtl w:val="0"/>
        </w:rPr>
        <w:t xml:space="preserve">It was – as far as I could tell – the only example of its kind.</w:t>
      </w:r>
    </w:p>
    <w:p w:rsidR="00000000" w:rsidDel="00000000" w:rsidP="00000000" w:rsidRDefault="00000000" w:rsidRPr="00000000" w14:paraId="000001EE">
      <w:pPr>
        <w:pageBreakBefore w:val="0"/>
        <w:numPr>
          <w:ilvl w:val="0"/>
          <w:numId w:val="99"/>
        </w:numPr>
        <w:ind w:left="720" w:hanging="360"/>
        <w:rPr/>
      </w:pPr>
      <w:r w:rsidDel="00000000" w:rsidR="00000000" w:rsidRPr="00000000">
        <w:rPr>
          <w:rtl w:val="0"/>
        </w:rPr>
        <w:t xml:space="preserve">The Main Building – which was built in the 1910s – needs to be repaired.</w:t>
      </w:r>
    </w:p>
    <w:p w:rsidR="00000000" w:rsidDel="00000000" w:rsidP="00000000" w:rsidRDefault="00000000" w:rsidRPr="00000000" w14:paraId="000001EF">
      <w:pPr>
        <w:pageBreakBefore w:val="0"/>
        <w:ind w:left="0" w:firstLine="0"/>
        <w:rPr/>
      </w:pPr>
      <w:r w:rsidDel="00000000" w:rsidR="00000000" w:rsidRPr="00000000">
        <w:rPr>
          <w:rtl w:val="0"/>
        </w:rPr>
        <w:t xml:space="preserve">Use singly and surrounded by spaces to link two parts of a sentence, in place of a colon.</w:t>
      </w:r>
    </w:p>
    <w:p w:rsidR="00000000" w:rsidDel="00000000" w:rsidP="00000000" w:rsidRDefault="00000000" w:rsidRPr="00000000" w14:paraId="000001F0">
      <w:pPr>
        <w:pageBreakBefore w:val="0"/>
        <w:numPr>
          <w:ilvl w:val="0"/>
          <w:numId w:val="7"/>
        </w:numPr>
        <w:ind w:left="720" w:hanging="360"/>
        <w:rPr>
          <w:u w:val="none"/>
        </w:rPr>
      </w:pPr>
      <w:r w:rsidDel="00000000" w:rsidR="00000000" w:rsidRPr="00000000">
        <w:rPr>
          <w:rtl w:val="0"/>
        </w:rPr>
        <w:t xml:space="preserve">The bus was late today – we nearly missed the lecture.</w:t>
      </w:r>
    </w:p>
    <w:p w:rsidR="00000000" w:rsidDel="00000000" w:rsidP="00000000" w:rsidRDefault="00000000" w:rsidRPr="00000000" w14:paraId="000001F1">
      <w:pPr>
        <w:pageBreakBefore w:val="0"/>
        <w:rPr/>
      </w:pPr>
      <w:r w:rsidDel="00000000" w:rsidR="00000000" w:rsidRPr="00000000">
        <w:rPr>
          <w:rtl w:val="0"/>
        </w:rPr>
        <w:t xml:space="preserve">Use to link concepts or ranges of numbers, with no spaces either side.</w:t>
      </w:r>
    </w:p>
    <w:p w:rsidR="00000000" w:rsidDel="00000000" w:rsidP="00000000" w:rsidRDefault="00000000" w:rsidRPr="00000000" w14:paraId="000001F2">
      <w:pPr>
        <w:pageBreakBefore w:val="0"/>
        <w:numPr>
          <w:ilvl w:val="0"/>
          <w:numId w:val="39"/>
        </w:numPr>
        <w:spacing w:after="0" w:afterAutospacing="0"/>
        <w:ind w:left="720" w:hanging="360"/>
        <w:rPr/>
      </w:pPr>
      <w:r w:rsidDel="00000000" w:rsidR="00000000" w:rsidRPr="00000000">
        <w:rPr>
          <w:rtl w:val="0"/>
        </w:rPr>
        <w:t xml:space="preserve">German–Polish non-aggression pact</w:t>
      </w:r>
    </w:p>
    <w:p w:rsidR="00000000" w:rsidDel="00000000" w:rsidP="00000000" w:rsidRDefault="00000000" w:rsidRPr="00000000" w14:paraId="000001F3">
      <w:pPr>
        <w:pageBreakBefore w:val="0"/>
        <w:numPr>
          <w:ilvl w:val="0"/>
          <w:numId w:val="39"/>
        </w:numPr>
        <w:spacing w:after="0" w:afterAutospacing="0"/>
        <w:ind w:left="720" w:hanging="360"/>
        <w:rPr/>
      </w:pPr>
      <w:r w:rsidDel="00000000" w:rsidR="00000000" w:rsidRPr="00000000">
        <w:rPr>
          <w:rtl w:val="0"/>
        </w:rPr>
        <w:t xml:space="preserve">The salary for the post is $25,000–$30,000.</w:t>
      </w:r>
    </w:p>
    <w:p w:rsidR="00000000" w:rsidDel="00000000" w:rsidP="00000000" w:rsidRDefault="00000000" w:rsidRPr="00000000" w14:paraId="000001F4">
      <w:pPr>
        <w:pageBreakBefore w:val="0"/>
        <w:numPr>
          <w:ilvl w:val="0"/>
          <w:numId w:val="39"/>
        </w:numPr>
        <w:ind w:left="720" w:hanging="360"/>
        <w:rPr/>
      </w:pPr>
      <w:r w:rsidDel="00000000" w:rsidR="00000000" w:rsidRPr="00000000">
        <w:rPr>
          <w:rtl w:val="0"/>
        </w:rPr>
        <w:t xml:space="preserve">Radio 1 is aimed at the 18–25 age bracket.</w:t>
      </w:r>
    </w:p>
    <w:p w:rsidR="00000000" w:rsidDel="00000000" w:rsidP="00000000" w:rsidRDefault="00000000" w:rsidRPr="00000000" w14:paraId="000001F5">
      <w:pPr>
        <w:pageBreakBefore w:val="0"/>
        <w:ind w:left="0" w:firstLine="0"/>
        <w:rPr/>
      </w:pPr>
      <w:r w:rsidDel="00000000" w:rsidR="00000000" w:rsidRPr="00000000">
        <w:rPr>
          <w:rtl w:val="0"/>
        </w:rPr>
        <w:t xml:space="preserve">Use between names of joint authors/creators/performers etc to distinguish from hyphenated names of a single person.</w:t>
      </w:r>
    </w:p>
    <w:p w:rsidR="00000000" w:rsidDel="00000000" w:rsidP="00000000" w:rsidRDefault="00000000" w:rsidRPr="00000000" w14:paraId="000001F6">
      <w:pPr>
        <w:pageBreakBefore w:val="0"/>
        <w:numPr>
          <w:ilvl w:val="0"/>
          <w:numId w:val="29"/>
        </w:numPr>
        <w:spacing w:after="0" w:afterAutospacing="0"/>
        <w:ind w:left="720" w:hanging="360"/>
        <w:rPr/>
      </w:pPr>
      <w:r w:rsidDel="00000000" w:rsidR="00000000" w:rsidRPr="00000000">
        <w:rPr>
          <w:rtl w:val="0"/>
        </w:rPr>
        <w:t xml:space="preserve">Lennon–McCartney compositions</w:t>
      </w:r>
    </w:p>
    <w:p w:rsidR="00000000" w:rsidDel="00000000" w:rsidP="00000000" w:rsidRDefault="00000000" w:rsidRPr="00000000" w14:paraId="000001F7">
      <w:pPr>
        <w:pageBreakBefore w:val="0"/>
        <w:numPr>
          <w:ilvl w:val="0"/>
          <w:numId w:val="29"/>
        </w:numPr>
        <w:ind w:left="720" w:hanging="360"/>
        <w:rPr/>
      </w:pPr>
      <w:r w:rsidDel="00000000" w:rsidR="00000000" w:rsidRPr="00000000">
        <w:rPr>
          <w:rtl w:val="0"/>
        </w:rPr>
        <w:t xml:space="preserve">Superman–Batman crossover comics</w:t>
      </w:r>
    </w:p>
    <w:p w:rsidR="00000000" w:rsidDel="00000000" w:rsidP="00000000" w:rsidRDefault="00000000" w:rsidRPr="00000000" w14:paraId="000001F8">
      <w:pPr>
        <w:pStyle w:val="Heading3"/>
        <w:pageBreakBefore w:val="0"/>
        <w:rPr/>
      </w:pPr>
      <w:bookmarkStart w:colFirst="0" w:colLast="0" w:name="_sy9mgsb74an8" w:id="80"/>
      <w:bookmarkEnd w:id="80"/>
      <w:r w:rsidDel="00000000" w:rsidR="00000000" w:rsidRPr="00000000">
        <w:rPr>
          <w:rtl w:val="0"/>
        </w:rPr>
        <w:t xml:space="preserve">Hyphen (-)</w:t>
      </w:r>
    </w:p>
    <w:p w:rsidR="00000000" w:rsidDel="00000000" w:rsidP="00000000" w:rsidRDefault="00000000" w:rsidRPr="00000000" w14:paraId="000001F9">
      <w:pPr>
        <w:pStyle w:val="Heading4"/>
        <w:pageBreakBefore w:val="0"/>
        <w:rPr/>
      </w:pPr>
      <w:bookmarkStart w:colFirst="0" w:colLast="0" w:name="_p69kyycmohww" w:id="81"/>
      <w:bookmarkEnd w:id="81"/>
      <w:r w:rsidDel="00000000" w:rsidR="00000000" w:rsidRPr="00000000">
        <w:rPr>
          <w:rtl w:val="0"/>
        </w:rPr>
        <w:t xml:space="preserve">When to use a hyphen</w:t>
      </w:r>
    </w:p>
    <w:p w:rsidR="00000000" w:rsidDel="00000000" w:rsidP="00000000" w:rsidRDefault="00000000" w:rsidRPr="00000000" w14:paraId="000001FA">
      <w:pPr>
        <w:pageBreakBefore w:val="0"/>
        <w:ind w:left="0" w:firstLine="0"/>
        <w:rPr/>
      </w:pPr>
      <w:r w:rsidDel="00000000" w:rsidR="00000000" w:rsidRPr="00000000">
        <w:rPr>
          <w:rtl w:val="0"/>
        </w:rPr>
        <w:t xml:space="preserve">In an adjectival phrase before a noun</w:t>
      </w:r>
    </w:p>
    <w:p w:rsidR="00000000" w:rsidDel="00000000" w:rsidP="00000000" w:rsidRDefault="00000000" w:rsidRPr="00000000" w14:paraId="000001FB">
      <w:pPr>
        <w:pageBreakBefore w:val="0"/>
        <w:numPr>
          <w:ilvl w:val="0"/>
          <w:numId w:val="144"/>
        </w:numPr>
        <w:spacing w:after="0" w:afterAutospacing="0"/>
        <w:ind w:left="720" w:hanging="360"/>
        <w:rPr/>
      </w:pPr>
      <w:r w:rsidDel="00000000" w:rsidR="00000000" w:rsidRPr="00000000">
        <w:rPr>
          <w:rtl w:val="0"/>
        </w:rPr>
        <w:t xml:space="preserve">the up-to-date list</w:t>
      </w:r>
    </w:p>
    <w:p w:rsidR="00000000" w:rsidDel="00000000" w:rsidP="00000000" w:rsidRDefault="00000000" w:rsidRPr="00000000" w14:paraId="000001FC">
      <w:pPr>
        <w:pageBreakBefore w:val="0"/>
        <w:numPr>
          <w:ilvl w:val="0"/>
          <w:numId w:val="144"/>
        </w:numPr>
        <w:spacing w:after="0" w:afterAutospacing="0"/>
        <w:ind w:left="720" w:hanging="360"/>
        <w:rPr/>
      </w:pPr>
      <w:r w:rsidDel="00000000" w:rsidR="00000000" w:rsidRPr="00000000">
        <w:rPr>
          <w:rtl w:val="0"/>
        </w:rPr>
        <w:t xml:space="preserve">The value of a first-class degree is indisputable.</w:t>
      </w:r>
    </w:p>
    <w:p w:rsidR="00000000" w:rsidDel="00000000" w:rsidP="00000000" w:rsidRDefault="00000000" w:rsidRPr="00000000" w14:paraId="000001FD">
      <w:pPr>
        <w:pageBreakBefore w:val="0"/>
        <w:numPr>
          <w:ilvl w:val="0"/>
          <w:numId w:val="144"/>
        </w:numPr>
        <w:spacing w:after="0" w:afterAutospacing="0"/>
        <w:ind w:left="720" w:hanging="360"/>
        <w:rPr/>
      </w:pPr>
      <w:r w:rsidDel="00000000" w:rsidR="00000000" w:rsidRPr="00000000">
        <w:rPr>
          <w:rtl w:val="0"/>
        </w:rPr>
        <w:t xml:space="preserve">a hot-air balloon</w:t>
      </w:r>
    </w:p>
    <w:p w:rsidR="00000000" w:rsidDel="00000000" w:rsidP="00000000" w:rsidRDefault="00000000" w:rsidRPr="00000000" w14:paraId="000001FE">
      <w:pPr>
        <w:pageBreakBefore w:val="0"/>
        <w:numPr>
          <w:ilvl w:val="0"/>
          <w:numId w:val="144"/>
        </w:numPr>
        <w:ind w:left="720" w:hanging="360"/>
        <w:rPr/>
      </w:pPr>
      <w:r w:rsidDel="00000000" w:rsidR="00000000" w:rsidRPr="00000000">
        <w:rPr>
          <w:rtl w:val="0"/>
        </w:rPr>
        <w:t xml:space="preserve">‘Rethinking provincialism in mid-nineteenth-century narrative fiction: Villette from our village’</w:t>
      </w:r>
    </w:p>
    <w:p w:rsidR="00000000" w:rsidDel="00000000" w:rsidP="00000000" w:rsidRDefault="00000000" w:rsidRPr="00000000" w14:paraId="000001FF">
      <w:pPr>
        <w:pageBreakBefore w:val="0"/>
        <w:ind w:left="0" w:firstLine="0"/>
        <w:rPr/>
      </w:pPr>
      <w:r w:rsidDel="00000000" w:rsidR="00000000" w:rsidRPr="00000000">
        <w:rPr>
          <w:rtl w:val="0"/>
        </w:rPr>
        <w:t xml:space="preserve">In an adjectival phrase including a verb participle</w:t>
      </w:r>
    </w:p>
    <w:p w:rsidR="00000000" w:rsidDel="00000000" w:rsidP="00000000" w:rsidRDefault="00000000" w:rsidRPr="00000000" w14:paraId="00000200">
      <w:pPr>
        <w:pageBreakBefore w:val="0"/>
        <w:numPr>
          <w:ilvl w:val="0"/>
          <w:numId w:val="85"/>
        </w:numPr>
        <w:ind w:left="720" w:hanging="360"/>
        <w:rPr>
          <w:u w:val="none"/>
        </w:rPr>
      </w:pPr>
      <w:r w:rsidDel="00000000" w:rsidR="00000000" w:rsidRPr="00000000">
        <w:rPr>
          <w:rtl w:val="0"/>
        </w:rPr>
        <w:t xml:space="preserve">The jumper was tight-fitting.</w:t>
      </w:r>
    </w:p>
    <w:p w:rsidR="00000000" w:rsidDel="00000000" w:rsidP="00000000" w:rsidRDefault="00000000" w:rsidRPr="00000000" w14:paraId="00000201">
      <w:pPr>
        <w:pageBreakBefore w:val="0"/>
        <w:rPr/>
      </w:pPr>
      <w:r w:rsidDel="00000000" w:rsidR="00000000" w:rsidRPr="00000000">
        <w:rPr>
          <w:rtl w:val="0"/>
        </w:rPr>
        <w:t xml:space="preserve">With prefixes only if required to avoid confusion/mispronunciation, such as where prefixes themselves or letters are repeated</w:t>
      </w:r>
    </w:p>
    <w:p w:rsidR="00000000" w:rsidDel="00000000" w:rsidP="00000000" w:rsidRDefault="00000000" w:rsidRPr="00000000" w14:paraId="00000202">
      <w:pPr>
        <w:pageBreakBefore w:val="0"/>
        <w:numPr>
          <w:ilvl w:val="0"/>
          <w:numId w:val="100"/>
        </w:numPr>
        <w:spacing w:after="0" w:afterAutospacing="0"/>
        <w:ind w:left="720" w:hanging="360"/>
        <w:rPr/>
      </w:pPr>
      <w:r w:rsidDel="00000000" w:rsidR="00000000" w:rsidRPr="00000000">
        <w:rPr>
          <w:rtl w:val="0"/>
        </w:rPr>
        <w:t xml:space="preserve">predynastic Egypt</w:t>
      </w:r>
    </w:p>
    <w:p w:rsidR="00000000" w:rsidDel="00000000" w:rsidP="00000000" w:rsidRDefault="00000000" w:rsidRPr="00000000" w14:paraId="00000203">
      <w:pPr>
        <w:pageBreakBefore w:val="0"/>
        <w:numPr>
          <w:ilvl w:val="0"/>
          <w:numId w:val="100"/>
        </w:numPr>
        <w:spacing w:after="0" w:afterAutospacing="0"/>
        <w:ind w:left="720" w:hanging="360"/>
        <w:rPr/>
      </w:pPr>
      <w:r w:rsidDel="00000000" w:rsidR="00000000" w:rsidRPr="00000000">
        <w:rPr>
          <w:rtl w:val="0"/>
        </w:rPr>
        <w:t xml:space="preserve">gifts of pre-eminent objects and works of art to the nation</w:t>
      </w:r>
    </w:p>
    <w:p w:rsidR="00000000" w:rsidDel="00000000" w:rsidP="00000000" w:rsidRDefault="00000000" w:rsidRPr="00000000" w14:paraId="00000204">
      <w:pPr>
        <w:pageBreakBefore w:val="0"/>
        <w:numPr>
          <w:ilvl w:val="0"/>
          <w:numId w:val="100"/>
        </w:numPr>
        <w:spacing w:after="0" w:afterAutospacing="0"/>
        <w:ind w:left="720" w:hanging="360"/>
        <w:rPr/>
      </w:pPr>
      <w:r w:rsidDel="00000000" w:rsidR="00000000" w:rsidRPr="00000000">
        <w:rPr>
          <w:rtl w:val="0"/>
        </w:rPr>
        <w:t xml:space="preserve">The animals are re-released into the wild when recovered.</w:t>
      </w:r>
    </w:p>
    <w:p w:rsidR="00000000" w:rsidDel="00000000" w:rsidP="00000000" w:rsidRDefault="00000000" w:rsidRPr="00000000" w14:paraId="00000205">
      <w:pPr>
        <w:pageBreakBefore w:val="0"/>
        <w:numPr>
          <w:ilvl w:val="0"/>
          <w:numId w:val="100"/>
        </w:numPr>
        <w:spacing w:after="0" w:afterAutospacing="0"/>
        <w:ind w:left="720" w:hanging="360"/>
        <w:rPr/>
      </w:pPr>
      <w:r w:rsidDel="00000000" w:rsidR="00000000" w:rsidRPr="00000000">
        <w:rPr>
          <w:rtl w:val="0"/>
        </w:rPr>
        <w:t xml:space="preserve">A protein precursor can also be called a pro-protein.</w:t>
      </w:r>
    </w:p>
    <w:p w:rsidR="00000000" w:rsidDel="00000000" w:rsidP="00000000" w:rsidRDefault="00000000" w:rsidRPr="00000000" w14:paraId="00000206">
      <w:pPr>
        <w:pageBreakBefore w:val="0"/>
        <w:numPr>
          <w:ilvl w:val="0"/>
          <w:numId w:val="100"/>
        </w:numPr>
        <w:spacing w:after="0" w:afterAutospacing="0"/>
        <w:ind w:left="720" w:hanging="360"/>
        <w:rPr/>
      </w:pPr>
      <w:r w:rsidDel="00000000" w:rsidR="00000000" w:rsidRPr="00000000">
        <w:rPr>
          <w:rtl w:val="0"/>
        </w:rPr>
        <w:t xml:space="preserve">Procapitalists and anticapitalists clashed in the streets.</w:t>
      </w:r>
    </w:p>
    <w:p w:rsidR="00000000" w:rsidDel="00000000" w:rsidP="00000000" w:rsidRDefault="00000000" w:rsidRPr="00000000" w14:paraId="00000207">
      <w:pPr>
        <w:pageBreakBefore w:val="0"/>
        <w:numPr>
          <w:ilvl w:val="0"/>
          <w:numId w:val="100"/>
        </w:numPr>
        <w:ind w:left="720" w:hanging="360"/>
        <w:rPr/>
      </w:pPr>
      <w:r w:rsidDel="00000000" w:rsidR="00000000" w:rsidRPr="00000000">
        <w:rPr>
          <w:rtl w:val="0"/>
        </w:rPr>
        <w:t xml:space="preserve">The email address for the webmaster can be found on the website.</w:t>
      </w:r>
    </w:p>
    <w:p w:rsidR="00000000" w:rsidDel="00000000" w:rsidP="00000000" w:rsidRDefault="00000000" w:rsidRPr="00000000" w14:paraId="00000208">
      <w:pPr>
        <w:pageBreakBefore w:val="0"/>
        <w:rPr/>
      </w:pPr>
      <w:r w:rsidDel="00000000" w:rsidR="00000000" w:rsidRPr="00000000">
        <w:rPr>
          <w:rtl w:val="0"/>
        </w:rPr>
        <w:t xml:space="preserve">With prefixes before a proper name, number or date</w:t>
      </w:r>
    </w:p>
    <w:p w:rsidR="00000000" w:rsidDel="00000000" w:rsidP="00000000" w:rsidRDefault="00000000" w:rsidRPr="00000000" w14:paraId="00000209">
      <w:pPr>
        <w:pageBreakBefore w:val="0"/>
        <w:numPr>
          <w:ilvl w:val="0"/>
          <w:numId w:val="111"/>
        </w:numPr>
        <w:spacing w:after="0" w:afterAutospacing="0"/>
        <w:ind w:left="720" w:hanging="360"/>
        <w:rPr/>
      </w:pPr>
      <w:r w:rsidDel="00000000" w:rsidR="00000000" w:rsidRPr="00000000">
        <w:rPr>
          <w:rtl w:val="0"/>
        </w:rPr>
        <w:t xml:space="preserve">anti-Thatcherism</w:t>
      </w:r>
    </w:p>
    <w:p w:rsidR="00000000" w:rsidDel="00000000" w:rsidP="00000000" w:rsidRDefault="00000000" w:rsidRPr="00000000" w14:paraId="0000020A">
      <w:pPr>
        <w:pageBreakBefore w:val="0"/>
        <w:numPr>
          <w:ilvl w:val="0"/>
          <w:numId w:val="111"/>
        </w:numPr>
        <w:spacing w:after="0" w:afterAutospacing="0"/>
        <w:ind w:left="720" w:hanging="360"/>
        <w:rPr/>
      </w:pPr>
      <w:r w:rsidDel="00000000" w:rsidR="00000000" w:rsidRPr="00000000">
        <w:rPr>
          <w:rtl w:val="0"/>
        </w:rPr>
        <w:t xml:space="preserve">pre-2000 politics</w:t>
      </w:r>
    </w:p>
    <w:p w:rsidR="00000000" w:rsidDel="00000000" w:rsidP="00000000" w:rsidRDefault="00000000" w:rsidRPr="00000000" w14:paraId="0000020B">
      <w:pPr>
        <w:pageBreakBefore w:val="0"/>
        <w:numPr>
          <w:ilvl w:val="0"/>
          <w:numId w:val="111"/>
        </w:numPr>
        <w:ind w:left="720" w:hanging="360"/>
        <w:rPr/>
      </w:pPr>
      <w:r w:rsidDel="00000000" w:rsidR="00000000" w:rsidRPr="00000000">
        <w:rPr>
          <w:rtl w:val="0"/>
        </w:rPr>
        <w:t xml:space="preserve">Midterms start in mid-October.</w:t>
      </w:r>
    </w:p>
    <w:p w:rsidR="00000000" w:rsidDel="00000000" w:rsidP="00000000" w:rsidRDefault="00000000" w:rsidRPr="00000000" w14:paraId="0000020C">
      <w:pPr>
        <w:pageBreakBefore w:val="0"/>
        <w:rPr/>
      </w:pPr>
      <w:r w:rsidDel="00000000" w:rsidR="00000000" w:rsidRPr="00000000">
        <w:rPr>
          <w:rtl w:val="0"/>
        </w:rPr>
        <w:t xml:space="preserve">In numbers which are spelt out</w:t>
      </w:r>
    </w:p>
    <w:p w:rsidR="00000000" w:rsidDel="00000000" w:rsidP="00000000" w:rsidRDefault="00000000" w:rsidRPr="00000000" w14:paraId="0000020D">
      <w:pPr>
        <w:pageBreakBefore w:val="0"/>
        <w:numPr>
          <w:ilvl w:val="0"/>
          <w:numId w:val="14"/>
        </w:numPr>
        <w:spacing w:after="0" w:afterAutospacing="0"/>
        <w:ind w:left="720" w:hanging="360"/>
        <w:rPr/>
      </w:pPr>
      <w:r w:rsidDel="00000000" w:rsidR="00000000" w:rsidRPr="00000000">
        <w:rPr>
          <w:rtl w:val="0"/>
        </w:rPr>
        <w:t xml:space="preserve">Twenty-seven is the most popular ‘random’ number.</w:t>
      </w:r>
    </w:p>
    <w:p w:rsidR="00000000" w:rsidDel="00000000" w:rsidP="00000000" w:rsidRDefault="00000000" w:rsidRPr="00000000" w14:paraId="0000020E">
      <w:pPr>
        <w:pageBreakBefore w:val="0"/>
        <w:numPr>
          <w:ilvl w:val="0"/>
          <w:numId w:val="14"/>
        </w:numPr>
        <w:ind w:left="720" w:hanging="360"/>
        <w:rPr>
          <w:i w:val="1"/>
        </w:rPr>
      </w:pPr>
      <w:r w:rsidDel="00000000" w:rsidR="00000000" w:rsidRPr="00000000">
        <w:rPr>
          <w:i w:val="1"/>
          <w:rtl w:val="0"/>
        </w:rPr>
        <w:t xml:space="preserve">The Thirty-Nine Steps</w:t>
      </w: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In compass points (unless used geographically rather than as directions)</w:t>
      </w:r>
    </w:p>
    <w:p w:rsidR="00000000" w:rsidDel="00000000" w:rsidP="00000000" w:rsidRDefault="00000000" w:rsidRPr="00000000" w14:paraId="00000210">
      <w:pPr>
        <w:pageBreakBefore w:val="0"/>
        <w:numPr>
          <w:ilvl w:val="0"/>
          <w:numId w:val="134"/>
        </w:numPr>
        <w:spacing w:after="0" w:afterAutospacing="0"/>
        <w:ind w:left="720" w:hanging="360"/>
        <w:rPr/>
      </w:pPr>
      <w:r w:rsidDel="00000000" w:rsidR="00000000" w:rsidRPr="00000000">
        <w:rPr>
          <w:rtl w:val="0"/>
        </w:rPr>
        <w:t xml:space="preserve">They’re heading south-east.</w:t>
      </w:r>
    </w:p>
    <w:p w:rsidR="00000000" w:rsidDel="00000000" w:rsidP="00000000" w:rsidRDefault="00000000" w:rsidRPr="00000000" w14:paraId="00000211">
      <w:pPr>
        <w:pageBreakBefore w:val="0"/>
        <w:numPr>
          <w:ilvl w:val="0"/>
          <w:numId w:val="134"/>
        </w:numPr>
        <w:spacing w:after="0" w:afterAutospacing="0"/>
        <w:ind w:left="720" w:hanging="360"/>
        <w:rPr/>
      </w:pPr>
      <w:r w:rsidDel="00000000" w:rsidR="00000000" w:rsidRPr="00000000">
        <w:rPr>
          <w:rtl w:val="0"/>
        </w:rPr>
        <w:t xml:space="preserve">nor’-nor’-east</w:t>
      </w:r>
    </w:p>
    <w:p w:rsidR="00000000" w:rsidDel="00000000" w:rsidP="00000000" w:rsidRDefault="00000000" w:rsidRPr="00000000" w14:paraId="00000212">
      <w:pPr>
        <w:pageBreakBefore w:val="0"/>
        <w:numPr>
          <w:ilvl w:val="0"/>
          <w:numId w:val="134"/>
        </w:numPr>
        <w:ind w:left="720" w:hanging="360"/>
        <w:rPr/>
      </w:pPr>
      <w:r w:rsidDel="00000000" w:rsidR="00000000" w:rsidRPr="00000000">
        <w:rPr>
          <w:rtl w:val="0"/>
        </w:rPr>
        <w:t xml:space="preserve">The southwest is a popular holiday destination.</w:t>
      </w:r>
    </w:p>
    <w:p w:rsidR="00000000" w:rsidDel="00000000" w:rsidP="00000000" w:rsidRDefault="00000000" w:rsidRPr="00000000" w14:paraId="00000213">
      <w:pPr>
        <w:pStyle w:val="Heading4"/>
        <w:pageBreakBefore w:val="0"/>
        <w:rPr/>
      </w:pPr>
      <w:bookmarkStart w:colFirst="0" w:colLast="0" w:name="_flqzkon0gb03" w:id="82"/>
      <w:bookmarkEnd w:id="82"/>
      <w:r w:rsidDel="00000000" w:rsidR="00000000" w:rsidRPr="00000000">
        <w:rPr>
          <w:rtl w:val="0"/>
        </w:rPr>
        <w:t xml:space="preserve">When not to use a hyphen</w:t>
      </w:r>
    </w:p>
    <w:p w:rsidR="00000000" w:rsidDel="00000000" w:rsidP="00000000" w:rsidRDefault="00000000" w:rsidRPr="00000000" w14:paraId="00000214">
      <w:pPr>
        <w:pageBreakBefore w:val="0"/>
        <w:ind w:left="0" w:firstLine="0"/>
        <w:rPr/>
      </w:pPr>
      <w:r w:rsidDel="00000000" w:rsidR="00000000" w:rsidRPr="00000000">
        <w:rPr>
          <w:rtl w:val="0"/>
        </w:rPr>
        <w:t xml:space="preserve">In noun phrases</w:t>
      </w:r>
    </w:p>
    <w:p w:rsidR="00000000" w:rsidDel="00000000" w:rsidP="00000000" w:rsidRDefault="00000000" w:rsidRPr="00000000" w14:paraId="00000215">
      <w:pPr>
        <w:pageBreakBefore w:val="0"/>
        <w:numPr>
          <w:ilvl w:val="0"/>
          <w:numId w:val="28"/>
        </w:numPr>
        <w:spacing w:after="0" w:afterAutospacing="0"/>
        <w:ind w:left="720" w:hanging="360"/>
        <w:rPr/>
      </w:pPr>
      <w:r w:rsidDel="00000000" w:rsidR="00000000" w:rsidRPr="00000000">
        <w:rPr>
          <w:rtl w:val="0"/>
        </w:rPr>
        <w:t xml:space="preserve">distance learning</w:t>
      </w:r>
    </w:p>
    <w:p w:rsidR="00000000" w:rsidDel="00000000" w:rsidP="00000000" w:rsidRDefault="00000000" w:rsidRPr="00000000" w14:paraId="00000216">
      <w:pPr>
        <w:pageBreakBefore w:val="0"/>
        <w:numPr>
          <w:ilvl w:val="0"/>
          <w:numId w:val="28"/>
        </w:numPr>
        <w:ind w:left="720" w:hanging="360"/>
        <w:rPr/>
      </w:pPr>
      <w:r w:rsidDel="00000000" w:rsidR="00000000" w:rsidRPr="00000000">
        <w:rPr>
          <w:rtl w:val="0"/>
        </w:rPr>
        <w:t xml:space="preserve">The 19th century saw much reform.</w:t>
      </w:r>
    </w:p>
    <w:p w:rsidR="00000000" w:rsidDel="00000000" w:rsidP="00000000" w:rsidRDefault="00000000" w:rsidRPr="00000000" w14:paraId="00000217">
      <w:pPr>
        <w:pageBreakBefore w:val="0"/>
        <w:rPr/>
      </w:pPr>
      <w:r w:rsidDel="00000000" w:rsidR="00000000" w:rsidRPr="00000000">
        <w:rPr>
          <w:rtl w:val="0"/>
        </w:rPr>
        <w:t xml:space="preserve">To make a new compound noun – if it is a recognisable concept, make it one word; if it isn’t, use two words.</w:t>
      </w:r>
    </w:p>
    <w:p w:rsidR="00000000" w:rsidDel="00000000" w:rsidP="00000000" w:rsidRDefault="00000000" w:rsidRPr="00000000" w14:paraId="00000218">
      <w:pPr>
        <w:pageBreakBefore w:val="0"/>
        <w:numPr>
          <w:ilvl w:val="0"/>
          <w:numId w:val="80"/>
        </w:numPr>
        <w:spacing w:after="0" w:afterAutospacing="0"/>
        <w:ind w:left="720" w:hanging="360"/>
        <w:rPr/>
      </w:pPr>
      <w:r w:rsidDel="00000000" w:rsidR="00000000" w:rsidRPr="00000000">
        <w:rPr>
          <w:rtl w:val="0"/>
        </w:rPr>
        <w:t xml:space="preserve">Websites are made up of webpages.</w:t>
      </w:r>
    </w:p>
    <w:p w:rsidR="00000000" w:rsidDel="00000000" w:rsidP="00000000" w:rsidRDefault="00000000" w:rsidRPr="00000000" w14:paraId="00000219">
      <w:pPr>
        <w:pageBreakBefore w:val="0"/>
        <w:numPr>
          <w:ilvl w:val="0"/>
          <w:numId w:val="80"/>
        </w:numPr>
        <w:spacing w:after="0" w:afterAutospacing="0"/>
        <w:ind w:left="720" w:hanging="360"/>
        <w:rPr/>
      </w:pPr>
      <w:r w:rsidDel="00000000" w:rsidR="00000000" w:rsidRPr="00000000">
        <w:rPr>
          <w:rtl w:val="0"/>
        </w:rPr>
        <w:t xml:space="preserve">Send me an email when you’re ready to proceed.</w:t>
      </w:r>
    </w:p>
    <w:p w:rsidR="00000000" w:rsidDel="00000000" w:rsidP="00000000" w:rsidRDefault="00000000" w:rsidRPr="00000000" w14:paraId="0000021A">
      <w:pPr>
        <w:pageBreakBefore w:val="0"/>
        <w:numPr>
          <w:ilvl w:val="0"/>
          <w:numId w:val="80"/>
        </w:numPr>
        <w:ind w:left="720" w:hanging="360"/>
        <w:rPr/>
      </w:pPr>
      <w:r w:rsidDel="00000000" w:rsidR="00000000" w:rsidRPr="00000000">
        <w:rPr>
          <w:rtl w:val="0"/>
        </w:rPr>
        <w:t xml:space="preserve">*Send me an e-mail.</w:t>
      </w:r>
    </w:p>
    <w:p w:rsidR="00000000" w:rsidDel="00000000" w:rsidP="00000000" w:rsidRDefault="00000000" w:rsidRPr="00000000" w14:paraId="0000021B">
      <w:pPr>
        <w:pageBreakBefore w:val="0"/>
        <w:ind w:left="0" w:firstLine="0"/>
        <w:rPr/>
      </w:pPr>
      <w:r w:rsidDel="00000000" w:rsidR="00000000" w:rsidRPr="00000000">
        <w:rPr>
          <w:rtl w:val="0"/>
        </w:rPr>
        <w:t xml:space="preserve">In an adjectival phrase following a noun</w:t>
      </w:r>
    </w:p>
    <w:p w:rsidR="00000000" w:rsidDel="00000000" w:rsidP="00000000" w:rsidRDefault="00000000" w:rsidRPr="00000000" w14:paraId="0000021C">
      <w:pPr>
        <w:pageBreakBefore w:val="0"/>
        <w:numPr>
          <w:ilvl w:val="0"/>
          <w:numId w:val="1"/>
        </w:numPr>
        <w:spacing w:after="0" w:afterAutospacing="0"/>
        <w:ind w:left="720" w:hanging="360"/>
        <w:rPr/>
      </w:pPr>
      <w:r w:rsidDel="00000000" w:rsidR="00000000" w:rsidRPr="00000000">
        <w:rPr>
          <w:rtl w:val="0"/>
        </w:rPr>
        <w:t xml:space="preserve">The list was up to date.</w:t>
      </w:r>
    </w:p>
    <w:p w:rsidR="00000000" w:rsidDel="00000000" w:rsidP="00000000" w:rsidRDefault="00000000" w:rsidRPr="00000000" w14:paraId="0000021D">
      <w:pPr>
        <w:pageBreakBefore w:val="0"/>
        <w:numPr>
          <w:ilvl w:val="0"/>
          <w:numId w:val="1"/>
        </w:numPr>
        <w:spacing w:after="0" w:afterAutospacing="0"/>
        <w:ind w:left="720" w:hanging="360"/>
        <w:rPr/>
      </w:pPr>
      <w:r w:rsidDel="00000000" w:rsidR="00000000" w:rsidRPr="00000000">
        <w:rPr>
          <w:rtl w:val="0"/>
        </w:rPr>
        <w:t xml:space="preserve">His marks just scraped into the first class.</w:t>
      </w:r>
    </w:p>
    <w:p w:rsidR="00000000" w:rsidDel="00000000" w:rsidP="00000000" w:rsidRDefault="00000000" w:rsidRPr="00000000" w14:paraId="0000021E">
      <w:pPr>
        <w:pageBreakBefore w:val="0"/>
        <w:numPr>
          <w:ilvl w:val="0"/>
          <w:numId w:val="1"/>
        </w:numPr>
        <w:ind w:left="720" w:hanging="360"/>
        <w:rPr/>
      </w:pPr>
      <w:r w:rsidDel="00000000" w:rsidR="00000000" w:rsidRPr="00000000">
        <w:rPr>
          <w:rtl w:val="0"/>
        </w:rPr>
        <w:t xml:space="preserve">She wasn’t top-drawer.</w:t>
      </w:r>
    </w:p>
    <w:p w:rsidR="00000000" w:rsidDel="00000000" w:rsidP="00000000" w:rsidRDefault="00000000" w:rsidRPr="00000000" w14:paraId="0000021F">
      <w:pPr>
        <w:pageBreakBefore w:val="0"/>
        <w:rPr/>
      </w:pPr>
      <w:r w:rsidDel="00000000" w:rsidR="00000000" w:rsidRPr="00000000">
        <w:rPr>
          <w:rtl w:val="0"/>
        </w:rPr>
        <w:t xml:space="preserve">In an adjectival phrase before a noun where the first element is an adverb ending in ‑ly (but note that any other adverbs in adjectival phrases do take a hyphen)</w:t>
      </w:r>
    </w:p>
    <w:p w:rsidR="00000000" w:rsidDel="00000000" w:rsidP="00000000" w:rsidRDefault="00000000" w:rsidRPr="00000000" w14:paraId="00000220">
      <w:pPr>
        <w:pageBreakBefore w:val="0"/>
        <w:numPr>
          <w:ilvl w:val="0"/>
          <w:numId w:val="150"/>
        </w:numPr>
        <w:spacing w:after="0" w:afterAutospacing="0"/>
        <w:ind w:left="720" w:hanging="360"/>
        <w:rPr/>
      </w:pPr>
      <w:r w:rsidDel="00000000" w:rsidR="00000000" w:rsidRPr="00000000">
        <w:rPr>
          <w:rtl w:val="0"/>
        </w:rPr>
        <w:t xml:space="preserve">She had a finely tuned ear for off-key music.</w:t>
      </w:r>
    </w:p>
    <w:p w:rsidR="00000000" w:rsidDel="00000000" w:rsidP="00000000" w:rsidRDefault="00000000" w:rsidRPr="00000000" w14:paraId="00000221">
      <w:pPr>
        <w:pageBreakBefore w:val="0"/>
        <w:numPr>
          <w:ilvl w:val="0"/>
          <w:numId w:val="150"/>
        </w:numPr>
        <w:spacing w:after="0" w:afterAutospacing="0"/>
        <w:ind w:left="720" w:hanging="360"/>
        <w:rPr/>
      </w:pPr>
      <w:r w:rsidDel="00000000" w:rsidR="00000000" w:rsidRPr="00000000">
        <w:rPr>
          <w:rtl w:val="0"/>
        </w:rPr>
        <w:t xml:space="preserve">XML documents must be well-formed texts.</w:t>
      </w:r>
    </w:p>
    <w:p w:rsidR="00000000" w:rsidDel="00000000" w:rsidP="00000000" w:rsidRDefault="00000000" w:rsidRPr="00000000" w14:paraId="00000222">
      <w:pPr>
        <w:pageBreakBefore w:val="0"/>
        <w:numPr>
          <w:ilvl w:val="0"/>
          <w:numId w:val="150"/>
        </w:numPr>
        <w:spacing w:after="0" w:afterAutospacing="0"/>
        <w:ind w:left="720" w:hanging="360"/>
        <w:rPr/>
      </w:pPr>
      <w:r w:rsidDel="00000000" w:rsidR="00000000" w:rsidRPr="00000000">
        <w:rPr>
          <w:rtl w:val="0"/>
        </w:rPr>
        <w:t xml:space="preserve">*She was a highly-respected tutor.</w:t>
      </w:r>
    </w:p>
    <w:p w:rsidR="00000000" w:rsidDel="00000000" w:rsidP="00000000" w:rsidRDefault="00000000" w:rsidRPr="00000000" w14:paraId="00000223">
      <w:pPr>
        <w:pageBreakBefore w:val="0"/>
        <w:numPr>
          <w:ilvl w:val="0"/>
          <w:numId w:val="150"/>
        </w:numPr>
        <w:ind w:left="720" w:hanging="360"/>
        <w:rPr/>
      </w:pPr>
      <w:r w:rsidDel="00000000" w:rsidR="00000000" w:rsidRPr="00000000">
        <w:rPr>
          <w:rtl w:val="0"/>
        </w:rPr>
        <w:t xml:space="preserve">She was a badly paid apprentice.</w:t>
      </w:r>
    </w:p>
    <w:p w:rsidR="00000000" w:rsidDel="00000000" w:rsidP="00000000" w:rsidRDefault="00000000" w:rsidRPr="00000000" w14:paraId="00000224">
      <w:pPr>
        <w:pStyle w:val="Heading2"/>
        <w:pageBreakBefore w:val="0"/>
        <w:rPr/>
      </w:pPr>
      <w:bookmarkStart w:colFirst="0" w:colLast="0" w:name="_z2ftcxqdvn62" w:id="83"/>
      <w:bookmarkEnd w:id="83"/>
      <w:r w:rsidDel="00000000" w:rsidR="00000000" w:rsidRPr="00000000">
        <w:rPr>
          <w:rtl w:val="0"/>
        </w:rPr>
        <w:t xml:space="preserve">Ellipsis (…)</w:t>
      </w:r>
    </w:p>
    <w:p w:rsidR="00000000" w:rsidDel="00000000" w:rsidP="00000000" w:rsidRDefault="00000000" w:rsidRPr="00000000" w14:paraId="00000225">
      <w:pPr>
        <w:pageBreakBefore w:val="0"/>
        <w:rPr/>
      </w:pPr>
      <w:r w:rsidDel="00000000" w:rsidR="00000000" w:rsidRPr="00000000">
        <w:rPr>
          <w:rtl w:val="0"/>
        </w:rPr>
        <w:t xml:space="preserve">Use an ellipsis to show that some text is missing, usually from a quotation – do</w:t>
      </w:r>
      <w:r w:rsidDel="00000000" w:rsidR="00000000" w:rsidRPr="00000000">
        <w:rPr>
          <w:rtl w:val="0"/>
        </w:rPr>
        <w:t xml:space="preserve"> no</w:t>
      </w:r>
      <w:r w:rsidDel="00000000" w:rsidR="00000000" w:rsidRPr="00000000">
        <w:rPr>
          <w:rtl w:val="0"/>
        </w:rPr>
        <w:t xml:space="preserve">t surround it with spaces.</w:t>
      </w:r>
    </w:p>
    <w:p w:rsidR="00000000" w:rsidDel="00000000" w:rsidP="00000000" w:rsidRDefault="00000000" w:rsidRPr="00000000" w14:paraId="00000226">
      <w:pPr>
        <w:pageBreakBefore w:val="0"/>
        <w:numPr>
          <w:ilvl w:val="0"/>
          <w:numId w:val="26"/>
        </w:numPr>
        <w:spacing w:after="0" w:afterAutospacing="0"/>
        <w:ind w:left="720" w:hanging="360"/>
        <w:rPr/>
      </w:pPr>
      <w:r w:rsidDel="00000000" w:rsidR="00000000" w:rsidRPr="00000000">
        <w:rPr>
          <w:rtl w:val="0"/>
        </w:rPr>
        <w:t xml:space="preserve">…we shall fight on the beaches…we shall never surrender…</w:t>
      </w:r>
    </w:p>
    <w:p w:rsidR="00000000" w:rsidDel="00000000" w:rsidP="00000000" w:rsidRDefault="00000000" w:rsidRPr="00000000" w14:paraId="00000227">
      <w:pPr>
        <w:pageBreakBefore w:val="0"/>
        <w:numPr>
          <w:ilvl w:val="0"/>
          <w:numId w:val="26"/>
        </w:numPr>
        <w:ind w:left="720" w:hanging="360"/>
        <w:rPr/>
      </w:pPr>
      <w:r w:rsidDel="00000000" w:rsidR="00000000" w:rsidRPr="00000000">
        <w:rPr>
          <w:rtl w:val="0"/>
        </w:rPr>
        <w:t xml:space="preserve">It is a truth universally acknowledged…</w:t>
      </w:r>
    </w:p>
    <w:p w:rsidR="00000000" w:rsidDel="00000000" w:rsidP="00000000" w:rsidRDefault="00000000" w:rsidRPr="00000000" w14:paraId="00000228">
      <w:pPr>
        <w:pageBreakBefore w:val="0"/>
        <w:rPr/>
      </w:pPr>
      <w:r w:rsidDel="00000000" w:rsidR="00000000" w:rsidRPr="00000000">
        <w:rPr>
          <w:rtl w:val="0"/>
        </w:rPr>
        <w:t xml:space="preserve">There is no need to add square brackets around an ellipsis.</w:t>
      </w:r>
    </w:p>
    <w:p w:rsidR="00000000" w:rsidDel="00000000" w:rsidP="00000000" w:rsidRDefault="00000000" w:rsidRPr="00000000" w14:paraId="00000229">
      <w:pPr>
        <w:pageBreakBefore w:val="0"/>
        <w:numPr>
          <w:ilvl w:val="0"/>
          <w:numId w:val="53"/>
        </w:numPr>
        <w:ind w:left="720" w:hanging="360"/>
        <w:rPr>
          <w:u w:val="none"/>
        </w:rPr>
      </w:pPr>
      <w:r w:rsidDel="00000000" w:rsidR="00000000" w:rsidRPr="00000000">
        <w:rPr>
          <w:rtl w:val="0"/>
        </w:rPr>
        <w:t xml:space="preserve">*[…]we shall fight on the beaches[…]</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Use an ellipsis to indicate a pause for comic or other effect – follow the ellipsis with a space in this case, as it stands in place of a comma or full stop.</w:t>
      </w:r>
    </w:p>
    <w:p w:rsidR="00000000" w:rsidDel="00000000" w:rsidP="00000000" w:rsidRDefault="00000000" w:rsidRPr="00000000" w14:paraId="0000022B">
      <w:pPr>
        <w:pageBreakBefore w:val="0"/>
        <w:numPr>
          <w:ilvl w:val="0"/>
          <w:numId w:val="124"/>
        </w:numPr>
        <w:ind w:left="720" w:hanging="360"/>
        <w:rPr>
          <w:u w:val="none"/>
        </w:rPr>
      </w:pPr>
      <w:r w:rsidDel="00000000" w:rsidR="00000000" w:rsidRPr="00000000">
        <w:rPr>
          <w:rtl w:val="0"/>
        </w:rPr>
        <w:t xml:space="preserve">You don’t have to be mad to work here… but it helps!</w:t>
      </w:r>
    </w:p>
    <w:p w:rsidR="00000000" w:rsidDel="00000000" w:rsidP="00000000" w:rsidRDefault="00000000" w:rsidRPr="00000000" w14:paraId="0000022C">
      <w:pPr>
        <w:pageBreakBefore w:val="0"/>
        <w:rPr/>
      </w:pPr>
      <w:r w:rsidDel="00000000" w:rsidR="00000000" w:rsidRPr="00000000">
        <w:rPr>
          <w:rtl w:val="0"/>
        </w:rPr>
        <w:t xml:space="preserve">Note that, if used either in place of omitted text at the end of a clause/sentence or to indicate a pause for effect, a full stop/comma should not follow the ellipsis. However, an exclamation mark or a question mark can and should follow the ellipsis if required.</w:t>
      </w:r>
    </w:p>
    <w:p w:rsidR="00000000" w:rsidDel="00000000" w:rsidP="00000000" w:rsidRDefault="00000000" w:rsidRPr="00000000" w14:paraId="0000022D">
      <w:pPr>
        <w:pageBreakBefore w:val="0"/>
        <w:numPr>
          <w:ilvl w:val="0"/>
          <w:numId w:val="135"/>
        </w:numPr>
        <w:spacing w:after="0" w:afterAutospacing="0"/>
        <w:ind w:left="720" w:hanging="360"/>
        <w:rPr/>
      </w:pPr>
      <w:r w:rsidDel="00000000" w:rsidR="00000000" w:rsidRPr="00000000">
        <w:rPr>
          <w:rtl w:val="0"/>
        </w:rPr>
        <w:t xml:space="preserve">Are you…?</w:t>
      </w:r>
      <w:r w:rsidDel="00000000" w:rsidR="00000000" w:rsidRPr="00000000">
        <w:rPr>
          <w:rtl w:val="0"/>
        </w:rPr>
      </w:r>
    </w:p>
    <w:p w:rsidR="00000000" w:rsidDel="00000000" w:rsidP="00000000" w:rsidRDefault="00000000" w:rsidRPr="00000000" w14:paraId="0000022E">
      <w:pPr>
        <w:pageBreakBefore w:val="0"/>
        <w:numPr>
          <w:ilvl w:val="0"/>
          <w:numId w:val="135"/>
        </w:numPr>
        <w:ind w:left="720" w:hanging="360"/>
        <w:rPr/>
      </w:pPr>
      <w:r w:rsidDel="00000000" w:rsidR="00000000" w:rsidRPr="00000000">
        <w:rPr>
          <w:rtl w:val="0"/>
        </w:rPr>
        <w:t xml:space="preserve">Did he say that…?</w:t>
      </w:r>
    </w:p>
    <w:p w:rsidR="00000000" w:rsidDel="00000000" w:rsidP="00000000" w:rsidRDefault="00000000" w:rsidRPr="00000000" w14:paraId="0000022F">
      <w:pPr>
        <w:pageBreakBefore w:val="0"/>
        <w:rPr/>
      </w:pPr>
      <w:r w:rsidDel="00000000" w:rsidR="00000000" w:rsidRPr="00000000">
        <w:rPr>
          <w:rtl w:val="0"/>
        </w:rPr>
        <w:t xml:space="preserve">Use an ellipsis to indicate a trailing off in speech or thought.</w:t>
      </w:r>
    </w:p>
    <w:p w:rsidR="00000000" w:rsidDel="00000000" w:rsidP="00000000" w:rsidRDefault="00000000" w:rsidRPr="00000000" w14:paraId="00000230">
      <w:pPr>
        <w:pageBreakBefore w:val="0"/>
        <w:numPr>
          <w:ilvl w:val="0"/>
          <w:numId w:val="141"/>
        </w:numPr>
        <w:ind w:left="720" w:hanging="360"/>
        <w:rPr>
          <w:u w:val="none"/>
        </w:rPr>
      </w:pPr>
      <w:r w:rsidDel="00000000" w:rsidR="00000000" w:rsidRPr="00000000">
        <w:rPr>
          <w:rtl w:val="0"/>
        </w:rPr>
        <w:t xml:space="preserve">We could do this…or maybe that…</w:t>
      </w:r>
    </w:p>
    <w:p w:rsidR="00000000" w:rsidDel="00000000" w:rsidP="00000000" w:rsidRDefault="00000000" w:rsidRPr="00000000" w14:paraId="00000231">
      <w:pPr>
        <w:pStyle w:val="Heading2"/>
        <w:pageBreakBefore w:val="0"/>
        <w:rPr/>
      </w:pPr>
      <w:bookmarkStart w:colFirst="0" w:colLast="0" w:name="_p32bcse4u7eb" w:id="84"/>
      <w:bookmarkEnd w:id="84"/>
      <w:r w:rsidDel="00000000" w:rsidR="00000000" w:rsidRPr="00000000">
        <w:rPr>
          <w:rtl w:val="0"/>
        </w:rPr>
        <w:t xml:space="preserve">Full stop, exclamation mark and question mark</w:t>
      </w:r>
    </w:p>
    <w:p w:rsidR="00000000" w:rsidDel="00000000" w:rsidP="00000000" w:rsidRDefault="00000000" w:rsidRPr="00000000" w14:paraId="00000232">
      <w:pPr>
        <w:pageBreakBefore w:val="0"/>
        <w:rPr/>
      </w:pPr>
      <w:r w:rsidDel="00000000" w:rsidR="00000000" w:rsidRPr="00000000">
        <w:rPr>
          <w:rtl w:val="0"/>
        </w:rPr>
        <w:t xml:space="preserve">Use one – but only one – of these at the end of every sentence.</w:t>
      </w:r>
    </w:p>
    <w:p w:rsidR="00000000" w:rsidDel="00000000" w:rsidP="00000000" w:rsidRDefault="00000000" w:rsidRPr="00000000" w14:paraId="00000233">
      <w:pPr>
        <w:pageBreakBefore w:val="0"/>
        <w:numPr>
          <w:ilvl w:val="0"/>
          <w:numId w:val="119"/>
        </w:numPr>
        <w:spacing w:after="0" w:afterAutospacing="0"/>
        <w:ind w:left="720" w:hanging="360"/>
        <w:rPr/>
      </w:pPr>
      <w:r w:rsidDel="00000000" w:rsidR="00000000" w:rsidRPr="00000000">
        <w:rPr>
          <w:rtl w:val="0"/>
        </w:rPr>
        <w:t xml:space="preserve">What time did you leave last night?</w:t>
      </w:r>
    </w:p>
    <w:p w:rsidR="00000000" w:rsidDel="00000000" w:rsidP="00000000" w:rsidRDefault="00000000" w:rsidRPr="00000000" w14:paraId="00000234">
      <w:pPr>
        <w:pageBreakBefore w:val="0"/>
        <w:numPr>
          <w:ilvl w:val="0"/>
          <w:numId w:val="119"/>
        </w:numPr>
        <w:spacing w:after="0" w:afterAutospacing="0"/>
        <w:ind w:left="720" w:hanging="360"/>
        <w:rPr/>
      </w:pPr>
      <w:r w:rsidDel="00000000" w:rsidR="00000000" w:rsidRPr="00000000">
        <w:rPr>
          <w:rtl w:val="0"/>
        </w:rPr>
        <w:t xml:space="preserve">We went home at 5 o’clock.</w:t>
      </w:r>
    </w:p>
    <w:p w:rsidR="00000000" w:rsidDel="00000000" w:rsidP="00000000" w:rsidRDefault="00000000" w:rsidRPr="00000000" w14:paraId="00000235">
      <w:pPr>
        <w:pageBreakBefore w:val="0"/>
        <w:numPr>
          <w:ilvl w:val="0"/>
          <w:numId w:val="119"/>
        </w:numPr>
        <w:ind w:left="720" w:hanging="360"/>
        <w:rPr/>
      </w:pPr>
      <w:r w:rsidDel="00000000" w:rsidR="00000000" w:rsidRPr="00000000">
        <w:rPr>
          <w:rtl w:val="0"/>
        </w:rPr>
        <w:t xml:space="preserve">Go home now!</w:t>
      </w:r>
    </w:p>
    <w:p w:rsidR="00000000" w:rsidDel="00000000" w:rsidP="00000000" w:rsidRDefault="00000000" w:rsidRPr="00000000" w14:paraId="00000236">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full stop at the end of titles, even if they make a sentence, but, if a title ends with an exclamation mark or question mark, do include it.</w:t>
      </w:r>
    </w:p>
    <w:p w:rsidR="00000000" w:rsidDel="00000000" w:rsidP="00000000" w:rsidRDefault="00000000" w:rsidRPr="00000000" w14:paraId="00000237">
      <w:pPr>
        <w:pageBreakBefore w:val="0"/>
        <w:numPr>
          <w:ilvl w:val="0"/>
          <w:numId w:val="129"/>
        </w:numPr>
        <w:spacing w:after="0" w:afterAutospacing="0"/>
        <w:ind w:left="720" w:hanging="360"/>
        <w:rPr/>
      </w:pPr>
      <w:r w:rsidDel="00000000" w:rsidR="00000000" w:rsidRPr="00000000">
        <w:rPr>
          <w:i w:val="1"/>
          <w:rtl w:val="0"/>
        </w:rPr>
        <w:t xml:space="preserve">All’s Well that Ends Well</w:t>
      </w:r>
      <w:r w:rsidDel="00000000" w:rsidR="00000000" w:rsidRPr="00000000">
        <w:rPr>
          <w:rtl w:val="0"/>
        </w:rPr>
        <w:t xml:space="preserve"> is my favourite play.</w:t>
      </w:r>
    </w:p>
    <w:p w:rsidR="00000000" w:rsidDel="00000000" w:rsidP="00000000" w:rsidRDefault="00000000" w:rsidRPr="00000000" w14:paraId="00000238">
      <w:pPr>
        <w:pageBreakBefore w:val="0"/>
        <w:numPr>
          <w:ilvl w:val="0"/>
          <w:numId w:val="129"/>
        </w:numPr>
        <w:spacing w:after="0" w:afterAutospacing="0"/>
        <w:ind w:left="720" w:hanging="360"/>
        <w:rPr/>
      </w:pPr>
      <w:r w:rsidDel="00000000" w:rsidR="00000000" w:rsidRPr="00000000">
        <w:rPr>
          <w:rtl w:val="0"/>
        </w:rPr>
        <w:t xml:space="preserve">‘Will You Still Love Me Tomorrow?’ was a hit for the Shirelles.</w:t>
      </w:r>
    </w:p>
    <w:p w:rsidR="00000000" w:rsidDel="00000000" w:rsidP="00000000" w:rsidRDefault="00000000" w:rsidRPr="00000000" w14:paraId="00000239">
      <w:pPr>
        <w:pageBreakBefore w:val="0"/>
        <w:numPr>
          <w:ilvl w:val="0"/>
          <w:numId w:val="129"/>
        </w:numPr>
        <w:ind w:left="720" w:hanging="360"/>
        <w:rPr/>
      </w:pPr>
      <w:r w:rsidDel="00000000" w:rsidR="00000000" w:rsidRPr="00000000">
        <w:rPr>
          <w:rtl w:val="0"/>
        </w:rPr>
        <w:t xml:space="preserve">‘Help!’ was covered by Bananarama in 1989.</w:t>
      </w:r>
    </w:p>
    <w:p w:rsidR="00000000" w:rsidDel="00000000" w:rsidP="00000000" w:rsidRDefault="00000000" w:rsidRPr="00000000" w14:paraId="0000023A">
      <w:pPr>
        <w:pageBreakBefore w:val="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use a full stop if it will be followed, or preceded, by an ellipsis.</w:t>
      </w:r>
    </w:p>
    <w:p w:rsidR="00000000" w:rsidDel="00000000" w:rsidP="00000000" w:rsidRDefault="00000000" w:rsidRPr="00000000" w14:paraId="0000023B">
      <w:pPr>
        <w:pageBreakBefore w:val="0"/>
        <w:numPr>
          <w:ilvl w:val="0"/>
          <w:numId w:val="142"/>
        </w:numPr>
        <w:ind w:left="720" w:hanging="360"/>
        <w:rPr>
          <w:u w:val="none"/>
        </w:rPr>
      </w:pPr>
      <w:r w:rsidDel="00000000" w:rsidR="00000000" w:rsidRPr="00000000">
        <w:rPr>
          <w:rtl w:val="0"/>
        </w:rPr>
        <w:t xml:space="preserve">*Behind him stood a figure. …It was ghostly grey.</w:t>
      </w:r>
    </w:p>
    <w:p w:rsidR="00000000" w:rsidDel="00000000" w:rsidP="00000000" w:rsidRDefault="00000000" w:rsidRPr="00000000" w14:paraId="0000023C">
      <w:pPr>
        <w:pageBreakBefore w:val="0"/>
        <w:rPr/>
      </w:pPr>
      <w:r w:rsidDel="00000000" w:rsidR="00000000" w:rsidRPr="00000000">
        <w:rPr>
          <w:rtl w:val="0"/>
        </w:rPr>
        <w:t xml:space="preserve">Use a full stop, not a question mark, at the end of a reported question – only use a question mark for a direct question (whether in quotation marks or not).</w:t>
      </w:r>
    </w:p>
    <w:p w:rsidR="00000000" w:rsidDel="00000000" w:rsidP="00000000" w:rsidRDefault="00000000" w:rsidRPr="00000000" w14:paraId="0000023D">
      <w:pPr>
        <w:pageBreakBefore w:val="0"/>
        <w:numPr>
          <w:ilvl w:val="0"/>
          <w:numId w:val="86"/>
        </w:numPr>
        <w:spacing w:after="0" w:afterAutospacing="0"/>
        <w:ind w:left="720" w:hanging="360"/>
        <w:rPr/>
      </w:pPr>
      <w:r w:rsidDel="00000000" w:rsidR="00000000" w:rsidRPr="00000000">
        <w:rPr>
          <w:rtl w:val="0"/>
        </w:rPr>
        <w:t xml:space="preserve">He asked if I wanted to go home that morning.</w:t>
      </w:r>
    </w:p>
    <w:p w:rsidR="00000000" w:rsidDel="00000000" w:rsidP="00000000" w:rsidRDefault="00000000" w:rsidRPr="00000000" w14:paraId="0000023E">
      <w:pPr>
        <w:pageBreakBefore w:val="0"/>
        <w:numPr>
          <w:ilvl w:val="0"/>
          <w:numId w:val="86"/>
        </w:numPr>
        <w:spacing w:after="0" w:afterAutospacing="0"/>
        <w:ind w:left="720" w:hanging="360"/>
        <w:rPr/>
      </w:pPr>
      <w:r w:rsidDel="00000000" w:rsidR="00000000" w:rsidRPr="00000000">
        <w:rPr>
          <w:rtl w:val="0"/>
        </w:rPr>
        <w:t xml:space="preserve">‘Do you want to go home this morning?’ he asked.</w:t>
      </w:r>
    </w:p>
    <w:p w:rsidR="00000000" w:rsidDel="00000000" w:rsidP="00000000" w:rsidRDefault="00000000" w:rsidRPr="00000000" w14:paraId="0000023F">
      <w:pPr>
        <w:pageBreakBefore w:val="0"/>
        <w:numPr>
          <w:ilvl w:val="0"/>
          <w:numId w:val="86"/>
        </w:numPr>
        <w:ind w:left="720" w:hanging="360"/>
        <w:rPr/>
      </w:pPr>
      <w:r w:rsidDel="00000000" w:rsidR="00000000" w:rsidRPr="00000000">
        <w:rPr>
          <w:rtl w:val="0"/>
        </w:rPr>
        <w:t xml:space="preserve">*He asked if I wanted to go home?</w:t>
      </w:r>
    </w:p>
    <w:p w:rsidR="00000000" w:rsidDel="00000000" w:rsidP="00000000" w:rsidRDefault="00000000" w:rsidRPr="00000000" w14:paraId="00000240">
      <w:pPr>
        <w:pageBreakBefore w:val="0"/>
        <w:rPr/>
      </w:pPr>
      <w:r w:rsidDel="00000000" w:rsidR="00000000" w:rsidRPr="00000000">
        <w:rPr>
          <w:rtl w:val="0"/>
        </w:rPr>
        <w:t xml:space="preserve">Use a full stop, not an exclamation mark, at the end of a reported imperative.</w:t>
      </w:r>
    </w:p>
    <w:p w:rsidR="00000000" w:rsidDel="00000000" w:rsidP="00000000" w:rsidRDefault="00000000" w:rsidRPr="00000000" w14:paraId="00000241">
      <w:pPr>
        <w:pageBreakBefore w:val="0"/>
        <w:numPr>
          <w:ilvl w:val="0"/>
          <w:numId w:val="62"/>
        </w:numPr>
        <w:ind w:left="720" w:hanging="360"/>
        <w:rPr>
          <w:u w:val="none"/>
        </w:rPr>
      </w:pPr>
      <w:r w:rsidDel="00000000" w:rsidR="00000000" w:rsidRPr="00000000">
        <w:rPr>
          <w:rtl w:val="0"/>
        </w:rPr>
        <w:t xml:space="preserve">Wait for me! → He asked me to wait for him.</w:t>
      </w:r>
    </w:p>
    <w:p w:rsidR="00000000" w:rsidDel="00000000" w:rsidP="00000000" w:rsidRDefault="00000000" w:rsidRPr="00000000" w14:paraId="00000242">
      <w:pPr>
        <w:pStyle w:val="Heading3"/>
        <w:pageBreakBefore w:val="0"/>
        <w:rPr/>
      </w:pPr>
      <w:bookmarkStart w:colFirst="0" w:colLast="0" w:name="_dpppumi64rmf" w:id="85"/>
      <w:bookmarkEnd w:id="85"/>
      <w:r w:rsidDel="00000000" w:rsidR="00000000" w:rsidRPr="00000000">
        <w:rPr>
          <w:rtl w:val="0"/>
        </w:rPr>
        <w:t xml:space="preserve">Quotation marks</w:t>
      </w:r>
    </w:p>
    <w:p w:rsidR="00000000" w:rsidDel="00000000" w:rsidP="00000000" w:rsidRDefault="00000000" w:rsidRPr="00000000" w14:paraId="00000243">
      <w:pPr>
        <w:pageBreakBefore w:val="0"/>
        <w:rPr/>
      </w:pPr>
      <w:r w:rsidDel="00000000" w:rsidR="00000000" w:rsidRPr="00000000">
        <w:rPr>
          <w:rtl w:val="0"/>
        </w:rPr>
        <w:t xml:space="preserve">Use single quotation marks for direct speech or a quote, and double quotation marks for direct speech or a quote within that.</w:t>
      </w:r>
    </w:p>
    <w:p w:rsidR="00000000" w:rsidDel="00000000" w:rsidP="00000000" w:rsidRDefault="00000000" w:rsidRPr="00000000" w14:paraId="00000244">
      <w:pPr>
        <w:pageBreakBefore w:val="0"/>
        <w:numPr>
          <w:ilvl w:val="0"/>
          <w:numId w:val="106"/>
        </w:numPr>
        <w:ind w:left="720" w:hanging="360"/>
        <w:rPr/>
      </w:pPr>
      <w:r w:rsidDel="00000000" w:rsidR="00000000" w:rsidRPr="00000000">
        <w:rPr>
          <w:rtl w:val="0"/>
        </w:rPr>
        <w:t xml:space="preserve">‘I have never been to Norway,’ he said, ‘but I have heard it described as “the Wales of the North”.’</w:t>
      </w:r>
    </w:p>
    <w:p w:rsidR="00000000" w:rsidDel="00000000" w:rsidP="00000000" w:rsidRDefault="00000000" w:rsidRPr="00000000" w14:paraId="00000245">
      <w:pPr>
        <w:pageBreakBefore w:val="0"/>
        <w:rPr/>
      </w:pPr>
      <w:r w:rsidDel="00000000" w:rsidR="00000000" w:rsidRPr="00000000">
        <w:rPr>
          <w:rtl w:val="0"/>
        </w:rPr>
        <w:t xml:space="preserve">Use no quotation marks if the quote is displayed (ie not in line with the rest of the text).</w:t>
      </w:r>
    </w:p>
    <w:p w:rsidR="00000000" w:rsidDel="00000000" w:rsidP="00000000" w:rsidRDefault="00000000" w:rsidRPr="00000000" w14:paraId="00000246">
      <w:pPr>
        <w:pageBreakBefore w:val="0"/>
        <w:numPr>
          <w:ilvl w:val="0"/>
          <w:numId w:val="8"/>
        </w:numPr>
        <w:ind w:left="720" w:hanging="360"/>
        <w:rPr/>
      </w:pPr>
      <w:r w:rsidDel="00000000" w:rsidR="00000000" w:rsidRPr="00000000">
        <w:rPr>
          <w:rtl w:val="0"/>
        </w:rPr>
        <w:t xml:space="preserve">as I noted then,</w:t>
      </w:r>
    </w:p>
    <w:p w:rsidR="00000000" w:rsidDel="00000000" w:rsidP="00000000" w:rsidRDefault="00000000" w:rsidRPr="00000000" w14:paraId="00000247">
      <w:pPr>
        <w:pageBreakBefore w:val="0"/>
        <w:ind w:left="1440" w:firstLine="0"/>
        <w:rPr/>
      </w:pPr>
      <w:r w:rsidDel="00000000" w:rsidR="00000000" w:rsidRPr="00000000">
        <w:rPr>
          <w:rtl w:val="0"/>
        </w:rPr>
        <w:t xml:space="preserve">Those of us who toil in the Groves of Academe know full well that our research helps inform our teaching…</w:t>
      </w:r>
    </w:p>
    <w:p w:rsidR="00000000" w:rsidDel="00000000" w:rsidP="00000000" w:rsidRDefault="00000000" w:rsidRPr="00000000" w14:paraId="00000248">
      <w:pPr>
        <w:pageBreakBefore w:val="0"/>
        <w:ind w:left="0" w:firstLine="0"/>
        <w:rPr/>
      </w:pPr>
      <w:r w:rsidDel="00000000" w:rsidR="00000000" w:rsidRPr="00000000">
        <w:rPr>
          <w:rtl w:val="0"/>
        </w:rPr>
        <w:t xml:space="preserve">Use single quotation marks and roman (not italic) type for titles that are not whole publications: eg short poems, short stories, songs, chapters in books, articles in periodicals etc. See also </w:t>
      </w:r>
      <w:r w:rsidDel="00000000" w:rsidR="00000000" w:rsidRPr="00000000">
        <w:rPr>
          <w:b w:val="1"/>
          <w:rtl w:val="0"/>
        </w:rPr>
        <w:t xml:space="preserve">Highlighting/emphasising</w:t>
      </w:r>
      <w:r w:rsidDel="00000000" w:rsidR="00000000" w:rsidRPr="00000000">
        <w:rPr>
          <w:rtl w:val="0"/>
        </w:rPr>
        <w:t xml:space="preserve"> text.</w:t>
      </w:r>
    </w:p>
    <w:p w:rsidR="00000000" w:rsidDel="00000000" w:rsidP="00000000" w:rsidRDefault="00000000" w:rsidRPr="00000000" w14:paraId="00000249">
      <w:pPr>
        <w:pageBreakBefore w:val="0"/>
        <w:numPr>
          <w:ilvl w:val="0"/>
          <w:numId w:val="168"/>
        </w:numPr>
        <w:spacing w:after="0" w:afterAutospacing="0"/>
        <w:ind w:left="720" w:hanging="360"/>
        <w:rPr/>
      </w:pPr>
      <w:r w:rsidDel="00000000" w:rsidR="00000000" w:rsidRPr="00000000">
        <w:rPr>
          <w:i w:val="1"/>
          <w:rtl w:val="0"/>
        </w:rPr>
        <w:t xml:space="preserve">I, Robot</w:t>
      </w:r>
      <w:r w:rsidDel="00000000" w:rsidR="00000000" w:rsidRPr="00000000">
        <w:rPr>
          <w:rtl w:val="0"/>
        </w:rPr>
        <w:t xml:space="preserve"> contains nine short stories, of which ‘Little Lost Robot’ is my favourite. </w:t>
      </w:r>
    </w:p>
    <w:p w:rsidR="00000000" w:rsidDel="00000000" w:rsidP="00000000" w:rsidRDefault="00000000" w:rsidRPr="00000000" w14:paraId="0000024A">
      <w:pPr>
        <w:pageBreakBefore w:val="0"/>
        <w:numPr>
          <w:ilvl w:val="0"/>
          <w:numId w:val="168"/>
        </w:numPr>
        <w:ind w:left="720" w:hanging="360"/>
        <w:rPr/>
      </w:pPr>
      <w:r w:rsidDel="00000000" w:rsidR="00000000" w:rsidRPr="00000000">
        <w:rPr>
          <w:rtl w:val="0"/>
        </w:rPr>
        <w:t xml:space="preserve">Queen’s ‘Bohemian Rhapsody’, from the album </w:t>
      </w:r>
      <w:r w:rsidDel="00000000" w:rsidR="00000000" w:rsidRPr="00000000">
        <w:rPr>
          <w:i w:val="1"/>
          <w:rtl w:val="0"/>
        </w:rPr>
        <w:t xml:space="preserve">Night at the Opera</w:t>
      </w:r>
      <w:r w:rsidDel="00000000" w:rsidR="00000000" w:rsidRPr="00000000">
        <w:rPr>
          <w:rtl w:val="0"/>
        </w:rPr>
        <w:t xml:space="preserve">, reached number one in both 1975 and 1991.</w:t>
      </w:r>
    </w:p>
    <w:p w:rsidR="00000000" w:rsidDel="00000000" w:rsidP="00000000" w:rsidRDefault="00000000" w:rsidRPr="00000000" w14:paraId="0000024B">
      <w:pPr>
        <w:pStyle w:val="Heading4"/>
        <w:pageBreakBefore w:val="0"/>
        <w:rPr/>
      </w:pPr>
      <w:bookmarkStart w:colFirst="0" w:colLast="0" w:name="_v4biz0ocith" w:id="86"/>
      <w:bookmarkEnd w:id="86"/>
      <w:r w:rsidDel="00000000" w:rsidR="00000000" w:rsidRPr="00000000">
        <w:rPr>
          <w:rtl w:val="0"/>
        </w:rPr>
        <w:t xml:space="preserve">Using other punctuation with quotation marks</w:t>
      </w:r>
    </w:p>
    <w:p w:rsidR="00000000" w:rsidDel="00000000" w:rsidP="00000000" w:rsidRDefault="00000000" w:rsidRPr="00000000" w14:paraId="0000024C">
      <w:pPr>
        <w:pageBreakBefore w:val="0"/>
        <w:rPr/>
      </w:pPr>
      <w:r w:rsidDel="00000000" w:rsidR="00000000" w:rsidRPr="00000000">
        <w:rPr>
          <w:rtl w:val="0"/>
        </w:rPr>
        <w:t xml:space="preserve">If the quote would have required punctuation in its original form, place the punctuation inside the quotation marks. (If it is unclear, try writing the whole sentence out without quotation marks and ‘he said’ etc, and replicate the resulting punctuation.)</w:t>
      </w:r>
    </w:p>
    <w:p w:rsidR="00000000" w:rsidDel="00000000" w:rsidP="00000000" w:rsidRDefault="00000000" w:rsidRPr="00000000" w14:paraId="0000024D">
      <w:pPr>
        <w:pageBreakBefore w:val="0"/>
        <w:numPr>
          <w:ilvl w:val="0"/>
          <w:numId w:val="25"/>
        </w:numPr>
        <w:spacing w:after="0" w:afterAutospacing="0"/>
        <w:ind w:left="720" w:hanging="360"/>
        <w:rPr/>
      </w:pPr>
      <w:r w:rsidDel="00000000" w:rsidR="00000000" w:rsidRPr="00000000">
        <w:rPr>
          <w:rtl w:val="0"/>
        </w:rPr>
        <w:t xml:space="preserve">Bob likes cheese. →  ‘Bob’, I said, ‘likes cheese.’ OR</w:t>
        <w:br w:type="textWrapping"/>
        <w:t xml:space="preserve">‘Bob likes cheese,’ I said.</w:t>
      </w:r>
    </w:p>
    <w:p w:rsidR="00000000" w:rsidDel="00000000" w:rsidP="00000000" w:rsidRDefault="00000000" w:rsidRPr="00000000" w14:paraId="0000024E">
      <w:pPr>
        <w:pageBreakBefore w:val="0"/>
        <w:numPr>
          <w:ilvl w:val="0"/>
          <w:numId w:val="25"/>
        </w:numPr>
        <w:spacing w:after="0" w:afterAutospacing="0"/>
        <w:ind w:left="720" w:hanging="360"/>
        <w:rPr/>
      </w:pPr>
      <w:r w:rsidDel="00000000" w:rsidR="00000000" w:rsidRPr="00000000">
        <w:rPr>
          <w:rtl w:val="0"/>
        </w:rPr>
        <w:t xml:space="preserve">Bob, do you like cheese? → ‘Bob,’ I asked, ‘do you like cheese?’</w:t>
      </w:r>
    </w:p>
    <w:p w:rsidR="00000000" w:rsidDel="00000000" w:rsidP="00000000" w:rsidRDefault="00000000" w:rsidRPr="00000000" w14:paraId="0000024F">
      <w:pPr>
        <w:pageBreakBefore w:val="0"/>
        <w:numPr>
          <w:ilvl w:val="0"/>
          <w:numId w:val="25"/>
        </w:numPr>
        <w:spacing w:after="0" w:afterAutospacing="0"/>
        <w:ind w:left="720" w:hanging="360"/>
        <w:rPr/>
      </w:pPr>
      <w:r w:rsidDel="00000000" w:rsidR="00000000" w:rsidRPr="00000000">
        <w:rPr>
          <w:rtl w:val="0"/>
        </w:rPr>
        <w:t xml:space="preserve">Out, damn’d spot! →  ‘Out,’ said Lady Macbeth, ‘damn’d spot!’</w:t>
      </w:r>
    </w:p>
    <w:p w:rsidR="00000000" w:rsidDel="00000000" w:rsidP="00000000" w:rsidRDefault="00000000" w:rsidRPr="00000000" w14:paraId="00000250">
      <w:pPr>
        <w:pageBreakBefore w:val="0"/>
        <w:numPr>
          <w:ilvl w:val="0"/>
          <w:numId w:val="25"/>
        </w:numPr>
        <w:ind w:left="720" w:hanging="360"/>
        <w:rPr/>
      </w:pPr>
      <w:r w:rsidDel="00000000" w:rsidR="00000000" w:rsidRPr="00000000">
        <w:rPr>
          <w:rtl w:val="0"/>
        </w:rPr>
        <w:t xml:space="preserve">‘You’re engaged to Florence?’ I yipped, looking at him with a wild surmise.</w:t>
      </w:r>
    </w:p>
    <w:p w:rsidR="00000000" w:rsidDel="00000000" w:rsidP="00000000" w:rsidRDefault="00000000" w:rsidRPr="00000000" w14:paraId="00000251">
      <w:pPr>
        <w:pageBreakBefore w:val="0"/>
        <w:ind w:left="0" w:firstLine="0"/>
        <w:rPr/>
      </w:pPr>
      <w:r w:rsidDel="00000000" w:rsidR="00000000" w:rsidRPr="00000000">
        <w:rPr>
          <w:rtl w:val="0"/>
        </w:rPr>
        <w:t xml:space="preserve">Place any punctuation which does not belong to the quote outside the quotation marks (except closing punctuation if the end of the quote is also the end of the sentence).</w:t>
      </w:r>
    </w:p>
    <w:p w:rsidR="00000000" w:rsidDel="00000000" w:rsidP="00000000" w:rsidRDefault="00000000" w:rsidRPr="00000000" w14:paraId="00000252">
      <w:pPr>
        <w:pageBreakBefore w:val="0"/>
        <w:numPr>
          <w:ilvl w:val="0"/>
          <w:numId w:val="153"/>
        </w:numPr>
        <w:spacing w:after="0" w:afterAutospacing="0"/>
        <w:ind w:left="720" w:hanging="360"/>
        <w:rPr/>
      </w:pPr>
      <w:r w:rsidDel="00000000" w:rsidR="00000000" w:rsidRPr="00000000">
        <w:rPr>
          <w:rtl w:val="0"/>
        </w:rPr>
        <w:t xml:space="preserve">After all, tomorrow is another day. → ‘After all,’ said Scarlett, ‘tomorrow is another day.’ OR ‘After all, tomorrow’, said Scarlett, ‘is another day.’</w:t>
      </w:r>
    </w:p>
    <w:p w:rsidR="00000000" w:rsidDel="00000000" w:rsidP="00000000" w:rsidRDefault="00000000" w:rsidRPr="00000000" w14:paraId="00000253">
      <w:pPr>
        <w:pageBreakBefore w:val="0"/>
        <w:numPr>
          <w:ilvl w:val="0"/>
          <w:numId w:val="153"/>
        </w:numPr>
        <w:spacing w:after="0" w:afterAutospacing="0"/>
        <w:ind w:left="720" w:hanging="360"/>
        <w:rPr/>
      </w:pPr>
      <w:r w:rsidDel="00000000" w:rsidR="00000000" w:rsidRPr="00000000">
        <w:rPr>
          <w:rtl w:val="0"/>
        </w:rPr>
        <w:t xml:space="preserve">*‘The kitchen,’ he said, ‘is the heart of the home’.</w:t>
      </w:r>
    </w:p>
    <w:p w:rsidR="00000000" w:rsidDel="00000000" w:rsidP="00000000" w:rsidRDefault="00000000" w:rsidRPr="00000000" w14:paraId="00000254">
      <w:pPr>
        <w:pageBreakBefore w:val="0"/>
        <w:numPr>
          <w:ilvl w:val="0"/>
          <w:numId w:val="153"/>
        </w:numPr>
        <w:ind w:left="720" w:hanging="360"/>
        <w:rPr/>
      </w:pPr>
      <w:r w:rsidDel="00000000" w:rsidR="00000000" w:rsidRPr="00000000">
        <w:rPr>
          <w:rtl w:val="0"/>
        </w:rPr>
        <w:t xml:space="preserve">‘The kitchen’, he said, ‘is the heart of the home.’</w:t>
      </w:r>
    </w:p>
    <w:p w:rsidR="00000000" w:rsidDel="00000000" w:rsidP="00000000" w:rsidRDefault="00000000" w:rsidRPr="00000000" w14:paraId="00000255">
      <w:pPr>
        <w:pageBreakBefore w:val="0"/>
        <w:rPr/>
      </w:pPr>
      <w:r w:rsidDel="00000000" w:rsidR="00000000" w:rsidRPr="00000000">
        <w:rPr>
          <w:rtl w:val="0"/>
        </w:rPr>
        <w:t xml:space="preserve">Note that American English has different rules about the use of quotation marks.</w:t>
      </w:r>
    </w:p>
    <w:p w:rsidR="00000000" w:rsidDel="00000000" w:rsidP="00000000" w:rsidRDefault="00000000" w:rsidRPr="00000000" w14:paraId="00000256">
      <w:pPr>
        <w:pStyle w:val="Heading1"/>
        <w:pageBreakBefore w:val="0"/>
        <w:rPr/>
      </w:pPr>
      <w:bookmarkStart w:colFirst="0" w:colLast="0" w:name="_2rf0fjl69t6g" w:id="87"/>
      <w:bookmarkEnd w:id="87"/>
      <w:r w:rsidDel="00000000" w:rsidR="00000000" w:rsidRPr="00000000">
        <w:rPr>
          <w:rtl w:val="0"/>
        </w:rPr>
        <w:t xml:space="preserve">Names and titles</w:t>
      </w:r>
    </w:p>
    <w:p w:rsidR="00000000" w:rsidDel="00000000" w:rsidP="00000000" w:rsidRDefault="00000000" w:rsidRPr="00000000" w14:paraId="00000257">
      <w:pPr>
        <w:pStyle w:val="Heading2"/>
        <w:pageBreakBefore w:val="0"/>
        <w:rPr/>
      </w:pPr>
      <w:bookmarkStart w:colFirst="0" w:colLast="0" w:name="_7uk9mgm3kbvh" w:id="88"/>
      <w:bookmarkEnd w:id="88"/>
      <w:r w:rsidDel="00000000" w:rsidR="00000000" w:rsidRPr="00000000">
        <w:rPr>
          <w:rtl w:val="0"/>
        </w:rPr>
        <w:t xml:space="preserve">Aliases</w:t>
      </w:r>
    </w:p>
    <w:p w:rsidR="00000000" w:rsidDel="00000000" w:rsidP="00000000" w:rsidRDefault="00000000" w:rsidRPr="00000000" w14:paraId="00000258">
      <w:pPr>
        <w:pageBreakBefore w:val="0"/>
        <w:rPr/>
      </w:pPr>
      <w:r w:rsidDel="00000000" w:rsidR="00000000" w:rsidRPr="00000000">
        <w:rPr>
          <w:rtl w:val="0"/>
        </w:rPr>
        <w:t xml:space="preserve">Chinese names are transcribed phonetically in English, eg CHAN Tai Man. Many will choose an English alias for use in daily conversation, eg Peter.</w:t>
      </w:r>
    </w:p>
    <w:p w:rsidR="00000000" w:rsidDel="00000000" w:rsidP="00000000" w:rsidRDefault="00000000" w:rsidRPr="00000000" w14:paraId="00000259">
      <w:pPr>
        <w:pageBreakBefore w:val="0"/>
        <w:rPr/>
      </w:pPr>
      <w:r w:rsidDel="00000000" w:rsidR="00000000" w:rsidRPr="00000000">
        <w:rPr>
          <w:rtl w:val="0"/>
        </w:rPr>
        <w:t xml:space="preserve">When referring to a Chinese name in English, follow the official name verbatim. The official name is the name shown on personal identification documents, the name shown on a student registration card/staff card, or the name stored in the Student Information System (SIS). Write the surname in uppercase.</w:t>
      </w:r>
    </w:p>
    <w:p w:rsidR="00000000" w:rsidDel="00000000" w:rsidP="00000000" w:rsidRDefault="00000000" w:rsidRPr="00000000" w14:paraId="0000025A">
      <w:pPr>
        <w:pageBreakBefore w:val="0"/>
        <w:numPr>
          <w:ilvl w:val="0"/>
          <w:numId w:val="148"/>
        </w:numPr>
        <w:ind w:left="720" w:hanging="360"/>
        <w:rPr>
          <w:u w:val="none"/>
        </w:rPr>
      </w:pPr>
      <w:r w:rsidDel="00000000" w:rsidR="00000000" w:rsidRPr="00000000">
        <w:rPr>
          <w:rtl w:val="0"/>
        </w:rPr>
        <w:t xml:space="preserve">CHAN Tai Man</w:t>
      </w:r>
    </w:p>
    <w:p w:rsidR="00000000" w:rsidDel="00000000" w:rsidP="00000000" w:rsidRDefault="00000000" w:rsidRPr="00000000" w14:paraId="0000025B">
      <w:pPr>
        <w:pageBreakBefore w:val="0"/>
        <w:rPr/>
      </w:pPr>
      <w:r w:rsidDel="00000000" w:rsidR="00000000" w:rsidRPr="00000000">
        <w:rPr>
          <w:rtl w:val="0"/>
        </w:rPr>
        <w:t xml:space="preserve">If a person has an English alias, you can add it after their official name, separating them with a comma.</w:t>
      </w:r>
    </w:p>
    <w:p w:rsidR="00000000" w:rsidDel="00000000" w:rsidP="00000000" w:rsidRDefault="00000000" w:rsidRPr="00000000" w14:paraId="0000025C">
      <w:pPr>
        <w:pageBreakBefore w:val="0"/>
        <w:numPr>
          <w:ilvl w:val="0"/>
          <w:numId w:val="103"/>
        </w:numPr>
        <w:ind w:left="720" w:hanging="360"/>
        <w:rPr>
          <w:u w:val="none"/>
        </w:rPr>
      </w:pPr>
      <w:r w:rsidDel="00000000" w:rsidR="00000000" w:rsidRPr="00000000">
        <w:rPr>
          <w:rtl w:val="0"/>
        </w:rPr>
        <w:t xml:space="preserve">CHAN Tai Man, Peter</w:t>
      </w:r>
    </w:p>
    <w:p w:rsidR="00000000" w:rsidDel="00000000" w:rsidP="00000000" w:rsidRDefault="00000000" w:rsidRPr="00000000" w14:paraId="0000025D">
      <w:pPr>
        <w:pageBreakBefore w:val="0"/>
        <w:rPr/>
      </w:pPr>
      <w:r w:rsidDel="00000000" w:rsidR="00000000" w:rsidRPr="00000000">
        <w:rPr>
          <w:rtl w:val="0"/>
        </w:rPr>
        <w:t xml:space="preserve">In cases where the name must match the official name, do not add an alias. </w:t>
      </w:r>
    </w:p>
    <w:p w:rsidR="00000000" w:rsidDel="00000000" w:rsidP="00000000" w:rsidRDefault="00000000" w:rsidRPr="00000000" w14:paraId="0000025E">
      <w:pPr>
        <w:pageBreakBefore w:val="0"/>
        <w:numPr>
          <w:ilvl w:val="0"/>
          <w:numId w:val="161"/>
        </w:numPr>
        <w:ind w:left="720" w:hanging="360"/>
        <w:rPr>
          <w:u w:val="none"/>
        </w:rPr>
      </w:pPr>
      <w:r w:rsidDel="00000000" w:rsidR="00000000" w:rsidRPr="00000000">
        <w:rPr>
          <w:rtl w:val="0"/>
        </w:rPr>
        <w:t xml:space="preserve">Name of student: CHAN Tai Man</w:t>
      </w:r>
    </w:p>
    <w:p w:rsidR="00000000" w:rsidDel="00000000" w:rsidP="00000000" w:rsidRDefault="00000000" w:rsidRPr="00000000" w14:paraId="0000025F">
      <w:pPr>
        <w:pageBreakBefore w:val="0"/>
        <w:rPr/>
      </w:pPr>
      <w:r w:rsidDel="00000000" w:rsidR="00000000" w:rsidRPr="00000000">
        <w:rPr>
          <w:rtl w:val="0"/>
        </w:rPr>
        <w:t xml:space="preserve">If the English name is part of the person's official name, do not add a comma. Follow the name verbatim.</w:t>
      </w:r>
    </w:p>
    <w:p w:rsidR="00000000" w:rsidDel="00000000" w:rsidP="00000000" w:rsidRDefault="00000000" w:rsidRPr="00000000" w14:paraId="00000260">
      <w:pPr>
        <w:pageBreakBefore w:val="0"/>
        <w:numPr>
          <w:ilvl w:val="0"/>
          <w:numId w:val="120"/>
        </w:numPr>
        <w:ind w:left="720" w:hanging="360"/>
        <w:rPr>
          <w:u w:val="none"/>
        </w:rPr>
      </w:pPr>
      <w:r w:rsidDel="00000000" w:rsidR="00000000" w:rsidRPr="00000000">
        <w:rPr>
          <w:rtl w:val="0"/>
        </w:rPr>
        <w:t xml:space="preserve">CHEUNG Sam Sammy</w:t>
      </w:r>
    </w:p>
    <w:p w:rsidR="00000000" w:rsidDel="00000000" w:rsidP="00000000" w:rsidRDefault="00000000" w:rsidRPr="00000000" w14:paraId="00000261">
      <w:pPr>
        <w:pStyle w:val="Heading2"/>
        <w:pageBreakBefore w:val="0"/>
        <w:rPr/>
      </w:pPr>
      <w:bookmarkStart w:colFirst="0" w:colLast="0" w:name="_po4qcsz56xrm" w:id="89"/>
      <w:bookmarkEnd w:id="89"/>
      <w:r w:rsidDel="00000000" w:rsidR="00000000" w:rsidRPr="00000000">
        <w:rPr>
          <w:rtl w:val="0"/>
        </w:rPr>
        <w:t xml:space="preserve">General titles</w:t>
      </w:r>
    </w:p>
    <w:p w:rsidR="00000000" w:rsidDel="00000000" w:rsidP="00000000" w:rsidRDefault="00000000" w:rsidRPr="00000000" w14:paraId="00000262">
      <w:pPr>
        <w:pageBreakBefore w:val="0"/>
        <w:rPr/>
      </w:pPr>
      <w:r w:rsidDel="00000000" w:rsidR="00000000" w:rsidRPr="00000000">
        <w:rPr>
          <w:rtl w:val="0"/>
        </w:rPr>
        <w:t xml:space="preserve">Use capitals for titles prefixing names, but not for job descriptions. Note that some job descriptions are never used with names, such as ‘prime minister’.</w:t>
      </w:r>
    </w:p>
    <w:p w:rsidR="00000000" w:rsidDel="00000000" w:rsidP="00000000" w:rsidRDefault="00000000" w:rsidRPr="00000000" w14:paraId="00000263">
      <w:pPr>
        <w:pageBreakBefore w:val="0"/>
        <w:numPr>
          <w:ilvl w:val="0"/>
          <w:numId w:val="163"/>
        </w:numPr>
        <w:spacing w:after="0" w:afterAutospacing="0"/>
        <w:ind w:left="720" w:hanging="360"/>
        <w:rPr/>
      </w:pPr>
      <w:r w:rsidDel="00000000" w:rsidR="00000000" w:rsidRPr="00000000">
        <w:rPr>
          <w:rtl w:val="0"/>
        </w:rPr>
        <w:t xml:space="preserve">Although being president of the United States is stressful, President Obama was glad to be re-elected.</w:t>
      </w:r>
    </w:p>
    <w:p w:rsidR="00000000" w:rsidDel="00000000" w:rsidP="00000000" w:rsidRDefault="00000000" w:rsidRPr="00000000" w14:paraId="00000264">
      <w:pPr>
        <w:pageBreakBefore w:val="0"/>
        <w:numPr>
          <w:ilvl w:val="0"/>
          <w:numId w:val="163"/>
        </w:numPr>
        <w:spacing w:after="0" w:afterAutospacing="0"/>
        <w:ind w:left="720" w:hanging="360"/>
        <w:rPr/>
      </w:pPr>
      <w:r w:rsidDel="00000000" w:rsidR="00000000" w:rsidRPr="00000000">
        <w:rPr>
          <w:rtl w:val="0"/>
        </w:rPr>
        <w:t xml:space="preserve">The prime minister of Great Britain and Northern Ireland is the leader of the party that wins the most seats. The Right Honourable Theresa May MP is the current prime minister.</w:t>
      </w:r>
    </w:p>
    <w:p w:rsidR="00000000" w:rsidDel="00000000" w:rsidP="00000000" w:rsidRDefault="00000000" w:rsidRPr="00000000" w14:paraId="00000265">
      <w:pPr>
        <w:pageBreakBefore w:val="0"/>
        <w:numPr>
          <w:ilvl w:val="0"/>
          <w:numId w:val="163"/>
        </w:numPr>
        <w:ind w:left="720" w:hanging="360"/>
        <w:rPr/>
      </w:pPr>
      <w:r w:rsidDel="00000000" w:rsidR="00000000" w:rsidRPr="00000000">
        <w:rPr>
          <w:rtl w:val="0"/>
        </w:rPr>
        <w:t xml:space="preserve">The current pope, Pope Francis, is Argentine.</w:t>
      </w:r>
    </w:p>
    <w:p w:rsidR="00000000" w:rsidDel="00000000" w:rsidP="00000000" w:rsidRDefault="00000000" w:rsidRPr="00000000" w14:paraId="00000266">
      <w:pPr>
        <w:pageBreakBefore w:val="0"/>
        <w:rPr/>
      </w:pPr>
      <w:r w:rsidDel="00000000" w:rsidR="00000000" w:rsidRPr="00000000">
        <w:rPr>
          <w:rtl w:val="0"/>
        </w:rPr>
        <w:t xml:space="preserve">Give people’s title, forename and surname when first mentioned. On subsequent mentions, use either surname only or title and surname (unless further information is required to prevent ambiguity), but be consistent with whichever usage you choose.</w:t>
      </w:r>
    </w:p>
    <w:p w:rsidR="00000000" w:rsidDel="00000000" w:rsidP="00000000" w:rsidRDefault="00000000" w:rsidRPr="00000000" w14:paraId="00000267">
      <w:pPr>
        <w:pageBreakBefore w:val="0"/>
        <w:numPr>
          <w:ilvl w:val="0"/>
          <w:numId w:val="82"/>
        </w:numPr>
        <w:spacing w:after="0" w:afterAutospacing="0"/>
        <w:ind w:left="720" w:hanging="360"/>
        <w:rPr/>
      </w:pPr>
      <w:r w:rsidDel="00000000" w:rsidR="00000000" w:rsidRPr="00000000">
        <w:rPr>
          <w:rtl w:val="0"/>
        </w:rPr>
        <w:t xml:space="preserve">Dr John Smith was present at the ceremony, as was Professor Susan Jones. Dr Smith had to leave early.</w:t>
      </w:r>
    </w:p>
    <w:p w:rsidR="00000000" w:rsidDel="00000000" w:rsidP="00000000" w:rsidRDefault="00000000" w:rsidRPr="00000000" w14:paraId="00000268">
      <w:pPr>
        <w:pageBreakBefore w:val="0"/>
        <w:numPr>
          <w:ilvl w:val="0"/>
          <w:numId w:val="82"/>
        </w:numPr>
        <w:spacing w:after="0" w:afterAutospacing="0"/>
        <w:ind w:left="720" w:hanging="360"/>
        <w:rPr/>
      </w:pPr>
      <w:r w:rsidDel="00000000" w:rsidR="00000000" w:rsidRPr="00000000">
        <w:rPr>
          <w:rtl w:val="0"/>
        </w:rPr>
        <w:t xml:space="preserve">Dr John Smith and Professor Susan Jones presented their research paper to a large audience. The results will be published in book form, which Smith says will be available in the spring.</w:t>
      </w:r>
    </w:p>
    <w:p w:rsidR="00000000" w:rsidDel="00000000" w:rsidP="00000000" w:rsidRDefault="00000000" w:rsidRPr="00000000" w14:paraId="00000269">
      <w:pPr>
        <w:pageBreakBefore w:val="0"/>
        <w:numPr>
          <w:ilvl w:val="0"/>
          <w:numId w:val="82"/>
        </w:numPr>
        <w:ind w:left="720" w:hanging="360"/>
        <w:rPr/>
      </w:pPr>
      <w:r w:rsidDel="00000000" w:rsidR="00000000" w:rsidRPr="00000000">
        <w:rPr>
          <w:rtl w:val="0"/>
        </w:rPr>
        <w:t xml:space="preserve">*Dr John Smith and Professor Susan Jones debated the topic. Smith recently reviewed Professor Jones’s book.</w:t>
      </w:r>
    </w:p>
    <w:p w:rsidR="00000000" w:rsidDel="00000000" w:rsidP="00000000" w:rsidRDefault="00000000" w:rsidRPr="00000000" w14:paraId="0000026A">
      <w:pPr>
        <w:pageBreakBefore w:val="0"/>
        <w:rPr/>
      </w:pPr>
      <w:r w:rsidDel="00000000" w:rsidR="00000000" w:rsidRPr="00000000">
        <w:rPr>
          <w:rtl w:val="0"/>
        </w:rPr>
        <w:t xml:space="preserve">Note that it can be helpful to your readers to clarify the sex of the person if it is unclear (eg if they have a name given to men and women, or an unusual name).</w:t>
      </w:r>
    </w:p>
    <w:p w:rsidR="00000000" w:rsidDel="00000000" w:rsidP="00000000" w:rsidRDefault="00000000" w:rsidRPr="00000000" w14:paraId="0000026B">
      <w:pPr>
        <w:pStyle w:val="Heading2"/>
        <w:pageBreakBefore w:val="0"/>
        <w:rPr/>
      </w:pPr>
      <w:bookmarkStart w:colFirst="0" w:colLast="0" w:name="_4hfkexac31e7" w:id="90"/>
      <w:bookmarkEnd w:id="90"/>
      <w:r w:rsidDel="00000000" w:rsidR="00000000" w:rsidRPr="00000000">
        <w:rPr>
          <w:rtl w:val="0"/>
        </w:rPr>
        <w:t xml:space="preserve">HKU-specific titles</w:t>
      </w:r>
    </w:p>
    <w:p w:rsidR="00000000" w:rsidDel="00000000" w:rsidP="00000000" w:rsidRDefault="00000000" w:rsidRPr="00000000" w14:paraId="0000026C">
      <w:pPr>
        <w:pageBreakBefore w:val="0"/>
        <w:rPr/>
      </w:pPr>
      <w:r w:rsidDel="00000000" w:rsidR="00000000" w:rsidRPr="00000000">
        <w:rPr>
          <w:rtl w:val="0"/>
        </w:rPr>
        <w:t xml:space="preserve">Use capitals when referring to the specific person holding a specific position and to their work in this role, but not when referring to any holder of that role unless it is a statutory position (see Capitalisation and Word Usage sections for further information).</w:t>
      </w:r>
    </w:p>
    <w:p w:rsidR="00000000" w:rsidDel="00000000" w:rsidP="00000000" w:rsidRDefault="00000000" w:rsidRPr="00000000" w14:paraId="0000026D">
      <w:pPr>
        <w:pageBreakBefore w:val="0"/>
        <w:rPr/>
      </w:pPr>
      <w:r w:rsidDel="00000000" w:rsidR="00000000" w:rsidRPr="00000000">
        <w:rPr>
          <w:rtl w:val="0"/>
        </w:rPr>
        <w:t xml:space="preserve">A list of Officers of the University can be found here: </w:t>
      </w:r>
      <w:hyperlink r:id="rId8">
        <w:r w:rsidDel="00000000" w:rsidR="00000000" w:rsidRPr="00000000">
          <w:rPr>
            <w:color w:val="1155cc"/>
            <w:u w:val="single"/>
            <w:rtl w:val="0"/>
          </w:rPr>
          <w:t xml:space="preserve">https://www.hku.hk/about/officers.html</w:t>
        </w:r>
      </w:hyperlink>
      <w:r w:rsidDel="00000000" w:rsidR="00000000" w:rsidRPr="00000000">
        <w:rPr>
          <w:rtl w:val="0"/>
        </w:rPr>
        <w:t xml:space="preserve"> </w:t>
      </w:r>
    </w:p>
    <w:p w:rsidR="00000000" w:rsidDel="00000000" w:rsidP="00000000" w:rsidRDefault="00000000" w:rsidRPr="00000000" w14:paraId="0000026E">
      <w:pPr>
        <w:pageBreakBefore w:val="0"/>
        <w:numPr>
          <w:ilvl w:val="0"/>
          <w:numId w:val="12"/>
        </w:numPr>
        <w:spacing w:after="0" w:afterAutospacing="0"/>
        <w:ind w:left="720" w:hanging="360"/>
        <w:rPr>
          <w:u w:val="none"/>
        </w:rPr>
      </w:pPr>
      <w:r w:rsidDel="00000000" w:rsidR="00000000" w:rsidRPr="00000000">
        <w:rPr>
          <w:rtl w:val="0"/>
        </w:rPr>
        <w:t xml:space="preserve">Professor Xiang Zhang became President and Vice-Chancellor in 2018.</w:t>
      </w:r>
    </w:p>
    <w:p w:rsidR="00000000" w:rsidDel="00000000" w:rsidP="00000000" w:rsidRDefault="00000000" w:rsidRPr="00000000" w14:paraId="0000026F">
      <w:pPr>
        <w:pageBreakBefore w:val="0"/>
        <w:numPr>
          <w:ilvl w:val="0"/>
          <w:numId w:val="12"/>
        </w:numPr>
        <w:ind w:left="720" w:hanging="360"/>
        <w:rPr>
          <w:u w:val="none"/>
        </w:rPr>
      </w:pPr>
      <w:r w:rsidDel="00000000" w:rsidR="00000000" w:rsidRPr="00000000">
        <w:rPr>
          <w:rtl w:val="0"/>
        </w:rPr>
        <w:t xml:space="preserve">The current Chancellor of the University is </w:t>
      </w:r>
      <w:r w:rsidDel="00000000" w:rsidR="00000000" w:rsidRPr="00000000">
        <w:rPr>
          <w:rtl w:val="0"/>
        </w:rPr>
        <w:t xml:space="preserve">T</w:t>
      </w:r>
      <w:r w:rsidDel="00000000" w:rsidR="00000000" w:rsidRPr="00000000">
        <w:rPr>
          <w:rtl w:val="0"/>
        </w:rPr>
        <w:t xml:space="preserve">he Honourable Mrs Carrie Lam.</w:t>
      </w:r>
    </w:p>
    <w:p w:rsidR="00000000" w:rsidDel="00000000" w:rsidP="00000000" w:rsidRDefault="00000000" w:rsidRPr="00000000" w14:paraId="00000270">
      <w:pPr>
        <w:pStyle w:val="Heading2"/>
        <w:pageBreakBefore w:val="0"/>
        <w:rPr/>
      </w:pPr>
      <w:bookmarkStart w:colFirst="0" w:colLast="0" w:name="_byu23ydjoji4" w:id="91"/>
      <w:bookmarkEnd w:id="91"/>
      <w:r w:rsidDel="00000000" w:rsidR="00000000" w:rsidRPr="00000000">
        <w:rPr>
          <w:rtl w:val="0"/>
        </w:rPr>
        <w:t xml:space="preserve">Other titles</w:t>
      </w:r>
    </w:p>
    <w:p w:rsidR="00000000" w:rsidDel="00000000" w:rsidP="00000000" w:rsidRDefault="00000000" w:rsidRPr="00000000" w14:paraId="00000271">
      <w:pPr>
        <w:pageBreakBefore w:val="0"/>
        <w:rPr/>
      </w:pPr>
      <w:r w:rsidDel="00000000" w:rsidR="00000000" w:rsidRPr="00000000">
        <w:rPr>
          <w:rtl w:val="0"/>
        </w:rPr>
        <w:t xml:space="preserve">In formal contexts, you may need to include other titles of an individual. Depending If an individual has expressed a wish to be addressed in a particular way, even if it is technically incorrect, use their preferred style.</w:t>
      </w:r>
    </w:p>
    <w:p w:rsidR="00000000" w:rsidDel="00000000" w:rsidP="00000000" w:rsidRDefault="00000000" w:rsidRPr="00000000" w14:paraId="00000272">
      <w:pPr>
        <w:pageBreakBefore w:val="0"/>
        <w:rPr/>
      </w:pPr>
      <w:r w:rsidDel="00000000" w:rsidR="00000000" w:rsidRPr="00000000">
        <w:rPr>
          <w:rtl w:val="0"/>
        </w:rPr>
        <w:t xml:space="preserve">For someone entitled to a styling such as Sir/Dame as well as an academic title, the academic title always precedes the Sir/Dame if both are used.</w:t>
      </w:r>
    </w:p>
    <w:p w:rsidR="00000000" w:rsidDel="00000000" w:rsidP="00000000" w:rsidRDefault="00000000" w:rsidRPr="00000000" w14:paraId="00000273">
      <w:pPr>
        <w:pageBreakBefore w:val="0"/>
        <w:numPr>
          <w:ilvl w:val="0"/>
          <w:numId w:val="121"/>
        </w:numPr>
        <w:spacing w:after="0" w:afterAutospacing="0"/>
        <w:ind w:left="720" w:hanging="360"/>
        <w:rPr/>
      </w:pPr>
      <w:r w:rsidDel="00000000" w:rsidR="00000000" w:rsidRPr="00000000">
        <w:rPr>
          <w:rtl w:val="0"/>
        </w:rPr>
        <w:t xml:space="preserve">Professor Sir John Smith</w:t>
      </w:r>
    </w:p>
    <w:p w:rsidR="00000000" w:rsidDel="00000000" w:rsidP="00000000" w:rsidRDefault="00000000" w:rsidRPr="00000000" w14:paraId="00000274">
      <w:pPr>
        <w:pageBreakBefore w:val="0"/>
        <w:numPr>
          <w:ilvl w:val="0"/>
          <w:numId w:val="121"/>
        </w:numPr>
        <w:spacing w:after="0" w:afterAutospacing="0"/>
        <w:ind w:left="720" w:hanging="360"/>
        <w:rPr/>
      </w:pPr>
      <w:r w:rsidDel="00000000" w:rsidR="00000000" w:rsidRPr="00000000">
        <w:rPr>
          <w:rtl w:val="0"/>
        </w:rPr>
        <w:t xml:space="preserve">Professor Dame Susan Jones</w:t>
      </w:r>
    </w:p>
    <w:p w:rsidR="00000000" w:rsidDel="00000000" w:rsidP="00000000" w:rsidRDefault="00000000" w:rsidRPr="00000000" w14:paraId="00000275">
      <w:pPr>
        <w:pageBreakBefore w:val="0"/>
        <w:numPr>
          <w:ilvl w:val="0"/>
          <w:numId w:val="121"/>
        </w:numPr>
        <w:ind w:left="720" w:hanging="360"/>
        <w:rPr>
          <w:u w:val="none"/>
        </w:rPr>
      </w:pPr>
      <w:r w:rsidDel="00000000" w:rsidR="00000000" w:rsidRPr="00000000">
        <w:rPr>
          <w:rtl w:val="0"/>
        </w:rPr>
        <w:t xml:space="preserve">*Sir Professor John Smith</w:t>
      </w:r>
    </w:p>
    <w:p w:rsidR="00000000" w:rsidDel="00000000" w:rsidP="00000000" w:rsidRDefault="00000000" w:rsidRPr="00000000" w14:paraId="00000276">
      <w:pPr>
        <w:pageBreakBefore w:val="0"/>
        <w:rPr/>
      </w:pPr>
      <w:r w:rsidDel="00000000" w:rsidR="00000000" w:rsidRPr="00000000">
        <w:rPr>
          <w:rtl w:val="0"/>
        </w:rPr>
        <w:t xml:space="preserve">For Reverends, Right Reverends, Very Reverends etc, the religious title precedes the academic title. Always use a capitalised ‘The’ before the title.</w:t>
      </w:r>
    </w:p>
    <w:p w:rsidR="00000000" w:rsidDel="00000000" w:rsidP="00000000" w:rsidRDefault="00000000" w:rsidRPr="00000000" w14:paraId="00000277">
      <w:pPr>
        <w:pageBreakBefore w:val="0"/>
        <w:numPr>
          <w:ilvl w:val="0"/>
          <w:numId w:val="91"/>
        </w:numPr>
        <w:spacing w:after="0" w:afterAutospacing="0"/>
        <w:ind w:left="720" w:hanging="360"/>
        <w:rPr/>
      </w:pPr>
      <w:r w:rsidDel="00000000" w:rsidR="00000000" w:rsidRPr="00000000">
        <w:rPr>
          <w:rtl w:val="0"/>
        </w:rPr>
        <w:t xml:space="preserve">The Revd Dr Giles Fraser</w:t>
      </w:r>
    </w:p>
    <w:p w:rsidR="00000000" w:rsidDel="00000000" w:rsidP="00000000" w:rsidRDefault="00000000" w:rsidRPr="00000000" w14:paraId="00000278">
      <w:pPr>
        <w:pageBreakBefore w:val="0"/>
        <w:numPr>
          <w:ilvl w:val="0"/>
          <w:numId w:val="91"/>
        </w:numPr>
        <w:spacing w:after="0" w:afterAutospacing="0"/>
        <w:ind w:left="720" w:hanging="360"/>
        <w:rPr/>
      </w:pPr>
      <w:r w:rsidDel="00000000" w:rsidR="00000000" w:rsidRPr="00000000">
        <w:rPr>
          <w:rtl w:val="0"/>
        </w:rPr>
        <w:t xml:space="preserve">The Revd Professor Andrew Linzey</w:t>
      </w:r>
    </w:p>
    <w:p w:rsidR="00000000" w:rsidDel="00000000" w:rsidP="00000000" w:rsidRDefault="00000000" w:rsidRPr="00000000" w14:paraId="00000279">
      <w:pPr>
        <w:pageBreakBefore w:val="0"/>
        <w:numPr>
          <w:ilvl w:val="0"/>
          <w:numId w:val="91"/>
        </w:numPr>
        <w:ind w:left="720" w:hanging="360"/>
        <w:rPr/>
      </w:pPr>
      <w:r w:rsidDel="00000000" w:rsidR="00000000" w:rsidRPr="00000000">
        <w:rPr>
          <w:rtl w:val="0"/>
        </w:rPr>
        <w:t xml:space="preserve">*Dr Revd Giles Fraser</w:t>
      </w:r>
    </w:p>
    <w:p w:rsidR="00000000" w:rsidDel="00000000" w:rsidP="00000000" w:rsidRDefault="00000000" w:rsidRPr="00000000" w14:paraId="0000027A">
      <w:pPr>
        <w:pageBreakBefore w:val="0"/>
        <w:rPr/>
      </w:pPr>
      <w:r w:rsidDel="00000000" w:rsidR="00000000" w:rsidRPr="00000000">
        <w:rPr>
          <w:rtl w:val="0"/>
        </w:rPr>
        <w:t xml:space="preserve">In a shortened subsequent mention, use either Sir/Dame/The Revd or the academic title, not both – consider which title is more appropriate for the context (academic titles are often better for University purposes). Note that non-academic titles should not be used with surnames only and that ‘The Revd’ should not be used with surnames alone; revert to Dr/Mr/ Miss/Mrs as appropriate.</w:t>
      </w:r>
    </w:p>
    <w:p w:rsidR="00000000" w:rsidDel="00000000" w:rsidP="00000000" w:rsidRDefault="00000000" w:rsidRPr="00000000" w14:paraId="0000027B">
      <w:pPr>
        <w:pageBreakBefore w:val="0"/>
        <w:numPr>
          <w:ilvl w:val="0"/>
          <w:numId w:val="89"/>
        </w:numPr>
        <w:spacing w:after="0" w:afterAutospacing="0"/>
        <w:ind w:left="720" w:hanging="360"/>
        <w:rPr/>
      </w:pPr>
      <w:r w:rsidDel="00000000" w:rsidR="00000000" w:rsidRPr="00000000">
        <w:rPr>
          <w:rtl w:val="0"/>
        </w:rPr>
        <w:t xml:space="preserve">Sir John</w:t>
      </w:r>
    </w:p>
    <w:p w:rsidR="00000000" w:rsidDel="00000000" w:rsidP="00000000" w:rsidRDefault="00000000" w:rsidRPr="00000000" w14:paraId="0000027C">
      <w:pPr>
        <w:pageBreakBefore w:val="0"/>
        <w:numPr>
          <w:ilvl w:val="0"/>
          <w:numId w:val="89"/>
        </w:numPr>
        <w:spacing w:after="0" w:afterAutospacing="0"/>
        <w:ind w:left="720" w:hanging="360"/>
        <w:rPr/>
      </w:pPr>
      <w:r w:rsidDel="00000000" w:rsidR="00000000" w:rsidRPr="00000000">
        <w:rPr>
          <w:rtl w:val="0"/>
        </w:rPr>
        <w:t xml:space="preserve">Professor Jones</w:t>
      </w:r>
    </w:p>
    <w:p w:rsidR="00000000" w:rsidDel="00000000" w:rsidP="00000000" w:rsidRDefault="00000000" w:rsidRPr="00000000" w14:paraId="0000027D">
      <w:pPr>
        <w:pageBreakBefore w:val="0"/>
        <w:numPr>
          <w:ilvl w:val="0"/>
          <w:numId w:val="89"/>
        </w:numPr>
        <w:spacing w:after="0" w:afterAutospacing="0"/>
        <w:ind w:left="720" w:hanging="360"/>
        <w:rPr/>
      </w:pPr>
      <w:r w:rsidDel="00000000" w:rsidR="00000000" w:rsidRPr="00000000">
        <w:rPr>
          <w:rtl w:val="0"/>
        </w:rPr>
        <w:t xml:space="preserve">Dr Fraser</w:t>
      </w:r>
    </w:p>
    <w:p w:rsidR="00000000" w:rsidDel="00000000" w:rsidP="00000000" w:rsidRDefault="00000000" w:rsidRPr="00000000" w14:paraId="0000027E">
      <w:pPr>
        <w:pageBreakBefore w:val="0"/>
        <w:numPr>
          <w:ilvl w:val="0"/>
          <w:numId w:val="89"/>
        </w:numPr>
        <w:spacing w:after="0" w:afterAutospacing="0"/>
        <w:ind w:left="720" w:hanging="360"/>
        <w:rPr/>
      </w:pPr>
      <w:r w:rsidDel="00000000" w:rsidR="00000000" w:rsidRPr="00000000">
        <w:rPr>
          <w:rtl w:val="0"/>
        </w:rPr>
        <w:t xml:space="preserve">*The Revd Fraser</w:t>
      </w:r>
    </w:p>
    <w:p w:rsidR="00000000" w:rsidDel="00000000" w:rsidP="00000000" w:rsidRDefault="00000000" w:rsidRPr="00000000" w14:paraId="0000027F">
      <w:pPr>
        <w:pageBreakBefore w:val="0"/>
        <w:numPr>
          <w:ilvl w:val="0"/>
          <w:numId w:val="89"/>
        </w:numPr>
        <w:spacing w:after="0" w:afterAutospacing="0"/>
        <w:ind w:left="720" w:hanging="360"/>
        <w:rPr/>
      </w:pPr>
      <w:r w:rsidDel="00000000" w:rsidR="00000000" w:rsidRPr="00000000">
        <w:rPr>
          <w:rtl w:val="0"/>
        </w:rPr>
        <w:t xml:space="preserve">*Revd Professor Linzey</w:t>
      </w:r>
    </w:p>
    <w:p w:rsidR="00000000" w:rsidDel="00000000" w:rsidP="00000000" w:rsidRDefault="00000000" w:rsidRPr="00000000" w14:paraId="00000280">
      <w:pPr>
        <w:pageBreakBefore w:val="0"/>
        <w:numPr>
          <w:ilvl w:val="0"/>
          <w:numId w:val="89"/>
        </w:numPr>
        <w:ind w:left="720" w:hanging="360"/>
        <w:rPr/>
      </w:pPr>
      <w:r w:rsidDel="00000000" w:rsidR="00000000" w:rsidRPr="00000000">
        <w:rPr>
          <w:rtl w:val="0"/>
        </w:rPr>
        <w:t xml:space="preserve">Professor Sir John Baggins will attend the lecture to be given by The Revd Dr Peter Precise in the School of Examples on Thursday. Dr Precise and Sir John are both senior members of the University Tiddlywinks Club, and Dr Precise is the author of the bestselling Pedantry and Hypothetical Names. He is not to be confused with his colleague, The Revd Bona-Exempla Familyname. Miss Familyname will give her lecture next week.</w:t>
      </w:r>
    </w:p>
    <w:p w:rsidR="00000000" w:rsidDel="00000000" w:rsidP="00000000" w:rsidRDefault="00000000" w:rsidRPr="00000000" w14:paraId="00000281">
      <w:pPr>
        <w:pStyle w:val="Heading3"/>
        <w:pageBreakBefore w:val="0"/>
        <w:rPr/>
      </w:pPr>
      <w:bookmarkStart w:colFirst="0" w:colLast="0" w:name="_49tbmmnv8569" w:id="92"/>
      <w:bookmarkEnd w:id="92"/>
      <w:r w:rsidDel="00000000" w:rsidR="00000000" w:rsidRPr="00000000">
        <w:rPr>
          <w:rtl w:val="0"/>
        </w:rPr>
        <w:t xml:space="preserve">Postnominals</w:t>
      </w:r>
    </w:p>
    <w:p w:rsidR="00000000" w:rsidDel="00000000" w:rsidP="00000000" w:rsidRDefault="00000000" w:rsidRPr="00000000" w14:paraId="00000282">
      <w:pPr>
        <w:pageBreakBefore w:val="0"/>
        <w:rPr/>
      </w:pPr>
      <w:r w:rsidDel="00000000" w:rsidR="00000000" w:rsidRPr="00000000">
        <w:rPr>
          <w:rtl w:val="0"/>
        </w:rPr>
        <w:t xml:space="preserve">Remember that you do</w:t>
      </w:r>
      <w:r w:rsidDel="00000000" w:rsidR="00000000" w:rsidRPr="00000000">
        <w:rPr>
          <w:rtl w:val="0"/>
        </w:rPr>
        <w:t xml:space="preserve"> no</w:t>
      </w:r>
      <w:r w:rsidDel="00000000" w:rsidR="00000000" w:rsidRPr="00000000">
        <w:rPr>
          <w:rtl w:val="0"/>
        </w:rPr>
        <w:t xml:space="preserve">t need to list all awards, degrees, memberships etc held by an individual – only those items relevant to your writing.</w:t>
      </w:r>
    </w:p>
    <w:p w:rsidR="00000000" w:rsidDel="00000000" w:rsidP="00000000" w:rsidRDefault="00000000" w:rsidRPr="00000000" w14:paraId="00000283">
      <w:pPr>
        <w:pageBreakBefore w:val="0"/>
        <w:rPr/>
      </w:pPr>
      <w:r w:rsidDel="00000000" w:rsidR="00000000" w:rsidRPr="00000000">
        <w:rPr>
          <w:rtl w:val="0"/>
        </w:rPr>
        <w:t xml:space="preserve">The order for postnominals is:</w:t>
      </w:r>
    </w:p>
    <w:p w:rsidR="00000000" w:rsidDel="00000000" w:rsidP="00000000" w:rsidRDefault="00000000" w:rsidRPr="00000000" w14:paraId="00000284">
      <w:pPr>
        <w:pageBreakBefore w:val="0"/>
        <w:numPr>
          <w:ilvl w:val="0"/>
          <w:numId w:val="30"/>
        </w:numPr>
        <w:spacing w:after="0" w:afterAutospacing="0"/>
        <w:ind w:left="720" w:hanging="360"/>
        <w:rPr/>
      </w:pPr>
      <w:r w:rsidDel="00000000" w:rsidR="00000000" w:rsidRPr="00000000">
        <w:rPr>
          <w:rtl w:val="0"/>
        </w:rPr>
        <w:t xml:space="preserve">civil honours</w:t>
      </w:r>
    </w:p>
    <w:p w:rsidR="00000000" w:rsidDel="00000000" w:rsidP="00000000" w:rsidRDefault="00000000" w:rsidRPr="00000000" w14:paraId="00000285">
      <w:pPr>
        <w:pageBreakBefore w:val="0"/>
        <w:numPr>
          <w:ilvl w:val="0"/>
          <w:numId w:val="30"/>
        </w:numPr>
        <w:spacing w:after="0" w:afterAutospacing="0"/>
        <w:ind w:left="720" w:hanging="360"/>
        <w:rPr/>
      </w:pPr>
      <w:r w:rsidDel="00000000" w:rsidR="00000000" w:rsidRPr="00000000">
        <w:rPr>
          <w:rtl w:val="0"/>
        </w:rPr>
        <w:t xml:space="preserve">military honours</w:t>
      </w:r>
    </w:p>
    <w:p w:rsidR="00000000" w:rsidDel="00000000" w:rsidP="00000000" w:rsidRDefault="00000000" w:rsidRPr="00000000" w14:paraId="00000286">
      <w:pPr>
        <w:pageBreakBefore w:val="0"/>
        <w:numPr>
          <w:ilvl w:val="0"/>
          <w:numId w:val="30"/>
        </w:numPr>
        <w:spacing w:after="0" w:afterAutospacing="0"/>
        <w:ind w:left="720" w:hanging="360"/>
        <w:rPr/>
      </w:pPr>
      <w:r w:rsidDel="00000000" w:rsidR="00000000" w:rsidRPr="00000000">
        <w:rPr>
          <w:rtl w:val="0"/>
        </w:rPr>
        <w:t xml:space="preserve">QC</w:t>
      </w:r>
    </w:p>
    <w:p w:rsidR="00000000" w:rsidDel="00000000" w:rsidP="00000000" w:rsidRDefault="00000000" w:rsidRPr="00000000" w14:paraId="00000287">
      <w:pPr>
        <w:pageBreakBefore w:val="0"/>
        <w:numPr>
          <w:ilvl w:val="0"/>
          <w:numId w:val="30"/>
        </w:numPr>
        <w:spacing w:after="0" w:afterAutospacing="0"/>
        <w:ind w:left="720" w:hanging="360"/>
        <w:rPr/>
      </w:pPr>
      <w:r w:rsidDel="00000000" w:rsidR="00000000" w:rsidRPr="00000000">
        <w:rPr>
          <w:rtl w:val="0"/>
        </w:rPr>
        <w:t xml:space="preserve">degrees, in the order</w:t>
      </w:r>
    </w:p>
    <w:p w:rsidR="00000000" w:rsidDel="00000000" w:rsidP="00000000" w:rsidRDefault="00000000" w:rsidRPr="00000000" w14:paraId="00000288">
      <w:pPr>
        <w:pageBreakBefore w:val="0"/>
        <w:numPr>
          <w:ilvl w:val="1"/>
          <w:numId w:val="30"/>
        </w:numPr>
        <w:spacing w:after="0" w:afterAutospacing="0"/>
        <w:ind w:left="1440" w:hanging="360"/>
        <w:rPr/>
      </w:pPr>
      <w:r w:rsidDel="00000000" w:rsidR="00000000" w:rsidRPr="00000000">
        <w:rPr>
          <w:rtl w:val="0"/>
        </w:rPr>
        <w:t xml:space="preserve">bachelors’</w:t>
      </w:r>
    </w:p>
    <w:p w:rsidR="00000000" w:rsidDel="00000000" w:rsidP="00000000" w:rsidRDefault="00000000" w:rsidRPr="00000000" w14:paraId="00000289">
      <w:pPr>
        <w:pageBreakBefore w:val="0"/>
        <w:numPr>
          <w:ilvl w:val="1"/>
          <w:numId w:val="30"/>
        </w:numPr>
        <w:spacing w:after="0" w:afterAutospacing="0"/>
        <w:ind w:left="1440" w:hanging="360"/>
        <w:rPr/>
      </w:pPr>
      <w:r w:rsidDel="00000000" w:rsidR="00000000" w:rsidRPr="00000000">
        <w:rPr>
          <w:rtl w:val="0"/>
        </w:rPr>
        <w:t xml:space="preserve">masters’</w:t>
      </w:r>
    </w:p>
    <w:p w:rsidR="00000000" w:rsidDel="00000000" w:rsidP="00000000" w:rsidRDefault="00000000" w:rsidRPr="00000000" w14:paraId="0000028A">
      <w:pPr>
        <w:pageBreakBefore w:val="0"/>
        <w:numPr>
          <w:ilvl w:val="1"/>
          <w:numId w:val="30"/>
        </w:numPr>
        <w:spacing w:after="0" w:afterAutospacing="0"/>
        <w:ind w:left="1440" w:hanging="360"/>
        <w:rPr/>
      </w:pPr>
      <w:r w:rsidDel="00000000" w:rsidR="00000000" w:rsidRPr="00000000">
        <w:rPr>
          <w:rtl w:val="0"/>
        </w:rPr>
        <w:t xml:space="preserve">doctorates</w:t>
      </w:r>
    </w:p>
    <w:p w:rsidR="00000000" w:rsidDel="00000000" w:rsidP="00000000" w:rsidRDefault="00000000" w:rsidRPr="00000000" w14:paraId="0000028B">
      <w:pPr>
        <w:pageBreakBefore w:val="0"/>
        <w:numPr>
          <w:ilvl w:val="1"/>
          <w:numId w:val="30"/>
        </w:numPr>
        <w:spacing w:after="0" w:afterAutospacing="0"/>
        <w:ind w:left="1440" w:hanging="360"/>
        <w:rPr/>
      </w:pPr>
      <w:r w:rsidDel="00000000" w:rsidR="00000000" w:rsidRPr="00000000">
        <w:rPr>
          <w:rtl w:val="0"/>
        </w:rPr>
        <w:t xml:space="preserve">postdoctoral</w:t>
      </w:r>
    </w:p>
    <w:p w:rsidR="00000000" w:rsidDel="00000000" w:rsidP="00000000" w:rsidRDefault="00000000" w:rsidRPr="00000000" w14:paraId="0000028C">
      <w:pPr>
        <w:pageBreakBefore w:val="0"/>
        <w:numPr>
          <w:ilvl w:val="0"/>
          <w:numId w:val="30"/>
        </w:numPr>
        <w:spacing w:after="0" w:afterAutospacing="0"/>
        <w:ind w:left="720" w:hanging="360"/>
        <w:rPr/>
      </w:pPr>
      <w:r w:rsidDel="00000000" w:rsidR="00000000" w:rsidRPr="00000000">
        <w:rPr>
          <w:rtl w:val="0"/>
        </w:rPr>
        <w:t xml:space="preserve">diplomas</w:t>
      </w:r>
    </w:p>
    <w:p w:rsidR="00000000" w:rsidDel="00000000" w:rsidP="00000000" w:rsidRDefault="00000000" w:rsidRPr="00000000" w14:paraId="0000028D">
      <w:pPr>
        <w:pageBreakBefore w:val="0"/>
        <w:numPr>
          <w:ilvl w:val="0"/>
          <w:numId w:val="30"/>
        </w:numPr>
        <w:spacing w:after="0" w:afterAutospacing="0"/>
        <w:ind w:left="720" w:hanging="360"/>
        <w:rPr/>
      </w:pPr>
      <w:r w:rsidDel="00000000" w:rsidR="00000000" w:rsidRPr="00000000">
        <w:rPr>
          <w:rtl w:val="0"/>
        </w:rPr>
        <w:t xml:space="preserve">certificates</w:t>
      </w:r>
    </w:p>
    <w:p w:rsidR="00000000" w:rsidDel="00000000" w:rsidP="00000000" w:rsidRDefault="00000000" w:rsidRPr="00000000" w14:paraId="0000028E">
      <w:pPr>
        <w:pageBreakBefore w:val="0"/>
        <w:numPr>
          <w:ilvl w:val="0"/>
          <w:numId w:val="30"/>
        </w:numPr>
        <w:ind w:left="720" w:hanging="360"/>
        <w:rPr/>
      </w:pPr>
      <w:r w:rsidDel="00000000" w:rsidR="00000000" w:rsidRPr="00000000">
        <w:rPr>
          <w:rtl w:val="0"/>
        </w:rPr>
        <w:t xml:space="preserve">membership of academic or professional bodies.</w:t>
      </w:r>
    </w:p>
    <w:p w:rsidR="00000000" w:rsidDel="00000000" w:rsidP="00000000" w:rsidRDefault="00000000" w:rsidRPr="00000000" w14:paraId="0000028F">
      <w:pPr>
        <w:pageBreakBefore w:val="0"/>
        <w:ind w:left="0" w:firstLine="0"/>
        <w:rPr/>
      </w:pPr>
      <w:r w:rsidDel="00000000" w:rsidR="00000000" w:rsidRPr="00000000">
        <w:rPr>
          <w:rtl w:val="0"/>
        </w:rPr>
        <w:t xml:space="preserve">Do</w:t>
      </w:r>
      <w:r w:rsidDel="00000000" w:rsidR="00000000" w:rsidRPr="00000000">
        <w:rPr>
          <w:rtl w:val="0"/>
        </w:rPr>
        <w:t xml:space="preserve"> no</w:t>
      </w:r>
      <w:r w:rsidDel="00000000" w:rsidR="00000000" w:rsidRPr="00000000">
        <w:rPr>
          <w:rtl w:val="0"/>
        </w:rPr>
        <w:t xml:space="preserve">t include a BA for Oxford/Cambridge graduates if they also have the MA.</w:t>
      </w:r>
    </w:p>
    <w:p w:rsidR="00000000" w:rsidDel="00000000" w:rsidP="00000000" w:rsidRDefault="00000000" w:rsidRPr="00000000" w14:paraId="00000290">
      <w:pPr>
        <w:pStyle w:val="Heading4"/>
        <w:pageBreakBefore w:val="0"/>
        <w:rPr/>
      </w:pPr>
      <w:bookmarkStart w:colFirst="0" w:colLast="0" w:name="_q336zdfei6i4" w:id="93"/>
      <w:bookmarkEnd w:id="93"/>
      <w:r w:rsidDel="00000000" w:rsidR="00000000" w:rsidRPr="00000000">
        <w:rPr>
          <w:rtl w:val="0"/>
        </w:rPr>
        <w:t xml:space="preserve">Academic qualifications</w:t>
      </w:r>
    </w:p>
    <w:p w:rsidR="00000000" w:rsidDel="00000000" w:rsidP="00000000" w:rsidRDefault="00000000" w:rsidRPr="00000000" w14:paraId="00000291">
      <w:pPr>
        <w:pageBreakBefore w:val="0"/>
        <w:ind w:left="0" w:firstLine="0"/>
        <w:rPr/>
      </w:pPr>
      <w:r w:rsidDel="00000000" w:rsidR="00000000" w:rsidRPr="00000000">
        <w:rPr>
          <w:rtl w:val="0"/>
        </w:rPr>
        <w:t xml:space="preserve">Consider giving the name of the awarding university (using a shortened form if required and if easily recognisable (Oxf, Camb, UCL, MIT etc) if academic qualifications are relevant.</w:t>
      </w:r>
    </w:p>
    <w:p w:rsidR="00000000" w:rsidDel="00000000" w:rsidP="00000000" w:rsidRDefault="00000000" w:rsidRPr="00000000" w14:paraId="00000292">
      <w:pPr>
        <w:pageBreakBefore w:val="0"/>
        <w:ind w:left="0" w:firstLine="0"/>
        <w:rPr/>
      </w:pPr>
      <w:r w:rsidDel="00000000" w:rsidR="00000000" w:rsidRPr="00000000">
        <w:rPr>
          <w:rtl w:val="0"/>
        </w:rPr>
        <w:t xml:space="preserve">A space is used to separate degrees from the same institution, and a comma is used to separate sets of degrees from different institutions; if the same level degree has been awarded by more than one institution, list them in alphabetical order of institution.</w:t>
      </w:r>
    </w:p>
    <w:p w:rsidR="00000000" w:rsidDel="00000000" w:rsidP="00000000" w:rsidRDefault="00000000" w:rsidRPr="00000000" w14:paraId="00000293">
      <w:pPr>
        <w:pageBreakBefore w:val="0"/>
        <w:numPr>
          <w:ilvl w:val="0"/>
          <w:numId w:val="46"/>
        </w:numPr>
        <w:spacing w:after="0" w:afterAutospacing="0"/>
        <w:ind w:left="720" w:hanging="360"/>
        <w:rPr/>
      </w:pPr>
      <w:r w:rsidDel="00000000" w:rsidR="00000000" w:rsidRPr="00000000">
        <w:rPr>
          <w:rtl w:val="0"/>
        </w:rPr>
        <w:t xml:space="preserve">Professor Xavier Postlethwaite, QC, BEng PhD UCL, MA PhD Camb, MA DPhil Oxf, PhD Manc, FRS</w:t>
      </w:r>
    </w:p>
    <w:p w:rsidR="00000000" w:rsidDel="00000000" w:rsidP="00000000" w:rsidRDefault="00000000" w:rsidRPr="00000000" w14:paraId="00000294">
      <w:pPr>
        <w:pageBreakBefore w:val="0"/>
        <w:numPr>
          <w:ilvl w:val="0"/>
          <w:numId w:val="46"/>
        </w:numPr>
        <w:ind w:left="720" w:hanging="360"/>
        <w:rPr/>
      </w:pPr>
      <w:r w:rsidDel="00000000" w:rsidR="00000000" w:rsidRPr="00000000">
        <w:rPr>
          <w:rtl w:val="0"/>
        </w:rPr>
        <w:t xml:space="preserve">Sir Charles Overlord, VC, BA S’ton</w:t>
      </w:r>
    </w:p>
    <w:p w:rsidR="00000000" w:rsidDel="00000000" w:rsidP="00000000" w:rsidRDefault="00000000" w:rsidRPr="00000000" w14:paraId="00000295">
      <w:pPr>
        <w:pStyle w:val="Heading1"/>
        <w:pageBreakBefore w:val="0"/>
        <w:rPr/>
      </w:pPr>
      <w:bookmarkStart w:colFirst="0" w:colLast="0" w:name="_sox0tguy1frw" w:id="94"/>
      <w:bookmarkEnd w:id="94"/>
      <w:r w:rsidDel="00000000" w:rsidR="00000000" w:rsidRPr="00000000">
        <w:rPr>
          <w:rtl w:val="0"/>
        </w:rPr>
        <w:t xml:space="preserve">Highlighting/emphasising text</w:t>
      </w:r>
    </w:p>
    <w:p w:rsidR="00000000" w:rsidDel="00000000" w:rsidP="00000000" w:rsidRDefault="00000000" w:rsidRPr="00000000" w14:paraId="00000296">
      <w:pPr>
        <w:pStyle w:val="Heading2"/>
        <w:pageBreakBefore w:val="0"/>
        <w:rPr/>
      </w:pPr>
      <w:bookmarkStart w:colFirst="0" w:colLast="0" w:name="_fngychhdltb3" w:id="95"/>
      <w:bookmarkEnd w:id="95"/>
      <w:r w:rsidDel="00000000" w:rsidR="00000000" w:rsidRPr="00000000">
        <w:rPr>
          <w:rtl w:val="0"/>
        </w:rPr>
        <w:t xml:space="preserve">Bold</w:t>
      </w:r>
    </w:p>
    <w:p w:rsidR="00000000" w:rsidDel="00000000" w:rsidP="00000000" w:rsidRDefault="00000000" w:rsidRPr="00000000" w14:paraId="00000297">
      <w:pPr>
        <w:pageBreakBefore w:val="0"/>
        <w:rPr/>
      </w:pPr>
      <w:r w:rsidDel="00000000" w:rsidR="00000000" w:rsidRPr="00000000">
        <w:rPr>
          <w:rtl w:val="0"/>
        </w:rPr>
        <w:t xml:space="preserve">Use bold sparingly to emphasise the part of your text you wish to stand out. This could be someone’s name, a deadline date or another key piece of information.</w:t>
      </w:r>
    </w:p>
    <w:p w:rsidR="00000000" w:rsidDel="00000000" w:rsidP="00000000" w:rsidRDefault="00000000" w:rsidRPr="00000000" w14:paraId="00000298">
      <w:pPr>
        <w:pageBreakBefore w:val="0"/>
        <w:rPr/>
      </w:pPr>
      <w:r w:rsidDel="00000000" w:rsidR="00000000" w:rsidRPr="00000000">
        <w:rPr>
          <w:rtl w:val="0"/>
        </w:rPr>
        <w:t xml:space="preserve">Punctuation which follows bold text should not itself be bold (unless the whole sentence is in bold type).</w:t>
      </w:r>
    </w:p>
    <w:p w:rsidR="00000000" w:rsidDel="00000000" w:rsidP="00000000" w:rsidRDefault="00000000" w:rsidRPr="00000000" w14:paraId="00000299">
      <w:pPr>
        <w:pageBreakBefore w:val="0"/>
        <w:rPr/>
      </w:pPr>
      <w:r w:rsidDel="00000000" w:rsidR="00000000" w:rsidRPr="00000000">
        <w:rPr>
          <w:rtl w:val="0"/>
        </w:rPr>
        <w:t xml:space="preserve">If you are transcribing a speech, you might want to use bold text (or italic text) to emphasise words in writing on which the speaker placed particular emphasis in speech.</w:t>
      </w:r>
    </w:p>
    <w:p w:rsidR="00000000" w:rsidDel="00000000" w:rsidP="00000000" w:rsidRDefault="00000000" w:rsidRPr="00000000" w14:paraId="0000029A">
      <w:pPr>
        <w:pageBreakBefore w:val="0"/>
        <w:numPr>
          <w:ilvl w:val="0"/>
          <w:numId w:val="16"/>
        </w:numPr>
        <w:spacing w:after="0" w:afterAutospacing="0"/>
        <w:ind w:left="720" w:hanging="360"/>
        <w:rPr/>
      </w:pPr>
      <w:r w:rsidDel="00000000" w:rsidR="00000000" w:rsidRPr="00000000">
        <w:rPr>
          <w:rtl w:val="0"/>
        </w:rPr>
        <w:t xml:space="preserve">The train station was officially named </w:t>
      </w:r>
      <w:r w:rsidDel="00000000" w:rsidR="00000000" w:rsidRPr="00000000">
        <w:rPr>
          <w:b w:val="1"/>
          <w:rtl w:val="0"/>
        </w:rPr>
        <w:t xml:space="preserve">Sung Wong Toi</w:t>
      </w:r>
      <w:r w:rsidDel="00000000" w:rsidR="00000000" w:rsidRPr="00000000">
        <w:rPr>
          <w:rtl w:val="0"/>
        </w:rPr>
        <w:t xml:space="preserve">.</w:t>
      </w:r>
    </w:p>
    <w:p w:rsidR="00000000" w:rsidDel="00000000" w:rsidP="00000000" w:rsidRDefault="00000000" w:rsidRPr="00000000" w14:paraId="0000029B">
      <w:pPr>
        <w:pageBreakBefore w:val="0"/>
        <w:numPr>
          <w:ilvl w:val="0"/>
          <w:numId w:val="16"/>
        </w:numPr>
        <w:ind w:left="720" w:hanging="360"/>
        <w:rPr/>
      </w:pPr>
      <w:r w:rsidDel="00000000" w:rsidR="00000000" w:rsidRPr="00000000">
        <w:rPr>
          <w:rtl w:val="0"/>
        </w:rPr>
        <w:t xml:space="preserve">Applications can either be made online or emailed to </w:t>
      </w:r>
      <w:r w:rsidDel="00000000" w:rsidR="00000000" w:rsidRPr="00000000">
        <w:rPr>
          <w:rtl w:val="0"/>
        </w:rPr>
        <w:t xml:space="preserve">sample@email.com</w:t>
      </w:r>
      <w:r w:rsidDel="00000000" w:rsidR="00000000" w:rsidRPr="00000000">
        <w:rPr>
          <w:rtl w:val="0"/>
        </w:rPr>
        <w:t xml:space="preserve">. The deadline for submissions is </w:t>
      </w:r>
      <w:r w:rsidDel="00000000" w:rsidR="00000000" w:rsidRPr="00000000">
        <w:rPr>
          <w:b w:val="1"/>
          <w:rtl w:val="0"/>
        </w:rPr>
        <w:t xml:space="preserve">noon on 2 April</w:t>
      </w:r>
      <w:r w:rsidDel="00000000" w:rsidR="00000000" w:rsidRPr="00000000">
        <w:rPr>
          <w:rtl w:val="0"/>
        </w:rPr>
        <w:t xml:space="preserve"> and any applications received later than this will not be considered.</w:t>
      </w:r>
    </w:p>
    <w:p w:rsidR="00000000" w:rsidDel="00000000" w:rsidP="00000000" w:rsidRDefault="00000000" w:rsidRPr="00000000" w14:paraId="0000029C">
      <w:pPr>
        <w:pStyle w:val="Heading2"/>
        <w:pageBreakBefore w:val="0"/>
        <w:rPr/>
      </w:pPr>
      <w:bookmarkStart w:colFirst="0" w:colLast="0" w:name="_wz3gjk1ae30n" w:id="96"/>
      <w:bookmarkEnd w:id="96"/>
      <w:r w:rsidDel="00000000" w:rsidR="00000000" w:rsidRPr="00000000">
        <w:rPr>
          <w:rtl w:val="0"/>
        </w:rPr>
        <w:t xml:space="preserve">Italic</w:t>
      </w:r>
    </w:p>
    <w:p w:rsidR="00000000" w:rsidDel="00000000" w:rsidP="00000000" w:rsidRDefault="00000000" w:rsidRPr="00000000" w14:paraId="0000029D">
      <w:pPr>
        <w:pageBreakBefore w:val="0"/>
        <w:rPr/>
      </w:pPr>
      <w:r w:rsidDel="00000000" w:rsidR="00000000" w:rsidRPr="00000000">
        <w:rPr>
          <w:rtl w:val="0"/>
        </w:rPr>
        <w:t xml:space="preserve">Use italics to flag part of your text which is different from that surrounding it.</w:t>
      </w:r>
    </w:p>
    <w:p w:rsidR="00000000" w:rsidDel="00000000" w:rsidP="00000000" w:rsidRDefault="00000000" w:rsidRPr="00000000" w14:paraId="0000029E">
      <w:pPr>
        <w:pageBreakBefore w:val="0"/>
        <w:rPr/>
      </w:pPr>
      <w:r w:rsidDel="00000000" w:rsidR="00000000" w:rsidRPr="00000000">
        <w:rPr>
          <w:rtl w:val="0"/>
        </w:rPr>
        <w:t xml:space="preserve">Titles of books, journals, plays, films, musical works etc should be given in italics if they are a complete published work; if you are referring to an individual short story, song, article etc within a larger publication, use single quotation marks (see also </w:t>
      </w:r>
      <w:r w:rsidDel="00000000" w:rsidR="00000000" w:rsidRPr="00000000">
        <w:rPr>
          <w:b w:val="1"/>
          <w:rtl w:val="0"/>
        </w:rPr>
        <w:t xml:space="preserve">Quotation marks</w:t>
      </w:r>
      <w:r w:rsidDel="00000000" w:rsidR="00000000" w:rsidRPr="00000000">
        <w:rPr>
          <w:rtl w:val="0"/>
        </w:rPr>
        <w:t xml:space="preserve"> under </w:t>
      </w:r>
      <w:r w:rsidDel="00000000" w:rsidR="00000000" w:rsidRPr="00000000">
        <w:rPr>
          <w:b w:val="1"/>
          <w:rtl w:val="0"/>
        </w:rPr>
        <w:t xml:space="preserve">Punctuation</w:t>
      </w:r>
      <w:r w:rsidDel="00000000" w:rsidR="00000000" w:rsidRPr="00000000">
        <w:rPr>
          <w:rtl w:val="0"/>
        </w:rPr>
        <w:t xml:space="preserve">).</w:t>
      </w:r>
    </w:p>
    <w:p w:rsidR="00000000" w:rsidDel="00000000" w:rsidP="00000000" w:rsidRDefault="00000000" w:rsidRPr="00000000" w14:paraId="0000029F">
      <w:pPr>
        <w:pageBreakBefore w:val="0"/>
        <w:numPr>
          <w:ilvl w:val="0"/>
          <w:numId w:val="81"/>
        </w:numPr>
        <w:spacing w:after="0" w:afterAutospacing="0"/>
        <w:ind w:left="720" w:hanging="360"/>
        <w:rPr/>
      </w:pPr>
      <w:r w:rsidDel="00000000" w:rsidR="00000000" w:rsidRPr="00000000">
        <w:rPr>
          <w:i w:val="1"/>
          <w:rtl w:val="0"/>
        </w:rPr>
        <w:t xml:space="preserve">I, Robot</w:t>
      </w:r>
      <w:r w:rsidDel="00000000" w:rsidR="00000000" w:rsidRPr="00000000">
        <w:rPr>
          <w:rtl w:val="0"/>
        </w:rPr>
        <w:t xml:space="preserve"> contains nine short stories, of which ‘Little Lost Robot’ is my favourite.</w:t>
      </w:r>
    </w:p>
    <w:p w:rsidR="00000000" w:rsidDel="00000000" w:rsidP="00000000" w:rsidRDefault="00000000" w:rsidRPr="00000000" w14:paraId="000002A0">
      <w:pPr>
        <w:pageBreakBefore w:val="0"/>
        <w:numPr>
          <w:ilvl w:val="0"/>
          <w:numId w:val="81"/>
        </w:numPr>
        <w:ind w:left="720" w:hanging="360"/>
        <w:rPr/>
      </w:pPr>
      <w:r w:rsidDel="00000000" w:rsidR="00000000" w:rsidRPr="00000000">
        <w:rPr>
          <w:rtl w:val="0"/>
        </w:rPr>
        <w:t xml:space="preserve">The number-one single in the hit parade this week is ‘Candy’ by Robbie Williams, from the album </w:t>
      </w:r>
      <w:r w:rsidDel="00000000" w:rsidR="00000000" w:rsidRPr="00000000">
        <w:rPr>
          <w:i w:val="1"/>
          <w:rtl w:val="0"/>
        </w:rPr>
        <w:t xml:space="preserve">Take The Crown</w:t>
      </w:r>
      <w:r w:rsidDel="00000000" w:rsidR="00000000" w:rsidRPr="00000000">
        <w:rPr>
          <w:rtl w:val="0"/>
        </w:rPr>
        <w:t xml:space="preserve">.</w:t>
      </w:r>
    </w:p>
    <w:p w:rsidR="00000000" w:rsidDel="00000000" w:rsidP="00000000" w:rsidRDefault="00000000" w:rsidRPr="00000000" w14:paraId="000002A1">
      <w:pPr>
        <w:pageBreakBefore w:val="0"/>
        <w:ind w:left="0" w:firstLine="0"/>
        <w:rPr/>
      </w:pPr>
      <w:r w:rsidDel="00000000" w:rsidR="00000000" w:rsidRPr="00000000">
        <w:rPr>
          <w:rtl w:val="0"/>
        </w:rPr>
        <w:t xml:space="preserve">If the title includes ‘The’ or ‘A’ as the start of the title, italicise that as well.</w:t>
      </w:r>
    </w:p>
    <w:p w:rsidR="00000000" w:rsidDel="00000000" w:rsidP="00000000" w:rsidRDefault="00000000" w:rsidRPr="00000000" w14:paraId="000002A2">
      <w:pPr>
        <w:pageBreakBefore w:val="0"/>
        <w:numPr>
          <w:ilvl w:val="0"/>
          <w:numId w:val="157"/>
        </w:numPr>
        <w:ind w:left="720" w:hanging="360"/>
        <w:rPr/>
      </w:pPr>
      <w:r w:rsidDel="00000000" w:rsidR="00000000" w:rsidRPr="00000000">
        <w:rPr>
          <w:i w:val="1"/>
          <w:rtl w:val="0"/>
        </w:rPr>
        <w:t xml:space="preserve">A Tale of Two Cities</w:t>
      </w:r>
      <w:r w:rsidDel="00000000" w:rsidR="00000000" w:rsidRPr="00000000">
        <w:rPr>
          <w:rtl w:val="0"/>
        </w:rPr>
        <w:t xml:space="preserve"> has perhaps the most famous opening sentence in English literature.</w:t>
      </w:r>
    </w:p>
    <w:p w:rsidR="00000000" w:rsidDel="00000000" w:rsidP="00000000" w:rsidRDefault="00000000" w:rsidRPr="00000000" w14:paraId="000002A3">
      <w:pPr>
        <w:pageBreakBefore w:val="0"/>
        <w:ind w:left="0" w:firstLine="0"/>
        <w:rPr/>
      </w:pPr>
      <w:r w:rsidDel="00000000" w:rsidR="00000000" w:rsidRPr="00000000">
        <w:rPr>
          <w:rtl w:val="0"/>
        </w:rPr>
        <w:t xml:space="preserve">Use italics for foreign words and phrases embedded within your text, including species and genera names in Latin.</w:t>
      </w:r>
    </w:p>
    <w:p w:rsidR="00000000" w:rsidDel="00000000" w:rsidP="00000000" w:rsidRDefault="00000000" w:rsidRPr="00000000" w14:paraId="000002A4">
      <w:pPr>
        <w:pageBreakBefore w:val="0"/>
        <w:numPr>
          <w:ilvl w:val="0"/>
          <w:numId w:val="107"/>
        </w:numPr>
        <w:spacing w:after="0" w:afterAutospacing="0"/>
        <w:ind w:left="720" w:hanging="360"/>
        <w:rPr/>
      </w:pPr>
      <w:r w:rsidDel="00000000" w:rsidR="00000000" w:rsidRPr="00000000">
        <w:rPr>
          <w:rtl w:val="0"/>
        </w:rPr>
        <w:t xml:space="preserve">There are nine </w:t>
      </w:r>
      <w:r w:rsidDel="00000000" w:rsidR="00000000" w:rsidRPr="00000000">
        <w:rPr>
          <w:i w:val="1"/>
          <w:rtl w:val="0"/>
        </w:rPr>
        <w:t xml:space="preserve">ex officio</w:t>
      </w:r>
      <w:r w:rsidDel="00000000" w:rsidR="00000000" w:rsidRPr="00000000">
        <w:rPr>
          <w:rtl w:val="0"/>
        </w:rPr>
        <w:t xml:space="preserve"> members of Council.</w:t>
      </w:r>
    </w:p>
    <w:p w:rsidR="00000000" w:rsidDel="00000000" w:rsidP="00000000" w:rsidRDefault="00000000" w:rsidRPr="00000000" w14:paraId="000002A5">
      <w:pPr>
        <w:pageBreakBefore w:val="0"/>
        <w:numPr>
          <w:ilvl w:val="0"/>
          <w:numId w:val="107"/>
        </w:numPr>
        <w:spacing w:after="0" w:afterAutospacing="0"/>
        <w:ind w:left="720" w:hanging="360"/>
        <w:rPr/>
      </w:pPr>
      <w:r w:rsidDel="00000000" w:rsidR="00000000" w:rsidRPr="00000000">
        <w:rPr>
          <w:rtl w:val="0"/>
        </w:rPr>
        <w:t xml:space="preserve">When producing its annual report, the committee shall consider, </w:t>
      </w:r>
      <w:r w:rsidDel="00000000" w:rsidR="00000000" w:rsidRPr="00000000">
        <w:rPr>
          <w:i w:val="1"/>
          <w:rtl w:val="0"/>
        </w:rPr>
        <w:t xml:space="preserve">inter alia</w:t>
      </w:r>
      <w:r w:rsidDel="00000000" w:rsidR="00000000" w:rsidRPr="00000000">
        <w:rPr>
          <w:rtl w:val="0"/>
        </w:rPr>
        <w:t xml:space="preserve">, any relevant HEFCE evaluations.</w:t>
      </w:r>
    </w:p>
    <w:p w:rsidR="00000000" w:rsidDel="00000000" w:rsidP="00000000" w:rsidRDefault="00000000" w:rsidRPr="00000000" w14:paraId="000002A6">
      <w:pPr>
        <w:pageBreakBefore w:val="0"/>
        <w:numPr>
          <w:ilvl w:val="0"/>
          <w:numId w:val="107"/>
        </w:numPr>
        <w:spacing w:after="0" w:afterAutospacing="0"/>
        <w:ind w:left="720" w:hanging="360"/>
        <w:rPr/>
      </w:pPr>
      <w:r w:rsidDel="00000000" w:rsidR="00000000" w:rsidRPr="00000000">
        <w:rPr>
          <w:rtl w:val="0"/>
        </w:rPr>
        <w:t xml:space="preserve">A seven-sisters rose bush (</w:t>
      </w:r>
      <w:r w:rsidDel="00000000" w:rsidR="00000000" w:rsidRPr="00000000">
        <w:rPr>
          <w:i w:val="1"/>
          <w:rtl w:val="0"/>
        </w:rPr>
        <w:t xml:space="preserve">Rosa multiflora</w:t>
      </w:r>
      <w:r w:rsidDel="00000000" w:rsidR="00000000" w:rsidRPr="00000000">
        <w:rPr>
          <w:rtl w:val="0"/>
        </w:rPr>
        <w:t xml:space="preserve">) can be either white or pink.</w:t>
      </w:r>
    </w:p>
    <w:p w:rsidR="00000000" w:rsidDel="00000000" w:rsidP="00000000" w:rsidRDefault="00000000" w:rsidRPr="00000000" w14:paraId="000002A7">
      <w:pPr>
        <w:pageBreakBefore w:val="0"/>
        <w:numPr>
          <w:ilvl w:val="0"/>
          <w:numId w:val="107"/>
        </w:numPr>
        <w:ind w:left="720" w:hanging="360"/>
        <w:rPr/>
      </w:pPr>
      <w:r w:rsidDel="00000000" w:rsidR="00000000" w:rsidRPr="00000000">
        <w:rPr>
          <w:rtl w:val="0"/>
        </w:rPr>
        <w:t xml:space="preserve">Dante tells us that above the entrance to the Inferno is inscribed </w:t>
      </w:r>
      <w:r w:rsidDel="00000000" w:rsidR="00000000" w:rsidRPr="00000000">
        <w:rPr>
          <w:i w:val="1"/>
          <w:rtl w:val="0"/>
        </w:rPr>
        <w:t xml:space="preserve">Lasciate ogne speranza, voi ch’entrate</w:t>
      </w:r>
      <w:r w:rsidDel="00000000" w:rsidR="00000000" w:rsidRPr="00000000">
        <w:rPr>
          <w:rtl w:val="0"/>
        </w:rPr>
        <w:t xml:space="preserve">.</w:t>
      </w:r>
    </w:p>
    <w:p w:rsidR="00000000" w:rsidDel="00000000" w:rsidP="00000000" w:rsidRDefault="00000000" w:rsidRPr="00000000" w14:paraId="000002A8">
      <w:pPr>
        <w:pageBreakBefore w:val="0"/>
        <w:ind w:left="0" w:firstLine="0"/>
        <w:rPr/>
      </w:pPr>
      <w:r w:rsidDel="00000000" w:rsidR="00000000" w:rsidRPr="00000000">
        <w:rPr>
          <w:rtl w:val="0"/>
        </w:rPr>
        <w:t xml:space="preserve">Plurals, past tenses or other grammatical changes to italicised titles or phrases should only be italicised up to the end of the title or phrase – do not italicise the s, ed etc – and punctuation should only be italicised if it is part of the title, quote etc. Note that it is not always easy to tell whether a full stop/comma is in italic.</w:t>
      </w:r>
    </w:p>
    <w:p w:rsidR="00000000" w:rsidDel="00000000" w:rsidP="00000000" w:rsidRDefault="00000000" w:rsidRPr="00000000" w14:paraId="000002A9">
      <w:pPr>
        <w:pageBreakBefore w:val="0"/>
        <w:numPr>
          <w:ilvl w:val="0"/>
          <w:numId w:val="164"/>
        </w:numPr>
        <w:spacing w:after="0" w:afterAutospacing="0"/>
        <w:ind w:left="720" w:hanging="360"/>
        <w:rPr/>
      </w:pPr>
      <w:r w:rsidDel="00000000" w:rsidR="00000000" w:rsidRPr="00000000">
        <w:rPr>
          <w:rtl w:val="0"/>
        </w:rPr>
        <w:t xml:space="preserve">The remaining </w:t>
      </w:r>
      <w:r w:rsidDel="00000000" w:rsidR="00000000" w:rsidRPr="00000000">
        <w:rPr>
          <w:i w:val="1"/>
          <w:rtl w:val="0"/>
        </w:rPr>
        <w:t xml:space="preserve">Gazette</w:t>
      </w:r>
      <w:r w:rsidDel="00000000" w:rsidR="00000000" w:rsidRPr="00000000">
        <w:rPr>
          <w:rtl w:val="0"/>
        </w:rPr>
        <w:t xml:space="preserve">s of Exemplas are published on 22 and 29 November and 6 December.</w:t>
      </w:r>
    </w:p>
    <w:p w:rsidR="00000000" w:rsidDel="00000000" w:rsidP="00000000" w:rsidRDefault="00000000" w:rsidRPr="00000000" w14:paraId="000002AA">
      <w:pPr>
        <w:pageBreakBefore w:val="0"/>
        <w:numPr>
          <w:ilvl w:val="0"/>
          <w:numId w:val="164"/>
        </w:numPr>
        <w:ind w:left="720" w:hanging="360"/>
        <w:rPr/>
      </w:pPr>
      <w:r w:rsidDel="00000000" w:rsidR="00000000" w:rsidRPr="00000000">
        <w:rPr>
          <w:rtl w:val="0"/>
        </w:rPr>
        <w:t xml:space="preserve">Changes to regulations need to be </w:t>
      </w:r>
      <w:r w:rsidDel="00000000" w:rsidR="00000000" w:rsidRPr="00000000">
        <w:rPr>
          <w:i w:val="1"/>
          <w:rtl w:val="0"/>
        </w:rPr>
        <w:t xml:space="preserve">Gazette</w:t>
      </w:r>
      <w:r w:rsidDel="00000000" w:rsidR="00000000" w:rsidRPr="00000000">
        <w:rPr>
          <w:rtl w:val="0"/>
        </w:rPr>
        <w:t xml:space="preserve">d at least eight weeks before they are due to take effect.</w:t>
      </w:r>
    </w:p>
    <w:p w:rsidR="00000000" w:rsidDel="00000000" w:rsidP="00000000" w:rsidRDefault="00000000" w:rsidRPr="00000000" w14:paraId="000002AB">
      <w:pPr>
        <w:pStyle w:val="Heading2"/>
        <w:pageBreakBefore w:val="0"/>
        <w:rPr/>
      </w:pPr>
      <w:bookmarkStart w:colFirst="0" w:colLast="0" w:name="_60orv1cp47x1" w:id="97"/>
      <w:bookmarkEnd w:id="97"/>
      <w:r w:rsidDel="00000000" w:rsidR="00000000" w:rsidRPr="00000000">
        <w:rPr>
          <w:rtl w:val="0"/>
        </w:rPr>
        <w:t xml:space="preserve">Underlining</w:t>
      </w:r>
    </w:p>
    <w:p w:rsidR="00000000" w:rsidDel="00000000" w:rsidP="00000000" w:rsidRDefault="00000000" w:rsidRPr="00000000" w14:paraId="000002AC">
      <w:pPr>
        <w:pageBreakBefore w:val="0"/>
        <w:rPr/>
      </w:pPr>
      <w:r w:rsidDel="00000000" w:rsidR="00000000" w:rsidRPr="00000000">
        <w:rPr>
          <w:rtl w:val="0"/>
        </w:rPr>
        <w:t xml:space="preserve">Avoid using underlining for emphasis; this generally suggests hyperlinks, especially on webpages.</w:t>
      </w:r>
    </w:p>
    <w:p w:rsidR="00000000" w:rsidDel="00000000" w:rsidP="00000000" w:rsidRDefault="00000000" w:rsidRPr="00000000" w14:paraId="000002AD">
      <w:pPr>
        <w:pStyle w:val="Heading1"/>
        <w:pageBreakBefore w:val="0"/>
        <w:rPr/>
      </w:pPr>
      <w:bookmarkStart w:colFirst="0" w:colLast="0" w:name="_o4lhlhy9cxmn" w:id="98"/>
      <w:bookmarkEnd w:id="98"/>
      <w:r w:rsidDel="00000000" w:rsidR="00000000" w:rsidRPr="00000000">
        <w:rPr>
          <w:rtl w:val="0"/>
        </w:rPr>
        <w:t xml:space="preserve">Word usage and spelling</w:t>
      </w:r>
    </w:p>
    <w:p w:rsidR="00000000" w:rsidDel="00000000" w:rsidP="00000000" w:rsidRDefault="00000000" w:rsidRPr="00000000" w14:paraId="000002AE">
      <w:pPr>
        <w:pStyle w:val="Heading2"/>
        <w:pageBreakBefore w:val="0"/>
        <w:rPr/>
      </w:pPr>
      <w:bookmarkStart w:colFirst="0" w:colLast="0" w:name="_vtn3byo2p41" w:id="99"/>
      <w:bookmarkEnd w:id="99"/>
      <w:r w:rsidDel="00000000" w:rsidR="00000000" w:rsidRPr="00000000">
        <w:rPr>
          <w:rtl w:val="0"/>
        </w:rPr>
        <w:t xml:space="preserve">Common confusions in word usage</w:t>
      </w:r>
    </w:p>
    <w:tbl>
      <w:tblPr>
        <w:tblStyle w:val="Table1"/>
        <w:tblW w:w="96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850"/>
        <w:gridCol w:w="4350"/>
        <w:tblGridChange w:id="0">
          <w:tblGrid>
            <w:gridCol w:w="2430"/>
            <w:gridCol w:w="2850"/>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Confused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How they differ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among vs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u w:val="none"/>
              </w:rPr>
            </w:pPr>
            <w:r w:rsidDel="00000000" w:rsidR="00000000" w:rsidRPr="00000000">
              <w:rPr>
                <w:rtl w:val="0"/>
              </w:rPr>
              <w:t xml:space="preserve">Among is used for undifferentiated items.</w:t>
            </w:r>
          </w:p>
          <w:p w:rsidR="00000000" w:rsidDel="00000000" w:rsidP="00000000" w:rsidRDefault="00000000" w:rsidRPr="00000000" w14:paraId="000002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u w:val="none"/>
              </w:rPr>
            </w:pPr>
            <w:r w:rsidDel="00000000" w:rsidR="00000000" w:rsidRPr="00000000">
              <w:rPr>
                <w:rtl w:val="0"/>
              </w:rPr>
              <w:t xml:space="preserve">Between is used with individual, named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She couldn’t decide among all the halls.</w:t>
            </w:r>
          </w:p>
          <w:p w:rsidR="00000000" w:rsidDel="00000000" w:rsidP="00000000" w:rsidRDefault="00000000" w:rsidRPr="00000000" w14:paraId="000002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She couldn’t decide between Swire or St John’s.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mutual vs reciprocal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Mutual is used when more than one person has the same feeling/opinion as another towards a third </w:t>
            </w:r>
            <w:r w:rsidDel="00000000" w:rsidR="00000000" w:rsidRPr="00000000">
              <w:rPr>
                <w:rtl w:val="0"/>
              </w:rPr>
              <w:t xml:space="preserve">p</w:t>
            </w:r>
            <w:r w:rsidDel="00000000" w:rsidR="00000000" w:rsidRPr="00000000">
              <w:rPr>
                <w:rtl w:val="0"/>
              </w:rPr>
              <w:t xml:space="preserve">arty/object/concept etc.</w:t>
            </w:r>
          </w:p>
          <w:p w:rsidR="00000000" w:rsidDel="00000000" w:rsidP="00000000" w:rsidRDefault="00000000" w:rsidRPr="00000000" w14:paraId="000002B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Reciprocal is used when two or more people feel, think or act in the same way about or to one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 disagree with the government’s policy on carrots.’</w:t>
              <w:br w:type="textWrapping"/>
              <w:t xml:space="preserve">‘So do I. The feeling’s mutual.’</w:t>
            </w:r>
          </w:p>
          <w:p w:rsidR="00000000" w:rsidDel="00000000" w:rsidP="00000000" w:rsidRDefault="00000000" w:rsidRPr="00000000" w14:paraId="000002B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 won’t steal your cheese.’</w:t>
              <w:br w:type="textWrapping"/>
              <w:t xml:space="preserve">‘I won’t steal your cheese either. We have a reciprocal arrangement.’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 vs fewer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Less is used with nouns which are not countable objects: if you could use much to describe having a lot of the noun, use less.</w:t>
            </w:r>
          </w:p>
          <w:p w:rsidR="00000000" w:rsidDel="00000000" w:rsidP="00000000" w:rsidRDefault="00000000" w:rsidRPr="00000000" w14:paraId="000002BE">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Fewer is used with countable objects: if you could use many to describe having a lot of the noun, use fewer.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 can’t eat that much cheese: please give me less.’</w:t>
            </w:r>
          </w:p>
          <w:p w:rsidR="00000000" w:rsidDel="00000000" w:rsidP="00000000" w:rsidRDefault="00000000" w:rsidRPr="00000000" w14:paraId="000002C0">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 can’t eat that many sprouts: please give me fewer.’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vs affect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Effect as a verb means to bring about, or to have the result that.</w:t>
            </w:r>
          </w:p>
          <w:p w:rsidR="00000000" w:rsidDel="00000000" w:rsidP="00000000" w:rsidRDefault="00000000" w:rsidRPr="00000000" w14:paraId="000002C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Affect as a verb means to have an impact on or to change something; it also means to simulate something which is untrue.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A glass of brandy may effect his recovery [bring his recovery about].</w:t>
            </w:r>
          </w:p>
          <w:p w:rsidR="00000000" w:rsidDel="00000000" w:rsidP="00000000" w:rsidRDefault="00000000" w:rsidRPr="00000000" w14:paraId="000002C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A glass of brandy may affect his recovery [have an impact on whether he recovers].</w:t>
            </w:r>
          </w:p>
          <w:p w:rsidR="00000000" w:rsidDel="00000000" w:rsidP="00000000" w:rsidRDefault="00000000" w:rsidRPr="00000000" w14:paraId="000002C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He affected to have drunk only one glass of brandy [when he had actually drunk more than one glass].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vs affect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Effect as a noun means the impact something causes.</w:t>
            </w:r>
          </w:p>
          <w:p w:rsidR="00000000" w:rsidDel="00000000" w:rsidP="00000000" w:rsidRDefault="00000000" w:rsidRPr="00000000" w14:paraId="000002C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Affect as a noun means somone’s outward appearance of their psychological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The storm had wide-reaching effects.</w:t>
            </w:r>
          </w:p>
          <w:p w:rsidR="00000000" w:rsidDel="00000000" w:rsidP="00000000" w:rsidRDefault="00000000" w:rsidRPr="00000000" w14:paraId="000002C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His affect was one of cheerful indifference.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infer vs imply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Infer is to read a meaning into a statement which has not been explicitly stated: to read between the lines.</w:t>
            </w:r>
          </w:p>
          <w:p w:rsidR="00000000" w:rsidDel="00000000" w:rsidP="00000000" w:rsidRDefault="00000000" w:rsidRPr="00000000" w14:paraId="000002CE">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Imply is to suggest something without explicitly stating it: to hint at something (usually something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He told me that these one-size-fits-all gloves fit most people’s hands. I inferred that he thought my hands were too big, and resented what he was implying.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compared to vs compared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Comparing something to another thing highlights a (perhaps metaphorical) similarity</w:t>
            </w:r>
          </w:p>
          <w:p w:rsidR="00000000" w:rsidDel="00000000" w:rsidP="00000000" w:rsidRDefault="00000000" w:rsidRPr="00000000" w14:paraId="000002D2">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Comparing something with another thing highlights the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Shall I compare thee to a summer’s day?</w:t>
            </w:r>
          </w:p>
          <w:p w:rsidR="00000000" w:rsidDel="00000000" w:rsidP="00000000" w:rsidRDefault="00000000" w:rsidRPr="00000000" w14:paraId="000002D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pPr>
            <w:r w:rsidDel="00000000" w:rsidR="00000000" w:rsidRPr="00000000">
              <w:rPr>
                <w:rtl w:val="0"/>
              </w:rPr>
              <w:t xml:space="preserve">Price comparison websites allow you to compare one company’s prices and policies with those of their competitors.</w:t>
            </w:r>
          </w:p>
        </w:tc>
      </w:tr>
    </w:tbl>
    <w:p w:rsidR="00000000" w:rsidDel="00000000" w:rsidP="00000000" w:rsidRDefault="00000000" w:rsidRPr="00000000" w14:paraId="000002D5">
      <w:pPr>
        <w:pStyle w:val="Heading2"/>
        <w:pageBreakBefore w:val="0"/>
        <w:rPr/>
      </w:pPr>
      <w:bookmarkStart w:colFirst="0" w:colLast="0" w:name="_rw3k7zj6bk30" w:id="100"/>
      <w:bookmarkEnd w:id="100"/>
      <w:r w:rsidDel="00000000" w:rsidR="00000000" w:rsidRPr="00000000">
        <w:rPr>
          <w:rtl w:val="0"/>
        </w:rPr>
        <w:t xml:space="preserve">Spelling</w:t>
      </w:r>
    </w:p>
    <w:p w:rsidR="00000000" w:rsidDel="00000000" w:rsidP="00000000" w:rsidRDefault="00000000" w:rsidRPr="00000000" w14:paraId="000002D6">
      <w:pPr>
        <w:pStyle w:val="Heading3"/>
        <w:pageBreakBefore w:val="0"/>
        <w:rPr/>
      </w:pPr>
      <w:bookmarkStart w:colFirst="0" w:colLast="0" w:name="_cedcs4f6u6yi" w:id="101"/>
      <w:bookmarkEnd w:id="101"/>
      <w:r w:rsidDel="00000000" w:rsidR="00000000" w:rsidRPr="00000000">
        <w:rPr>
          <w:rtl w:val="0"/>
        </w:rPr>
        <w:t xml:space="preserve">General guidelines</w:t>
      </w:r>
    </w:p>
    <w:p w:rsidR="00000000" w:rsidDel="00000000" w:rsidP="00000000" w:rsidRDefault="00000000" w:rsidRPr="00000000" w14:paraId="000002D7">
      <w:pPr>
        <w:pageBreakBefore w:val="0"/>
        <w:rPr/>
      </w:pPr>
      <w:r w:rsidDel="00000000" w:rsidR="00000000" w:rsidRPr="00000000">
        <w:rPr>
          <w:rtl w:val="0"/>
        </w:rPr>
        <w:t xml:space="preserve">Use suffix -ise/-yse/-isation not -ize/-yze/-ization. We prefer ‘-ise’ as it is more common in British usage and requires fewer exceptions.</w:t>
      </w:r>
    </w:p>
    <w:p w:rsidR="00000000" w:rsidDel="00000000" w:rsidP="00000000" w:rsidRDefault="00000000" w:rsidRPr="00000000" w14:paraId="000002D8">
      <w:pPr>
        <w:pageBreakBefore w:val="0"/>
        <w:numPr>
          <w:ilvl w:val="0"/>
          <w:numId w:val="58"/>
        </w:numPr>
        <w:spacing w:after="0" w:afterAutospacing="0"/>
        <w:ind w:left="720" w:hanging="360"/>
        <w:rPr/>
      </w:pPr>
      <w:r w:rsidDel="00000000" w:rsidR="00000000" w:rsidRPr="00000000">
        <w:rPr>
          <w:rtl w:val="0"/>
        </w:rPr>
        <w:t xml:space="preserve">Derren Brown hypnotised his subject live on TV.</w:t>
      </w:r>
    </w:p>
    <w:p w:rsidR="00000000" w:rsidDel="00000000" w:rsidP="00000000" w:rsidRDefault="00000000" w:rsidRPr="00000000" w14:paraId="000002D9">
      <w:pPr>
        <w:pageBreakBefore w:val="0"/>
        <w:numPr>
          <w:ilvl w:val="0"/>
          <w:numId w:val="58"/>
        </w:numPr>
        <w:spacing w:after="0" w:afterAutospacing="0"/>
        <w:ind w:left="720" w:hanging="360"/>
        <w:rPr/>
      </w:pPr>
      <w:r w:rsidDel="00000000" w:rsidR="00000000" w:rsidRPr="00000000">
        <w:rPr>
          <w:rtl w:val="0"/>
        </w:rPr>
        <w:t xml:space="preserve">They didn’t receive authorisation to take the trip.</w:t>
      </w:r>
    </w:p>
    <w:p w:rsidR="00000000" w:rsidDel="00000000" w:rsidP="00000000" w:rsidRDefault="00000000" w:rsidRPr="00000000" w14:paraId="000002DA">
      <w:pPr>
        <w:pageBreakBefore w:val="0"/>
        <w:numPr>
          <w:ilvl w:val="0"/>
          <w:numId w:val="58"/>
        </w:numPr>
        <w:ind w:left="720" w:hanging="360"/>
        <w:rPr/>
      </w:pPr>
      <w:r w:rsidDel="00000000" w:rsidR="00000000" w:rsidRPr="00000000">
        <w:rPr>
          <w:rtl w:val="0"/>
        </w:rPr>
        <w:t xml:space="preserve">*She wished she had organized her books alphabetically.</w:t>
      </w:r>
    </w:p>
    <w:p w:rsidR="00000000" w:rsidDel="00000000" w:rsidP="00000000" w:rsidRDefault="00000000" w:rsidRPr="00000000" w14:paraId="000002DB">
      <w:pPr>
        <w:pageBreakBefore w:val="0"/>
        <w:rPr/>
      </w:pPr>
      <w:r w:rsidDel="00000000" w:rsidR="00000000" w:rsidRPr="00000000">
        <w:rPr>
          <w:rtl w:val="0"/>
        </w:rPr>
        <w:t xml:space="preserve">Retain -e where required for pronunciation: ageing/acknowledgement.</w:t>
      </w:r>
    </w:p>
    <w:p w:rsidR="00000000" w:rsidDel="00000000" w:rsidP="00000000" w:rsidRDefault="00000000" w:rsidRPr="00000000" w14:paraId="000002DC">
      <w:pPr>
        <w:pageBreakBefore w:val="0"/>
        <w:rPr/>
      </w:pPr>
      <w:r w:rsidDel="00000000" w:rsidR="00000000" w:rsidRPr="00000000">
        <w:rPr>
          <w:rtl w:val="0"/>
        </w:rPr>
        <w:t xml:space="preserve">Contractions: use of ‘hasn’t’ rather than ‘has not’ etc is fine in the majority of cases, especially informally.</w:t>
      </w:r>
    </w:p>
    <w:p w:rsidR="00000000" w:rsidDel="00000000" w:rsidP="00000000" w:rsidRDefault="00000000" w:rsidRPr="00000000" w14:paraId="000002DD">
      <w:pPr>
        <w:pStyle w:val="Heading3"/>
        <w:pageBreakBefore w:val="0"/>
        <w:rPr/>
      </w:pPr>
      <w:bookmarkStart w:colFirst="0" w:colLast="0" w:name="_qpaha4a5oxxi" w:id="102"/>
      <w:bookmarkEnd w:id="102"/>
      <w:r w:rsidDel="00000000" w:rsidR="00000000" w:rsidRPr="00000000">
        <w:rPr>
          <w:rtl w:val="0"/>
        </w:rPr>
        <w:t xml:space="preserve">Foreign spellings</w:t>
      </w:r>
    </w:p>
    <w:p w:rsidR="00000000" w:rsidDel="00000000" w:rsidP="00000000" w:rsidRDefault="00000000" w:rsidRPr="00000000" w14:paraId="000002DE">
      <w:pPr>
        <w:pageBreakBefore w:val="0"/>
        <w:rPr/>
      </w:pPr>
      <w:r w:rsidDel="00000000" w:rsidR="00000000" w:rsidRPr="00000000">
        <w:rPr>
          <w:rtl w:val="0"/>
        </w:rPr>
        <w:t xml:space="preserve">Just use ‘e’ spellings, not ae or æ.</w:t>
      </w:r>
    </w:p>
    <w:p w:rsidR="00000000" w:rsidDel="00000000" w:rsidP="00000000" w:rsidRDefault="00000000" w:rsidRPr="00000000" w14:paraId="000002DF">
      <w:pPr>
        <w:pageBreakBefore w:val="0"/>
        <w:numPr>
          <w:ilvl w:val="0"/>
          <w:numId w:val="31"/>
        </w:numPr>
        <w:spacing w:after="0" w:afterAutospacing="0"/>
        <w:ind w:left="720" w:hanging="360"/>
        <w:rPr/>
      </w:pPr>
      <w:r w:rsidDel="00000000" w:rsidR="00000000" w:rsidRPr="00000000">
        <w:rPr>
          <w:rtl w:val="0"/>
        </w:rPr>
        <w:t xml:space="preserve">encyclopedia</w:t>
      </w:r>
    </w:p>
    <w:p w:rsidR="00000000" w:rsidDel="00000000" w:rsidP="00000000" w:rsidRDefault="00000000" w:rsidRPr="00000000" w14:paraId="000002E0">
      <w:pPr>
        <w:pageBreakBefore w:val="0"/>
        <w:numPr>
          <w:ilvl w:val="0"/>
          <w:numId w:val="31"/>
        </w:numPr>
        <w:ind w:left="720" w:hanging="360"/>
        <w:rPr/>
      </w:pPr>
      <w:r w:rsidDel="00000000" w:rsidR="00000000" w:rsidRPr="00000000">
        <w:rPr>
          <w:rtl w:val="0"/>
        </w:rPr>
        <w:t xml:space="preserve">medieval</w:t>
      </w:r>
    </w:p>
    <w:p w:rsidR="00000000" w:rsidDel="00000000" w:rsidP="00000000" w:rsidRDefault="00000000" w:rsidRPr="00000000" w14:paraId="000002E1">
      <w:pPr>
        <w:pageBreakBefore w:val="0"/>
        <w:rPr/>
      </w:pPr>
      <w:r w:rsidDel="00000000" w:rsidR="00000000" w:rsidRPr="00000000">
        <w:rPr>
          <w:rtl w:val="0"/>
        </w:rPr>
        <w:t xml:space="preserve">Technical words (scientific Greek- or Latin-root words) that have æ do not retain the ligature, but they are spelt with ae nonetheless.</w:t>
      </w:r>
    </w:p>
    <w:p w:rsidR="00000000" w:rsidDel="00000000" w:rsidP="00000000" w:rsidRDefault="00000000" w:rsidRPr="00000000" w14:paraId="000002E2">
      <w:pPr>
        <w:pageBreakBefore w:val="0"/>
        <w:numPr>
          <w:ilvl w:val="0"/>
          <w:numId w:val="105"/>
        </w:numPr>
        <w:spacing w:after="0" w:afterAutospacing="0"/>
        <w:ind w:left="720" w:hanging="360"/>
        <w:rPr/>
      </w:pPr>
      <w:r w:rsidDel="00000000" w:rsidR="00000000" w:rsidRPr="00000000">
        <w:rPr>
          <w:rtl w:val="0"/>
        </w:rPr>
        <w:t xml:space="preserve">archaeology</w:t>
      </w:r>
    </w:p>
    <w:p w:rsidR="00000000" w:rsidDel="00000000" w:rsidP="00000000" w:rsidRDefault="00000000" w:rsidRPr="00000000" w14:paraId="000002E3">
      <w:pPr>
        <w:pageBreakBefore w:val="0"/>
        <w:numPr>
          <w:ilvl w:val="0"/>
          <w:numId w:val="105"/>
        </w:numPr>
        <w:spacing w:after="0" w:afterAutospacing="0"/>
        <w:ind w:left="720" w:hanging="360"/>
        <w:rPr/>
      </w:pPr>
      <w:r w:rsidDel="00000000" w:rsidR="00000000" w:rsidRPr="00000000">
        <w:rPr>
          <w:rtl w:val="0"/>
        </w:rPr>
        <w:t xml:space="preserve">haematology</w:t>
      </w:r>
    </w:p>
    <w:p w:rsidR="00000000" w:rsidDel="00000000" w:rsidP="00000000" w:rsidRDefault="00000000" w:rsidRPr="00000000" w14:paraId="000002E4">
      <w:pPr>
        <w:pageBreakBefore w:val="0"/>
        <w:numPr>
          <w:ilvl w:val="0"/>
          <w:numId w:val="105"/>
        </w:numPr>
        <w:ind w:left="720" w:hanging="360"/>
        <w:rPr/>
      </w:pPr>
      <w:r w:rsidDel="00000000" w:rsidR="00000000" w:rsidRPr="00000000">
        <w:rPr>
          <w:rtl w:val="0"/>
        </w:rPr>
        <w:t xml:space="preserve">orthopaedics</w:t>
      </w:r>
    </w:p>
    <w:p w:rsidR="00000000" w:rsidDel="00000000" w:rsidP="00000000" w:rsidRDefault="00000000" w:rsidRPr="00000000" w14:paraId="000002E5">
      <w:pPr>
        <w:pageBreakBefore w:val="0"/>
        <w:ind w:left="0" w:firstLine="0"/>
        <w:rPr/>
      </w:pPr>
      <w:r w:rsidDel="00000000" w:rsidR="00000000" w:rsidRPr="00000000">
        <w:rPr>
          <w:rtl w:val="0"/>
        </w:rPr>
        <w:t xml:space="preserve">Use diacritics and different letters in foreign words (ø, ç, capitalisation for German nouns etc) only when:</w:t>
      </w:r>
    </w:p>
    <w:p w:rsidR="00000000" w:rsidDel="00000000" w:rsidP="00000000" w:rsidRDefault="00000000" w:rsidRPr="00000000" w14:paraId="000002E6">
      <w:pPr>
        <w:pageBreakBefore w:val="0"/>
        <w:numPr>
          <w:ilvl w:val="0"/>
          <w:numId w:val="42"/>
        </w:numPr>
        <w:spacing w:after="0" w:afterAutospacing="0"/>
        <w:ind w:left="720" w:hanging="360"/>
        <w:rPr/>
      </w:pPr>
      <w:r w:rsidDel="00000000" w:rsidR="00000000" w:rsidRPr="00000000">
        <w:rPr>
          <w:rtl w:val="0"/>
        </w:rPr>
        <w:t xml:space="preserve">a word is still considered foreign and has not (yet) been absorbed into English</w:t>
      </w:r>
    </w:p>
    <w:p w:rsidR="00000000" w:rsidDel="00000000" w:rsidP="00000000" w:rsidRDefault="00000000" w:rsidRPr="00000000" w14:paraId="000002E7">
      <w:pPr>
        <w:pageBreakBefore w:val="0"/>
        <w:numPr>
          <w:ilvl w:val="0"/>
          <w:numId w:val="42"/>
        </w:numPr>
        <w:spacing w:after="0" w:afterAutospacing="0"/>
        <w:ind w:left="720" w:hanging="360"/>
        <w:rPr/>
      </w:pPr>
      <w:r w:rsidDel="00000000" w:rsidR="00000000" w:rsidRPr="00000000">
        <w:rPr>
          <w:rtl w:val="0"/>
        </w:rPr>
        <w:t xml:space="preserve">they are required to differentiate from another word (in English or the source language)</w:t>
      </w:r>
    </w:p>
    <w:p w:rsidR="00000000" w:rsidDel="00000000" w:rsidP="00000000" w:rsidRDefault="00000000" w:rsidRPr="00000000" w14:paraId="000002E8">
      <w:pPr>
        <w:pageBreakBefore w:val="0"/>
        <w:numPr>
          <w:ilvl w:val="0"/>
          <w:numId w:val="42"/>
        </w:numPr>
        <w:ind w:left="720" w:hanging="360"/>
        <w:rPr/>
      </w:pPr>
      <w:r w:rsidDel="00000000" w:rsidR="00000000" w:rsidRPr="00000000">
        <w:rPr>
          <w:rtl w:val="0"/>
        </w:rPr>
        <w:t xml:space="preserve">they are required as part of the name of a person, place, book etc.</w:t>
      </w:r>
    </w:p>
    <w:p w:rsidR="00000000" w:rsidDel="00000000" w:rsidP="00000000" w:rsidRDefault="00000000" w:rsidRPr="00000000" w14:paraId="000002E9">
      <w:pPr>
        <w:pageBreakBefore w:val="0"/>
        <w:rPr/>
      </w:pPr>
      <w:r w:rsidDel="00000000" w:rsidR="00000000" w:rsidRPr="00000000">
        <w:rPr>
          <w:rtl w:val="0"/>
        </w:rPr>
        <w:t xml:space="preserve">Diacritics are often left out in commonly used words for the ease of typing. You can choose to omit the diacritics if this does not cause ambiguity.</w:t>
      </w:r>
    </w:p>
    <w:p w:rsidR="00000000" w:rsidDel="00000000" w:rsidP="00000000" w:rsidRDefault="00000000" w:rsidRPr="00000000" w14:paraId="000002EA">
      <w:pPr>
        <w:pageBreakBefore w:val="0"/>
        <w:numPr>
          <w:ilvl w:val="0"/>
          <w:numId w:val="18"/>
        </w:numPr>
        <w:spacing w:after="0" w:afterAutospacing="0"/>
        <w:ind w:left="720" w:hanging="360"/>
        <w:rPr>
          <w:u w:val="none"/>
        </w:rPr>
      </w:pPr>
      <w:r w:rsidDel="00000000" w:rsidR="00000000" w:rsidRPr="00000000">
        <w:rPr>
          <w:rtl w:val="0"/>
        </w:rPr>
        <w:t xml:space="preserve">elite</w:t>
      </w:r>
    </w:p>
    <w:p w:rsidR="00000000" w:rsidDel="00000000" w:rsidP="00000000" w:rsidRDefault="00000000" w:rsidRPr="00000000" w14:paraId="000002EB">
      <w:pPr>
        <w:pageBreakBefore w:val="0"/>
        <w:numPr>
          <w:ilvl w:val="0"/>
          <w:numId w:val="18"/>
        </w:numPr>
        <w:spacing w:after="0" w:afterAutospacing="0"/>
        <w:ind w:left="720" w:hanging="360"/>
        <w:rPr>
          <w:u w:val="none"/>
        </w:rPr>
      </w:pPr>
      <w:r w:rsidDel="00000000" w:rsidR="00000000" w:rsidRPr="00000000">
        <w:rPr>
          <w:rtl w:val="0"/>
        </w:rPr>
        <w:t xml:space="preserve">*élite</w:t>
      </w:r>
    </w:p>
    <w:p w:rsidR="00000000" w:rsidDel="00000000" w:rsidP="00000000" w:rsidRDefault="00000000" w:rsidRPr="00000000" w14:paraId="000002EC">
      <w:pPr>
        <w:pageBreakBefore w:val="0"/>
        <w:numPr>
          <w:ilvl w:val="0"/>
          <w:numId w:val="18"/>
        </w:numPr>
        <w:spacing w:after="0" w:afterAutospacing="0"/>
        <w:ind w:left="720" w:hanging="360"/>
        <w:rPr>
          <w:u w:val="none"/>
        </w:rPr>
      </w:pPr>
      <w:r w:rsidDel="00000000" w:rsidR="00000000" w:rsidRPr="00000000">
        <w:rPr>
          <w:rtl w:val="0"/>
        </w:rPr>
        <w:t xml:space="preserve">résumé [CV]</w:t>
      </w:r>
    </w:p>
    <w:p w:rsidR="00000000" w:rsidDel="00000000" w:rsidP="00000000" w:rsidRDefault="00000000" w:rsidRPr="00000000" w14:paraId="000002ED">
      <w:pPr>
        <w:pageBreakBefore w:val="0"/>
        <w:numPr>
          <w:ilvl w:val="0"/>
          <w:numId w:val="18"/>
        </w:numPr>
        <w:spacing w:after="0" w:afterAutospacing="0"/>
        <w:ind w:left="720" w:hanging="360"/>
        <w:rPr>
          <w:u w:val="none"/>
        </w:rPr>
      </w:pPr>
      <w:r w:rsidDel="00000000" w:rsidR="00000000" w:rsidRPr="00000000">
        <w:rPr>
          <w:rtl w:val="0"/>
        </w:rPr>
        <w:t xml:space="preserve">r</w:t>
      </w:r>
      <w:r w:rsidDel="00000000" w:rsidR="00000000" w:rsidRPr="00000000">
        <w:rPr>
          <w:rtl w:val="0"/>
        </w:rPr>
        <w:t xml:space="preserve">esume [to start again]</w:t>
      </w:r>
    </w:p>
    <w:p w:rsidR="00000000" w:rsidDel="00000000" w:rsidP="00000000" w:rsidRDefault="00000000" w:rsidRPr="00000000" w14:paraId="000002EE">
      <w:pPr>
        <w:pageBreakBefore w:val="0"/>
        <w:numPr>
          <w:ilvl w:val="0"/>
          <w:numId w:val="18"/>
        </w:numPr>
        <w:spacing w:after="0" w:afterAutospacing="0"/>
        <w:ind w:left="720" w:hanging="360"/>
        <w:rPr>
          <w:u w:val="none"/>
        </w:rPr>
      </w:pPr>
      <w:r w:rsidDel="00000000" w:rsidR="00000000" w:rsidRPr="00000000">
        <w:rPr>
          <w:rtl w:val="0"/>
        </w:rPr>
        <w:t xml:space="preserve">café</w:t>
      </w:r>
    </w:p>
    <w:p w:rsidR="00000000" w:rsidDel="00000000" w:rsidP="00000000" w:rsidRDefault="00000000" w:rsidRPr="00000000" w14:paraId="000002EF">
      <w:pPr>
        <w:pageBreakBefore w:val="0"/>
        <w:numPr>
          <w:ilvl w:val="0"/>
          <w:numId w:val="18"/>
        </w:numPr>
        <w:ind w:left="720" w:hanging="360"/>
        <w:rPr>
          <w:u w:val="none"/>
        </w:rPr>
      </w:pPr>
      <w:r w:rsidDel="00000000" w:rsidR="00000000" w:rsidRPr="00000000">
        <w:rPr>
          <w:rtl w:val="0"/>
        </w:rPr>
        <w:t xml:space="preserve">cafe</w:t>
      </w:r>
    </w:p>
    <w:p w:rsidR="00000000" w:rsidDel="00000000" w:rsidP="00000000" w:rsidRDefault="00000000" w:rsidRPr="00000000" w14:paraId="000002F0">
      <w:pPr>
        <w:pStyle w:val="Heading3"/>
        <w:pageBreakBefore w:val="0"/>
        <w:rPr/>
      </w:pPr>
      <w:bookmarkStart w:colFirst="0" w:colLast="0" w:name="_b1vw91a5743j" w:id="103"/>
      <w:bookmarkEnd w:id="103"/>
      <w:r w:rsidDel="00000000" w:rsidR="00000000" w:rsidRPr="00000000">
        <w:rPr>
          <w:rtl w:val="0"/>
        </w:rPr>
        <w:t xml:space="preserve">Plurals</w:t>
      </w:r>
    </w:p>
    <w:p w:rsidR="00000000" w:rsidDel="00000000" w:rsidP="00000000" w:rsidRDefault="00000000" w:rsidRPr="00000000" w14:paraId="000002F1">
      <w:pPr>
        <w:pageBreakBefore w:val="0"/>
        <w:rPr/>
      </w:pPr>
      <w:r w:rsidDel="00000000" w:rsidR="00000000" w:rsidRPr="00000000">
        <w:rPr>
          <w:rtl w:val="0"/>
        </w:rPr>
        <w:t xml:space="preserve">Use appropriate foreign (particularly ancient Greek and Latin) plural forms where still in common usage (also see </w:t>
      </w:r>
      <w:r w:rsidDel="00000000" w:rsidR="00000000" w:rsidRPr="00000000">
        <w:rPr>
          <w:b w:val="1"/>
          <w:rtl w:val="0"/>
        </w:rPr>
        <w:t xml:space="preserve">alumna/ae/i/us</w:t>
      </w:r>
      <w:r w:rsidDel="00000000" w:rsidR="00000000" w:rsidRPr="00000000">
        <w:rPr>
          <w:rtl w:val="0"/>
        </w:rPr>
        <w:t xml:space="preserve"> below).</w:t>
      </w:r>
    </w:p>
    <w:p w:rsidR="00000000" w:rsidDel="00000000" w:rsidP="00000000" w:rsidRDefault="00000000" w:rsidRPr="00000000" w14:paraId="000002F2">
      <w:pPr>
        <w:pageBreakBefore w:val="0"/>
        <w:numPr>
          <w:ilvl w:val="0"/>
          <w:numId w:val="116"/>
        </w:numPr>
        <w:spacing w:after="0" w:afterAutospacing="0"/>
        <w:ind w:left="720" w:hanging="360"/>
        <w:rPr/>
      </w:pPr>
      <w:r w:rsidDel="00000000" w:rsidR="00000000" w:rsidRPr="00000000">
        <w:rPr>
          <w:rtl w:val="0"/>
        </w:rPr>
        <w:t xml:space="preserve">nucleus → nuclei</w:t>
      </w:r>
    </w:p>
    <w:p w:rsidR="00000000" w:rsidDel="00000000" w:rsidP="00000000" w:rsidRDefault="00000000" w:rsidRPr="00000000" w14:paraId="000002F3">
      <w:pPr>
        <w:pageBreakBefore w:val="0"/>
        <w:numPr>
          <w:ilvl w:val="0"/>
          <w:numId w:val="116"/>
        </w:numPr>
        <w:spacing w:after="0" w:afterAutospacing="0"/>
        <w:ind w:left="720" w:hanging="360"/>
        <w:rPr/>
      </w:pPr>
      <w:r w:rsidDel="00000000" w:rsidR="00000000" w:rsidRPr="00000000">
        <w:rPr>
          <w:rtl w:val="0"/>
        </w:rPr>
        <w:t xml:space="preserve">stratum → strata</w:t>
      </w:r>
    </w:p>
    <w:p w:rsidR="00000000" w:rsidDel="00000000" w:rsidP="00000000" w:rsidRDefault="00000000" w:rsidRPr="00000000" w14:paraId="000002F4">
      <w:pPr>
        <w:pageBreakBefore w:val="0"/>
        <w:numPr>
          <w:ilvl w:val="0"/>
          <w:numId w:val="116"/>
        </w:numPr>
        <w:spacing w:after="0" w:afterAutospacing="0"/>
        <w:ind w:left="720" w:hanging="360"/>
        <w:rPr/>
      </w:pPr>
      <w:r w:rsidDel="00000000" w:rsidR="00000000" w:rsidRPr="00000000">
        <w:rPr>
          <w:rtl w:val="0"/>
        </w:rPr>
        <w:t xml:space="preserve">genus → genera</w:t>
      </w:r>
    </w:p>
    <w:p w:rsidR="00000000" w:rsidDel="00000000" w:rsidP="00000000" w:rsidRDefault="00000000" w:rsidRPr="00000000" w14:paraId="000002F5">
      <w:pPr>
        <w:pageBreakBefore w:val="0"/>
        <w:numPr>
          <w:ilvl w:val="0"/>
          <w:numId w:val="116"/>
        </w:numPr>
        <w:spacing w:after="0" w:afterAutospacing="0"/>
        <w:ind w:left="720" w:hanging="360"/>
        <w:rPr/>
      </w:pPr>
      <w:r w:rsidDel="00000000" w:rsidR="00000000" w:rsidRPr="00000000">
        <w:rPr>
          <w:rtl w:val="0"/>
        </w:rPr>
        <w:t xml:space="preserve">analysis → analyses</w:t>
      </w:r>
    </w:p>
    <w:p w:rsidR="00000000" w:rsidDel="00000000" w:rsidP="00000000" w:rsidRDefault="00000000" w:rsidRPr="00000000" w14:paraId="000002F6">
      <w:pPr>
        <w:pageBreakBefore w:val="0"/>
        <w:numPr>
          <w:ilvl w:val="0"/>
          <w:numId w:val="116"/>
        </w:numPr>
        <w:spacing w:after="0" w:afterAutospacing="0"/>
        <w:ind w:left="720" w:hanging="360"/>
        <w:rPr/>
      </w:pPr>
      <w:r w:rsidDel="00000000" w:rsidR="00000000" w:rsidRPr="00000000">
        <w:rPr>
          <w:rtl w:val="0"/>
        </w:rPr>
        <w:t xml:space="preserve">basis → bases</w:t>
      </w:r>
    </w:p>
    <w:p w:rsidR="00000000" w:rsidDel="00000000" w:rsidP="00000000" w:rsidRDefault="00000000" w:rsidRPr="00000000" w14:paraId="000002F7">
      <w:pPr>
        <w:pageBreakBefore w:val="0"/>
        <w:numPr>
          <w:ilvl w:val="0"/>
          <w:numId w:val="116"/>
        </w:numPr>
        <w:spacing w:after="0" w:afterAutospacing="0"/>
        <w:ind w:left="720" w:hanging="360"/>
        <w:rPr/>
      </w:pPr>
      <w:r w:rsidDel="00000000" w:rsidR="00000000" w:rsidRPr="00000000">
        <w:rPr>
          <w:rtl w:val="0"/>
        </w:rPr>
        <w:t xml:space="preserve">crisis → crises</w:t>
      </w:r>
    </w:p>
    <w:p w:rsidR="00000000" w:rsidDel="00000000" w:rsidP="00000000" w:rsidRDefault="00000000" w:rsidRPr="00000000" w14:paraId="000002F8">
      <w:pPr>
        <w:pageBreakBefore w:val="0"/>
        <w:numPr>
          <w:ilvl w:val="0"/>
          <w:numId w:val="116"/>
        </w:numPr>
        <w:spacing w:after="0" w:afterAutospacing="0"/>
        <w:ind w:left="720" w:hanging="360"/>
        <w:rPr/>
      </w:pPr>
      <w:r w:rsidDel="00000000" w:rsidR="00000000" w:rsidRPr="00000000">
        <w:rPr>
          <w:rtl w:val="0"/>
        </w:rPr>
        <w:t xml:space="preserve">phenomenon → phenomena</w:t>
      </w:r>
    </w:p>
    <w:p w:rsidR="00000000" w:rsidDel="00000000" w:rsidP="00000000" w:rsidRDefault="00000000" w:rsidRPr="00000000" w14:paraId="000002F9">
      <w:pPr>
        <w:pageBreakBefore w:val="0"/>
        <w:numPr>
          <w:ilvl w:val="0"/>
          <w:numId w:val="116"/>
        </w:numPr>
        <w:spacing w:after="0" w:afterAutospacing="0"/>
        <w:ind w:left="720" w:hanging="360"/>
        <w:rPr/>
      </w:pPr>
      <w:r w:rsidDel="00000000" w:rsidR="00000000" w:rsidRPr="00000000">
        <w:rPr>
          <w:rtl w:val="0"/>
        </w:rPr>
        <w:t xml:space="preserve">bacterium → bacteria</w:t>
      </w:r>
    </w:p>
    <w:p w:rsidR="00000000" w:rsidDel="00000000" w:rsidP="00000000" w:rsidRDefault="00000000" w:rsidRPr="00000000" w14:paraId="000002FA">
      <w:pPr>
        <w:pageBreakBefore w:val="0"/>
        <w:numPr>
          <w:ilvl w:val="0"/>
          <w:numId w:val="116"/>
        </w:numPr>
        <w:ind w:left="720" w:hanging="360"/>
        <w:rPr/>
      </w:pPr>
      <w:r w:rsidDel="00000000" w:rsidR="00000000" w:rsidRPr="00000000">
        <w:rPr>
          <w:rtl w:val="0"/>
        </w:rPr>
        <w:t xml:space="preserve">millennium → millennia</w:t>
      </w:r>
    </w:p>
    <w:p w:rsidR="00000000" w:rsidDel="00000000" w:rsidP="00000000" w:rsidRDefault="00000000" w:rsidRPr="00000000" w14:paraId="000002FB">
      <w:pPr>
        <w:pageBreakBefore w:val="0"/>
        <w:rPr/>
      </w:pPr>
      <w:r w:rsidDel="00000000" w:rsidR="00000000" w:rsidRPr="00000000">
        <w:rPr>
          <w:rtl w:val="0"/>
        </w:rPr>
        <w:t xml:space="preserve">Note that more than one plural form is sometimes in use for different meanings of a word.</w:t>
      </w:r>
    </w:p>
    <w:p w:rsidR="00000000" w:rsidDel="00000000" w:rsidP="00000000" w:rsidRDefault="00000000" w:rsidRPr="00000000" w14:paraId="000002FC">
      <w:pPr>
        <w:pageBreakBefore w:val="0"/>
        <w:numPr>
          <w:ilvl w:val="0"/>
          <w:numId w:val="6"/>
        </w:numPr>
        <w:spacing w:after="0" w:afterAutospacing="0"/>
        <w:ind w:left="720" w:hanging="360"/>
        <w:rPr/>
      </w:pPr>
      <w:r w:rsidDel="00000000" w:rsidR="00000000" w:rsidRPr="00000000">
        <w:rPr>
          <w:rtl w:val="0"/>
        </w:rPr>
        <w:t xml:space="preserve">formula → formulas </w:t>
      </w:r>
      <w:r w:rsidDel="00000000" w:rsidR="00000000" w:rsidRPr="00000000">
        <w:rPr>
          <w:b w:val="1"/>
          <w:rtl w:val="0"/>
        </w:rPr>
        <w:t xml:space="preserve">but </w:t>
      </w:r>
      <w:r w:rsidDel="00000000" w:rsidR="00000000" w:rsidRPr="00000000">
        <w:rPr>
          <w:rtl w:val="0"/>
        </w:rPr>
        <w:t xml:space="preserve">formulae in maths/chemistry</w:t>
      </w:r>
    </w:p>
    <w:p w:rsidR="00000000" w:rsidDel="00000000" w:rsidP="00000000" w:rsidRDefault="00000000" w:rsidRPr="00000000" w14:paraId="000002FD">
      <w:pPr>
        <w:pageBreakBefore w:val="0"/>
        <w:numPr>
          <w:ilvl w:val="0"/>
          <w:numId w:val="6"/>
        </w:numPr>
        <w:spacing w:after="0" w:afterAutospacing="0"/>
        <w:ind w:left="720" w:hanging="360"/>
        <w:rPr/>
      </w:pPr>
      <w:r w:rsidDel="00000000" w:rsidR="00000000" w:rsidRPr="00000000">
        <w:rPr>
          <w:rtl w:val="0"/>
        </w:rPr>
        <w:t xml:space="preserve">index → indices for maths </w:t>
      </w:r>
      <w:r w:rsidDel="00000000" w:rsidR="00000000" w:rsidRPr="00000000">
        <w:rPr>
          <w:b w:val="1"/>
          <w:rtl w:val="0"/>
        </w:rPr>
        <w:t xml:space="preserve">but </w:t>
      </w:r>
      <w:r w:rsidDel="00000000" w:rsidR="00000000" w:rsidRPr="00000000">
        <w:rPr>
          <w:rtl w:val="0"/>
        </w:rPr>
        <w:t xml:space="preserve">indexes for books</w:t>
      </w:r>
    </w:p>
    <w:p w:rsidR="00000000" w:rsidDel="00000000" w:rsidP="00000000" w:rsidRDefault="00000000" w:rsidRPr="00000000" w14:paraId="000002FE">
      <w:pPr>
        <w:pageBreakBefore w:val="0"/>
        <w:numPr>
          <w:ilvl w:val="0"/>
          <w:numId w:val="6"/>
        </w:numPr>
        <w:spacing w:after="0" w:afterAutospacing="0"/>
        <w:ind w:left="720" w:hanging="360"/>
        <w:rPr/>
      </w:pPr>
      <w:r w:rsidDel="00000000" w:rsidR="00000000" w:rsidRPr="00000000">
        <w:rPr>
          <w:rtl w:val="0"/>
        </w:rPr>
        <w:t xml:space="preserve">appendix → appendices for books </w:t>
      </w:r>
      <w:r w:rsidDel="00000000" w:rsidR="00000000" w:rsidRPr="00000000">
        <w:rPr>
          <w:b w:val="1"/>
          <w:rtl w:val="0"/>
        </w:rPr>
        <w:t xml:space="preserve">but </w:t>
      </w:r>
      <w:r w:rsidDel="00000000" w:rsidR="00000000" w:rsidRPr="00000000">
        <w:rPr>
          <w:rtl w:val="0"/>
        </w:rPr>
        <w:t xml:space="preserve">appendixes in anatomy</w:t>
      </w:r>
    </w:p>
    <w:p w:rsidR="00000000" w:rsidDel="00000000" w:rsidP="00000000" w:rsidRDefault="00000000" w:rsidRPr="00000000" w14:paraId="000002FF">
      <w:pPr>
        <w:pageBreakBefore w:val="0"/>
        <w:numPr>
          <w:ilvl w:val="0"/>
          <w:numId w:val="6"/>
        </w:numPr>
        <w:spacing w:after="0" w:afterAutospacing="0"/>
        <w:ind w:left="720" w:hanging="360"/>
        <w:rPr/>
      </w:pPr>
      <w:r w:rsidDel="00000000" w:rsidR="00000000" w:rsidRPr="00000000">
        <w:rPr>
          <w:rtl w:val="0"/>
        </w:rPr>
        <w:t xml:space="preserve">medium → media </w:t>
      </w:r>
      <w:r w:rsidDel="00000000" w:rsidR="00000000" w:rsidRPr="00000000">
        <w:rPr>
          <w:b w:val="1"/>
          <w:rtl w:val="0"/>
        </w:rPr>
        <w:t xml:space="preserve">but </w:t>
      </w:r>
      <w:r w:rsidDel="00000000" w:rsidR="00000000" w:rsidRPr="00000000">
        <w:rPr>
          <w:rtl w:val="0"/>
        </w:rPr>
        <w:t xml:space="preserve">mediums for spiritualists</w:t>
      </w:r>
    </w:p>
    <w:p w:rsidR="00000000" w:rsidDel="00000000" w:rsidP="00000000" w:rsidRDefault="00000000" w:rsidRPr="00000000" w14:paraId="00000300">
      <w:pPr>
        <w:pageBreakBefore w:val="0"/>
        <w:numPr>
          <w:ilvl w:val="0"/>
          <w:numId w:val="6"/>
        </w:numPr>
        <w:ind w:left="720" w:hanging="360"/>
        <w:rPr/>
      </w:pPr>
      <w:r w:rsidDel="00000000" w:rsidR="00000000" w:rsidRPr="00000000">
        <w:rPr>
          <w:rtl w:val="0"/>
        </w:rPr>
        <w:t xml:space="preserve">datum → data in technical cases </w:t>
      </w:r>
      <w:r w:rsidDel="00000000" w:rsidR="00000000" w:rsidRPr="00000000">
        <w:rPr>
          <w:b w:val="1"/>
          <w:rtl w:val="0"/>
        </w:rPr>
        <w:t xml:space="preserve">but </w:t>
      </w:r>
      <w:r w:rsidDel="00000000" w:rsidR="00000000" w:rsidRPr="00000000">
        <w:rPr>
          <w:rtl w:val="0"/>
        </w:rPr>
        <w:t xml:space="preserve">points of data in everyday use</w:t>
      </w:r>
    </w:p>
    <w:p w:rsidR="00000000" w:rsidDel="00000000" w:rsidP="00000000" w:rsidRDefault="00000000" w:rsidRPr="00000000" w14:paraId="00000301">
      <w:pPr>
        <w:pageBreakBefore w:val="0"/>
        <w:rPr/>
      </w:pPr>
      <w:r w:rsidDel="00000000" w:rsidR="00000000" w:rsidRPr="00000000">
        <w:rPr>
          <w:rtl w:val="0"/>
        </w:rPr>
        <w:t xml:space="preserve">Proper names ending in -y do not change to -ies if pluralised.</w:t>
      </w:r>
    </w:p>
    <w:p w:rsidR="00000000" w:rsidDel="00000000" w:rsidP="00000000" w:rsidRDefault="00000000" w:rsidRPr="00000000" w14:paraId="00000302">
      <w:pPr>
        <w:pageBreakBefore w:val="0"/>
        <w:numPr>
          <w:ilvl w:val="0"/>
          <w:numId w:val="95"/>
        </w:numPr>
        <w:ind w:left="720" w:hanging="360"/>
        <w:rPr>
          <w:u w:val="none"/>
        </w:rPr>
      </w:pPr>
      <w:r w:rsidDel="00000000" w:rsidR="00000000" w:rsidRPr="00000000">
        <w:rPr>
          <w:rtl w:val="0"/>
        </w:rPr>
        <w:t xml:space="preserve">One of the most popular stories in </w:t>
      </w:r>
      <w:r w:rsidDel="00000000" w:rsidR="00000000" w:rsidRPr="00000000">
        <w:rPr>
          <w:i w:val="1"/>
          <w:rtl w:val="0"/>
        </w:rPr>
        <w:t xml:space="preserve">Bunty </w:t>
      </w:r>
      <w:r w:rsidDel="00000000" w:rsidR="00000000" w:rsidRPr="00000000">
        <w:rPr>
          <w:rtl w:val="0"/>
        </w:rPr>
        <w:t xml:space="preserve">was ‘The Four Marys’.</w:t>
      </w:r>
    </w:p>
    <w:p w:rsidR="00000000" w:rsidDel="00000000" w:rsidP="00000000" w:rsidRDefault="00000000" w:rsidRPr="00000000" w14:paraId="00000303">
      <w:pPr>
        <w:pageBreakBefore w:val="0"/>
        <w:rPr/>
      </w:pPr>
      <w:r w:rsidDel="00000000" w:rsidR="00000000" w:rsidRPr="00000000">
        <w:rPr>
          <w:rtl w:val="0"/>
        </w:rPr>
        <w:t xml:space="preserve">With compound words formed by a noun and an adjective, or two nouns connected by a preposition, pluralise the (more important) noun.</w:t>
      </w:r>
    </w:p>
    <w:p w:rsidR="00000000" w:rsidDel="00000000" w:rsidP="00000000" w:rsidRDefault="00000000" w:rsidRPr="00000000" w14:paraId="00000304">
      <w:pPr>
        <w:pageBreakBefore w:val="0"/>
        <w:numPr>
          <w:ilvl w:val="0"/>
          <w:numId w:val="77"/>
        </w:numPr>
        <w:spacing w:after="0" w:afterAutospacing="0"/>
        <w:ind w:left="720" w:hanging="360"/>
        <w:rPr/>
      </w:pPr>
      <w:r w:rsidDel="00000000" w:rsidR="00000000" w:rsidRPr="00000000">
        <w:rPr>
          <w:rtl w:val="0"/>
        </w:rPr>
        <w:t xml:space="preserve">Attorney General → Attorneys General</w:t>
      </w:r>
    </w:p>
    <w:p w:rsidR="00000000" w:rsidDel="00000000" w:rsidP="00000000" w:rsidRDefault="00000000" w:rsidRPr="00000000" w14:paraId="00000305">
      <w:pPr>
        <w:pageBreakBefore w:val="0"/>
        <w:numPr>
          <w:ilvl w:val="0"/>
          <w:numId w:val="77"/>
        </w:numPr>
        <w:spacing w:after="0" w:afterAutospacing="0"/>
        <w:ind w:left="720" w:hanging="360"/>
        <w:rPr/>
      </w:pPr>
      <w:r w:rsidDel="00000000" w:rsidR="00000000" w:rsidRPr="00000000">
        <w:rPr>
          <w:rtl w:val="0"/>
        </w:rPr>
        <w:t xml:space="preserve">brother-in-law → brothers-in-law</w:t>
      </w:r>
    </w:p>
    <w:p w:rsidR="00000000" w:rsidDel="00000000" w:rsidP="00000000" w:rsidRDefault="00000000" w:rsidRPr="00000000" w14:paraId="00000306">
      <w:pPr>
        <w:pageBreakBefore w:val="0"/>
        <w:numPr>
          <w:ilvl w:val="0"/>
          <w:numId w:val="77"/>
        </w:numPr>
        <w:spacing w:after="0" w:afterAutospacing="0"/>
        <w:ind w:left="720" w:hanging="360"/>
        <w:rPr/>
      </w:pPr>
      <w:r w:rsidDel="00000000" w:rsidR="00000000" w:rsidRPr="00000000">
        <w:rPr>
          <w:rtl w:val="0"/>
        </w:rPr>
        <w:t xml:space="preserve">passer-by → passers-by</w:t>
      </w:r>
    </w:p>
    <w:p w:rsidR="00000000" w:rsidDel="00000000" w:rsidP="00000000" w:rsidRDefault="00000000" w:rsidRPr="00000000" w14:paraId="00000307">
      <w:pPr>
        <w:pageBreakBefore w:val="0"/>
        <w:numPr>
          <w:ilvl w:val="0"/>
          <w:numId w:val="77"/>
        </w:numPr>
        <w:ind w:left="720" w:hanging="360"/>
        <w:rPr/>
      </w:pPr>
      <w:r w:rsidDel="00000000" w:rsidR="00000000" w:rsidRPr="00000000">
        <w:rPr>
          <w:rtl w:val="0"/>
        </w:rPr>
        <w:t xml:space="preserve">gin and tonic → gins and tonic</w:t>
      </w:r>
    </w:p>
    <w:p w:rsidR="00000000" w:rsidDel="00000000" w:rsidP="00000000" w:rsidRDefault="00000000" w:rsidRPr="00000000" w14:paraId="00000308">
      <w:pPr>
        <w:pStyle w:val="Heading3"/>
        <w:pageBreakBefore w:val="0"/>
        <w:rPr/>
      </w:pPr>
      <w:bookmarkStart w:colFirst="0" w:colLast="0" w:name="_hjdxh4zfx3yd" w:id="104"/>
      <w:bookmarkEnd w:id="104"/>
      <w:r w:rsidDel="00000000" w:rsidR="00000000" w:rsidRPr="00000000">
        <w:rPr>
          <w:rtl w:val="0"/>
        </w:rPr>
        <w:t xml:space="preserve">Tricky words</w:t>
      </w:r>
    </w:p>
    <w:p w:rsidR="00000000" w:rsidDel="00000000" w:rsidP="00000000" w:rsidRDefault="00000000" w:rsidRPr="00000000" w14:paraId="00000309">
      <w:pPr>
        <w:pageBreakBefore w:val="0"/>
        <w:numPr>
          <w:ilvl w:val="0"/>
          <w:numId w:val="63"/>
        </w:numPr>
        <w:spacing w:after="0" w:afterAutospacing="0"/>
        <w:ind w:left="720" w:hanging="360"/>
        <w:rPr/>
      </w:pPr>
      <w:r w:rsidDel="00000000" w:rsidR="00000000" w:rsidRPr="00000000">
        <w:rPr>
          <w:rtl w:val="0"/>
        </w:rPr>
        <w:t xml:space="preserve">accommodation</w:t>
      </w:r>
    </w:p>
    <w:p w:rsidR="00000000" w:rsidDel="00000000" w:rsidP="00000000" w:rsidRDefault="00000000" w:rsidRPr="00000000" w14:paraId="0000030A">
      <w:pPr>
        <w:pageBreakBefore w:val="0"/>
        <w:numPr>
          <w:ilvl w:val="0"/>
          <w:numId w:val="63"/>
        </w:numPr>
        <w:spacing w:after="0" w:afterAutospacing="0"/>
        <w:ind w:left="720" w:hanging="360"/>
        <w:rPr/>
      </w:pPr>
      <w:r w:rsidDel="00000000" w:rsidR="00000000" w:rsidRPr="00000000">
        <w:rPr>
          <w:rtl w:val="0"/>
        </w:rPr>
        <w:t xml:space="preserve">alumna – female former member (of college etc)</w:t>
      </w:r>
    </w:p>
    <w:p w:rsidR="00000000" w:rsidDel="00000000" w:rsidP="00000000" w:rsidRDefault="00000000" w:rsidRPr="00000000" w14:paraId="0000030B">
      <w:pPr>
        <w:pageBreakBefore w:val="0"/>
        <w:numPr>
          <w:ilvl w:val="0"/>
          <w:numId w:val="63"/>
        </w:numPr>
        <w:spacing w:after="0" w:afterAutospacing="0"/>
        <w:ind w:left="720" w:hanging="360"/>
        <w:rPr/>
      </w:pPr>
      <w:r w:rsidDel="00000000" w:rsidR="00000000" w:rsidRPr="00000000">
        <w:rPr>
          <w:rtl w:val="0"/>
        </w:rPr>
        <w:t xml:space="preserve">alumnae – plural form for female-only former members (of college etc)</w:t>
      </w:r>
    </w:p>
    <w:p w:rsidR="00000000" w:rsidDel="00000000" w:rsidP="00000000" w:rsidRDefault="00000000" w:rsidRPr="00000000" w14:paraId="0000030C">
      <w:pPr>
        <w:pageBreakBefore w:val="0"/>
        <w:numPr>
          <w:ilvl w:val="0"/>
          <w:numId w:val="63"/>
        </w:numPr>
        <w:spacing w:after="0" w:afterAutospacing="0"/>
        <w:ind w:left="720" w:hanging="360"/>
        <w:rPr/>
      </w:pPr>
      <w:r w:rsidDel="00000000" w:rsidR="00000000" w:rsidRPr="00000000">
        <w:rPr>
          <w:rtl w:val="0"/>
        </w:rPr>
        <w:t xml:space="preserve">alumni – plural form for either male-only or mixed-gender former members (of college etc)</w:t>
      </w:r>
    </w:p>
    <w:p w:rsidR="00000000" w:rsidDel="00000000" w:rsidP="00000000" w:rsidRDefault="00000000" w:rsidRPr="00000000" w14:paraId="0000030D">
      <w:pPr>
        <w:pageBreakBefore w:val="0"/>
        <w:numPr>
          <w:ilvl w:val="0"/>
          <w:numId w:val="63"/>
        </w:numPr>
        <w:spacing w:after="0" w:afterAutospacing="0"/>
        <w:ind w:left="720" w:hanging="360"/>
        <w:rPr/>
      </w:pPr>
      <w:r w:rsidDel="00000000" w:rsidR="00000000" w:rsidRPr="00000000">
        <w:rPr>
          <w:rtl w:val="0"/>
        </w:rPr>
        <w:t xml:space="preserve">alumnus – male former member (of college etc)</w:t>
      </w:r>
    </w:p>
    <w:p w:rsidR="00000000" w:rsidDel="00000000" w:rsidP="00000000" w:rsidRDefault="00000000" w:rsidRPr="00000000" w14:paraId="0000030E">
      <w:pPr>
        <w:pageBreakBefore w:val="0"/>
        <w:numPr>
          <w:ilvl w:val="0"/>
          <w:numId w:val="63"/>
        </w:numPr>
        <w:spacing w:after="0" w:afterAutospacing="0"/>
        <w:ind w:left="720" w:hanging="360"/>
        <w:rPr/>
      </w:pPr>
      <w:r w:rsidDel="00000000" w:rsidR="00000000" w:rsidRPr="00000000">
        <w:rPr>
          <w:rtl w:val="0"/>
        </w:rPr>
        <w:t xml:space="preserve">benefited</w:t>
      </w:r>
    </w:p>
    <w:p w:rsidR="00000000" w:rsidDel="00000000" w:rsidP="00000000" w:rsidRDefault="00000000" w:rsidRPr="00000000" w14:paraId="0000030F">
      <w:pPr>
        <w:pageBreakBefore w:val="0"/>
        <w:numPr>
          <w:ilvl w:val="0"/>
          <w:numId w:val="63"/>
        </w:numPr>
        <w:spacing w:after="0" w:afterAutospacing="0"/>
        <w:ind w:left="720" w:hanging="360"/>
        <w:rPr/>
      </w:pPr>
      <w:r w:rsidDel="00000000" w:rsidR="00000000" w:rsidRPr="00000000">
        <w:rPr>
          <w:rtl w:val="0"/>
        </w:rPr>
        <w:t xml:space="preserve">biased</w:t>
      </w:r>
    </w:p>
    <w:p w:rsidR="00000000" w:rsidDel="00000000" w:rsidP="00000000" w:rsidRDefault="00000000" w:rsidRPr="00000000" w14:paraId="00000310">
      <w:pPr>
        <w:pageBreakBefore w:val="0"/>
        <w:numPr>
          <w:ilvl w:val="0"/>
          <w:numId w:val="63"/>
        </w:numPr>
        <w:spacing w:after="0" w:afterAutospacing="0"/>
        <w:ind w:left="720" w:hanging="360"/>
        <w:rPr/>
      </w:pPr>
      <w:r w:rsidDel="00000000" w:rsidR="00000000" w:rsidRPr="00000000">
        <w:rPr>
          <w:rtl w:val="0"/>
        </w:rPr>
        <w:t xml:space="preserve">comprise (not comprise of)</w:t>
      </w:r>
    </w:p>
    <w:p w:rsidR="00000000" w:rsidDel="00000000" w:rsidP="00000000" w:rsidRDefault="00000000" w:rsidRPr="00000000" w14:paraId="00000311">
      <w:pPr>
        <w:pageBreakBefore w:val="0"/>
        <w:numPr>
          <w:ilvl w:val="0"/>
          <w:numId w:val="63"/>
        </w:numPr>
        <w:spacing w:after="0" w:afterAutospacing="0"/>
        <w:ind w:left="720" w:hanging="360"/>
        <w:rPr/>
      </w:pPr>
      <w:r w:rsidDel="00000000" w:rsidR="00000000" w:rsidRPr="00000000">
        <w:rPr>
          <w:rtl w:val="0"/>
        </w:rPr>
        <w:t xml:space="preserve">co-operation (hyphenated)</w:t>
      </w:r>
    </w:p>
    <w:p w:rsidR="00000000" w:rsidDel="00000000" w:rsidP="00000000" w:rsidRDefault="00000000" w:rsidRPr="00000000" w14:paraId="00000312">
      <w:pPr>
        <w:pageBreakBefore w:val="0"/>
        <w:numPr>
          <w:ilvl w:val="0"/>
          <w:numId w:val="63"/>
        </w:numPr>
        <w:spacing w:after="0" w:afterAutospacing="0"/>
        <w:ind w:left="720" w:hanging="360"/>
        <w:rPr/>
      </w:pPr>
      <w:r w:rsidDel="00000000" w:rsidR="00000000" w:rsidRPr="00000000">
        <w:rPr>
          <w:rtl w:val="0"/>
        </w:rPr>
        <w:t xml:space="preserve">dependant (noun)/dependent (adjective)</w:t>
      </w:r>
    </w:p>
    <w:p w:rsidR="00000000" w:rsidDel="00000000" w:rsidP="00000000" w:rsidRDefault="00000000" w:rsidRPr="00000000" w14:paraId="00000313">
      <w:pPr>
        <w:pageBreakBefore w:val="0"/>
        <w:numPr>
          <w:ilvl w:val="0"/>
          <w:numId w:val="63"/>
        </w:numPr>
        <w:spacing w:after="0" w:afterAutospacing="0"/>
        <w:ind w:left="720" w:hanging="360"/>
        <w:rPr/>
      </w:pPr>
      <w:r w:rsidDel="00000000" w:rsidR="00000000" w:rsidRPr="00000000">
        <w:rPr>
          <w:rtl w:val="0"/>
        </w:rPr>
        <w:t xml:space="preserve">email (lowercase and no hyphen)</w:t>
      </w:r>
    </w:p>
    <w:p w:rsidR="00000000" w:rsidDel="00000000" w:rsidP="00000000" w:rsidRDefault="00000000" w:rsidRPr="00000000" w14:paraId="00000314">
      <w:pPr>
        <w:pageBreakBefore w:val="0"/>
        <w:numPr>
          <w:ilvl w:val="0"/>
          <w:numId w:val="63"/>
        </w:numPr>
        <w:spacing w:after="0" w:afterAutospacing="0"/>
        <w:ind w:left="720" w:hanging="360"/>
        <w:rPr/>
      </w:pPr>
      <w:r w:rsidDel="00000000" w:rsidR="00000000" w:rsidRPr="00000000">
        <w:rPr>
          <w:rtl w:val="0"/>
        </w:rPr>
        <w:t xml:space="preserve">enquire/enquiry (preferred to inquire/inquiry)</w:t>
      </w:r>
    </w:p>
    <w:p w:rsidR="00000000" w:rsidDel="00000000" w:rsidP="00000000" w:rsidRDefault="00000000" w:rsidRPr="00000000" w14:paraId="00000315">
      <w:pPr>
        <w:pageBreakBefore w:val="0"/>
        <w:numPr>
          <w:ilvl w:val="0"/>
          <w:numId w:val="63"/>
        </w:numPr>
        <w:spacing w:after="0" w:afterAutospacing="0"/>
        <w:ind w:left="720" w:hanging="360"/>
        <w:rPr/>
      </w:pPr>
      <w:r w:rsidDel="00000000" w:rsidR="00000000" w:rsidRPr="00000000">
        <w:rPr>
          <w:rtl w:val="0"/>
        </w:rPr>
        <w:t xml:space="preserve">focused</w:t>
      </w:r>
    </w:p>
    <w:p w:rsidR="00000000" w:rsidDel="00000000" w:rsidP="00000000" w:rsidRDefault="00000000" w:rsidRPr="00000000" w14:paraId="00000316">
      <w:pPr>
        <w:pageBreakBefore w:val="0"/>
        <w:numPr>
          <w:ilvl w:val="0"/>
          <w:numId w:val="63"/>
        </w:numPr>
        <w:spacing w:after="0" w:afterAutospacing="0"/>
        <w:ind w:left="720" w:hanging="360"/>
        <w:rPr/>
      </w:pPr>
      <w:r w:rsidDel="00000000" w:rsidR="00000000" w:rsidRPr="00000000">
        <w:rPr>
          <w:rtl w:val="0"/>
        </w:rPr>
        <w:t xml:space="preserve">fundraising</w:t>
      </w:r>
    </w:p>
    <w:p w:rsidR="00000000" w:rsidDel="00000000" w:rsidP="00000000" w:rsidRDefault="00000000" w:rsidRPr="00000000" w14:paraId="00000317">
      <w:pPr>
        <w:pageBreakBefore w:val="0"/>
        <w:numPr>
          <w:ilvl w:val="0"/>
          <w:numId w:val="63"/>
        </w:numPr>
        <w:spacing w:after="0" w:afterAutospacing="0"/>
        <w:ind w:left="720" w:hanging="360"/>
        <w:rPr/>
      </w:pPr>
      <w:r w:rsidDel="00000000" w:rsidR="00000000" w:rsidRPr="00000000">
        <w:rPr>
          <w:rtl w:val="0"/>
        </w:rPr>
        <w:t xml:space="preserve">instalment</w:t>
      </w:r>
    </w:p>
    <w:p w:rsidR="00000000" w:rsidDel="00000000" w:rsidP="00000000" w:rsidRDefault="00000000" w:rsidRPr="00000000" w14:paraId="00000318">
      <w:pPr>
        <w:pageBreakBefore w:val="0"/>
        <w:numPr>
          <w:ilvl w:val="0"/>
          <w:numId w:val="63"/>
        </w:numPr>
        <w:spacing w:after="0" w:afterAutospacing="0"/>
        <w:ind w:left="720" w:hanging="360"/>
        <w:rPr/>
      </w:pPr>
      <w:r w:rsidDel="00000000" w:rsidR="00000000" w:rsidRPr="00000000">
        <w:rPr>
          <w:rtl w:val="0"/>
        </w:rPr>
        <w:t xml:space="preserve">internet (lowercase)</w:t>
      </w:r>
    </w:p>
    <w:p w:rsidR="00000000" w:rsidDel="00000000" w:rsidP="00000000" w:rsidRDefault="00000000" w:rsidRPr="00000000" w14:paraId="00000319">
      <w:pPr>
        <w:pageBreakBefore w:val="0"/>
        <w:numPr>
          <w:ilvl w:val="0"/>
          <w:numId w:val="63"/>
        </w:numPr>
        <w:spacing w:after="0" w:afterAutospacing="0"/>
        <w:ind w:left="720" w:hanging="360"/>
        <w:rPr/>
      </w:pPr>
      <w:r w:rsidDel="00000000" w:rsidR="00000000" w:rsidRPr="00000000">
        <w:rPr>
          <w:rtl w:val="0"/>
        </w:rPr>
        <w:t xml:space="preserve">judgement (moral, academic etc)</w:t>
      </w:r>
    </w:p>
    <w:p w:rsidR="00000000" w:rsidDel="00000000" w:rsidP="00000000" w:rsidRDefault="00000000" w:rsidRPr="00000000" w14:paraId="0000031A">
      <w:pPr>
        <w:pageBreakBefore w:val="0"/>
        <w:numPr>
          <w:ilvl w:val="0"/>
          <w:numId w:val="63"/>
        </w:numPr>
        <w:spacing w:after="0" w:afterAutospacing="0"/>
        <w:ind w:left="720" w:hanging="360"/>
        <w:rPr/>
      </w:pPr>
      <w:r w:rsidDel="00000000" w:rsidR="00000000" w:rsidRPr="00000000">
        <w:rPr>
          <w:rtl w:val="0"/>
        </w:rPr>
        <w:t xml:space="preserve">judgment (legal decision only)</w:t>
      </w:r>
    </w:p>
    <w:p w:rsidR="00000000" w:rsidDel="00000000" w:rsidP="00000000" w:rsidRDefault="00000000" w:rsidRPr="00000000" w14:paraId="0000031B">
      <w:pPr>
        <w:pageBreakBefore w:val="0"/>
        <w:numPr>
          <w:ilvl w:val="0"/>
          <w:numId w:val="63"/>
        </w:numPr>
        <w:spacing w:after="0" w:afterAutospacing="0"/>
        <w:ind w:left="720" w:hanging="360"/>
        <w:rPr/>
      </w:pPr>
      <w:r w:rsidDel="00000000" w:rsidR="00000000" w:rsidRPr="00000000">
        <w:rPr>
          <w:rtl w:val="0"/>
        </w:rPr>
        <w:t xml:space="preserve">liaise/liaison</w:t>
      </w:r>
    </w:p>
    <w:p w:rsidR="00000000" w:rsidDel="00000000" w:rsidP="00000000" w:rsidRDefault="00000000" w:rsidRPr="00000000" w14:paraId="0000031C">
      <w:pPr>
        <w:pageBreakBefore w:val="0"/>
        <w:numPr>
          <w:ilvl w:val="0"/>
          <w:numId w:val="63"/>
        </w:numPr>
        <w:spacing w:after="0" w:afterAutospacing="0"/>
        <w:ind w:left="720" w:hanging="360"/>
        <w:rPr/>
      </w:pPr>
      <w:r w:rsidDel="00000000" w:rsidR="00000000" w:rsidRPr="00000000">
        <w:rPr>
          <w:rtl w:val="0"/>
        </w:rPr>
        <w:t xml:space="preserve">manoeuvre</w:t>
      </w:r>
    </w:p>
    <w:p w:rsidR="00000000" w:rsidDel="00000000" w:rsidP="00000000" w:rsidRDefault="00000000" w:rsidRPr="00000000" w14:paraId="0000031D">
      <w:pPr>
        <w:pageBreakBefore w:val="0"/>
        <w:numPr>
          <w:ilvl w:val="0"/>
          <w:numId w:val="63"/>
        </w:numPr>
        <w:spacing w:after="0" w:afterAutospacing="0"/>
        <w:ind w:left="720" w:hanging="360"/>
        <w:rPr/>
      </w:pPr>
      <w:r w:rsidDel="00000000" w:rsidR="00000000" w:rsidRPr="00000000">
        <w:rPr>
          <w:rtl w:val="0"/>
        </w:rPr>
        <w:t xml:space="preserve">no-one (hyphenated)</w:t>
      </w:r>
    </w:p>
    <w:p w:rsidR="00000000" w:rsidDel="00000000" w:rsidP="00000000" w:rsidRDefault="00000000" w:rsidRPr="00000000" w14:paraId="0000031E">
      <w:pPr>
        <w:pageBreakBefore w:val="0"/>
        <w:numPr>
          <w:ilvl w:val="0"/>
          <w:numId w:val="63"/>
        </w:numPr>
        <w:spacing w:after="0" w:afterAutospacing="0"/>
        <w:ind w:left="720" w:hanging="360"/>
        <w:rPr/>
      </w:pPr>
      <w:r w:rsidDel="00000000" w:rsidR="00000000" w:rsidRPr="00000000">
        <w:rPr>
          <w:rtl w:val="0"/>
        </w:rPr>
        <w:t xml:space="preserve">paralleled</w:t>
      </w:r>
    </w:p>
    <w:p w:rsidR="00000000" w:rsidDel="00000000" w:rsidP="00000000" w:rsidRDefault="00000000" w:rsidRPr="00000000" w14:paraId="0000031F">
      <w:pPr>
        <w:pageBreakBefore w:val="0"/>
        <w:numPr>
          <w:ilvl w:val="0"/>
          <w:numId w:val="63"/>
        </w:numPr>
        <w:spacing w:after="0" w:afterAutospacing="0"/>
        <w:ind w:left="720" w:hanging="360"/>
        <w:rPr/>
      </w:pPr>
      <w:r w:rsidDel="00000000" w:rsidR="00000000" w:rsidRPr="00000000">
        <w:rPr>
          <w:rtl w:val="0"/>
        </w:rPr>
        <w:t xml:space="preserve">postdoctoral (no hyphen)</w:t>
      </w:r>
    </w:p>
    <w:p w:rsidR="00000000" w:rsidDel="00000000" w:rsidP="00000000" w:rsidRDefault="00000000" w:rsidRPr="00000000" w14:paraId="00000320">
      <w:pPr>
        <w:pageBreakBefore w:val="0"/>
        <w:numPr>
          <w:ilvl w:val="0"/>
          <w:numId w:val="63"/>
        </w:numPr>
        <w:spacing w:after="0" w:afterAutospacing="0"/>
        <w:ind w:left="720" w:hanging="360"/>
        <w:rPr/>
      </w:pPr>
      <w:r w:rsidDel="00000000" w:rsidR="00000000" w:rsidRPr="00000000">
        <w:rPr>
          <w:rtl w:val="0"/>
        </w:rPr>
        <w:t xml:space="preserve">postgraduate (no hyphen, whether as noun or adjective)</w:t>
      </w:r>
    </w:p>
    <w:p w:rsidR="00000000" w:rsidDel="00000000" w:rsidP="00000000" w:rsidRDefault="00000000" w:rsidRPr="00000000" w14:paraId="00000321">
      <w:pPr>
        <w:pageBreakBefore w:val="0"/>
        <w:numPr>
          <w:ilvl w:val="0"/>
          <w:numId w:val="63"/>
        </w:numPr>
        <w:spacing w:after="0" w:afterAutospacing="0"/>
        <w:ind w:left="720" w:hanging="360"/>
        <w:rPr/>
      </w:pPr>
      <w:r w:rsidDel="00000000" w:rsidR="00000000" w:rsidRPr="00000000">
        <w:rPr>
          <w:rtl w:val="0"/>
        </w:rPr>
        <w:t xml:space="preserve">postholder (no hyphen and lower case)</w:t>
      </w:r>
    </w:p>
    <w:p w:rsidR="00000000" w:rsidDel="00000000" w:rsidP="00000000" w:rsidRDefault="00000000" w:rsidRPr="00000000" w14:paraId="00000322">
      <w:pPr>
        <w:pageBreakBefore w:val="0"/>
        <w:numPr>
          <w:ilvl w:val="0"/>
          <w:numId w:val="63"/>
        </w:numPr>
        <w:spacing w:after="0" w:afterAutospacing="0"/>
        <w:ind w:left="720" w:hanging="360"/>
        <w:rPr/>
      </w:pPr>
      <w:r w:rsidDel="00000000" w:rsidR="00000000" w:rsidRPr="00000000">
        <w:rPr>
          <w:rtl w:val="0"/>
        </w:rPr>
        <w:t xml:space="preserve">principal (noun or adjective: chief, main, head)</w:t>
      </w:r>
    </w:p>
    <w:p w:rsidR="00000000" w:rsidDel="00000000" w:rsidP="00000000" w:rsidRDefault="00000000" w:rsidRPr="00000000" w14:paraId="00000323">
      <w:pPr>
        <w:pageBreakBefore w:val="0"/>
        <w:numPr>
          <w:ilvl w:val="0"/>
          <w:numId w:val="63"/>
        </w:numPr>
        <w:spacing w:after="0" w:afterAutospacing="0"/>
        <w:ind w:left="720" w:hanging="360"/>
        <w:rPr/>
      </w:pPr>
      <w:r w:rsidDel="00000000" w:rsidR="00000000" w:rsidRPr="00000000">
        <w:rPr>
          <w:rtl w:val="0"/>
        </w:rPr>
        <w:t xml:space="preserve">principle (noun only: ethical standpoint)</w:t>
      </w:r>
    </w:p>
    <w:p w:rsidR="00000000" w:rsidDel="00000000" w:rsidP="00000000" w:rsidRDefault="00000000" w:rsidRPr="00000000" w14:paraId="00000324">
      <w:pPr>
        <w:pageBreakBefore w:val="0"/>
        <w:numPr>
          <w:ilvl w:val="0"/>
          <w:numId w:val="63"/>
        </w:numPr>
        <w:spacing w:after="0" w:afterAutospacing="0"/>
        <w:ind w:left="720" w:hanging="360"/>
        <w:rPr/>
      </w:pPr>
      <w:r w:rsidDel="00000000" w:rsidR="00000000" w:rsidRPr="00000000">
        <w:rPr>
          <w:rtl w:val="0"/>
        </w:rPr>
        <w:t xml:space="preserve">program (computer applications only)</w:t>
      </w:r>
    </w:p>
    <w:p w:rsidR="00000000" w:rsidDel="00000000" w:rsidP="00000000" w:rsidRDefault="00000000" w:rsidRPr="00000000" w14:paraId="00000325">
      <w:pPr>
        <w:pageBreakBefore w:val="0"/>
        <w:numPr>
          <w:ilvl w:val="0"/>
          <w:numId w:val="63"/>
        </w:numPr>
        <w:spacing w:after="0" w:afterAutospacing="0"/>
        <w:ind w:left="720" w:hanging="360"/>
        <w:rPr/>
      </w:pPr>
      <w:r w:rsidDel="00000000" w:rsidR="00000000" w:rsidRPr="00000000">
        <w:rPr>
          <w:rtl w:val="0"/>
        </w:rPr>
        <w:t xml:space="preserve">programme (schedule of events)</w:t>
      </w:r>
    </w:p>
    <w:p w:rsidR="00000000" w:rsidDel="00000000" w:rsidP="00000000" w:rsidRDefault="00000000" w:rsidRPr="00000000" w14:paraId="00000326">
      <w:pPr>
        <w:pageBreakBefore w:val="0"/>
        <w:numPr>
          <w:ilvl w:val="0"/>
          <w:numId w:val="63"/>
        </w:numPr>
        <w:spacing w:after="0" w:afterAutospacing="0"/>
        <w:ind w:left="720" w:hanging="360"/>
        <w:rPr/>
      </w:pPr>
      <w:r w:rsidDel="00000000" w:rsidR="00000000" w:rsidRPr="00000000">
        <w:rPr>
          <w:rtl w:val="0"/>
        </w:rPr>
        <w:t xml:space="preserve">riveting</w:t>
      </w:r>
    </w:p>
    <w:p w:rsidR="00000000" w:rsidDel="00000000" w:rsidP="00000000" w:rsidRDefault="00000000" w:rsidRPr="00000000" w14:paraId="00000327">
      <w:pPr>
        <w:pageBreakBefore w:val="0"/>
        <w:numPr>
          <w:ilvl w:val="0"/>
          <w:numId w:val="63"/>
        </w:numPr>
        <w:spacing w:after="0" w:afterAutospacing="0"/>
        <w:ind w:left="720" w:hanging="360"/>
        <w:rPr/>
      </w:pPr>
      <w:r w:rsidDel="00000000" w:rsidR="00000000" w:rsidRPr="00000000">
        <w:rPr>
          <w:rtl w:val="0"/>
        </w:rPr>
        <w:t xml:space="preserve">stationary (not moving)</w:t>
      </w:r>
    </w:p>
    <w:p w:rsidR="00000000" w:rsidDel="00000000" w:rsidP="00000000" w:rsidRDefault="00000000" w:rsidRPr="00000000" w14:paraId="00000328">
      <w:pPr>
        <w:pageBreakBefore w:val="0"/>
        <w:numPr>
          <w:ilvl w:val="0"/>
          <w:numId w:val="63"/>
        </w:numPr>
        <w:spacing w:after="0" w:afterAutospacing="0"/>
        <w:ind w:left="720" w:hanging="360"/>
        <w:rPr/>
      </w:pPr>
      <w:r w:rsidDel="00000000" w:rsidR="00000000" w:rsidRPr="00000000">
        <w:rPr>
          <w:rtl w:val="0"/>
        </w:rPr>
        <w:t xml:space="preserve">stationery (paper, pens etc)</w:t>
      </w:r>
    </w:p>
    <w:p w:rsidR="00000000" w:rsidDel="00000000" w:rsidP="00000000" w:rsidRDefault="00000000" w:rsidRPr="00000000" w14:paraId="00000329">
      <w:pPr>
        <w:pageBreakBefore w:val="0"/>
        <w:numPr>
          <w:ilvl w:val="0"/>
          <w:numId w:val="63"/>
        </w:numPr>
        <w:spacing w:after="0" w:afterAutospacing="0"/>
        <w:ind w:left="720" w:hanging="360"/>
        <w:rPr/>
      </w:pPr>
      <w:r w:rsidDel="00000000" w:rsidR="00000000" w:rsidRPr="00000000">
        <w:rPr>
          <w:rtl w:val="0"/>
        </w:rPr>
        <w:t xml:space="preserve">supersede</w:t>
      </w:r>
    </w:p>
    <w:p w:rsidR="00000000" w:rsidDel="00000000" w:rsidP="00000000" w:rsidRDefault="00000000" w:rsidRPr="00000000" w14:paraId="0000032A">
      <w:pPr>
        <w:pageBreakBefore w:val="0"/>
        <w:numPr>
          <w:ilvl w:val="0"/>
          <w:numId w:val="63"/>
        </w:numPr>
        <w:spacing w:after="0" w:afterAutospacing="0"/>
        <w:ind w:left="720" w:hanging="360"/>
        <w:rPr/>
      </w:pPr>
      <w:r w:rsidDel="00000000" w:rsidR="00000000" w:rsidRPr="00000000">
        <w:rPr>
          <w:rtl w:val="0"/>
        </w:rPr>
        <w:t xml:space="preserve">till (not ‘til: not an abbreviation of until)</w:t>
      </w:r>
    </w:p>
    <w:p w:rsidR="00000000" w:rsidDel="00000000" w:rsidP="00000000" w:rsidRDefault="00000000" w:rsidRPr="00000000" w14:paraId="0000032B">
      <w:pPr>
        <w:pageBreakBefore w:val="0"/>
        <w:numPr>
          <w:ilvl w:val="0"/>
          <w:numId w:val="63"/>
        </w:numPr>
        <w:ind w:left="720" w:hanging="360"/>
        <w:rPr/>
      </w:pPr>
      <w:r w:rsidDel="00000000" w:rsidR="00000000" w:rsidRPr="00000000">
        <w:rPr>
          <w:rtl w:val="0"/>
        </w:rPr>
        <w:t xml:space="preserve">website/webpage (no hyphen and lower case)</w:t>
      </w:r>
      <w:r w:rsidDel="00000000" w:rsidR="00000000" w:rsidRPr="00000000">
        <w:rPr>
          <w:rtl w:val="0"/>
        </w:rPr>
      </w:r>
    </w:p>
    <w:p w:rsidR="00000000" w:rsidDel="00000000" w:rsidP="00000000" w:rsidRDefault="00000000" w:rsidRPr="00000000" w14:paraId="0000032C">
      <w:pPr>
        <w:pStyle w:val="Heading3"/>
        <w:pageBreakBefore w:val="0"/>
        <w:rPr/>
      </w:pPr>
      <w:bookmarkStart w:colFirst="0" w:colLast="0" w:name="_ui9s8o3dezag" w:id="105"/>
      <w:bookmarkEnd w:id="105"/>
      <w:r w:rsidDel="00000000" w:rsidR="00000000" w:rsidRPr="00000000">
        <w:rPr>
          <w:rtl w:val="0"/>
        </w:rPr>
        <w:t xml:space="preserve">Words usually spelt differently in American English</w:t>
      </w:r>
    </w:p>
    <w:p w:rsidR="00000000" w:rsidDel="00000000" w:rsidP="00000000" w:rsidRDefault="00000000" w:rsidRPr="00000000" w14:paraId="0000032D">
      <w:pPr>
        <w:pageBreakBefore w:val="0"/>
        <w:rPr/>
      </w:pPr>
      <w:r w:rsidDel="00000000" w:rsidR="00000000" w:rsidRPr="00000000">
        <w:rPr>
          <w:rtl w:val="0"/>
        </w:rPr>
        <w:t xml:space="preserve">These are given for information only – do not use the US spelling unless you are quoting an American speaker or from American text (in which case the</w:t>
      </w:r>
      <w:r w:rsidDel="00000000" w:rsidR="00000000" w:rsidRPr="00000000">
        <w:rPr>
          <w:rtl w:val="0"/>
        </w:rPr>
        <w:t xml:space="preserve"> </w:t>
      </w:r>
      <w:r w:rsidDel="00000000" w:rsidR="00000000" w:rsidRPr="00000000">
        <w:rPr>
          <w:rtl w:val="0"/>
        </w:rPr>
        <w:t xml:space="preserve">original should be kept).</w:t>
      </w:r>
    </w:p>
    <w:tbl>
      <w:tblPr>
        <w:tblStyle w:val="Table2"/>
        <w:tblW w:w="96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60"/>
        <w:gridCol w:w="6630"/>
        <w:tblGridChange w:id="0">
          <w:tblGrid>
            <w:gridCol w:w="1440"/>
            <w:gridCol w:w="156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British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American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colour/color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organise/organize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analyse/analyze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centre/center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pageBreakBefore w:val="0"/>
              <w:widowControl w:val="0"/>
              <w:spacing w:after="0" w:line="240" w:lineRule="auto"/>
              <w:rPr/>
            </w:pPr>
            <w:r w:rsidDel="00000000" w:rsidR="00000000" w:rsidRPr="00000000">
              <w:rPr>
                <w:rtl w:val="0"/>
              </w:rPr>
              <w:t xml:space="preserve">travelling/traveling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widowControl w:val="0"/>
              <w:spacing w:after="0" w:line="240" w:lineRule="auto"/>
              <w:rPr/>
            </w:pPr>
            <w:r w:rsidDel="00000000" w:rsidR="00000000" w:rsidRPr="00000000">
              <w:rPr>
                <w:rtl w:val="0"/>
              </w:rPr>
              <w:t xml:space="preserve">travelled/traveled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traveller/traveler</w:t>
            </w:r>
          </w:p>
        </w:tc>
      </w:tr>
    </w:tbl>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The following words are spelt differently in British English depending on whether they are nouns or verbs, whereas American English uses only the British verb form or the spelling for both senses.</w:t>
      </w:r>
    </w:p>
    <w:tbl>
      <w:tblPr>
        <w:tblStyle w:val="Table3"/>
        <w:tblW w:w="964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UK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UK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 verb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pretend</w:t>
            </w:r>
          </w:p>
        </w:tc>
      </w:tr>
    </w:tbl>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Style w:val="Heading1"/>
        <w:pageBreakBefore w:val="0"/>
        <w:rPr/>
      </w:pPr>
      <w:bookmarkStart w:colFirst="0" w:colLast="0" w:name="_74bya2t8nhre" w:id="106"/>
      <w:bookmarkEnd w:id="106"/>
      <w:r w:rsidDel="00000000" w:rsidR="00000000" w:rsidRPr="00000000">
        <w:rPr>
          <w:rtl w:val="0"/>
        </w:rPr>
        <w:t xml:space="preserve">Miscellaneous</w:t>
      </w:r>
    </w:p>
    <w:p w:rsidR="00000000" w:rsidDel="00000000" w:rsidP="00000000" w:rsidRDefault="00000000" w:rsidRPr="00000000" w14:paraId="00000362">
      <w:pPr>
        <w:pStyle w:val="Heading2"/>
        <w:pageBreakBefore w:val="0"/>
        <w:rPr/>
      </w:pPr>
      <w:bookmarkStart w:colFirst="0" w:colLast="0" w:name="_3x6elgn4ckjg" w:id="107"/>
      <w:bookmarkEnd w:id="107"/>
      <w:r w:rsidDel="00000000" w:rsidR="00000000" w:rsidRPr="00000000">
        <w:rPr>
          <w:rtl w:val="0"/>
        </w:rPr>
        <w:t xml:space="preserve">Personal pronouns</w:t>
      </w:r>
    </w:p>
    <w:p w:rsidR="00000000" w:rsidDel="00000000" w:rsidP="00000000" w:rsidRDefault="00000000" w:rsidRPr="00000000" w14:paraId="00000363">
      <w:pPr>
        <w:pageBreakBefore w:val="0"/>
        <w:rPr/>
      </w:pPr>
      <w:r w:rsidDel="00000000" w:rsidR="00000000" w:rsidRPr="00000000">
        <w:rPr>
          <w:b w:val="1"/>
          <w:rtl w:val="0"/>
        </w:rPr>
        <w:t xml:space="preserve">I</w:t>
      </w:r>
      <w:r w:rsidDel="00000000" w:rsidR="00000000" w:rsidRPr="00000000">
        <w:rPr>
          <w:rtl w:val="0"/>
        </w:rPr>
        <w:t xml:space="preserve"> is always the subject of the verb and </w:t>
      </w:r>
      <w:r w:rsidDel="00000000" w:rsidR="00000000" w:rsidRPr="00000000">
        <w:rPr>
          <w:b w:val="1"/>
          <w:rtl w:val="0"/>
        </w:rPr>
        <w:t xml:space="preserve">me</w:t>
      </w:r>
      <w:r w:rsidDel="00000000" w:rsidR="00000000" w:rsidRPr="00000000">
        <w:rPr>
          <w:rtl w:val="0"/>
        </w:rPr>
        <w:t xml:space="preserve"> is always the object.</w:t>
      </w:r>
    </w:p>
    <w:p w:rsidR="00000000" w:rsidDel="00000000" w:rsidP="00000000" w:rsidRDefault="00000000" w:rsidRPr="00000000" w14:paraId="00000364">
      <w:pPr>
        <w:pageBreakBefore w:val="0"/>
        <w:numPr>
          <w:ilvl w:val="0"/>
          <w:numId w:val="118"/>
        </w:numPr>
        <w:spacing w:after="0" w:afterAutospacing="0"/>
        <w:ind w:left="720" w:hanging="360"/>
        <w:rPr/>
      </w:pPr>
      <w:r w:rsidDel="00000000" w:rsidR="00000000" w:rsidRPr="00000000">
        <w:rPr>
          <w:rtl w:val="0"/>
        </w:rPr>
        <w:t xml:space="preserve">I cooked lunch.</w:t>
      </w:r>
    </w:p>
    <w:p w:rsidR="00000000" w:rsidDel="00000000" w:rsidP="00000000" w:rsidRDefault="00000000" w:rsidRPr="00000000" w14:paraId="00000365">
      <w:pPr>
        <w:pageBreakBefore w:val="0"/>
        <w:numPr>
          <w:ilvl w:val="0"/>
          <w:numId w:val="118"/>
        </w:numPr>
        <w:ind w:left="720" w:hanging="360"/>
        <w:rPr/>
      </w:pPr>
      <w:r w:rsidDel="00000000" w:rsidR="00000000" w:rsidRPr="00000000">
        <w:rPr>
          <w:rtl w:val="0"/>
        </w:rPr>
        <w:t xml:space="preserve">He cooked lunch for me.</w:t>
      </w:r>
    </w:p>
    <w:p w:rsidR="00000000" w:rsidDel="00000000" w:rsidP="00000000" w:rsidRDefault="00000000" w:rsidRPr="00000000" w14:paraId="00000366">
      <w:pPr>
        <w:pageBreakBefore w:val="0"/>
        <w:rPr/>
      </w:pPr>
      <w:r w:rsidDel="00000000" w:rsidR="00000000" w:rsidRPr="00000000">
        <w:rPr>
          <w:rtl w:val="0"/>
        </w:rPr>
        <w:t xml:space="preserve">This doesn’t change if there is more than one subject or object in a sentence.</w:t>
      </w:r>
    </w:p>
    <w:p w:rsidR="00000000" w:rsidDel="00000000" w:rsidP="00000000" w:rsidRDefault="00000000" w:rsidRPr="00000000" w14:paraId="00000367">
      <w:pPr>
        <w:pageBreakBefore w:val="0"/>
        <w:numPr>
          <w:ilvl w:val="0"/>
          <w:numId w:val="136"/>
        </w:numPr>
        <w:spacing w:after="0" w:afterAutospacing="0"/>
        <w:ind w:left="720" w:hanging="360"/>
        <w:rPr/>
      </w:pPr>
      <w:r w:rsidDel="00000000" w:rsidR="00000000" w:rsidRPr="00000000">
        <w:rPr>
          <w:rtl w:val="0"/>
        </w:rPr>
        <w:t xml:space="preserve">Pete and I cooked lunch.</w:t>
      </w:r>
    </w:p>
    <w:p w:rsidR="00000000" w:rsidDel="00000000" w:rsidP="00000000" w:rsidRDefault="00000000" w:rsidRPr="00000000" w14:paraId="00000368">
      <w:pPr>
        <w:pageBreakBefore w:val="0"/>
        <w:numPr>
          <w:ilvl w:val="0"/>
          <w:numId w:val="136"/>
        </w:numPr>
        <w:ind w:left="720" w:hanging="360"/>
        <w:rPr/>
      </w:pPr>
      <w:r w:rsidDel="00000000" w:rsidR="00000000" w:rsidRPr="00000000">
        <w:rPr>
          <w:rtl w:val="0"/>
        </w:rPr>
        <w:t xml:space="preserve">He cooked lunch for Pete and me.</w:t>
      </w:r>
    </w:p>
    <w:p w:rsidR="00000000" w:rsidDel="00000000" w:rsidP="00000000" w:rsidRDefault="00000000" w:rsidRPr="00000000" w14:paraId="00000369">
      <w:pPr>
        <w:pageBreakBefore w:val="0"/>
        <w:rPr/>
      </w:pPr>
      <w:r w:rsidDel="00000000" w:rsidR="00000000" w:rsidRPr="00000000">
        <w:rPr>
          <w:rtl w:val="0"/>
        </w:rPr>
        <w:t xml:space="preserve">If you are unsure whether to use </w:t>
      </w:r>
      <w:r w:rsidDel="00000000" w:rsidR="00000000" w:rsidRPr="00000000">
        <w:rPr>
          <w:b w:val="1"/>
          <w:rtl w:val="0"/>
        </w:rPr>
        <w:t xml:space="preserve">I</w:t>
      </w:r>
      <w:r w:rsidDel="00000000" w:rsidR="00000000" w:rsidRPr="00000000">
        <w:rPr>
          <w:rtl w:val="0"/>
        </w:rPr>
        <w:t xml:space="preserve"> or </w:t>
      </w:r>
      <w:r w:rsidDel="00000000" w:rsidR="00000000" w:rsidRPr="00000000">
        <w:rPr>
          <w:b w:val="1"/>
          <w:rtl w:val="0"/>
        </w:rPr>
        <w:t xml:space="preserve">me</w:t>
      </w:r>
      <w:r w:rsidDel="00000000" w:rsidR="00000000" w:rsidRPr="00000000">
        <w:rPr>
          <w:rtl w:val="0"/>
        </w:rPr>
        <w:t xml:space="preserve"> in this kind of sentence, try it without the other person’s name and it will be clear which to use.</w:t>
      </w:r>
    </w:p>
    <w:p w:rsidR="00000000" w:rsidDel="00000000" w:rsidP="00000000" w:rsidRDefault="00000000" w:rsidRPr="00000000" w14:paraId="0000036A">
      <w:pPr>
        <w:pageBreakBefore w:val="0"/>
        <w:numPr>
          <w:ilvl w:val="0"/>
          <w:numId w:val="169"/>
        </w:numPr>
        <w:spacing w:after="0" w:afterAutospacing="0"/>
        <w:ind w:left="720" w:hanging="360"/>
        <w:rPr/>
      </w:pPr>
      <w:r w:rsidDel="00000000" w:rsidR="00000000" w:rsidRPr="00000000">
        <w:rPr>
          <w:rtl w:val="0"/>
        </w:rPr>
        <w:t xml:space="preserve">He gave top marks to Serena, Keith and me. → He gave top marks to me.</w:t>
      </w:r>
    </w:p>
    <w:p w:rsidR="00000000" w:rsidDel="00000000" w:rsidP="00000000" w:rsidRDefault="00000000" w:rsidRPr="00000000" w14:paraId="0000036B">
      <w:pPr>
        <w:pageBreakBefore w:val="0"/>
        <w:numPr>
          <w:ilvl w:val="0"/>
          <w:numId w:val="169"/>
        </w:numPr>
        <w:ind w:left="720" w:hanging="360"/>
        <w:rPr>
          <w:u w:val="none"/>
        </w:rPr>
      </w:pPr>
      <w:r w:rsidDel="00000000" w:rsidR="00000000" w:rsidRPr="00000000">
        <w:rPr>
          <w:rtl w:val="0"/>
        </w:rPr>
        <w:t xml:space="preserve">*He gave top marks to Serena, Keith and I. → *He gave top marks to I.</w:t>
      </w:r>
    </w:p>
    <w:p w:rsidR="00000000" w:rsidDel="00000000" w:rsidP="00000000" w:rsidRDefault="00000000" w:rsidRPr="00000000" w14:paraId="0000036C">
      <w:pPr>
        <w:pStyle w:val="Heading3"/>
        <w:pageBreakBefore w:val="0"/>
        <w:rPr/>
      </w:pPr>
      <w:bookmarkStart w:colFirst="0" w:colLast="0" w:name="_vdos5kekh5u" w:id="108"/>
      <w:bookmarkEnd w:id="108"/>
      <w:r w:rsidDel="00000000" w:rsidR="00000000" w:rsidRPr="00000000">
        <w:rPr>
          <w:rtl w:val="0"/>
        </w:rPr>
        <w:t xml:space="preserve">Myself, yourself etc</w:t>
      </w:r>
    </w:p>
    <w:p w:rsidR="00000000" w:rsidDel="00000000" w:rsidP="00000000" w:rsidRDefault="00000000" w:rsidRPr="00000000" w14:paraId="0000036D">
      <w:pPr>
        <w:pageBreakBefore w:val="0"/>
        <w:rPr/>
      </w:pPr>
      <w:r w:rsidDel="00000000" w:rsidR="00000000" w:rsidRPr="00000000">
        <w:rPr>
          <w:rtl w:val="0"/>
        </w:rPr>
        <w:t xml:space="preserve">All pronouns ending in -self or -selves are reflexive pronouns and are used only to refer back to the subject of the sentence. They can never be subjects of a sentence themselves.</w:t>
      </w:r>
    </w:p>
    <w:p w:rsidR="00000000" w:rsidDel="00000000" w:rsidP="00000000" w:rsidRDefault="00000000" w:rsidRPr="00000000" w14:paraId="0000036E">
      <w:pPr>
        <w:pageBreakBefore w:val="0"/>
        <w:numPr>
          <w:ilvl w:val="0"/>
          <w:numId w:val="145"/>
        </w:numPr>
        <w:spacing w:after="0" w:afterAutospacing="0"/>
        <w:ind w:left="720" w:hanging="360"/>
        <w:rPr/>
      </w:pPr>
      <w:r w:rsidDel="00000000" w:rsidR="00000000" w:rsidRPr="00000000">
        <w:rPr>
          <w:rtl w:val="0"/>
        </w:rPr>
        <w:t xml:space="preserve">I treated myself to a new set of speakers.</w:t>
      </w:r>
    </w:p>
    <w:p w:rsidR="00000000" w:rsidDel="00000000" w:rsidP="00000000" w:rsidRDefault="00000000" w:rsidRPr="00000000" w14:paraId="0000036F">
      <w:pPr>
        <w:pageBreakBefore w:val="0"/>
        <w:numPr>
          <w:ilvl w:val="0"/>
          <w:numId w:val="145"/>
        </w:numPr>
        <w:spacing w:after="0" w:afterAutospacing="0"/>
        <w:ind w:left="720" w:hanging="360"/>
        <w:rPr/>
      </w:pPr>
      <w:r w:rsidDel="00000000" w:rsidR="00000000" w:rsidRPr="00000000">
        <w:rPr>
          <w:rtl w:val="0"/>
        </w:rPr>
        <w:t xml:space="preserve">Mordecai takes himself very seriously.</w:t>
      </w:r>
    </w:p>
    <w:p w:rsidR="00000000" w:rsidDel="00000000" w:rsidP="00000000" w:rsidRDefault="00000000" w:rsidRPr="00000000" w14:paraId="00000370">
      <w:pPr>
        <w:pageBreakBefore w:val="0"/>
        <w:numPr>
          <w:ilvl w:val="0"/>
          <w:numId w:val="145"/>
        </w:numPr>
        <w:spacing w:after="0" w:afterAutospacing="0"/>
        <w:ind w:left="720" w:hanging="360"/>
        <w:rPr/>
      </w:pPr>
      <w:r w:rsidDel="00000000" w:rsidR="00000000" w:rsidRPr="00000000">
        <w:rPr>
          <w:rtl w:val="0"/>
        </w:rPr>
        <w:t xml:space="preserve">Where do you see yourself in ten years’ time?</w:t>
      </w:r>
    </w:p>
    <w:p w:rsidR="00000000" w:rsidDel="00000000" w:rsidP="00000000" w:rsidRDefault="00000000" w:rsidRPr="00000000" w14:paraId="00000371">
      <w:pPr>
        <w:pageBreakBefore w:val="0"/>
        <w:numPr>
          <w:ilvl w:val="0"/>
          <w:numId w:val="145"/>
        </w:numPr>
        <w:spacing w:after="0" w:afterAutospacing="0"/>
        <w:ind w:left="720" w:hanging="360"/>
        <w:rPr/>
      </w:pPr>
      <w:r w:rsidDel="00000000" w:rsidR="00000000" w:rsidRPr="00000000">
        <w:rPr>
          <w:rtl w:val="0"/>
        </w:rPr>
        <w:t xml:space="preserve">Theresa and I googled ourselves and didn’t like what we found.</w:t>
      </w:r>
    </w:p>
    <w:p w:rsidR="00000000" w:rsidDel="00000000" w:rsidP="00000000" w:rsidRDefault="00000000" w:rsidRPr="00000000" w14:paraId="00000372">
      <w:pPr>
        <w:pageBreakBefore w:val="0"/>
        <w:numPr>
          <w:ilvl w:val="0"/>
          <w:numId w:val="145"/>
        </w:numPr>
        <w:ind w:left="720" w:hanging="360"/>
        <w:rPr/>
      </w:pPr>
      <w:r w:rsidDel="00000000" w:rsidR="00000000" w:rsidRPr="00000000">
        <w:rPr>
          <w:rtl w:val="0"/>
        </w:rPr>
        <w:t xml:space="preserve">*Cassandra and myself crossed the road.</w:t>
      </w:r>
    </w:p>
    <w:p w:rsidR="00000000" w:rsidDel="00000000" w:rsidP="00000000" w:rsidRDefault="00000000" w:rsidRPr="00000000" w14:paraId="00000373">
      <w:pPr>
        <w:pageBreakBefore w:val="0"/>
        <w:rPr/>
      </w:pPr>
      <w:r w:rsidDel="00000000" w:rsidR="00000000" w:rsidRPr="00000000">
        <w:rPr>
          <w:rtl w:val="0"/>
        </w:rPr>
        <w:t xml:space="preserve">Never use any of these pronouns as a more polite or formal way of addressing people, or if the subject of the sentence is different from the reflexive object (eg I must always be paired with myself).</w:t>
      </w:r>
    </w:p>
    <w:p w:rsidR="00000000" w:rsidDel="00000000" w:rsidP="00000000" w:rsidRDefault="00000000" w:rsidRPr="00000000" w14:paraId="00000374">
      <w:pPr>
        <w:pageBreakBefore w:val="0"/>
        <w:numPr>
          <w:ilvl w:val="0"/>
          <w:numId w:val="151"/>
        </w:numPr>
        <w:ind w:left="720" w:hanging="360"/>
        <w:rPr/>
      </w:pPr>
      <w:r w:rsidDel="00000000" w:rsidR="00000000" w:rsidRPr="00000000">
        <w:rPr>
          <w:rtl w:val="0"/>
        </w:rPr>
        <w:t xml:space="preserve">*If you have any questions, please contact Professor Plantaganet or myself.</w:t>
      </w:r>
    </w:p>
    <w:p w:rsidR="00000000" w:rsidDel="00000000" w:rsidP="00000000" w:rsidRDefault="00000000" w:rsidRPr="00000000" w14:paraId="00000375">
      <w:pPr>
        <w:pStyle w:val="Heading2"/>
        <w:pageBreakBefore w:val="0"/>
        <w:rPr/>
      </w:pPr>
      <w:bookmarkStart w:colFirst="0" w:colLast="0" w:name="_115dmqtrpofx" w:id="109"/>
      <w:bookmarkEnd w:id="109"/>
      <w:r w:rsidDel="00000000" w:rsidR="00000000" w:rsidRPr="00000000">
        <w:rPr>
          <w:rtl w:val="0"/>
        </w:rPr>
        <w:t xml:space="preserve">Plural or singular?</w:t>
      </w:r>
    </w:p>
    <w:p w:rsidR="00000000" w:rsidDel="00000000" w:rsidP="00000000" w:rsidRDefault="00000000" w:rsidRPr="00000000" w14:paraId="00000376">
      <w:pPr>
        <w:pageBreakBefore w:val="0"/>
        <w:ind w:left="0" w:firstLine="0"/>
        <w:rPr/>
      </w:pPr>
      <w:r w:rsidDel="00000000" w:rsidR="00000000" w:rsidRPr="00000000">
        <w:rPr>
          <w:rtl w:val="0"/>
        </w:rPr>
        <w:t xml:space="preserve">Use singular verbs for describing faculties, teams, groups etc.</w:t>
      </w:r>
    </w:p>
    <w:p w:rsidR="00000000" w:rsidDel="00000000" w:rsidP="00000000" w:rsidRDefault="00000000" w:rsidRPr="00000000" w14:paraId="00000377">
      <w:pPr>
        <w:pageBreakBefore w:val="0"/>
        <w:numPr>
          <w:ilvl w:val="0"/>
          <w:numId w:val="67"/>
        </w:numPr>
        <w:spacing w:after="0" w:afterAutospacing="0"/>
        <w:ind w:left="720" w:hanging="360"/>
        <w:rPr/>
      </w:pPr>
      <w:r w:rsidDel="00000000" w:rsidR="00000000" w:rsidRPr="00000000">
        <w:rPr>
          <w:rtl w:val="0"/>
        </w:rPr>
        <w:t xml:space="preserve">The faculty has voted to keep the building open.</w:t>
      </w:r>
    </w:p>
    <w:p w:rsidR="00000000" w:rsidDel="00000000" w:rsidP="00000000" w:rsidRDefault="00000000" w:rsidRPr="00000000" w14:paraId="00000378">
      <w:pPr>
        <w:pageBreakBefore w:val="0"/>
        <w:numPr>
          <w:ilvl w:val="0"/>
          <w:numId w:val="67"/>
        </w:numPr>
        <w:ind w:left="720" w:hanging="360"/>
        <w:rPr/>
      </w:pPr>
      <w:r w:rsidDel="00000000" w:rsidR="00000000" w:rsidRPr="00000000">
        <w:rPr>
          <w:rtl w:val="0"/>
        </w:rPr>
        <w:t xml:space="preserve">The HKU Dragon Boat Team has won the 2018 International Dragon Boat Festival World Cup.</w:t>
      </w:r>
    </w:p>
    <w:p w:rsidR="00000000" w:rsidDel="00000000" w:rsidP="00000000" w:rsidRDefault="00000000" w:rsidRPr="00000000" w14:paraId="00000379">
      <w:pPr>
        <w:pageBreakBefore w:val="0"/>
        <w:rPr/>
      </w:pPr>
      <w:r w:rsidDel="00000000" w:rsidR="00000000" w:rsidRPr="00000000">
        <w:rPr>
          <w:rtl w:val="0"/>
        </w:rPr>
        <w:t xml:space="preserve">To disambiguate when talking about the individuals who make up a group, use ‘the members of’ or ‘each member of’.</w:t>
      </w:r>
    </w:p>
    <w:p w:rsidR="00000000" w:rsidDel="00000000" w:rsidP="00000000" w:rsidRDefault="00000000" w:rsidRPr="00000000" w14:paraId="0000037A">
      <w:pPr>
        <w:pageBreakBefore w:val="0"/>
        <w:numPr>
          <w:ilvl w:val="0"/>
          <w:numId w:val="122"/>
        </w:numPr>
        <w:spacing w:after="0" w:afterAutospacing="0"/>
        <w:ind w:left="720" w:hanging="360"/>
        <w:rPr/>
      </w:pPr>
      <w:r w:rsidDel="00000000" w:rsidR="00000000" w:rsidRPr="00000000">
        <w:rPr>
          <w:rtl w:val="0"/>
        </w:rPr>
        <w:t xml:space="preserve">The members of the faculty are mostly absent during holidays.</w:t>
      </w:r>
    </w:p>
    <w:p w:rsidR="00000000" w:rsidDel="00000000" w:rsidP="00000000" w:rsidRDefault="00000000" w:rsidRPr="00000000" w14:paraId="0000037B">
      <w:pPr>
        <w:pageBreakBefore w:val="0"/>
        <w:numPr>
          <w:ilvl w:val="0"/>
          <w:numId w:val="122"/>
        </w:numPr>
        <w:ind w:left="720" w:hanging="360"/>
        <w:rPr/>
      </w:pPr>
      <w:r w:rsidDel="00000000" w:rsidR="00000000" w:rsidRPr="00000000">
        <w:rPr>
          <w:rtl w:val="0"/>
        </w:rPr>
        <w:t xml:space="preserve">Each member of the faculty has an email address.</w:t>
      </w:r>
    </w:p>
    <w:p w:rsidR="00000000" w:rsidDel="00000000" w:rsidP="00000000" w:rsidRDefault="00000000" w:rsidRPr="00000000" w14:paraId="0000037C">
      <w:pPr>
        <w:pStyle w:val="Heading2"/>
        <w:pageBreakBefore w:val="0"/>
        <w:rPr/>
      </w:pPr>
      <w:bookmarkStart w:colFirst="0" w:colLast="0" w:name="_vmt5zck8unoa" w:id="110"/>
      <w:bookmarkEnd w:id="110"/>
      <w:r w:rsidDel="00000000" w:rsidR="00000000" w:rsidRPr="00000000">
        <w:rPr>
          <w:rtl w:val="0"/>
        </w:rPr>
        <w:t xml:space="preserve">Address, phone numbers, website etc</w:t>
      </w:r>
    </w:p>
    <w:p w:rsidR="00000000" w:rsidDel="00000000" w:rsidP="00000000" w:rsidRDefault="00000000" w:rsidRPr="00000000" w14:paraId="0000037D">
      <w:pPr>
        <w:pStyle w:val="Heading3"/>
        <w:pageBreakBefore w:val="0"/>
        <w:rPr/>
      </w:pPr>
      <w:bookmarkStart w:colFirst="0" w:colLast="0" w:name="_ryii0fedu0oz" w:id="111"/>
      <w:bookmarkEnd w:id="111"/>
      <w:r w:rsidDel="00000000" w:rsidR="00000000" w:rsidRPr="00000000">
        <w:rPr>
          <w:rtl w:val="0"/>
        </w:rPr>
        <w:t xml:space="preserve">URLs</w:t>
      </w:r>
    </w:p>
    <w:p w:rsidR="00000000" w:rsidDel="00000000" w:rsidP="00000000" w:rsidRDefault="00000000" w:rsidRPr="00000000" w14:paraId="0000037E">
      <w:pPr>
        <w:pageBreakBefore w:val="0"/>
        <w:rPr/>
      </w:pPr>
      <w:r w:rsidDel="00000000" w:rsidR="00000000" w:rsidRPr="00000000">
        <w:rPr>
          <w:rtl w:val="0"/>
        </w:rPr>
        <w:t xml:space="preserve">Omit http:// unless the URL does not begin with www and omit any trailing slash at the end of the URL, unless the URL does not work without it – check before you omit (but ensure that any links in online documents retain the http:// so that they point to the correct place).</w:t>
      </w:r>
    </w:p>
    <w:p w:rsidR="00000000" w:rsidDel="00000000" w:rsidP="00000000" w:rsidRDefault="00000000" w:rsidRPr="00000000" w14:paraId="0000037F">
      <w:pPr>
        <w:pageBreakBefore w:val="0"/>
        <w:rPr/>
      </w:pPr>
      <w:r w:rsidDel="00000000" w:rsidR="00000000" w:rsidRPr="00000000">
        <w:rPr>
          <w:rtl w:val="0"/>
        </w:rPr>
        <w:t xml:space="preserve">For secure websites, include the https://</w:t>
      </w:r>
    </w:p>
    <w:p w:rsidR="00000000" w:rsidDel="00000000" w:rsidP="00000000" w:rsidRDefault="00000000" w:rsidRPr="00000000" w14:paraId="00000380">
      <w:pPr>
        <w:pageBreakBefore w:val="0"/>
        <w:rPr/>
      </w:pPr>
      <w:r w:rsidDel="00000000" w:rsidR="00000000" w:rsidRPr="00000000">
        <w:rPr>
          <w:rtl w:val="0"/>
        </w:rPr>
        <w:t xml:space="preserve">Use a typewriter or monospaced font if possible.</w:t>
      </w:r>
    </w:p>
    <w:p w:rsidR="00000000" w:rsidDel="00000000" w:rsidP="00000000" w:rsidRDefault="00000000" w:rsidRPr="00000000" w14:paraId="00000381">
      <w:pPr>
        <w:pageBreakBefore w:val="0"/>
        <w:numPr>
          <w:ilvl w:val="0"/>
          <w:numId w:val="96"/>
        </w:numPr>
        <w:spacing w:after="0" w:afterAutospacing="0"/>
        <w:ind w:left="720" w:hanging="360"/>
        <w:rPr>
          <w:u w:val="none"/>
        </w:rPr>
      </w:pPr>
      <w:r w:rsidDel="00000000" w:rsidR="00000000" w:rsidRPr="00000000">
        <w:rPr>
          <w:rtl w:val="0"/>
        </w:rPr>
        <w:t xml:space="preserve">www.fb.com/lingsochku</w:t>
      </w:r>
    </w:p>
    <w:p w:rsidR="00000000" w:rsidDel="00000000" w:rsidP="00000000" w:rsidRDefault="00000000" w:rsidRPr="00000000" w14:paraId="00000382">
      <w:pPr>
        <w:pageBreakBefore w:val="0"/>
        <w:numPr>
          <w:ilvl w:val="0"/>
          <w:numId w:val="71"/>
        </w:numPr>
        <w:spacing w:after="0" w:afterAutospacing="0"/>
        <w:ind w:left="720" w:hanging="360"/>
        <w:rPr>
          <w:u w:val="none"/>
        </w:rPr>
      </w:pPr>
      <w:r w:rsidDel="00000000" w:rsidR="00000000" w:rsidRPr="00000000">
        <w:rPr>
          <w:rtl w:val="0"/>
        </w:rPr>
        <w:t xml:space="preserve">https://hku.hk/publications/769</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383">
      <w:pPr>
        <w:pageBreakBefore w:val="0"/>
        <w:numPr>
          <w:ilvl w:val="0"/>
          <w:numId w:val="71"/>
        </w:numPr>
        <w:spacing w:after="0" w:afterAutospacing="0"/>
        <w:ind w:left="720" w:hanging="360"/>
        <w:rPr>
          <w:u w:val="none"/>
        </w:rPr>
      </w:pPr>
      <w:r w:rsidDel="00000000" w:rsidR="00000000" w:rsidRPr="00000000">
        <w:rPr>
          <w:rtl w:val="0"/>
        </w:rPr>
        <w:t xml:space="preserve">*www.fb.com/lingsochku/</w:t>
      </w:r>
    </w:p>
    <w:p w:rsidR="00000000" w:rsidDel="00000000" w:rsidP="00000000" w:rsidRDefault="00000000" w:rsidRPr="00000000" w14:paraId="00000384">
      <w:pPr>
        <w:pageBreakBefore w:val="0"/>
        <w:numPr>
          <w:ilvl w:val="0"/>
          <w:numId w:val="71"/>
        </w:numPr>
        <w:ind w:left="720" w:hanging="360"/>
        <w:rPr>
          <w:u w:val="none"/>
        </w:rPr>
      </w:pPr>
      <w:r w:rsidDel="00000000" w:rsidR="00000000" w:rsidRPr="00000000">
        <w:rPr>
          <w:rtl w:val="0"/>
        </w:rPr>
        <w:t xml:space="preserve">*</w:t>
      </w:r>
      <w:r w:rsidDel="00000000" w:rsidR="00000000" w:rsidRPr="00000000">
        <w:rPr>
          <w:rtl w:val="0"/>
        </w:rPr>
        <w:t xml:space="preserve">https://hku.hk/publications/7695/</w:t>
      </w:r>
      <w:r w:rsidDel="00000000" w:rsidR="00000000" w:rsidRPr="00000000">
        <w:rPr>
          <w:rtl w:val="0"/>
        </w:rPr>
      </w:r>
    </w:p>
    <w:p w:rsidR="00000000" w:rsidDel="00000000" w:rsidP="00000000" w:rsidRDefault="00000000" w:rsidRPr="00000000" w14:paraId="00000385">
      <w:pPr>
        <w:pStyle w:val="Heading3"/>
        <w:pageBreakBefore w:val="0"/>
        <w:rPr/>
      </w:pPr>
      <w:bookmarkStart w:colFirst="0" w:colLast="0" w:name="_xcjpaety5sjt" w:id="112"/>
      <w:bookmarkEnd w:id="112"/>
      <w:r w:rsidDel="00000000" w:rsidR="00000000" w:rsidRPr="00000000">
        <w:rPr>
          <w:rtl w:val="0"/>
        </w:rPr>
        <w:t xml:space="preserve">Referring to webpages</w:t>
      </w:r>
    </w:p>
    <w:p w:rsidR="00000000" w:rsidDel="00000000" w:rsidP="00000000" w:rsidRDefault="00000000" w:rsidRPr="00000000" w14:paraId="00000386">
      <w:pPr>
        <w:pageBreakBefore w:val="0"/>
        <w:rPr/>
      </w:pPr>
      <w:r w:rsidDel="00000000" w:rsidR="00000000" w:rsidRPr="00000000">
        <w:rPr>
          <w:rtl w:val="0"/>
        </w:rPr>
        <w:t xml:space="preserve">Only capitalise the first word (and any proper nouns), but consider instead using the actual URL for disambiguation in print or hyperlinking the descriptive text. </w:t>
      </w:r>
      <w:r w:rsidDel="00000000" w:rsidR="00000000" w:rsidRPr="00000000">
        <w:rPr>
          <w:b w:val="1"/>
          <w:rtl w:val="0"/>
        </w:rPr>
        <w:t xml:space="preserve">Never </w:t>
      </w:r>
      <w:r w:rsidDel="00000000" w:rsidR="00000000" w:rsidRPr="00000000">
        <w:rPr>
          <w:rtl w:val="0"/>
        </w:rPr>
        <w:t xml:space="preserve">change the capitalisation within a URL as it may cease to work. Leave out the full stop if the address ends a sentence.</w:t>
      </w:r>
    </w:p>
    <w:p w:rsidR="00000000" w:rsidDel="00000000" w:rsidP="00000000" w:rsidRDefault="00000000" w:rsidRPr="00000000" w14:paraId="00000387">
      <w:pPr>
        <w:pageBreakBefore w:val="0"/>
        <w:numPr>
          <w:ilvl w:val="0"/>
          <w:numId w:val="125"/>
        </w:numPr>
        <w:spacing w:after="0" w:afterAutospacing="0"/>
        <w:ind w:left="720" w:hanging="360"/>
        <w:rPr/>
      </w:pPr>
      <w:r w:rsidDel="00000000" w:rsidR="00000000" w:rsidRPr="00000000">
        <w:rPr>
          <w:rtl w:val="0"/>
        </w:rPr>
        <w:t xml:space="preserve">For the latest ongoing research, see the Department website’s Research page.</w:t>
      </w:r>
    </w:p>
    <w:p w:rsidR="00000000" w:rsidDel="00000000" w:rsidP="00000000" w:rsidRDefault="00000000" w:rsidRPr="00000000" w14:paraId="00000388">
      <w:pPr>
        <w:pageBreakBefore w:val="0"/>
        <w:numPr>
          <w:ilvl w:val="0"/>
          <w:numId w:val="125"/>
        </w:numPr>
        <w:spacing w:after="0" w:afterAutospacing="0"/>
        <w:ind w:left="720" w:hanging="360"/>
        <w:rPr/>
      </w:pPr>
      <w:r w:rsidDel="00000000" w:rsidR="00000000" w:rsidRPr="00000000">
        <w:rPr>
          <w:rtl w:val="0"/>
        </w:rPr>
        <w:t xml:space="preserve">For the latest ongoing research, see https://www.linguistics.hku.hk/research/labs</w:t>
      </w:r>
    </w:p>
    <w:p w:rsidR="00000000" w:rsidDel="00000000" w:rsidP="00000000" w:rsidRDefault="00000000" w:rsidRPr="00000000" w14:paraId="00000389">
      <w:pPr>
        <w:pageBreakBefore w:val="0"/>
        <w:numPr>
          <w:ilvl w:val="0"/>
          <w:numId w:val="125"/>
        </w:numPr>
        <w:spacing w:after="0" w:afterAutospacing="0"/>
        <w:ind w:left="720" w:hanging="360"/>
        <w:rPr/>
      </w:pPr>
      <w:r w:rsidDel="00000000" w:rsidR="00000000" w:rsidRPr="00000000">
        <w:rPr>
          <w:rtl w:val="0"/>
        </w:rPr>
        <w:t xml:space="preserve">*For the latest ongoing research, see </w:t>
      </w:r>
      <w:r w:rsidDel="00000000" w:rsidR="00000000" w:rsidRPr="00000000">
        <w:rPr>
          <w:rtl w:val="0"/>
        </w:rPr>
        <w:t xml:space="preserve">https://www.Linguistics.hku.hk/research/labs</w:t>
      </w:r>
    </w:p>
    <w:p w:rsidR="00000000" w:rsidDel="00000000" w:rsidP="00000000" w:rsidRDefault="00000000" w:rsidRPr="00000000" w14:paraId="0000038A">
      <w:pPr>
        <w:pageBreakBefore w:val="0"/>
        <w:numPr>
          <w:ilvl w:val="0"/>
          <w:numId w:val="125"/>
        </w:numPr>
        <w:ind w:left="720" w:hanging="360"/>
        <w:rPr/>
      </w:pPr>
      <w:r w:rsidDel="00000000" w:rsidR="00000000" w:rsidRPr="00000000">
        <w:rPr>
          <w:rtl w:val="0"/>
        </w:rPr>
        <w:t xml:space="preserve">*For the latest ongoing research, see https://www.linguistics.hku.hk/research/labs.</w:t>
      </w:r>
      <w:r w:rsidDel="00000000" w:rsidR="00000000" w:rsidRPr="00000000">
        <w:rPr>
          <w:rtl w:val="0"/>
        </w:rPr>
      </w:r>
    </w:p>
    <w:p w:rsidR="00000000" w:rsidDel="00000000" w:rsidP="00000000" w:rsidRDefault="00000000" w:rsidRPr="00000000" w14:paraId="0000038B">
      <w:pPr>
        <w:pStyle w:val="Heading3"/>
        <w:pageBreakBefore w:val="0"/>
        <w:rPr/>
      </w:pPr>
      <w:bookmarkStart w:colFirst="0" w:colLast="0" w:name="_j0ncna9514lu" w:id="113"/>
      <w:bookmarkEnd w:id="113"/>
      <w:r w:rsidDel="00000000" w:rsidR="00000000" w:rsidRPr="00000000">
        <w:rPr>
          <w:rtl w:val="0"/>
        </w:rPr>
        <w:t xml:space="preserve">Email addresses</w:t>
      </w:r>
    </w:p>
    <w:p w:rsidR="00000000" w:rsidDel="00000000" w:rsidP="00000000" w:rsidRDefault="00000000" w:rsidRPr="00000000" w14:paraId="0000038C">
      <w:pPr>
        <w:pageBreakBefore w:val="0"/>
        <w:rPr/>
      </w:pPr>
      <w:r w:rsidDel="00000000" w:rsidR="00000000" w:rsidRPr="00000000">
        <w:rPr>
          <w:rtl w:val="0"/>
        </w:rPr>
        <w:t xml:space="preserve">These are case sensitive in the part before the @: lingsoc@hku.hk is not the same as Lingsoc@hku.hk. In practice, the majority of ISPs ignore this distinction, but consider carefully whether to use uppercase if required to avoid ambiguity (eg between lower-case l and number 1). In case of ambiguity, consider using another font.</w:t>
      </w:r>
    </w:p>
    <w:p w:rsidR="00000000" w:rsidDel="00000000" w:rsidP="00000000" w:rsidRDefault="00000000" w:rsidRPr="00000000" w14:paraId="0000038D">
      <w:pPr>
        <w:pStyle w:val="Heading3"/>
        <w:pageBreakBefore w:val="0"/>
        <w:rPr/>
      </w:pPr>
      <w:bookmarkStart w:colFirst="0" w:colLast="0" w:name="_maebk39nx64" w:id="114"/>
      <w:bookmarkEnd w:id="114"/>
      <w:r w:rsidDel="00000000" w:rsidR="00000000" w:rsidRPr="00000000">
        <w:rPr>
          <w:rtl w:val="0"/>
        </w:rPr>
        <w:t xml:space="preserve">Phone numbers</w:t>
      </w:r>
    </w:p>
    <w:p w:rsidR="00000000" w:rsidDel="00000000" w:rsidP="00000000" w:rsidRDefault="00000000" w:rsidRPr="00000000" w14:paraId="0000038E">
      <w:pPr>
        <w:pageBreakBefore w:val="0"/>
        <w:rPr/>
      </w:pPr>
      <w:r w:rsidDel="00000000" w:rsidR="00000000" w:rsidRPr="00000000">
        <w:rPr>
          <w:rtl w:val="0"/>
        </w:rPr>
        <w:t xml:space="preserve">Using spacing between parts of numbers (international code, phone number) to make it easier to read.</w:t>
      </w:r>
      <w:r w:rsidDel="00000000" w:rsidR="00000000" w:rsidRPr="00000000">
        <w:rPr>
          <w:rtl w:val="0"/>
        </w:rPr>
      </w:r>
    </w:p>
    <w:p w:rsidR="00000000" w:rsidDel="00000000" w:rsidP="00000000" w:rsidRDefault="00000000" w:rsidRPr="00000000" w14:paraId="0000038F">
      <w:pPr>
        <w:pageBreakBefore w:val="0"/>
        <w:numPr>
          <w:ilvl w:val="0"/>
          <w:numId w:val="101"/>
        </w:numPr>
        <w:ind w:left="720" w:hanging="360"/>
        <w:rPr>
          <w:u w:val="none"/>
        </w:rPr>
      </w:pPr>
      <w:r w:rsidDel="00000000" w:rsidR="00000000" w:rsidRPr="00000000">
        <w:rPr>
          <w:rtl w:val="0"/>
        </w:rPr>
        <w:t xml:space="preserve">To contact us, ring John on 1234 5678.</w:t>
      </w:r>
    </w:p>
    <w:p w:rsidR="00000000" w:rsidDel="00000000" w:rsidP="00000000" w:rsidRDefault="00000000" w:rsidRPr="00000000" w14:paraId="00000390">
      <w:pPr>
        <w:pageBreakBefore w:val="0"/>
        <w:rPr/>
      </w:pPr>
      <w:r w:rsidDel="00000000" w:rsidR="00000000" w:rsidRPr="00000000">
        <w:rPr>
          <w:rtl w:val="0"/>
        </w:rPr>
        <w:t xml:space="preserve">Include international code for international publications (eg +852).</w:t>
      </w:r>
    </w:p>
    <w:p w:rsidR="00000000" w:rsidDel="00000000" w:rsidP="00000000" w:rsidRDefault="00000000" w:rsidRPr="00000000" w14:paraId="00000391">
      <w:pPr>
        <w:pageBreakBefore w:val="0"/>
        <w:numPr>
          <w:ilvl w:val="0"/>
          <w:numId w:val="51"/>
        </w:numPr>
        <w:ind w:left="720" w:hanging="360"/>
        <w:rPr>
          <w:u w:val="none"/>
        </w:rPr>
      </w:pPr>
      <w:r w:rsidDel="00000000" w:rsidR="00000000" w:rsidRPr="00000000">
        <w:rPr>
          <w:rtl w:val="0"/>
        </w:rPr>
        <w:t xml:space="preserve">To contact us, ring John on +852 1234 5678.</w:t>
      </w:r>
    </w:p>
    <w:p w:rsidR="00000000" w:rsidDel="00000000" w:rsidP="00000000" w:rsidRDefault="00000000" w:rsidRPr="00000000" w14:paraId="00000392">
      <w:pPr>
        <w:pageBreakBefore w:val="0"/>
        <w:rPr/>
      </w:pPr>
      <w:r w:rsidDel="00000000" w:rsidR="00000000" w:rsidRPr="00000000">
        <w:rPr>
          <w:rtl w:val="0"/>
        </w:rPr>
        <w:t xml:space="preserve">For local/internal publications, give extension numbers and include in brackets the number to dial from outside the University phone network.</w:t>
      </w:r>
    </w:p>
    <w:p w:rsidR="00000000" w:rsidDel="00000000" w:rsidP="00000000" w:rsidRDefault="00000000" w:rsidRPr="00000000" w14:paraId="00000393">
      <w:pPr>
        <w:pStyle w:val="Heading3"/>
        <w:pageBreakBefore w:val="0"/>
        <w:rPr/>
      </w:pPr>
      <w:bookmarkStart w:colFirst="0" w:colLast="0" w:name="_ksk8fl9mg3qe" w:id="115"/>
      <w:bookmarkEnd w:id="115"/>
      <w:r w:rsidDel="00000000" w:rsidR="00000000" w:rsidRPr="00000000">
        <w:rPr>
          <w:rtl w:val="0"/>
        </w:rPr>
        <w:t xml:space="preserve">Street addresses</w:t>
      </w:r>
    </w:p>
    <w:p w:rsidR="00000000" w:rsidDel="00000000" w:rsidP="00000000" w:rsidRDefault="00000000" w:rsidRPr="00000000" w14:paraId="00000394">
      <w:pPr>
        <w:pageBreakBefore w:val="0"/>
        <w:rPr/>
      </w:pPr>
      <w:r w:rsidDel="00000000" w:rsidR="00000000" w:rsidRPr="00000000">
        <w:rPr>
          <w:rtl w:val="0"/>
        </w:rPr>
        <w:t xml:space="preserve">Give full address when writing to a primarily non-HKU audience (naming the campus allow people to find buildings more easily online).</w:t>
      </w:r>
    </w:p>
    <w:p w:rsidR="00000000" w:rsidDel="00000000" w:rsidP="00000000" w:rsidRDefault="00000000" w:rsidRPr="00000000" w14:paraId="00000395">
      <w:pPr>
        <w:pageBreakBefore w:val="0"/>
        <w:numPr>
          <w:ilvl w:val="0"/>
          <w:numId w:val="23"/>
        </w:numPr>
        <w:ind w:left="720" w:hanging="360"/>
        <w:rPr>
          <w:u w:val="none"/>
        </w:rPr>
      </w:pPr>
      <w:r w:rsidDel="00000000" w:rsidR="00000000" w:rsidRPr="00000000">
        <w:rPr>
          <w:rtl w:val="0"/>
        </w:rPr>
        <w:t xml:space="preserve">The event takes place in Rayson Huang Theatre, Main Campus, The University of Hong Kong.</w:t>
      </w:r>
    </w:p>
    <w:p w:rsidR="00000000" w:rsidDel="00000000" w:rsidP="00000000" w:rsidRDefault="00000000" w:rsidRPr="00000000" w14:paraId="00000396">
      <w:pPr>
        <w:pageBreakBefore w:val="0"/>
        <w:rPr/>
      </w:pPr>
      <w:r w:rsidDel="00000000" w:rsidR="00000000" w:rsidRPr="00000000">
        <w:rPr>
          <w:rtl w:val="0"/>
        </w:rPr>
        <w:t xml:space="preserve">If writing for an HKU audience, the name of a well-known building is enough on its own.</w:t>
      </w:r>
    </w:p>
    <w:p w:rsidR="00000000" w:rsidDel="00000000" w:rsidP="00000000" w:rsidRDefault="00000000" w:rsidRPr="00000000" w14:paraId="00000397">
      <w:pPr>
        <w:pageBreakBefore w:val="0"/>
        <w:numPr>
          <w:ilvl w:val="0"/>
          <w:numId w:val="146"/>
        </w:numPr>
        <w:ind w:left="720" w:hanging="360"/>
        <w:rPr>
          <w:u w:val="none"/>
        </w:rPr>
      </w:pPr>
      <w:r w:rsidDel="00000000" w:rsidR="00000000" w:rsidRPr="00000000">
        <w:rPr>
          <w:rtl w:val="0"/>
        </w:rPr>
        <w:t xml:space="preserve">The event takes place in KK101, K.K. Leung Building.</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Style w:val="Heading2"/>
        <w:pageBreakBefore w:val="0"/>
        <w:rPr/>
      </w:pPr>
      <w:bookmarkStart w:colFirst="0" w:colLast="0" w:name="_c5wugbridi8c" w:id="116"/>
      <w:bookmarkEnd w:id="116"/>
      <w:r w:rsidDel="00000000" w:rsidR="00000000" w:rsidRPr="00000000">
        <w:rPr>
          <w:rtl w:val="0"/>
        </w:rPr>
        <w:t xml:space="preserve">Translations and terminology</w:t>
      </w:r>
    </w:p>
    <w:p w:rsidR="00000000" w:rsidDel="00000000" w:rsidP="00000000" w:rsidRDefault="00000000" w:rsidRPr="00000000" w14:paraId="0000039A">
      <w:pPr>
        <w:pageBreakBefore w:val="0"/>
        <w:rPr/>
      </w:pPr>
      <w:r w:rsidDel="00000000" w:rsidR="00000000" w:rsidRPr="00000000">
        <w:rPr>
          <w:rtl w:val="0"/>
        </w:rPr>
        <w:t xml:space="preserve">When producing bilingual text, follow the terminology listed on </w:t>
      </w:r>
      <w:hyperlink r:id="rId9">
        <w:r w:rsidDel="00000000" w:rsidR="00000000" w:rsidRPr="00000000">
          <w:rPr>
            <w:color w:val="1155cc"/>
            <w:u w:val="single"/>
            <w:rtl w:val="0"/>
          </w:rPr>
          <w:t xml:space="preserve">https://www.cpao.hku.hk/cpao/terminology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r>
    </w:p>
    <w:sectPr>
      <w:headerReference r:id="rId10" w:type="default"/>
      <w:footerReference r:id="rId11" w:type="default"/>
      <w:pgSz w:h="15840" w:w="12240" w:orient="portrait"/>
      <w:pgMar w:bottom="870" w:top="810" w:left="1296" w:right="129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BM Plex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C">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D">
    <w:pPr>
      <w:pageBreakBefore w:val="0"/>
      <w:jc w:val="center"/>
      <w:rPr/>
    </w:pPr>
    <w:r w:rsidDel="00000000" w:rsidR="00000000" w:rsidRPr="00000000">
      <w:rPr>
        <w:rtl w:val="0"/>
      </w:rPr>
    </w:r>
  </w:p>
  <w:p w:rsidR="00000000" w:rsidDel="00000000" w:rsidP="00000000" w:rsidRDefault="00000000" w:rsidRPr="00000000" w14:paraId="0000039E">
    <w:pPr>
      <w:pageBreakBefore w:val="0"/>
      <w:jc w:val="center"/>
      <w:rPr>
        <w:i w:val="1"/>
        <w:color w:val="666666"/>
      </w:rPr>
    </w:pPr>
    <w:r w:rsidDel="00000000" w:rsidR="00000000" w:rsidRPr="00000000">
      <w:rPr>
        <w:i w:val="1"/>
        <w:color w:val="666666"/>
        <w:rtl w:val="0"/>
      </w:rPr>
      <w:t xml:space="preserve">Linguistics Society, AAHKUSU</w:t>
      <w:tab/>
      <w:tab/>
      <w:t xml:space="preserve">Style Guide (Draft)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Fira Sans" w:cs="Fira Sans" w:eastAsia="Fira Sans" w:hAnsi="Fira Sans"/>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cpao.hku.hk/cpao/terminolog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4.hku.hk/pubunit/calendar/" TargetMode="External"/><Relationship Id="rId8" Type="http://schemas.openxmlformats.org/officeDocument/2006/relationships/hyperlink" Target="https://www.hku.hk/about/officer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Medium-regular.ttf"/><Relationship Id="rId2" Type="http://schemas.openxmlformats.org/officeDocument/2006/relationships/font" Target="fonts/IBMPlexSansMedium-bold.ttf"/><Relationship Id="rId3" Type="http://schemas.openxmlformats.org/officeDocument/2006/relationships/font" Target="fonts/IBMPlexSansMedium-italic.ttf"/><Relationship Id="rId4" Type="http://schemas.openxmlformats.org/officeDocument/2006/relationships/font" Target="fonts/IBMPlexSansMedium-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