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17730" w14:textId="6E68D98C" w:rsidR="006163A9" w:rsidRDefault="00A2736E">
      <w:pPr>
        <w:rPr>
          <w:b/>
          <w:bCs/>
        </w:rPr>
      </w:pPr>
      <w:r w:rsidRPr="00A2736E">
        <w:rPr>
          <w:b/>
          <w:bCs/>
        </w:rPr>
        <w:t>Highlights</w:t>
      </w:r>
    </w:p>
    <w:p w14:paraId="476ECDF7" w14:textId="00E04B2F" w:rsidR="00A2736E" w:rsidRDefault="00A2736E">
      <w:pPr>
        <w:rPr>
          <w:b/>
          <w:bCs/>
        </w:rPr>
      </w:pPr>
    </w:p>
    <w:p w14:paraId="7FD7FC61" w14:textId="77777777" w:rsidR="006761BB" w:rsidRDefault="00F127BE" w:rsidP="006761BB">
      <w:pPr>
        <w:pStyle w:val="ListParagraph"/>
        <w:numPr>
          <w:ilvl w:val="0"/>
          <w:numId w:val="1"/>
        </w:numPr>
      </w:pPr>
      <w:r>
        <w:t xml:space="preserve">Paired ratings of sedation-related adverse events by nurses in the cardiac catheterization laboratory achieved moderate consistency using a version of the TROOPS tool containing items from the minor category of the airway and breathing domain. </w:t>
      </w:r>
    </w:p>
    <w:p w14:paraId="251D3CF3" w14:textId="146A7684" w:rsidR="006761BB" w:rsidRPr="00A2736E" w:rsidRDefault="00F127BE" w:rsidP="006761BB">
      <w:pPr>
        <w:pStyle w:val="ListParagraph"/>
        <w:numPr>
          <w:ilvl w:val="0"/>
          <w:numId w:val="1"/>
        </w:numPr>
      </w:pPr>
      <w:bookmarkStart w:id="0" w:name="OLE_LINK166"/>
      <w:bookmarkStart w:id="1" w:name="OLE_LINK167"/>
      <w:bookmarkStart w:id="2" w:name="OLE_LINK164"/>
      <w:bookmarkStart w:id="3" w:name="OLE_LINK165"/>
      <w:r>
        <w:t>Use of this tool in clinical practice seems feasible</w:t>
      </w:r>
      <w:r>
        <w:t xml:space="preserve">, with the </w:t>
      </w:r>
      <w:r>
        <w:t xml:space="preserve">time required to complete the ratings </w:t>
      </w:r>
      <w:r>
        <w:t>being</w:t>
      </w:r>
      <w:r>
        <w:t xml:space="preserve"> very minimal</w:t>
      </w:r>
      <w:r w:rsidRPr="00A2736E">
        <w:t xml:space="preserve"> </w:t>
      </w:r>
      <w:r>
        <w:t>(85% ratings took less than a minute to complete).</w:t>
      </w:r>
      <w:bookmarkEnd w:id="0"/>
      <w:bookmarkEnd w:id="1"/>
      <w:bookmarkEnd w:id="2"/>
      <w:bookmarkEnd w:id="3"/>
    </w:p>
    <w:sectPr w:rsidR="006761BB" w:rsidRPr="00A2736E" w:rsidSect="00E61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E6617"/>
    <w:multiLevelType w:val="hybridMultilevel"/>
    <w:tmpl w:val="9BF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6E"/>
    <w:rsid w:val="005C3FE0"/>
    <w:rsid w:val="006163A9"/>
    <w:rsid w:val="006761BB"/>
    <w:rsid w:val="00A2736E"/>
    <w:rsid w:val="00A95CE2"/>
    <w:rsid w:val="00B41684"/>
    <w:rsid w:val="00BB4078"/>
    <w:rsid w:val="00E614DA"/>
    <w:rsid w:val="00F1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59393"/>
  <w15:chartTrackingRefBased/>
  <w15:docId w15:val="{0B86BCA0-9892-A942-B67C-87DBED0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Title"/>
    <w:qFormat/>
    <w:rsid w:val="00B41684"/>
    <w:pPr>
      <w:keepNext/>
      <w:keepLines/>
      <w:spacing w:before="480" w:after="240"/>
      <w:contextualSpacing w:val="0"/>
      <w:jc w:val="center"/>
    </w:pPr>
    <w:rPr>
      <w:rFonts w:ascii="Arial" w:hAnsi="Arial"/>
      <w:bCs/>
      <w:spacing w:val="0"/>
      <w:kern w:val="0"/>
      <w:sz w:val="20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416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-flex">
    <w:name w:val="table-flex"/>
    <w:basedOn w:val="TableNormal"/>
    <w:uiPriority w:val="99"/>
    <w:rsid w:val="00B41684"/>
    <w:rPr>
      <w:lang w:val="en-US"/>
    </w:rPr>
    <w:tblPr/>
  </w:style>
  <w:style w:type="paragraph" w:styleId="ListParagraph">
    <w:name w:val="List Paragraph"/>
    <w:basedOn w:val="Normal"/>
    <w:uiPriority w:val="34"/>
    <w:qFormat/>
    <w:rsid w:val="00A2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Conway</dc:creator>
  <cp:keywords/>
  <dc:description/>
  <cp:lastModifiedBy>Aaron Conway</cp:lastModifiedBy>
  <cp:revision>6</cp:revision>
  <dcterms:created xsi:type="dcterms:W3CDTF">2020-10-09T17:54:00Z</dcterms:created>
  <dcterms:modified xsi:type="dcterms:W3CDTF">2021-05-25T16:39:00Z</dcterms:modified>
</cp:coreProperties>
</file>