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r>
        <w:t>Accuracy and precision of zero-</w:t>
      </w:r>
      <w:r w:rsidRPr="00CF1DA6">
        <w:rPr>
          <w:rFonts w:cs="Arial"/>
        </w:rPr>
        <w:t>heat</w:t>
      </w:r>
      <w:r>
        <w:t>-flux temperature monitoring: A systematic review and meta-analysis</w:t>
      </w:r>
    </w:p>
    <w:p w:rsidR="0032066A" w:rsidRDefault="00E745ED">
      <w:pPr>
        <w:pStyle w:val="Heading2"/>
      </w:pPr>
      <w:bookmarkStart w:id="0" w:name="author-information"/>
      <w:r>
        <w:t xml:space="preserve">Author </w:t>
      </w:r>
      <w:r w:rsidRPr="00CF1DA6">
        <w:rPr>
          <w:rFonts w:asciiTheme="majorHAnsi" w:hAnsiTheme="majorHAnsi" w:cstheme="majorHAnsi"/>
        </w:rPr>
        <w:t>informa</w:t>
      </w:r>
      <w:bookmarkStart w:id="1" w:name="_GoBack"/>
      <w:bookmarkEnd w:id="1"/>
      <w:r w:rsidRPr="00CF1DA6">
        <w:rPr>
          <w:rFonts w:asciiTheme="majorHAnsi" w:hAnsiTheme="majorHAnsi" w:cstheme="majorHAnsi"/>
        </w:rPr>
        <w:t>tion</w:t>
      </w:r>
      <w:bookmarkEnd w:id="0"/>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2" w:name="corresponding-author"/>
      <w:r>
        <w:lastRenderedPageBreak/>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C00A7A">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t>Results</w:t>
      </w:r>
    </w:p>
    <w:p w:rsidR="0032066A" w:rsidRDefault="00E745ED">
      <w:pPr>
        <w:pStyle w:val="BodyText"/>
      </w:pPr>
      <w:r>
        <w:lastRenderedPageBreak/>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w:t>
      </w:r>
      <w:r>
        <w:lastRenderedPageBreak/>
        <w:t>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lastRenderedPageBreak/>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accuracy studies.</w:t>
      </w:r>
      <w:r>
        <w:rPr>
          <w:vertAlign w:val="superscript"/>
        </w:rPr>
        <w:t>8</w:t>
      </w:r>
      <w:r>
        <w:t xml:space="preserve"> We also conducted forward citation </w:t>
      </w:r>
      <w:r>
        <w:lastRenderedPageBreak/>
        <w:t xml:space="preserve">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w:t>
      </w:r>
      <w:r>
        <w:lastRenderedPageBreak/>
        <w:t>publication bias by conducting a comprehensive search of 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w:t>
      </w:r>
      <w:r>
        <w:lastRenderedPageBreak/>
        <w:t xml:space="preserve">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w:t>
      </w:r>
      <w:r>
        <w:lastRenderedPageBreak/>
        <w:t>a separate ‘comparison’ 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lastRenderedPageBreak/>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w:t>
      </w:r>
      <w:r>
        <w:lastRenderedPageBreak/>
        <w:t>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lastRenderedPageBreak/>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w:t>
      </w:r>
      <w:r>
        <w:lastRenderedPageBreak/>
        <w:t>this magnitude would be important for the given 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t>
      </w:r>
      <w:r>
        <w:lastRenderedPageBreak/>
        <w:t>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lastRenderedPageBreak/>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8" w:name="references"/>
      <w:r>
        <w:lastRenderedPageBreak/>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5" w:name="ref-eshraghi2014"/>
      <w:bookmarkEnd w:id="24"/>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8" w:name="ref-myles2007using"/>
      <w:bookmarkEnd w:id="27"/>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9" w:name="ref-whiting2011quadas"/>
      <w:bookmarkEnd w:id="28"/>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9" w:name="ref-team2017r"/>
      <w:bookmarkEnd w:id="38"/>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3" w:name="figure-legend"/>
      <w:bookmarkEnd w:id="20"/>
      <w:bookmarkEnd w:id="42"/>
      <w:r>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7D4BC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A7A" w:rsidRDefault="00C00A7A">
      <w:pPr>
        <w:spacing w:after="0" w:line="240" w:lineRule="auto"/>
      </w:pPr>
      <w:r>
        <w:separator/>
      </w:r>
    </w:p>
  </w:endnote>
  <w:endnote w:type="continuationSeparator" w:id="0">
    <w:p w:rsidR="00C00A7A" w:rsidRDefault="00C0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A7A" w:rsidRDefault="00C00A7A">
      <w:r>
        <w:separator/>
      </w:r>
    </w:p>
  </w:footnote>
  <w:footnote w:type="continuationSeparator" w:id="0">
    <w:p w:rsidR="00C00A7A" w:rsidRDefault="00C00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32066A"/>
    <w:rsid w:val="00436C64"/>
    <w:rsid w:val="004C5304"/>
    <w:rsid w:val="004E29B3"/>
    <w:rsid w:val="004E784C"/>
    <w:rsid w:val="00506C15"/>
    <w:rsid w:val="00533C88"/>
    <w:rsid w:val="0053687A"/>
    <w:rsid w:val="00590D07"/>
    <w:rsid w:val="005C7B31"/>
    <w:rsid w:val="0065537D"/>
    <w:rsid w:val="00784D58"/>
    <w:rsid w:val="007D4BC7"/>
    <w:rsid w:val="00873335"/>
    <w:rsid w:val="008B7695"/>
    <w:rsid w:val="008D6863"/>
    <w:rsid w:val="009652A6"/>
    <w:rsid w:val="00AF68E7"/>
    <w:rsid w:val="00B12475"/>
    <w:rsid w:val="00B33309"/>
    <w:rsid w:val="00B37F1E"/>
    <w:rsid w:val="00B86B75"/>
    <w:rsid w:val="00BC48D5"/>
    <w:rsid w:val="00C00A7A"/>
    <w:rsid w:val="00C36279"/>
    <w:rsid w:val="00C757FC"/>
    <w:rsid w:val="00C76DEB"/>
    <w:rsid w:val="00CA37BA"/>
    <w:rsid w:val="00CB7B65"/>
    <w:rsid w:val="00CF1DA6"/>
    <w:rsid w:val="00D411E2"/>
    <w:rsid w:val="00D63213"/>
    <w:rsid w:val="00DA224C"/>
    <w:rsid w:val="00DF015C"/>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956-E5B8-F642-AB18-91903D4E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17</cp:revision>
  <dcterms:created xsi:type="dcterms:W3CDTF">2019-12-05T13:27:00Z</dcterms:created>
  <dcterms:modified xsi:type="dcterms:W3CDTF">2020-01-09T14:17:00Z</dcterms:modified>
</cp:coreProperties>
</file>