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232C7" w14:textId="77777777" w:rsidR="004B4BA3" w:rsidRDefault="004B4BA3">
      <w:pPr>
        <w:pStyle w:val="line"/>
      </w:pPr>
    </w:p>
    <w:p w14:paraId="1D52C7AC" w14:textId="77777777" w:rsidR="004B4BA3" w:rsidRDefault="004B4BA3">
      <w:pPr>
        <w:pStyle w:val="a5"/>
      </w:pPr>
      <w:r>
        <w:t>Software Requirements Specification</w:t>
      </w:r>
    </w:p>
    <w:p w14:paraId="0BC2E0FD" w14:textId="77777777" w:rsidR="004B4BA3" w:rsidRDefault="004B4BA3">
      <w:pPr>
        <w:pStyle w:val="a5"/>
        <w:spacing w:before="0" w:after="400"/>
        <w:rPr>
          <w:sz w:val="40"/>
        </w:rPr>
      </w:pPr>
      <w:r>
        <w:rPr>
          <w:sz w:val="40"/>
        </w:rPr>
        <w:t>for</w:t>
      </w:r>
    </w:p>
    <w:p w14:paraId="4E3DF2AC" w14:textId="1BB99D24" w:rsidR="004B4BA3" w:rsidRDefault="004B4BA3">
      <w:pPr>
        <w:pStyle w:val="a5"/>
      </w:pPr>
      <w:r>
        <w:t>&lt;</w:t>
      </w:r>
      <w:r w:rsidR="00894F63" w:rsidRPr="00894F63">
        <w:t>Keyword Clustering Tool for SEO Optimization</w:t>
      </w:r>
      <w:r>
        <w:t>&gt;</w:t>
      </w:r>
    </w:p>
    <w:p w14:paraId="39938322" w14:textId="77777777" w:rsidR="004B4BA3" w:rsidRDefault="004B4BA3">
      <w:pPr>
        <w:pStyle w:val="ByLine"/>
      </w:pPr>
      <w:r>
        <w:t>Version 1.0 approved</w:t>
      </w:r>
    </w:p>
    <w:p w14:paraId="6B1A703D" w14:textId="76E10EC0" w:rsidR="004B4BA3" w:rsidRDefault="004B4BA3">
      <w:pPr>
        <w:pStyle w:val="ByLine"/>
      </w:pPr>
      <w:r>
        <w:t>Prepared by &lt;</w:t>
      </w:r>
      <w:r w:rsidR="00D17479">
        <w:t>Andrii</w:t>
      </w:r>
      <w:r w:rsidR="00894F63">
        <w:t xml:space="preserve"> Martynenko</w:t>
      </w:r>
      <w:r>
        <w:t>&gt;</w:t>
      </w:r>
    </w:p>
    <w:p w14:paraId="7050B989" w14:textId="71E04601" w:rsidR="004B4BA3" w:rsidRDefault="004B4BA3">
      <w:pPr>
        <w:pStyle w:val="ByLine"/>
      </w:pPr>
      <w:r>
        <w:t>&lt;</w:t>
      </w:r>
      <w:proofErr w:type="spellStart"/>
      <w:r w:rsidR="00894F63" w:rsidRPr="00894F63">
        <w:t>Kharkiv</w:t>
      </w:r>
      <w:proofErr w:type="spellEnd"/>
      <w:r w:rsidR="00894F63" w:rsidRPr="00894F63">
        <w:t xml:space="preserve"> National University of </w:t>
      </w:r>
      <w:proofErr w:type="spellStart"/>
      <w:r w:rsidR="00894F63" w:rsidRPr="00894F63">
        <w:t>Radioelectronics</w:t>
      </w:r>
      <w:proofErr w:type="spellEnd"/>
      <w:r>
        <w:t>&gt;</w:t>
      </w:r>
    </w:p>
    <w:p w14:paraId="63EAB3D4" w14:textId="5C62F230" w:rsidR="004B4BA3" w:rsidRDefault="004B4BA3">
      <w:pPr>
        <w:pStyle w:val="ByLine"/>
      </w:pPr>
      <w:r>
        <w:t>&lt;</w:t>
      </w:r>
      <w:r w:rsidR="00894F63" w:rsidRPr="00894F63">
        <w:t>June 2025</w:t>
      </w:r>
      <w:r>
        <w:t>&gt;</w:t>
      </w:r>
    </w:p>
    <w:p w14:paraId="3E01BDFB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3E22A9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775D87F" w14:textId="69C44C84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"1-2" </w:instrText>
      </w:r>
      <w:r>
        <w:rPr>
          <w:rFonts w:ascii="Times New Roman" w:hAnsi="Times New Roman"/>
        </w:rPr>
        <w:fldChar w:fldCharType="separate"/>
      </w:r>
      <w:r>
        <w:t>1.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_Toc200360526 \h </w:instrText>
      </w:r>
      <w:r>
        <w:fldChar w:fldCharType="separate"/>
      </w:r>
      <w:r>
        <w:t>1</w:t>
      </w:r>
      <w:r>
        <w:fldChar w:fldCharType="end"/>
      </w:r>
    </w:p>
    <w:p w14:paraId="5EFF6AAF" w14:textId="69A52247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ACA0A8" w14:textId="43FE260A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9C01C9" w14:textId="5A82968D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FD2AB2" w14:textId="500CDEC1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5BF515" w14:textId="6B98D3F9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1.5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D621BD" w14:textId="30F6DAF8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2.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_Toc200360532 \h </w:instrText>
      </w:r>
      <w:r>
        <w:fldChar w:fldCharType="separate"/>
      </w:r>
      <w:r>
        <w:t>2</w:t>
      </w:r>
      <w:r>
        <w:fldChar w:fldCharType="end"/>
      </w:r>
    </w:p>
    <w:p w14:paraId="19D913D9" w14:textId="17708725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DB2A8C" w14:textId="0C613977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FC17F8" w14:textId="3D450057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30807F" w14:textId="2E827B0F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BE8EA3" w14:textId="18E87A4A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2.5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72B87D" w14:textId="0C1796A3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2.6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C72DF" w14:textId="03FD6565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2.7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F9838" w14:textId="3C74D43D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3.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_Toc200360540 \h </w:instrText>
      </w:r>
      <w:r>
        <w:fldChar w:fldCharType="separate"/>
      </w:r>
      <w:r>
        <w:t>3</w:t>
      </w:r>
      <w:r>
        <w:fldChar w:fldCharType="end"/>
      </w:r>
    </w:p>
    <w:p w14:paraId="612F99EC" w14:textId="1A2197E1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30DD0E" w14:textId="4C798904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D589F" w14:textId="6954797C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5DB364" w14:textId="3306DB8C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3.4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B7BED3" w14:textId="588CF472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4.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System Features</w:t>
      </w:r>
      <w:r>
        <w:tab/>
      </w:r>
      <w:r>
        <w:fldChar w:fldCharType="begin"/>
      </w:r>
      <w:r>
        <w:instrText xml:space="preserve"> PAGEREF _Toc200360545 \h </w:instrText>
      </w:r>
      <w:r>
        <w:fldChar w:fldCharType="separate"/>
      </w:r>
      <w:r>
        <w:t>3</w:t>
      </w:r>
      <w:r>
        <w:fldChar w:fldCharType="end"/>
      </w:r>
    </w:p>
    <w:p w14:paraId="372060AC" w14:textId="2C7E7C3D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Load CSV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296CEA" w14:textId="63D3ECC1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Query Clustreing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444353" w14:textId="267D91DD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Output of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7736F" w14:textId="360927FB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Interaction with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745094" w14:textId="6D3B8572" w:rsidR="00705697" w:rsidRP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r>
        <w:t>5.</w:t>
      </w:r>
      <w:r w:rsidRPr="00705697"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  <w:tab/>
      </w:r>
      <w:r>
        <w:t>Other Nonfunctional Requirements</w:t>
      </w:r>
      <w:r>
        <w:tab/>
      </w:r>
      <w:r>
        <w:fldChar w:fldCharType="begin"/>
      </w:r>
      <w:r>
        <w:instrText xml:space="preserve"> PAGEREF _Toc200360550 \h </w:instrText>
      </w:r>
      <w:r>
        <w:fldChar w:fldCharType="separate"/>
      </w:r>
      <w:r>
        <w:t>4</w:t>
      </w:r>
      <w:r>
        <w:fldChar w:fldCharType="end"/>
      </w:r>
    </w:p>
    <w:p w14:paraId="1A440B2B" w14:textId="3D1FA33F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5.1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6D3C73" w14:textId="3FE44C83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5.2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B4DAB9" w14:textId="409E1C96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5.3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7C7F8" w14:textId="2AD8B94B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5.4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FF49FC" w14:textId="4DDB2674" w:rsidR="00705697" w:rsidRPr="00705697" w:rsidRDefault="00705697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5.5</w:t>
      </w:r>
      <w:r w:rsidRPr="00705697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_Toc200360555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C64109" w14:textId="1B8E3C89" w:rsidR="00705697" w:rsidRDefault="00705697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u-RU" w:eastAsia="ru-RU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_Toc200360556 \h </w:instrText>
      </w:r>
      <w:r>
        <w:fldChar w:fldCharType="separate"/>
      </w:r>
      <w:r>
        <w:t>5</w:t>
      </w:r>
      <w:r>
        <w:fldChar w:fldCharType="end"/>
      </w:r>
    </w:p>
    <w:p w14:paraId="6E9C28E9" w14:textId="07B9ACBF" w:rsidR="004B4BA3" w:rsidRDefault="0070569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77DA54B9" w14:textId="77777777" w:rsidR="004B4BA3" w:rsidRDefault="004B4BA3">
      <w:pPr>
        <w:rPr>
          <w:rFonts w:ascii="Times New Roman" w:hAnsi="Times New Roman"/>
          <w:b/>
          <w:noProof/>
        </w:rPr>
      </w:pPr>
    </w:p>
    <w:p w14:paraId="0DF13492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CA9CB7D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97A8626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C795A16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681E89E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0C5BB28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27C9FC03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18F07213" w14:textId="3EF5D4AF" w:rsidR="004B4BA3" w:rsidRDefault="00D214CB">
            <w:pPr>
              <w:spacing w:before="40" w:after="40"/>
            </w:pPr>
            <w:r>
              <w:t>Initial release</w:t>
            </w:r>
          </w:p>
        </w:tc>
        <w:tc>
          <w:tcPr>
            <w:tcW w:w="1170" w:type="dxa"/>
            <w:tcBorders>
              <w:top w:val="nil"/>
            </w:tcBorders>
          </w:tcPr>
          <w:p w14:paraId="5B54F986" w14:textId="3083D3E2" w:rsidR="004B4BA3" w:rsidRPr="00D214CB" w:rsidRDefault="00D214CB">
            <w:pPr>
              <w:spacing w:before="40" w:after="40"/>
            </w:pPr>
            <w:r>
              <w:t>June 2025</w:t>
            </w:r>
          </w:p>
        </w:tc>
        <w:tc>
          <w:tcPr>
            <w:tcW w:w="4954" w:type="dxa"/>
            <w:tcBorders>
              <w:top w:val="nil"/>
            </w:tcBorders>
          </w:tcPr>
          <w:p w14:paraId="7D52D923" w14:textId="76BA4EC5" w:rsidR="00705697" w:rsidRPr="00705697" w:rsidRDefault="00705697" w:rsidP="00705697">
            <w:pPr>
              <w:tabs>
                <w:tab w:val="left" w:pos="1886"/>
              </w:tabs>
              <w:spacing w:before="40" w:after="40"/>
            </w:pPr>
            <w:r>
              <w:t>Initial version completed</w:t>
            </w:r>
          </w:p>
          <w:p w14:paraId="65F5737A" w14:textId="71CF0038" w:rsidR="004B4BA3" w:rsidRDefault="004B4BA3" w:rsidP="00705697">
            <w:pPr>
              <w:tabs>
                <w:tab w:val="left" w:pos="1886"/>
              </w:tabs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145BFB72" w14:textId="13A05826" w:rsidR="004B4BA3" w:rsidRPr="00705697" w:rsidRDefault="00705697">
            <w:pPr>
              <w:spacing w:before="40" w:after="40"/>
              <w:rPr>
                <w:lang w:val="uk-UA"/>
              </w:rPr>
            </w:pPr>
            <w:r>
              <w:rPr>
                <w:lang w:val="uk-UA"/>
              </w:rPr>
              <w:t>1.0</w:t>
            </w:r>
          </w:p>
        </w:tc>
      </w:tr>
      <w:tr w:rsidR="004B4BA3" w14:paraId="745242EF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0AD5D064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7A842E0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D1A6E35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A02B123" w14:textId="77777777" w:rsidR="004B4BA3" w:rsidRDefault="004B4BA3">
            <w:pPr>
              <w:spacing w:before="40" w:after="40"/>
            </w:pPr>
          </w:p>
        </w:tc>
      </w:tr>
    </w:tbl>
    <w:p w14:paraId="12DEC602" w14:textId="77777777" w:rsidR="004B4BA3" w:rsidRDefault="004B4BA3">
      <w:pPr>
        <w:rPr>
          <w:b/>
        </w:rPr>
      </w:pPr>
    </w:p>
    <w:p w14:paraId="075F05E2" w14:textId="77777777" w:rsidR="004B4BA3" w:rsidRDefault="004B4BA3"/>
    <w:p w14:paraId="637169B2" w14:textId="77777777" w:rsidR="004B4BA3" w:rsidRPr="00D214CB" w:rsidRDefault="004B4BA3">
      <w:pPr>
        <w:rPr>
          <w:lang w:val="uk-UA"/>
        </w:rPr>
        <w:sectPr w:rsidR="004B4BA3" w:rsidRPr="00D214C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0F0AD28" w14:textId="77777777" w:rsidR="004B4BA3" w:rsidRDefault="004B4BA3">
      <w:pPr>
        <w:pStyle w:val="1"/>
      </w:pPr>
      <w:bookmarkStart w:id="5" w:name="_Toc439994665"/>
      <w:bookmarkStart w:id="6" w:name="_Toc200360526"/>
      <w:r>
        <w:lastRenderedPageBreak/>
        <w:t>Introduction</w:t>
      </w:r>
      <w:bookmarkEnd w:id="5"/>
      <w:bookmarkEnd w:id="6"/>
    </w:p>
    <w:p w14:paraId="7C2F82B0" w14:textId="77777777" w:rsidR="004B4BA3" w:rsidRDefault="004B4BA3">
      <w:pPr>
        <w:pStyle w:val="2"/>
      </w:pPr>
      <w:bookmarkStart w:id="7" w:name="_Toc439994667"/>
      <w:bookmarkStart w:id="8" w:name="_Toc200360527"/>
      <w:r>
        <w:t>Purpose</w:t>
      </w:r>
      <w:bookmarkEnd w:id="7"/>
      <w:bookmarkEnd w:id="8"/>
      <w:r>
        <w:t xml:space="preserve"> </w:t>
      </w:r>
    </w:p>
    <w:p w14:paraId="54522221" w14:textId="77777777" w:rsidR="00D214CB" w:rsidRPr="00D214CB" w:rsidRDefault="00D214CB" w:rsidP="00D214CB">
      <w:pPr>
        <w:pStyle w:val="a7"/>
        <w:rPr>
          <w:lang w:val="en-US"/>
        </w:rPr>
      </w:pPr>
      <w:bookmarkStart w:id="9" w:name="_Toc439994668"/>
      <w:r w:rsidRPr="00D214CB">
        <w:rPr>
          <w:lang w:val="en-US"/>
        </w:rPr>
        <w:t>This document defines the functional and non-functional requirements for a desktop keyword clustering application designed to automate SEO analysis. The program processes large sets of search queries, groups them by meaning, and visualizes clustering results.</w:t>
      </w:r>
    </w:p>
    <w:p w14:paraId="60BF41A7" w14:textId="77777777" w:rsidR="004B4BA3" w:rsidRDefault="004B4BA3">
      <w:pPr>
        <w:pStyle w:val="2"/>
      </w:pPr>
      <w:bookmarkStart w:id="10" w:name="_Toc200360528"/>
      <w:r>
        <w:t>Document Conventions</w:t>
      </w:r>
      <w:bookmarkEnd w:id="9"/>
      <w:bookmarkEnd w:id="10"/>
    </w:p>
    <w:p w14:paraId="2AB558B8" w14:textId="77777777" w:rsidR="00D214CB" w:rsidRDefault="00D214CB" w:rsidP="00D214CB">
      <w:pPr>
        <w:pStyle w:val="a7"/>
      </w:pPr>
      <w:bookmarkStart w:id="11" w:name="_Toc439994669"/>
      <w:r w:rsidRPr="00D214CB">
        <w:rPr>
          <w:lang w:val="en-US"/>
        </w:rPr>
        <w:t xml:space="preserve">Textual requirements are marked as "FR" for functional and "NFR" for non-functional. </w:t>
      </w:r>
      <w:proofErr w:type="spellStart"/>
      <w:r>
        <w:t>Priorities</w:t>
      </w:r>
      <w:proofErr w:type="spellEnd"/>
      <w:r>
        <w:t xml:space="preserve">: </w:t>
      </w:r>
      <w:proofErr w:type="spellStart"/>
      <w:r>
        <w:t>High</w:t>
      </w:r>
      <w:proofErr w:type="spellEnd"/>
      <w:r>
        <w:t xml:space="preserve"> (H), </w:t>
      </w:r>
      <w:proofErr w:type="spellStart"/>
      <w:r>
        <w:t>Medium</w:t>
      </w:r>
      <w:proofErr w:type="spellEnd"/>
      <w:r>
        <w:t xml:space="preserve"> (M), </w:t>
      </w:r>
      <w:proofErr w:type="spellStart"/>
      <w:r>
        <w:t>Low</w:t>
      </w:r>
      <w:proofErr w:type="spellEnd"/>
      <w:r>
        <w:t xml:space="preserve"> (L).</w:t>
      </w:r>
    </w:p>
    <w:p w14:paraId="43DBA143" w14:textId="77777777" w:rsidR="004B4BA3" w:rsidRDefault="004B4BA3">
      <w:pPr>
        <w:pStyle w:val="2"/>
      </w:pPr>
      <w:bookmarkStart w:id="12" w:name="_Toc200360529"/>
      <w:r>
        <w:t>Intended Audience and Reading Suggestions</w:t>
      </w:r>
      <w:bookmarkEnd w:id="11"/>
      <w:bookmarkEnd w:id="12"/>
    </w:p>
    <w:p w14:paraId="5BC66B71" w14:textId="38C9C7FE" w:rsidR="004B4BA3" w:rsidRDefault="00D214CB" w:rsidP="00D214CB">
      <w:pPr>
        <w:pStyle w:val="a7"/>
      </w:pPr>
      <w:r w:rsidRPr="00D214CB">
        <w:rPr>
          <w:lang w:val="en-US"/>
        </w:rPr>
        <w:t xml:space="preserve">This document is intended for developers, researchers, students, instructors, and SEO specialists.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4.</w:t>
      </w:r>
    </w:p>
    <w:p w14:paraId="6614C1AA" w14:textId="77777777" w:rsidR="004B4BA3" w:rsidRDefault="004B4BA3">
      <w:pPr>
        <w:pStyle w:val="2"/>
      </w:pPr>
      <w:bookmarkStart w:id="13" w:name="_Toc439994670"/>
      <w:bookmarkStart w:id="14" w:name="_Toc200360530"/>
      <w:r>
        <w:t>Product Scope</w:t>
      </w:r>
      <w:bookmarkEnd w:id="13"/>
      <w:bookmarkEnd w:id="14"/>
    </w:p>
    <w:p w14:paraId="45567B03" w14:textId="4DC1E893" w:rsidR="004B4BA3" w:rsidRPr="00D214CB" w:rsidRDefault="00D214CB" w:rsidP="00D214CB">
      <w:pPr>
        <w:pStyle w:val="a7"/>
        <w:rPr>
          <w:lang w:val="en-US"/>
        </w:rPr>
      </w:pPr>
      <w:r w:rsidRPr="00D214CB">
        <w:rPr>
          <w:lang w:val="en-US"/>
        </w:rPr>
        <w:t>The application is an SEO-support tool that significantly reduces the time required to process a semantic core using unsupervised machine learning methods (</w:t>
      </w:r>
      <w:proofErr w:type="spellStart"/>
      <w:r w:rsidRPr="00D214CB">
        <w:rPr>
          <w:lang w:val="en-US"/>
        </w:rPr>
        <w:t>KMeans</w:t>
      </w:r>
      <w:proofErr w:type="spellEnd"/>
      <w:r w:rsidRPr="00D214CB">
        <w:rPr>
          <w:lang w:val="en-US"/>
        </w:rPr>
        <w:t>).</w:t>
      </w:r>
    </w:p>
    <w:p w14:paraId="21B9FD48" w14:textId="77777777" w:rsidR="004B4BA3" w:rsidRDefault="004B4BA3">
      <w:pPr>
        <w:pStyle w:val="2"/>
      </w:pPr>
      <w:bookmarkStart w:id="15" w:name="_Toc439994672"/>
      <w:bookmarkStart w:id="16" w:name="_Toc200360531"/>
      <w:r>
        <w:t>References</w:t>
      </w:r>
      <w:bookmarkEnd w:id="15"/>
      <w:bookmarkEnd w:id="16"/>
    </w:p>
    <w:p w14:paraId="23BEECDF" w14:textId="487EEF5A" w:rsidR="00D214CB" w:rsidRDefault="00D214CB" w:rsidP="00D214CB">
      <w:pPr>
        <w:pStyle w:val="a7"/>
        <w:numPr>
          <w:ilvl w:val="0"/>
          <w:numId w:val="2"/>
        </w:numPr>
      </w:pPr>
      <w:bookmarkStart w:id="17" w:name="_Toc439994673"/>
      <w:proofErr w:type="spellStart"/>
      <w:r>
        <w:t>scikit-learn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76B9DA93" w14:textId="77777777" w:rsidR="00D214CB" w:rsidRPr="00D214CB" w:rsidRDefault="00D214CB" w:rsidP="00D214CB">
      <w:pPr>
        <w:pStyle w:val="a7"/>
        <w:numPr>
          <w:ilvl w:val="0"/>
          <w:numId w:val="2"/>
        </w:numPr>
        <w:rPr>
          <w:lang w:val="en-US"/>
        </w:rPr>
      </w:pPr>
      <w:r w:rsidRPr="00D214CB">
        <w:rPr>
          <w:lang w:val="en-US"/>
        </w:rPr>
        <w:t>TF-IDF &amp; PCA theory</w:t>
      </w:r>
    </w:p>
    <w:p w14:paraId="48B123B1" w14:textId="3AB6FE18" w:rsidR="00D214CB" w:rsidRPr="00D214CB" w:rsidRDefault="00D214CB" w:rsidP="00D214CB">
      <w:pPr>
        <w:pStyle w:val="a7"/>
        <w:numPr>
          <w:ilvl w:val="0"/>
          <w:numId w:val="2"/>
        </w:numPr>
        <w:rPr>
          <w:lang w:val="en-US"/>
        </w:rPr>
      </w:pPr>
      <w:r w:rsidRPr="00D214CB">
        <w:rPr>
          <w:lang w:val="en-US"/>
        </w:rPr>
        <w:t>Google Search Console recommendations</w:t>
      </w:r>
    </w:p>
    <w:p w14:paraId="7D5F82C5" w14:textId="77777777" w:rsidR="004B4BA3" w:rsidRDefault="004B4BA3">
      <w:pPr>
        <w:pStyle w:val="1"/>
      </w:pPr>
      <w:bookmarkStart w:id="18" w:name="_Toc200360532"/>
      <w:r>
        <w:lastRenderedPageBreak/>
        <w:t>Overall Description</w:t>
      </w:r>
      <w:bookmarkEnd w:id="17"/>
      <w:bookmarkEnd w:id="18"/>
    </w:p>
    <w:p w14:paraId="5428BAF9" w14:textId="77777777" w:rsidR="004B4BA3" w:rsidRDefault="004B4BA3">
      <w:pPr>
        <w:pStyle w:val="2"/>
      </w:pPr>
      <w:bookmarkStart w:id="19" w:name="_Toc439994674"/>
      <w:bookmarkStart w:id="20" w:name="_Toc200360533"/>
      <w:r>
        <w:t>Product Perspective</w:t>
      </w:r>
      <w:bookmarkEnd w:id="19"/>
      <w:bookmarkEnd w:id="20"/>
    </w:p>
    <w:p w14:paraId="3999C297" w14:textId="5C7A8CED" w:rsidR="004B4BA3" w:rsidRPr="00D214CB" w:rsidRDefault="00D214CB" w:rsidP="00D214CB">
      <w:pPr>
        <w:pStyle w:val="a7"/>
        <w:rPr>
          <w:lang w:val="en-US"/>
        </w:rPr>
      </w:pPr>
      <w:r w:rsidRPr="00D214CB">
        <w:rPr>
          <w:lang w:val="en-US"/>
        </w:rPr>
        <w:t>This is a standalone desktop application, independent of external servers. It may be part of a broader SEO automation system.</w:t>
      </w:r>
    </w:p>
    <w:p w14:paraId="5ACAF66B" w14:textId="77777777" w:rsidR="004B4BA3" w:rsidRDefault="004B4BA3">
      <w:pPr>
        <w:pStyle w:val="2"/>
      </w:pPr>
      <w:bookmarkStart w:id="21" w:name="_Toc439994675"/>
      <w:bookmarkStart w:id="22" w:name="_Toc200360534"/>
      <w:r>
        <w:t>Product Functions</w:t>
      </w:r>
      <w:bookmarkEnd w:id="21"/>
      <w:bookmarkEnd w:id="22"/>
    </w:p>
    <w:p w14:paraId="026EABEE" w14:textId="77777777" w:rsidR="00D214CB" w:rsidRDefault="00D214CB" w:rsidP="00D214CB">
      <w:pPr>
        <w:pStyle w:val="a7"/>
        <w:numPr>
          <w:ilvl w:val="0"/>
          <w:numId w:val="3"/>
        </w:numPr>
      </w:pPr>
      <w:bookmarkStart w:id="23" w:name="_Toc439994676"/>
      <w:proofErr w:type="spellStart"/>
      <w:r>
        <w:t>Load</w:t>
      </w:r>
      <w:proofErr w:type="spellEnd"/>
      <w:r>
        <w:t xml:space="preserve"> CSV </w:t>
      </w:r>
      <w:proofErr w:type="spellStart"/>
      <w:r>
        <w:t>file</w:t>
      </w:r>
      <w:proofErr w:type="spellEnd"/>
    </w:p>
    <w:p w14:paraId="6AC683FA" w14:textId="77777777" w:rsidR="00D214CB" w:rsidRDefault="00D214CB" w:rsidP="00D214CB">
      <w:pPr>
        <w:pStyle w:val="a7"/>
        <w:numPr>
          <w:ilvl w:val="0"/>
          <w:numId w:val="3"/>
        </w:numPr>
      </w:pPr>
      <w:r>
        <w:t xml:space="preserve">TF-IDF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vectorization</w:t>
      </w:r>
      <w:proofErr w:type="spellEnd"/>
    </w:p>
    <w:p w14:paraId="5CC208B4" w14:textId="77777777" w:rsidR="00D214CB" w:rsidRDefault="00D214CB" w:rsidP="00D214CB">
      <w:pPr>
        <w:pStyle w:val="a7"/>
        <w:numPr>
          <w:ilvl w:val="0"/>
          <w:numId w:val="3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(</w:t>
      </w:r>
      <w:proofErr w:type="spellStart"/>
      <w:r>
        <w:t>KMeans</w:t>
      </w:r>
      <w:proofErr w:type="spellEnd"/>
      <w:r>
        <w:t>)</w:t>
      </w:r>
    </w:p>
    <w:p w14:paraId="1AD4CE1D" w14:textId="77777777" w:rsidR="00D214CB" w:rsidRDefault="00D214CB" w:rsidP="00D214CB">
      <w:pPr>
        <w:pStyle w:val="a7"/>
        <w:numPr>
          <w:ilvl w:val="0"/>
          <w:numId w:val="3"/>
        </w:numPr>
      </w:pPr>
      <w:proofErr w:type="spellStart"/>
      <w:r>
        <w:t>Cluster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70F3F783" w14:textId="77777777" w:rsidR="00D214CB" w:rsidRPr="00D214CB" w:rsidRDefault="00D214CB" w:rsidP="00D214CB">
      <w:pPr>
        <w:pStyle w:val="a7"/>
        <w:numPr>
          <w:ilvl w:val="0"/>
          <w:numId w:val="3"/>
        </w:numPr>
        <w:rPr>
          <w:lang w:val="en-US"/>
        </w:rPr>
      </w:pPr>
      <w:r w:rsidRPr="00D214CB">
        <w:rPr>
          <w:lang w:val="en-US"/>
        </w:rPr>
        <w:t>Chart creation: PCA and frequency histogram</w:t>
      </w:r>
    </w:p>
    <w:p w14:paraId="5A6B59A5" w14:textId="77777777" w:rsidR="00D214CB" w:rsidRDefault="00D214CB" w:rsidP="00D214CB">
      <w:pPr>
        <w:pStyle w:val="a7"/>
        <w:numPr>
          <w:ilvl w:val="0"/>
          <w:numId w:val="3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68F79A1D" w14:textId="77777777" w:rsidR="004B4BA3" w:rsidRDefault="004B4BA3">
      <w:pPr>
        <w:pStyle w:val="2"/>
      </w:pPr>
      <w:bookmarkStart w:id="24" w:name="_Toc200360535"/>
      <w:r>
        <w:t>User Classes and Characteristics</w:t>
      </w:r>
      <w:bookmarkEnd w:id="23"/>
      <w:bookmarkEnd w:id="24"/>
    </w:p>
    <w:p w14:paraId="704E7646" w14:textId="633790B2" w:rsidR="00D214CB" w:rsidRPr="00D214CB" w:rsidRDefault="00D214CB" w:rsidP="00D214CB">
      <w:pPr>
        <w:pStyle w:val="a7"/>
        <w:rPr>
          <w:lang w:val="en-US"/>
        </w:rPr>
      </w:pPr>
      <w:bookmarkStart w:id="25" w:name="_Toc439994677"/>
      <w:r w:rsidRPr="00D214CB">
        <w:rPr>
          <w:lang w:val="en-US"/>
        </w:rPr>
        <w:t xml:space="preserve">SEO specialists </w:t>
      </w:r>
      <w:r>
        <w:rPr>
          <w:lang w:val="en-US"/>
        </w:rPr>
        <w:t>-</w:t>
      </w:r>
      <w:r w:rsidRPr="00D214CB">
        <w:rPr>
          <w:lang w:val="en-US"/>
        </w:rPr>
        <w:t xml:space="preserve"> basic UI operation skills</w:t>
      </w:r>
    </w:p>
    <w:p w14:paraId="202D0B82" w14:textId="77777777" w:rsidR="004B4BA3" w:rsidRDefault="004B4BA3">
      <w:pPr>
        <w:pStyle w:val="2"/>
      </w:pPr>
      <w:bookmarkStart w:id="26" w:name="_Toc200360536"/>
      <w:r>
        <w:t>Operating Environment</w:t>
      </w:r>
      <w:bookmarkEnd w:id="25"/>
      <w:bookmarkEnd w:id="26"/>
    </w:p>
    <w:p w14:paraId="7D9610A9" w14:textId="77777777" w:rsidR="00D214CB" w:rsidRDefault="00D214CB" w:rsidP="00D214CB">
      <w:pPr>
        <w:pStyle w:val="a7"/>
        <w:numPr>
          <w:ilvl w:val="0"/>
          <w:numId w:val="4"/>
        </w:numPr>
      </w:pPr>
      <w:bookmarkStart w:id="27" w:name="_Toc439994678"/>
      <w:r>
        <w:t xml:space="preserve">OS: </w:t>
      </w:r>
      <w:proofErr w:type="spellStart"/>
      <w:r>
        <w:t>Windows</w:t>
      </w:r>
      <w:proofErr w:type="spellEnd"/>
      <w:r>
        <w:t xml:space="preserve"> 10+</w:t>
      </w:r>
    </w:p>
    <w:p w14:paraId="010A31FD" w14:textId="77777777" w:rsidR="00D214CB" w:rsidRPr="00D214CB" w:rsidRDefault="00D214CB" w:rsidP="00D214CB">
      <w:pPr>
        <w:pStyle w:val="a7"/>
        <w:numPr>
          <w:ilvl w:val="0"/>
          <w:numId w:val="4"/>
        </w:numPr>
        <w:rPr>
          <w:lang w:val="en-US"/>
        </w:rPr>
      </w:pPr>
      <w:r w:rsidRPr="00D214CB">
        <w:rPr>
          <w:lang w:val="en-US"/>
        </w:rPr>
        <w:t>Python 3.10+, .exe version for end users</w:t>
      </w:r>
    </w:p>
    <w:p w14:paraId="77D290EB" w14:textId="77777777" w:rsidR="004B4BA3" w:rsidRDefault="004B4BA3">
      <w:pPr>
        <w:pStyle w:val="2"/>
      </w:pPr>
      <w:bookmarkStart w:id="28" w:name="_Toc200360537"/>
      <w:r>
        <w:t>Design and Implementation Constraints</w:t>
      </w:r>
      <w:bookmarkEnd w:id="27"/>
      <w:bookmarkEnd w:id="28"/>
    </w:p>
    <w:p w14:paraId="7B4E3526" w14:textId="77777777" w:rsidR="00D214CB" w:rsidRPr="00D214CB" w:rsidRDefault="00D214CB" w:rsidP="00D214CB">
      <w:pPr>
        <w:pStyle w:val="a7"/>
        <w:numPr>
          <w:ilvl w:val="0"/>
          <w:numId w:val="5"/>
        </w:numPr>
        <w:rPr>
          <w:lang w:val="en-US"/>
        </w:rPr>
      </w:pPr>
      <w:bookmarkStart w:id="29" w:name="_Toc439994679"/>
      <w:r w:rsidRPr="00D214CB">
        <w:rPr>
          <w:lang w:val="en-US"/>
        </w:rPr>
        <w:t>CSV format must include "Keyword" and "Search Volume" fields</w:t>
      </w:r>
    </w:p>
    <w:p w14:paraId="0259E8AC" w14:textId="77777777" w:rsidR="00D214CB" w:rsidRDefault="00D214CB" w:rsidP="00D214CB">
      <w:pPr>
        <w:pStyle w:val="a7"/>
        <w:numPr>
          <w:ilvl w:val="0"/>
          <w:numId w:val="5"/>
        </w:numPr>
      </w:pPr>
      <w:proofErr w:type="spellStart"/>
      <w:r>
        <w:t>Language</w:t>
      </w:r>
      <w:proofErr w:type="spellEnd"/>
      <w:r>
        <w:t xml:space="preserve">: </w:t>
      </w:r>
      <w:proofErr w:type="spellStart"/>
      <w:r>
        <w:t>English</w:t>
      </w:r>
      <w:proofErr w:type="spellEnd"/>
    </w:p>
    <w:p w14:paraId="1CFDDDF2" w14:textId="77777777" w:rsidR="004B4BA3" w:rsidRDefault="004B4BA3">
      <w:pPr>
        <w:pStyle w:val="2"/>
      </w:pPr>
      <w:bookmarkStart w:id="30" w:name="_Toc200360538"/>
      <w:r>
        <w:t>User Documentation</w:t>
      </w:r>
      <w:bookmarkEnd w:id="29"/>
      <w:bookmarkEnd w:id="30"/>
    </w:p>
    <w:p w14:paraId="48EF84E7" w14:textId="77777777" w:rsidR="00D214CB" w:rsidRDefault="00D214CB" w:rsidP="00D214CB">
      <w:pPr>
        <w:pStyle w:val="a7"/>
        <w:numPr>
          <w:ilvl w:val="0"/>
          <w:numId w:val="6"/>
        </w:numPr>
      </w:pPr>
      <w:bookmarkStart w:id="31" w:name="_Toc439994680"/>
      <w:proofErr w:type="spellStart"/>
      <w:r>
        <w:t>Built-in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instruction</w:t>
      </w:r>
      <w:proofErr w:type="spellEnd"/>
    </w:p>
    <w:p w14:paraId="27CA63AB" w14:textId="77777777" w:rsidR="00D214CB" w:rsidRDefault="00D214CB" w:rsidP="00D214CB">
      <w:pPr>
        <w:pStyle w:val="a7"/>
        <w:numPr>
          <w:ilvl w:val="0"/>
          <w:numId w:val="6"/>
        </w:numPr>
      </w:pPr>
      <w:r>
        <w:t xml:space="preserve">PDF </w:t>
      </w:r>
      <w:proofErr w:type="spellStart"/>
      <w:r>
        <w:t>manual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</w:t>
      </w:r>
    </w:p>
    <w:p w14:paraId="531F2D18" w14:textId="77777777" w:rsidR="004B4BA3" w:rsidRDefault="004B4BA3">
      <w:pPr>
        <w:pStyle w:val="2"/>
      </w:pPr>
      <w:bookmarkStart w:id="32" w:name="_Toc200360539"/>
      <w:r>
        <w:lastRenderedPageBreak/>
        <w:t>Assumptions and Dependencies</w:t>
      </w:r>
      <w:bookmarkEnd w:id="31"/>
      <w:bookmarkEnd w:id="32"/>
    </w:p>
    <w:p w14:paraId="12676499" w14:textId="77777777" w:rsidR="00D214CB" w:rsidRPr="00D214CB" w:rsidRDefault="00D214CB" w:rsidP="00D214CB">
      <w:pPr>
        <w:pStyle w:val="a7"/>
        <w:numPr>
          <w:ilvl w:val="0"/>
          <w:numId w:val="7"/>
        </w:numPr>
        <w:rPr>
          <w:lang w:val="en-US"/>
        </w:rPr>
      </w:pPr>
      <w:bookmarkStart w:id="33" w:name="_Toc439994682"/>
      <w:r w:rsidRPr="00D214CB">
        <w:rPr>
          <w:lang w:val="en-US"/>
        </w:rPr>
        <w:t>User provides a properly structured file</w:t>
      </w:r>
    </w:p>
    <w:p w14:paraId="238AFC07" w14:textId="77777777" w:rsidR="00D214CB" w:rsidRDefault="00D214CB" w:rsidP="00D214CB">
      <w:pPr>
        <w:pStyle w:val="a7"/>
        <w:numPr>
          <w:ilvl w:val="0"/>
          <w:numId w:val="7"/>
        </w:numPr>
      </w:pP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English</w:t>
      </w:r>
      <w:proofErr w:type="spellEnd"/>
    </w:p>
    <w:p w14:paraId="3D16CEF9" w14:textId="77777777" w:rsidR="004B4BA3" w:rsidRDefault="004B4BA3">
      <w:pPr>
        <w:pStyle w:val="1"/>
      </w:pPr>
      <w:bookmarkStart w:id="34" w:name="_Toc200360540"/>
      <w:r>
        <w:t>External Interface Requirements</w:t>
      </w:r>
      <w:bookmarkEnd w:id="33"/>
      <w:bookmarkEnd w:id="34"/>
    </w:p>
    <w:p w14:paraId="2F0EFFFF" w14:textId="77777777" w:rsidR="004B4BA3" w:rsidRDefault="004B4BA3">
      <w:pPr>
        <w:pStyle w:val="2"/>
      </w:pPr>
      <w:bookmarkStart w:id="35" w:name="_Toc200360541"/>
      <w:r>
        <w:t>User Interfaces</w:t>
      </w:r>
      <w:bookmarkEnd w:id="35"/>
    </w:p>
    <w:p w14:paraId="67C9FF02" w14:textId="77777777" w:rsidR="00D214CB" w:rsidRPr="00D214CB" w:rsidRDefault="00D214CB" w:rsidP="00D214CB">
      <w:pPr>
        <w:pStyle w:val="a7"/>
        <w:numPr>
          <w:ilvl w:val="0"/>
          <w:numId w:val="8"/>
        </w:numPr>
        <w:rPr>
          <w:lang w:val="en-US"/>
        </w:rPr>
      </w:pPr>
      <w:bookmarkStart w:id="36" w:name="_Toc439994684"/>
      <w:r w:rsidRPr="00D214CB">
        <w:rPr>
          <w:lang w:val="en-US"/>
        </w:rPr>
        <w:t>Input fields for file path and number of clusters</w:t>
      </w:r>
    </w:p>
    <w:p w14:paraId="4B48D04F" w14:textId="77777777" w:rsidR="00D214CB" w:rsidRDefault="00D214CB" w:rsidP="00D214CB">
      <w:pPr>
        <w:pStyle w:val="a7"/>
        <w:numPr>
          <w:ilvl w:val="0"/>
          <w:numId w:val="8"/>
        </w:numPr>
      </w:pPr>
      <w:proofErr w:type="spellStart"/>
      <w:r>
        <w:t>Buttons</w:t>
      </w:r>
      <w:proofErr w:type="spellEnd"/>
      <w:r>
        <w:t>: "</w:t>
      </w:r>
      <w:proofErr w:type="spellStart"/>
      <w:r>
        <w:t>Browse</w:t>
      </w:r>
      <w:proofErr w:type="spellEnd"/>
      <w:r>
        <w:t>", "</w:t>
      </w:r>
      <w:proofErr w:type="spellStart"/>
      <w:r>
        <w:t>Cluster</w:t>
      </w:r>
      <w:proofErr w:type="spellEnd"/>
      <w:r>
        <w:t>", "</w:t>
      </w:r>
      <w:proofErr w:type="spellStart"/>
      <w:r>
        <w:t>Copy</w:t>
      </w:r>
      <w:proofErr w:type="spellEnd"/>
      <w:r>
        <w:t>"</w:t>
      </w:r>
    </w:p>
    <w:p w14:paraId="436C45B5" w14:textId="77777777" w:rsidR="00D214CB" w:rsidRDefault="00D214CB" w:rsidP="00D214CB">
      <w:pPr>
        <w:pStyle w:val="a7"/>
        <w:numPr>
          <w:ilvl w:val="0"/>
          <w:numId w:val="8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2BBB16E2" w14:textId="77777777" w:rsidR="00D214CB" w:rsidRPr="00D214CB" w:rsidRDefault="00D214CB" w:rsidP="00D214CB">
      <w:pPr>
        <w:pStyle w:val="a7"/>
        <w:numPr>
          <w:ilvl w:val="0"/>
          <w:numId w:val="8"/>
        </w:numPr>
        <w:rPr>
          <w:lang w:val="en-US"/>
        </w:rPr>
      </w:pPr>
      <w:r w:rsidRPr="00D214CB">
        <w:rPr>
          <w:lang w:val="en-US"/>
        </w:rPr>
        <w:t>Charts displayed in the right pane of the interface</w:t>
      </w:r>
    </w:p>
    <w:p w14:paraId="576E3CFB" w14:textId="77777777" w:rsidR="004B4BA3" w:rsidRDefault="004B4BA3">
      <w:pPr>
        <w:pStyle w:val="2"/>
      </w:pPr>
      <w:bookmarkStart w:id="37" w:name="_Toc200360542"/>
      <w:r>
        <w:t>Hardware Interfaces</w:t>
      </w:r>
      <w:bookmarkEnd w:id="36"/>
      <w:bookmarkEnd w:id="37"/>
    </w:p>
    <w:p w14:paraId="152E6C59" w14:textId="77777777" w:rsidR="00D214CB" w:rsidRDefault="00D214CB" w:rsidP="00D214CB">
      <w:pPr>
        <w:pStyle w:val="a7"/>
      </w:pPr>
      <w:bookmarkStart w:id="38" w:name="_Toc439994685"/>
      <w:proofErr w:type="spellStart"/>
      <w:r>
        <w:t>No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49B1A324" w14:textId="77777777" w:rsidR="004B4BA3" w:rsidRDefault="004B4BA3">
      <w:pPr>
        <w:pStyle w:val="2"/>
      </w:pPr>
      <w:bookmarkStart w:id="39" w:name="_Toc200360543"/>
      <w:r>
        <w:t>Software Interfaces</w:t>
      </w:r>
      <w:bookmarkEnd w:id="38"/>
      <w:bookmarkEnd w:id="39"/>
    </w:p>
    <w:p w14:paraId="36C788B3" w14:textId="77777777" w:rsidR="00D214CB" w:rsidRPr="00D214CB" w:rsidRDefault="00D214CB" w:rsidP="00D214CB">
      <w:pPr>
        <w:pStyle w:val="a7"/>
        <w:rPr>
          <w:lang w:val="en-US"/>
        </w:rPr>
      </w:pPr>
      <w:bookmarkStart w:id="40" w:name="_Toc439994686"/>
      <w:r w:rsidRPr="00D214CB">
        <w:rPr>
          <w:lang w:val="en-US"/>
        </w:rPr>
        <w:t xml:space="preserve">Libraries used: scikit-learn, matplotlib, pandas, </w:t>
      </w:r>
      <w:proofErr w:type="spellStart"/>
      <w:r w:rsidRPr="00D214CB">
        <w:rPr>
          <w:lang w:val="en-US"/>
        </w:rPr>
        <w:t>CustomTkinter</w:t>
      </w:r>
      <w:proofErr w:type="spellEnd"/>
    </w:p>
    <w:p w14:paraId="42FD1F41" w14:textId="77777777" w:rsidR="004B4BA3" w:rsidRDefault="004B4BA3">
      <w:pPr>
        <w:pStyle w:val="2"/>
      </w:pPr>
      <w:bookmarkStart w:id="41" w:name="_Toc200360544"/>
      <w:r>
        <w:t>Communications Interfaces</w:t>
      </w:r>
      <w:bookmarkEnd w:id="40"/>
      <w:bookmarkEnd w:id="41"/>
    </w:p>
    <w:p w14:paraId="377A3AF6" w14:textId="77777777" w:rsidR="00D214CB" w:rsidRDefault="00D214CB" w:rsidP="00D214CB">
      <w:pPr>
        <w:pStyle w:val="a7"/>
      </w:pPr>
      <w:bookmarkStart w:id="42" w:name="_Toc439994687"/>
      <w:proofErr w:type="spellStart"/>
      <w:r>
        <w:t>None</w:t>
      </w:r>
      <w:proofErr w:type="spellEnd"/>
      <w:r>
        <w:t xml:space="preserve"> (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</w:t>
      </w:r>
    </w:p>
    <w:p w14:paraId="6418BFEF" w14:textId="77777777" w:rsidR="004B4BA3" w:rsidRDefault="004B4BA3">
      <w:pPr>
        <w:pStyle w:val="1"/>
      </w:pPr>
      <w:bookmarkStart w:id="43" w:name="_Toc200360545"/>
      <w:r>
        <w:t>System Features</w:t>
      </w:r>
      <w:bookmarkEnd w:id="42"/>
      <w:bookmarkEnd w:id="43"/>
    </w:p>
    <w:p w14:paraId="1674D6E9" w14:textId="3F663B0F" w:rsidR="004B4BA3" w:rsidRDefault="00D214CB">
      <w:pPr>
        <w:pStyle w:val="2"/>
      </w:pPr>
      <w:bookmarkStart w:id="44" w:name="_Toc200360546"/>
      <w:r>
        <w:t>Load CSV File</w:t>
      </w:r>
      <w:bookmarkEnd w:id="44"/>
    </w:p>
    <w:p w14:paraId="5C6489D4" w14:textId="77777777" w:rsidR="00D214CB" w:rsidRPr="00D214CB" w:rsidRDefault="00D214CB" w:rsidP="00D214CB">
      <w:pPr>
        <w:pStyle w:val="a7"/>
        <w:rPr>
          <w:lang w:val="en-US"/>
        </w:rPr>
      </w:pPr>
      <w:r w:rsidRPr="00D214CB">
        <w:rPr>
          <w:lang w:val="en-US"/>
        </w:rPr>
        <w:t>REQ-1: The system shall allow the user to load a CSV file containing keywords.</w:t>
      </w:r>
    </w:p>
    <w:p w14:paraId="32A89763" w14:textId="4FF47182" w:rsidR="004B4BA3" w:rsidRDefault="004B4BA3">
      <w:pPr>
        <w:pStyle w:val="requirement"/>
      </w:pPr>
      <w:r>
        <w:tab/>
      </w:r>
    </w:p>
    <w:p w14:paraId="08C47D05" w14:textId="6A4CF071" w:rsidR="004B4BA3" w:rsidRDefault="00D214CB">
      <w:pPr>
        <w:pStyle w:val="2"/>
      </w:pPr>
      <w:bookmarkStart w:id="45" w:name="_Toc200360547"/>
      <w:r>
        <w:lastRenderedPageBreak/>
        <w:t xml:space="preserve">Query </w:t>
      </w:r>
      <w:proofErr w:type="spellStart"/>
      <w:r>
        <w:t>Clustreing</w:t>
      </w:r>
      <w:bookmarkEnd w:id="45"/>
      <w:proofErr w:type="spellEnd"/>
    </w:p>
    <w:p w14:paraId="66043362" w14:textId="77777777" w:rsidR="00D214CB" w:rsidRPr="00D214CB" w:rsidRDefault="00D214CB" w:rsidP="00D214CB">
      <w:pPr>
        <w:pStyle w:val="a7"/>
        <w:numPr>
          <w:ilvl w:val="0"/>
          <w:numId w:val="9"/>
        </w:numPr>
        <w:rPr>
          <w:lang w:val="en-US"/>
        </w:rPr>
      </w:pPr>
      <w:r w:rsidRPr="00D214CB">
        <w:rPr>
          <w:lang w:val="en-US"/>
        </w:rPr>
        <w:t>REQ-2: The system shall perform TF-IDF text vectorization.</w:t>
      </w:r>
    </w:p>
    <w:p w14:paraId="4A3411DD" w14:textId="77777777" w:rsidR="00D214CB" w:rsidRPr="00D214CB" w:rsidRDefault="00D214CB" w:rsidP="00D214CB">
      <w:pPr>
        <w:pStyle w:val="a7"/>
        <w:numPr>
          <w:ilvl w:val="0"/>
          <w:numId w:val="9"/>
        </w:numPr>
        <w:rPr>
          <w:lang w:val="en-US"/>
        </w:rPr>
      </w:pPr>
      <w:r w:rsidRPr="00D214CB">
        <w:rPr>
          <w:lang w:val="en-US"/>
        </w:rPr>
        <w:t xml:space="preserve">REQ-3: The system shall perform clustering using the </w:t>
      </w:r>
      <w:proofErr w:type="spellStart"/>
      <w:r w:rsidRPr="00D214CB">
        <w:rPr>
          <w:lang w:val="en-US"/>
        </w:rPr>
        <w:t>KMeans</w:t>
      </w:r>
      <w:proofErr w:type="spellEnd"/>
      <w:r w:rsidRPr="00D214CB">
        <w:rPr>
          <w:lang w:val="en-US"/>
        </w:rPr>
        <w:t xml:space="preserve"> algorithm.</w:t>
      </w:r>
    </w:p>
    <w:p w14:paraId="26BA50EB" w14:textId="621E3C9D" w:rsidR="00D214CB" w:rsidRDefault="00D214CB" w:rsidP="00D214CB">
      <w:pPr>
        <w:pStyle w:val="2"/>
      </w:pPr>
      <w:bookmarkStart w:id="46" w:name="_Toc200360548"/>
      <w:r>
        <w:t>Output of results</w:t>
      </w:r>
      <w:bookmarkEnd w:id="46"/>
    </w:p>
    <w:p w14:paraId="4EE1E961" w14:textId="77777777" w:rsidR="00D214CB" w:rsidRPr="00D214CB" w:rsidRDefault="00D214CB" w:rsidP="00D214CB">
      <w:pPr>
        <w:pStyle w:val="a7"/>
        <w:numPr>
          <w:ilvl w:val="0"/>
          <w:numId w:val="10"/>
        </w:numPr>
        <w:rPr>
          <w:lang w:val="en-US"/>
        </w:rPr>
      </w:pPr>
      <w:r w:rsidRPr="00D214CB">
        <w:rPr>
          <w:lang w:val="en-US"/>
        </w:rPr>
        <w:t>REQ-4: The program shall display clustering results in both text and graphical form.</w:t>
      </w:r>
    </w:p>
    <w:p w14:paraId="3D084E38" w14:textId="7CD6B927" w:rsidR="00D214CB" w:rsidRPr="00D214CB" w:rsidRDefault="00D214CB" w:rsidP="00D214CB">
      <w:pPr>
        <w:pStyle w:val="a7"/>
        <w:numPr>
          <w:ilvl w:val="0"/>
          <w:numId w:val="10"/>
        </w:numPr>
        <w:rPr>
          <w:lang w:val="en-US"/>
        </w:rPr>
      </w:pPr>
      <w:r w:rsidRPr="00D214CB">
        <w:rPr>
          <w:lang w:val="en-US"/>
        </w:rPr>
        <w:t>REQ-5: Cluster names shall be generated automatically.</w:t>
      </w:r>
    </w:p>
    <w:p w14:paraId="71F9B279" w14:textId="27AB5E4F" w:rsidR="00D214CB" w:rsidRDefault="00D214CB" w:rsidP="00D214CB">
      <w:pPr>
        <w:pStyle w:val="2"/>
      </w:pPr>
      <w:bookmarkStart w:id="47" w:name="_Toc200360549"/>
      <w:r>
        <w:t>Interaction with results</w:t>
      </w:r>
      <w:bookmarkEnd w:id="47"/>
    </w:p>
    <w:p w14:paraId="392163A3" w14:textId="77777777" w:rsidR="00D214CB" w:rsidRPr="00D214CB" w:rsidRDefault="00D214CB" w:rsidP="00D214CB">
      <w:pPr>
        <w:pStyle w:val="a7"/>
        <w:numPr>
          <w:ilvl w:val="0"/>
          <w:numId w:val="11"/>
        </w:numPr>
        <w:rPr>
          <w:lang w:val="en-US"/>
        </w:rPr>
      </w:pPr>
      <w:r w:rsidRPr="00D214CB">
        <w:rPr>
          <w:lang w:val="en-US"/>
        </w:rPr>
        <w:t>REQ-6: The user shall be able to search by keyword.</w:t>
      </w:r>
    </w:p>
    <w:p w14:paraId="711654DC" w14:textId="5B874832" w:rsidR="00D214CB" w:rsidRPr="00D214CB" w:rsidRDefault="00D214CB" w:rsidP="00D214CB">
      <w:pPr>
        <w:pStyle w:val="a7"/>
        <w:numPr>
          <w:ilvl w:val="0"/>
          <w:numId w:val="11"/>
        </w:numPr>
        <w:rPr>
          <w:lang w:val="en-US"/>
        </w:rPr>
      </w:pPr>
      <w:r w:rsidRPr="00D214CB">
        <w:rPr>
          <w:lang w:val="en-US"/>
        </w:rPr>
        <w:t>REQ-7: The user shall be able to copy cluster results.</w:t>
      </w:r>
    </w:p>
    <w:p w14:paraId="74FCEA4D" w14:textId="77777777" w:rsidR="004B4BA3" w:rsidRDefault="004B4BA3">
      <w:pPr>
        <w:pStyle w:val="1"/>
      </w:pPr>
      <w:bookmarkStart w:id="48" w:name="_Toc439994690"/>
      <w:bookmarkStart w:id="49" w:name="_Toc200360550"/>
      <w:r>
        <w:t>Other Nonfunctional Requirements</w:t>
      </w:r>
      <w:bookmarkEnd w:id="49"/>
    </w:p>
    <w:p w14:paraId="25B582BC" w14:textId="77777777" w:rsidR="004B4BA3" w:rsidRDefault="004B4BA3">
      <w:pPr>
        <w:pStyle w:val="2"/>
      </w:pPr>
      <w:bookmarkStart w:id="50" w:name="_Toc200360551"/>
      <w:r>
        <w:t>Performance Requirements</w:t>
      </w:r>
      <w:bookmarkEnd w:id="48"/>
      <w:bookmarkEnd w:id="50"/>
    </w:p>
    <w:p w14:paraId="2F01407D" w14:textId="77777777" w:rsidR="00D214CB" w:rsidRPr="00D214CB" w:rsidRDefault="00D214CB" w:rsidP="00D214CB">
      <w:pPr>
        <w:pStyle w:val="a7"/>
        <w:rPr>
          <w:lang w:val="en-US"/>
        </w:rPr>
      </w:pPr>
      <w:bookmarkStart w:id="51" w:name="_Toc439994691"/>
      <w:r w:rsidRPr="00D214CB">
        <w:rPr>
          <w:lang w:val="en-US"/>
        </w:rPr>
        <w:t>NFR-1: Must process up to 10,000 keywords in ≤ 30 seconds</w:t>
      </w:r>
    </w:p>
    <w:p w14:paraId="29CA96DB" w14:textId="77777777" w:rsidR="004B4BA3" w:rsidRDefault="004B4BA3">
      <w:pPr>
        <w:pStyle w:val="2"/>
      </w:pPr>
      <w:bookmarkStart w:id="52" w:name="_Toc200360552"/>
      <w:r>
        <w:t>Safety Requirements</w:t>
      </w:r>
      <w:bookmarkEnd w:id="51"/>
      <w:bookmarkEnd w:id="52"/>
    </w:p>
    <w:p w14:paraId="4A722EDA" w14:textId="77777777" w:rsidR="00D214CB" w:rsidRPr="00D214CB" w:rsidRDefault="00D214CB" w:rsidP="00D214CB">
      <w:pPr>
        <w:pStyle w:val="a7"/>
        <w:rPr>
          <w:lang w:val="en-US"/>
        </w:rPr>
      </w:pPr>
      <w:bookmarkStart w:id="53" w:name="_Toc439994692"/>
      <w:r w:rsidRPr="00D214CB">
        <w:rPr>
          <w:lang w:val="en-US"/>
        </w:rPr>
        <w:t>NFR-2: Validate that input data is present before processing</w:t>
      </w:r>
    </w:p>
    <w:p w14:paraId="09342A26" w14:textId="77777777" w:rsidR="004B4BA3" w:rsidRDefault="004B4BA3">
      <w:pPr>
        <w:pStyle w:val="2"/>
      </w:pPr>
      <w:bookmarkStart w:id="54" w:name="_Toc200360553"/>
      <w:r>
        <w:t>Security Requirements</w:t>
      </w:r>
      <w:bookmarkEnd w:id="53"/>
      <w:bookmarkEnd w:id="54"/>
    </w:p>
    <w:p w14:paraId="3141AFD3" w14:textId="04864E6C" w:rsidR="004B4BA3" w:rsidRPr="00D214CB" w:rsidRDefault="00D214CB" w:rsidP="00D214CB">
      <w:pPr>
        <w:pStyle w:val="a7"/>
        <w:rPr>
          <w:lang w:val="en-US"/>
        </w:rPr>
      </w:pPr>
      <w:r w:rsidRPr="00D214CB">
        <w:rPr>
          <w:lang w:val="en-US"/>
        </w:rPr>
        <w:t>NFR-3: Not applicable, as the application does not process personal data</w:t>
      </w:r>
    </w:p>
    <w:p w14:paraId="4002F816" w14:textId="77777777" w:rsidR="004B4BA3" w:rsidRDefault="004B4BA3">
      <w:pPr>
        <w:pStyle w:val="2"/>
      </w:pPr>
      <w:bookmarkStart w:id="55" w:name="_Toc439994693"/>
      <w:bookmarkStart w:id="56" w:name="_Toc200360554"/>
      <w:r>
        <w:t>Software Quality Attributes</w:t>
      </w:r>
      <w:bookmarkEnd w:id="55"/>
      <w:bookmarkEnd w:id="56"/>
    </w:p>
    <w:p w14:paraId="576B7975" w14:textId="77777777" w:rsidR="00D214CB" w:rsidRDefault="00D214CB" w:rsidP="00D214CB">
      <w:pPr>
        <w:pStyle w:val="a7"/>
        <w:numPr>
          <w:ilvl w:val="0"/>
          <w:numId w:val="12"/>
        </w:numPr>
      </w:pPr>
      <w:proofErr w:type="spellStart"/>
      <w:r>
        <w:t>Usability</w:t>
      </w:r>
      <w:proofErr w:type="spellEnd"/>
      <w:r>
        <w:t xml:space="preserve">: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511F50E6" w14:textId="77777777" w:rsidR="00D214CB" w:rsidRDefault="00D214CB" w:rsidP="00D214CB">
      <w:pPr>
        <w:pStyle w:val="a7"/>
        <w:numPr>
          <w:ilvl w:val="0"/>
          <w:numId w:val="12"/>
        </w:numPr>
      </w:pPr>
      <w:proofErr w:type="spellStart"/>
      <w:r>
        <w:t>Reliability</w:t>
      </w:r>
      <w:proofErr w:type="spellEnd"/>
      <w:r>
        <w:t xml:space="preserve">: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4CF433F1" w14:textId="4AB0F283" w:rsidR="004B4BA3" w:rsidRDefault="00D214CB" w:rsidP="00D214CB">
      <w:pPr>
        <w:pStyle w:val="a7"/>
        <w:numPr>
          <w:ilvl w:val="0"/>
          <w:numId w:val="12"/>
        </w:numPr>
      </w:pPr>
      <w:proofErr w:type="spellStart"/>
      <w:r>
        <w:t>Portability</w:t>
      </w:r>
      <w:proofErr w:type="spellEnd"/>
      <w:r>
        <w:t>: .</w:t>
      </w:r>
      <w:proofErr w:type="spellStart"/>
      <w:r>
        <w:t>exe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capability</w:t>
      </w:r>
      <w:proofErr w:type="spellEnd"/>
    </w:p>
    <w:p w14:paraId="4F79771F" w14:textId="77777777" w:rsidR="004B4BA3" w:rsidRDefault="004B4BA3">
      <w:pPr>
        <w:pStyle w:val="2"/>
      </w:pPr>
      <w:bookmarkStart w:id="57" w:name="_Toc439994694"/>
      <w:bookmarkStart w:id="58" w:name="_Toc200360555"/>
      <w:r>
        <w:lastRenderedPageBreak/>
        <w:t>Business Rules</w:t>
      </w:r>
      <w:bookmarkEnd w:id="57"/>
      <w:bookmarkEnd w:id="58"/>
    </w:p>
    <w:p w14:paraId="4EABDB65" w14:textId="77777777" w:rsidR="00D214CB" w:rsidRPr="00D214CB" w:rsidRDefault="00D214CB" w:rsidP="00D214CB">
      <w:pPr>
        <w:pStyle w:val="a7"/>
        <w:rPr>
          <w:lang w:val="en-US"/>
        </w:rPr>
      </w:pPr>
      <w:bookmarkStart w:id="59" w:name="_Toc439994695"/>
      <w:r w:rsidRPr="00D214CB">
        <w:rPr>
          <w:lang w:val="en-US"/>
        </w:rPr>
        <w:t>All operations are within a single session; no automatic data saving</w:t>
      </w:r>
    </w:p>
    <w:p w14:paraId="66767DFE" w14:textId="77777777" w:rsidR="004B4BA3" w:rsidRDefault="004B4BA3">
      <w:pPr>
        <w:pStyle w:val="1"/>
      </w:pPr>
      <w:bookmarkStart w:id="60" w:name="_Toc200360556"/>
      <w:r>
        <w:t>Other Requirements</w:t>
      </w:r>
      <w:bookmarkEnd w:id="59"/>
      <w:bookmarkEnd w:id="60"/>
    </w:p>
    <w:p w14:paraId="6F575B56" w14:textId="77777777" w:rsidR="00D214CB" w:rsidRPr="00D214CB" w:rsidRDefault="00D214CB" w:rsidP="00D214CB">
      <w:pPr>
        <w:pStyle w:val="a7"/>
        <w:numPr>
          <w:ilvl w:val="0"/>
          <w:numId w:val="13"/>
        </w:numPr>
        <w:rPr>
          <w:lang w:val="en-US"/>
        </w:rPr>
      </w:pPr>
      <w:r w:rsidRPr="00D214CB">
        <w:rPr>
          <w:lang w:val="en-US"/>
        </w:rPr>
        <w:t>Extensibility: allow for additional clustering algorithms</w:t>
      </w:r>
    </w:p>
    <w:p w14:paraId="6ACC6FE3" w14:textId="764DF7EC" w:rsidR="004B4BA3" w:rsidRDefault="00D214CB" w:rsidP="00D214CB">
      <w:pPr>
        <w:pStyle w:val="a7"/>
        <w:numPr>
          <w:ilvl w:val="0"/>
          <w:numId w:val="13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datasets</w:t>
      </w:r>
      <w:proofErr w:type="spellEnd"/>
    </w:p>
    <w:p w14:paraId="3FED368D" w14:textId="77777777" w:rsidR="004B4BA3" w:rsidRDefault="004B4BA3">
      <w:pPr>
        <w:pStyle w:val="TOCEntry"/>
      </w:pPr>
      <w:bookmarkStart w:id="61" w:name="_Toc439994696"/>
      <w:r>
        <w:t>Appendix A: Glossary</w:t>
      </w:r>
      <w:bookmarkEnd w:id="61"/>
    </w:p>
    <w:p w14:paraId="61D44F20" w14:textId="79D3BD59" w:rsidR="00D214CB" w:rsidRPr="00D214CB" w:rsidRDefault="00D214CB" w:rsidP="00D214CB">
      <w:pPr>
        <w:pStyle w:val="a7"/>
        <w:numPr>
          <w:ilvl w:val="0"/>
          <w:numId w:val="14"/>
        </w:numPr>
        <w:rPr>
          <w:lang w:val="en-US"/>
        </w:rPr>
      </w:pPr>
      <w:r w:rsidRPr="00D214CB">
        <w:rPr>
          <w:lang w:val="en-US"/>
        </w:rPr>
        <w:t xml:space="preserve">TF-IDF </w:t>
      </w:r>
      <w:r>
        <w:rPr>
          <w:lang w:val="en-US"/>
        </w:rPr>
        <w:t>-</w:t>
      </w:r>
      <w:r w:rsidRPr="00D214CB">
        <w:rPr>
          <w:lang w:val="en-US"/>
        </w:rPr>
        <w:t xml:space="preserve"> Term Frequency-Inverse Document Frequency vectorization</w:t>
      </w:r>
    </w:p>
    <w:p w14:paraId="28EC71CB" w14:textId="62879037" w:rsidR="00D214CB" w:rsidRDefault="00D214CB" w:rsidP="00D214CB">
      <w:pPr>
        <w:pStyle w:val="a7"/>
        <w:numPr>
          <w:ilvl w:val="0"/>
          <w:numId w:val="14"/>
        </w:numPr>
      </w:pPr>
      <w:r>
        <w:t xml:space="preserve">PCA </w:t>
      </w:r>
      <w:r>
        <w:rPr>
          <w:lang w:val="en-US"/>
        </w:rPr>
        <w:t>-</w:t>
      </w:r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A528609" w14:textId="581409F7" w:rsidR="004B4BA3" w:rsidRDefault="00D214CB" w:rsidP="00D214CB">
      <w:pPr>
        <w:pStyle w:val="a7"/>
        <w:numPr>
          <w:ilvl w:val="0"/>
          <w:numId w:val="14"/>
        </w:numPr>
      </w:pPr>
      <w:proofErr w:type="spellStart"/>
      <w:r>
        <w:t>KMeans</w:t>
      </w:r>
      <w:proofErr w:type="spellEnd"/>
      <w:r>
        <w:t xml:space="preserve"> </w:t>
      </w:r>
      <w:r>
        <w:rPr>
          <w:lang w:val="en-US"/>
        </w:rPr>
        <w:t>-</w:t>
      </w:r>
      <w:r>
        <w:t xml:space="preserve">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1AECAD56" w14:textId="77777777" w:rsidR="004B4BA3" w:rsidRDefault="004B4BA3">
      <w:pPr>
        <w:pStyle w:val="TOCEntry"/>
      </w:pPr>
      <w:bookmarkStart w:id="62" w:name="_Toc439994697"/>
      <w:r>
        <w:t>Appendix B: Analysis Models</w:t>
      </w:r>
      <w:bookmarkEnd w:id="62"/>
    </w:p>
    <w:p w14:paraId="51D3BE50" w14:textId="77777777" w:rsidR="00D214CB" w:rsidRDefault="00D214CB" w:rsidP="00D214CB">
      <w:pPr>
        <w:pStyle w:val="a7"/>
        <w:numPr>
          <w:ilvl w:val="0"/>
          <w:numId w:val="15"/>
        </w:numPr>
      </w:pPr>
      <w:bookmarkStart w:id="63" w:name="_Toc439994698"/>
      <w:r>
        <w:t xml:space="preserve">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338E19F" w14:textId="77777777" w:rsidR="00D214CB" w:rsidRDefault="00D214CB" w:rsidP="00D214CB">
      <w:pPr>
        <w:pStyle w:val="a7"/>
        <w:numPr>
          <w:ilvl w:val="0"/>
          <w:numId w:val="15"/>
        </w:numPr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33D72569" w14:textId="77777777" w:rsidR="004B4BA3" w:rsidRDefault="004B4BA3">
      <w:pPr>
        <w:pStyle w:val="TOCEntry"/>
      </w:pPr>
      <w:r>
        <w:t>Appendix C: To Be Determined List</w:t>
      </w:r>
      <w:bookmarkEnd w:id="63"/>
    </w:p>
    <w:p w14:paraId="01A4ACDD" w14:textId="77777777" w:rsidR="00D214CB" w:rsidRPr="00D214CB" w:rsidRDefault="00D214CB" w:rsidP="00D214CB">
      <w:pPr>
        <w:pStyle w:val="a7"/>
        <w:numPr>
          <w:ilvl w:val="0"/>
          <w:numId w:val="16"/>
        </w:numPr>
        <w:rPr>
          <w:lang w:val="en-US"/>
        </w:rPr>
      </w:pPr>
      <w:r w:rsidRPr="00D214CB">
        <w:rPr>
          <w:lang w:val="en-US"/>
        </w:rPr>
        <w:t>TBD-1: Add support for XLSX format</w:t>
      </w:r>
    </w:p>
    <w:p w14:paraId="5FC30509" w14:textId="501CB002" w:rsidR="004B4BA3" w:rsidRDefault="00D214CB" w:rsidP="00D214CB">
      <w:pPr>
        <w:pStyle w:val="a7"/>
        <w:numPr>
          <w:ilvl w:val="0"/>
          <w:numId w:val="16"/>
        </w:numPr>
      </w:pPr>
      <w:r>
        <w:t xml:space="preserve">TBD-2: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saving</w:t>
      </w:r>
      <w:proofErr w:type="spellEnd"/>
    </w:p>
    <w:sectPr w:rsidR="004B4BA3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3E79" w14:textId="77777777" w:rsidR="00EF5EAA" w:rsidRDefault="00EF5EAA">
      <w:r>
        <w:separator/>
      </w:r>
    </w:p>
  </w:endnote>
  <w:endnote w:type="continuationSeparator" w:id="0">
    <w:p w14:paraId="29281122" w14:textId="77777777" w:rsidR="00EF5EAA" w:rsidRDefault="00EF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0B9D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2866C" w14:textId="77777777" w:rsidR="00EF5EAA" w:rsidRDefault="00EF5EAA">
      <w:r>
        <w:separator/>
      </w:r>
    </w:p>
  </w:footnote>
  <w:footnote w:type="continuationSeparator" w:id="0">
    <w:p w14:paraId="31B580CA" w14:textId="77777777" w:rsidR="00EF5EAA" w:rsidRDefault="00EF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6160" w14:textId="5DC0B9B3" w:rsidR="004B4BA3" w:rsidRDefault="004B4BA3">
    <w:pPr>
      <w:pStyle w:val="a4"/>
    </w:pPr>
    <w:r>
      <w:t>Software</w:t>
    </w:r>
    <w:r>
      <w:rPr>
        <w:sz w:val="24"/>
      </w:rPr>
      <w:t xml:space="preserve"> </w:t>
    </w:r>
    <w:r>
      <w:t>Requirements Specification for &lt;</w:t>
    </w:r>
    <w:r w:rsidR="00894F63" w:rsidRPr="00894F63">
      <w:t>Keyword Clustering Tool for SEO Optimization</w:t>
    </w:r>
    <w:r>
      <w:t>&gt;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497C" w14:textId="17EC5D37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05697">
      <w:t>&lt;</w:t>
    </w:r>
    <w:r w:rsidR="00705697" w:rsidRPr="00894F63">
      <w:t>Keyword Clustering Tool for SEO Optimization</w:t>
    </w:r>
    <w:r w:rsidR="00705697">
      <w:t>&gt;</w:t>
    </w:r>
    <w:r>
      <w:tab/>
    </w:r>
    <w:r w:rsidR="00705697">
      <w:rPr>
        <w:lang w:val="uk-UA"/>
      </w:rPr>
      <w:t xml:space="preserve"> </w:t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00634"/>
    <w:multiLevelType w:val="multilevel"/>
    <w:tmpl w:val="4F2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792"/>
    <w:multiLevelType w:val="multilevel"/>
    <w:tmpl w:val="C47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E132A"/>
    <w:multiLevelType w:val="hybridMultilevel"/>
    <w:tmpl w:val="B5DC4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C4FA4"/>
    <w:multiLevelType w:val="multilevel"/>
    <w:tmpl w:val="38A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4C36"/>
    <w:multiLevelType w:val="multilevel"/>
    <w:tmpl w:val="04F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7665D"/>
    <w:multiLevelType w:val="multilevel"/>
    <w:tmpl w:val="A9AA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C0622"/>
    <w:multiLevelType w:val="multilevel"/>
    <w:tmpl w:val="C89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E332E"/>
    <w:multiLevelType w:val="multilevel"/>
    <w:tmpl w:val="2EA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74F94"/>
    <w:multiLevelType w:val="multilevel"/>
    <w:tmpl w:val="448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112C8"/>
    <w:multiLevelType w:val="multilevel"/>
    <w:tmpl w:val="847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C23BB"/>
    <w:multiLevelType w:val="multilevel"/>
    <w:tmpl w:val="ED1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862BF"/>
    <w:multiLevelType w:val="multilevel"/>
    <w:tmpl w:val="F1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43A47"/>
    <w:multiLevelType w:val="multilevel"/>
    <w:tmpl w:val="E3C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90849"/>
    <w:multiLevelType w:val="multilevel"/>
    <w:tmpl w:val="F41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826F6"/>
    <w:multiLevelType w:val="multilevel"/>
    <w:tmpl w:val="DC1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4"/>
  </w:num>
  <w:num w:numId="5">
    <w:abstractNumId w:val="12"/>
  </w:num>
  <w:num w:numId="6">
    <w:abstractNumId w:val="8"/>
  </w:num>
  <w:num w:numId="7">
    <w:abstractNumId w:val="1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4B4BA3"/>
    <w:rsid w:val="004C2EE7"/>
    <w:rsid w:val="005A6BC9"/>
    <w:rsid w:val="006C2221"/>
    <w:rsid w:val="00705697"/>
    <w:rsid w:val="00894F63"/>
    <w:rsid w:val="00CE4231"/>
    <w:rsid w:val="00D17479"/>
    <w:rsid w:val="00D214CB"/>
    <w:rsid w:val="00E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D4BACE"/>
  <w15:chartTrackingRefBased/>
  <w15:docId w15:val="{6E8334F5-DF7E-4594-95FE-2A037375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Normal (Web)"/>
    <w:basedOn w:val="a"/>
    <w:uiPriority w:val="99"/>
    <w:unhideWhenUsed/>
    <w:rsid w:val="00D214CB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B9C8-C067-4D55-BBD6-364EE725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Andrii Martynenko</dc:creator>
  <cp:keywords/>
  <cp:lastModifiedBy>Андрій Мартиненко</cp:lastModifiedBy>
  <cp:revision>2</cp:revision>
  <cp:lastPrinted>1601-01-01T00:00:00Z</cp:lastPrinted>
  <dcterms:created xsi:type="dcterms:W3CDTF">2025-06-09T08:25:00Z</dcterms:created>
  <dcterms:modified xsi:type="dcterms:W3CDTF">2025-06-09T08:25:00Z</dcterms:modified>
</cp:coreProperties>
</file>