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E4717" w14:textId="78119D73" w:rsidR="002C41A3" w:rsidRDefault="006F63FE" w:rsidP="005911D5">
      <w:pPr>
        <w:pStyle w:val="Titel"/>
        <w:rPr>
          <w:lang w:val="en-US"/>
        </w:rPr>
      </w:pPr>
      <w:r>
        <w:rPr>
          <w:lang w:val="en-US"/>
        </w:rPr>
        <w:t>Lessons Learned</w:t>
      </w:r>
    </w:p>
    <w:p w14:paraId="55B7C9FA" w14:textId="201D2228" w:rsidR="006F63FE" w:rsidRDefault="006F63FE" w:rsidP="00D54D44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42611B21" w14:textId="56973C2C" w:rsidR="006F63FE" w:rsidRPr="006F63FE" w:rsidRDefault="006F63FE" w:rsidP="006F63FE">
      <w:pPr>
        <w:rPr>
          <w:lang w:val="en-US"/>
        </w:rPr>
      </w:pPr>
      <w:r>
        <w:rPr>
          <w:lang w:val="en-US"/>
        </w:rPr>
        <w:t xml:space="preserve">Your reflection of your learning journey should implement following structure and </w:t>
      </w:r>
      <w:r w:rsidR="00007A9C">
        <w:rPr>
          <w:lang w:val="en-US"/>
        </w:rPr>
        <w:t>address</w:t>
      </w:r>
      <w:r>
        <w:rPr>
          <w:lang w:val="en-US"/>
        </w:rPr>
        <w:t xml:space="preserve"> the questions noted below: </w:t>
      </w:r>
    </w:p>
    <w:p w14:paraId="1819DD39" w14:textId="77777777" w:rsidR="006F63FE" w:rsidRPr="006F63FE" w:rsidRDefault="006F63FE" w:rsidP="006F63FE">
      <w:pPr>
        <w:pStyle w:val="Listenabsatz"/>
        <w:numPr>
          <w:ilvl w:val="0"/>
          <w:numId w:val="44"/>
        </w:numPr>
        <w:rPr>
          <w:lang w:val="en-US" w:eastAsia="de-DE"/>
        </w:rPr>
      </w:pPr>
      <w:r w:rsidRPr="006F63FE">
        <w:rPr>
          <w:u w:val="single"/>
          <w:lang w:val="en-US" w:eastAsia="de-DE"/>
        </w:rPr>
        <w:t>Challenges</w:t>
      </w:r>
      <w:r>
        <w:rPr>
          <w:lang w:val="en-US" w:eastAsia="de-DE"/>
        </w:rPr>
        <w:br/>
      </w:r>
      <w:r w:rsidRPr="006F63FE">
        <w:rPr>
          <w:i/>
          <w:lang w:val="en-US" w:eastAsia="de-DE"/>
        </w:rPr>
        <w:t>What was your main challenge in writing your RIP paper and how have you tackled it?</w:t>
      </w:r>
    </w:p>
    <w:p w14:paraId="5A1E59EB" w14:textId="4735B1D6" w:rsidR="006F63FE" w:rsidRDefault="006F63FE" w:rsidP="006F63FE">
      <w:pPr>
        <w:pStyle w:val="Listenabsatz"/>
        <w:numPr>
          <w:ilvl w:val="0"/>
          <w:numId w:val="44"/>
        </w:numPr>
        <w:rPr>
          <w:i/>
          <w:lang w:val="en-US" w:eastAsia="de-DE"/>
        </w:rPr>
      </w:pPr>
      <w:r w:rsidRPr="006F63FE">
        <w:rPr>
          <w:u w:val="single"/>
          <w:lang w:val="en-US" w:eastAsia="de-DE"/>
        </w:rPr>
        <w:t>Feedback</w:t>
      </w:r>
      <w:r w:rsidRPr="006F63FE">
        <w:rPr>
          <w:lang w:val="en-US" w:eastAsia="de-DE"/>
        </w:rPr>
        <w:br/>
      </w:r>
      <w:r w:rsidRPr="006F63FE">
        <w:rPr>
          <w:i/>
          <w:lang w:val="en-US" w:eastAsia="de-DE"/>
        </w:rPr>
        <w:t xml:space="preserve">Which have been key take aways from the </w:t>
      </w:r>
      <w:r w:rsidR="000864A6">
        <w:rPr>
          <w:i/>
          <w:lang w:val="en-US" w:eastAsia="de-DE"/>
        </w:rPr>
        <w:t>feedback session</w:t>
      </w:r>
      <w:r w:rsidRPr="006F63FE">
        <w:rPr>
          <w:i/>
          <w:lang w:val="en-US" w:eastAsia="de-DE"/>
        </w:rPr>
        <w:t xml:space="preserve"> and how are they reflected in your RI</w:t>
      </w:r>
      <w:r w:rsidR="000864A6">
        <w:rPr>
          <w:i/>
          <w:lang w:val="en-US" w:eastAsia="de-DE"/>
        </w:rPr>
        <w:t xml:space="preserve">P </w:t>
      </w:r>
      <w:r w:rsidRPr="006F63FE">
        <w:rPr>
          <w:i/>
          <w:lang w:val="en-US" w:eastAsia="de-DE"/>
        </w:rPr>
        <w:t>paper? In answering the question, please address topic, RQ and method at least. </w:t>
      </w:r>
    </w:p>
    <w:p w14:paraId="4D8C1189" w14:textId="77777777" w:rsidR="006F63FE" w:rsidRPr="006F63FE" w:rsidRDefault="006F63FE" w:rsidP="00593D4F">
      <w:pPr>
        <w:pStyle w:val="Listenabsatz"/>
        <w:numPr>
          <w:ilvl w:val="0"/>
          <w:numId w:val="44"/>
        </w:numPr>
        <w:rPr>
          <w:u w:val="single"/>
          <w:lang w:val="en-US" w:eastAsia="de-DE"/>
        </w:rPr>
      </w:pPr>
      <w:r w:rsidRPr="006F63FE">
        <w:rPr>
          <w:u w:val="single"/>
          <w:lang w:val="en-US" w:eastAsia="de-DE"/>
        </w:rPr>
        <w:t>Tools</w:t>
      </w:r>
    </w:p>
    <w:p w14:paraId="76C13199" w14:textId="7823071F" w:rsidR="006F63FE" w:rsidRDefault="006F63FE" w:rsidP="006F63FE">
      <w:pPr>
        <w:pStyle w:val="Listenabsatz"/>
        <w:rPr>
          <w:i/>
          <w:lang w:val="en-US" w:eastAsia="de-DE"/>
        </w:rPr>
      </w:pPr>
      <w:r w:rsidRPr="006F63FE">
        <w:rPr>
          <w:i/>
          <w:lang w:val="en-US" w:eastAsia="de-DE"/>
        </w:rPr>
        <w:t xml:space="preserve">What changes have you implemented because of using </w:t>
      </w:r>
      <w:proofErr w:type="spellStart"/>
      <w:r w:rsidR="00007A9C">
        <w:rPr>
          <w:i/>
          <w:lang w:val="en-US" w:eastAsia="de-DE"/>
        </w:rPr>
        <w:t>GenAI</w:t>
      </w:r>
      <w:proofErr w:type="spellEnd"/>
      <w:r w:rsidR="00007A9C">
        <w:rPr>
          <w:i/>
          <w:lang w:val="en-US" w:eastAsia="de-DE"/>
        </w:rPr>
        <w:t xml:space="preserve"> tools (e.g., </w:t>
      </w:r>
      <w:r w:rsidRPr="006F63FE">
        <w:rPr>
          <w:i/>
          <w:lang w:val="en-US" w:eastAsia="de-DE"/>
        </w:rPr>
        <w:t xml:space="preserve">CoPilot and </w:t>
      </w:r>
      <w:proofErr w:type="spellStart"/>
      <w:r w:rsidRPr="006F63FE">
        <w:rPr>
          <w:i/>
          <w:lang w:val="en-US" w:eastAsia="de-DE"/>
        </w:rPr>
        <w:t>DeeplWrite</w:t>
      </w:r>
      <w:proofErr w:type="spellEnd"/>
      <w:r w:rsidR="00007A9C">
        <w:rPr>
          <w:i/>
          <w:lang w:val="en-US" w:eastAsia="de-DE"/>
        </w:rPr>
        <w:t>)</w:t>
      </w:r>
      <w:r w:rsidRPr="006F63FE">
        <w:rPr>
          <w:i/>
          <w:lang w:val="en-US" w:eastAsia="de-DE"/>
        </w:rPr>
        <w:t>?</w:t>
      </w:r>
      <w:r w:rsidR="00007A9C">
        <w:rPr>
          <w:i/>
          <w:lang w:val="en-US" w:eastAsia="de-DE"/>
        </w:rPr>
        <w:t xml:space="preserve"> </w:t>
      </w:r>
      <w:r w:rsidRPr="006F63FE">
        <w:rPr>
          <w:i/>
          <w:lang w:val="en-US" w:eastAsia="de-DE"/>
        </w:rPr>
        <w:t>Why do you consider these changes as improvements? Be as specific as possible.</w:t>
      </w:r>
      <w:r w:rsidR="00007A9C">
        <w:rPr>
          <w:i/>
          <w:lang w:val="en-US" w:eastAsia="de-DE"/>
        </w:rPr>
        <w:t xml:space="preserve"> </w:t>
      </w:r>
      <w:r w:rsidRPr="006F63FE">
        <w:rPr>
          <w:i/>
          <w:lang w:val="en-US" w:eastAsia="de-DE"/>
        </w:rPr>
        <w:t xml:space="preserve">Which limitations did you experience using </w:t>
      </w:r>
      <w:proofErr w:type="spellStart"/>
      <w:r w:rsidR="00007A9C">
        <w:rPr>
          <w:i/>
          <w:lang w:val="en-US" w:eastAsia="de-DE"/>
        </w:rPr>
        <w:t>GenAI</w:t>
      </w:r>
      <w:proofErr w:type="spellEnd"/>
      <w:r w:rsidR="00007A9C">
        <w:rPr>
          <w:i/>
          <w:lang w:val="en-US" w:eastAsia="de-DE"/>
        </w:rPr>
        <w:t xml:space="preserve"> tools</w:t>
      </w:r>
      <w:r w:rsidRPr="006F63FE">
        <w:rPr>
          <w:i/>
          <w:lang w:val="en-US" w:eastAsia="de-DE"/>
        </w:rPr>
        <w:t xml:space="preserve"> to improve your writing?</w:t>
      </w:r>
    </w:p>
    <w:p w14:paraId="37F25C66" w14:textId="77777777" w:rsidR="006F63FE" w:rsidRPr="009C617E" w:rsidRDefault="006F63FE" w:rsidP="006F63FE">
      <w:pPr>
        <w:pStyle w:val="berschrift1"/>
        <w:rPr>
          <w:lang w:val="en-US"/>
        </w:rPr>
      </w:pPr>
      <w:r w:rsidRPr="009C617E">
        <w:rPr>
          <w:lang w:val="en-US"/>
        </w:rPr>
        <w:t>Formal requirements</w:t>
      </w:r>
    </w:p>
    <w:p w14:paraId="67CF80A8" w14:textId="77777777" w:rsidR="006F63FE" w:rsidRPr="009C617E" w:rsidRDefault="006F63FE" w:rsidP="006F63FE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1E879170" w14:textId="77777777" w:rsidR="006F63FE" w:rsidRPr="000E5A43" w:rsidRDefault="006F63FE" w:rsidP="006F63FE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51E33873" w14:textId="77777777" w:rsidR="006F63FE" w:rsidRPr="00DA0937" w:rsidRDefault="006F63FE" w:rsidP="006F63FE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14F9678D" w14:textId="77777777" w:rsidR="006F63FE" w:rsidRDefault="006F63FE" w:rsidP="006F63FE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>
        <w:rPr>
          <w:lang w:val="en-US"/>
        </w:rPr>
        <w:t>paper and increase comparability.</w:t>
      </w:r>
    </w:p>
    <w:p w14:paraId="3F06428C" w14:textId="77777777" w:rsidR="006F63FE" w:rsidRDefault="006F63FE" w:rsidP="006F63FE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6E33C2C8" w14:textId="45EEE036" w:rsidR="006F63FE" w:rsidRDefault="006F63FE" w:rsidP="006F63FE">
      <w:pPr>
        <w:rPr>
          <w:lang w:val="en-US"/>
        </w:rPr>
      </w:pPr>
      <w:r w:rsidRPr="000B5F8A">
        <w:rPr>
          <w:lang w:val="en-US"/>
        </w:rPr>
        <w:t xml:space="preserve">The </w:t>
      </w:r>
      <w:r>
        <w:rPr>
          <w:lang w:val="en-US"/>
        </w:rPr>
        <w:t xml:space="preserve">document should not exceed </w:t>
      </w:r>
      <w:r w:rsidRPr="006F63FE">
        <w:rPr>
          <w:lang w:val="en-US"/>
        </w:rPr>
        <w:t>1.200 words</w:t>
      </w:r>
      <w:r>
        <w:rPr>
          <w:lang w:val="en-US"/>
        </w:rPr>
        <w:t xml:space="preserve"> including everything.</w:t>
      </w:r>
    </w:p>
    <w:p w14:paraId="52C46F43" w14:textId="77777777" w:rsidR="006F63FE" w:rsidRDefault="006F63FE" w:rsidP="006F63FE">
      <w:pPr>
        <w:pStyle w:val="berschrift2"/>
        <w:rPr>
          <w:lang w:val="en-US"/>
        </w:rPr>
      </w:pPr>
      <w:r>
        <w:rPr>
          <w:lang w:val="en-US"/>
        </w:rPr>
        <w:lastRenderedPageBreak/>
        <w:t>Header and Footer</w:t>
      </w:r>
    </w:p>
    <w:p w14:paraId="54ED39E0" w14:textId="1F073048" w:rsidR="006F63FE" w:rsidRPr="003D34E4" w:rsidRDefault="006F63FE" w:rsidP="006F63FE">
      <w:pPr>
        <w:rPr>
          <w:lang w:val="en-US"/>
        </w:rPr>
      </w:pPr>
      <w:r>
        <w:rPr>
          <w:lang w:val="en-US"/>
        </w:rPr>
        <w:t>Please add your name and student number to the footer.</w:t>
      </w:r>
    </w:p>
    <w:p w14:paraId="2BD22CBB" w14:textId="77777777" w:rsidR="006F63FE" w:rsidRDefault="006F63FE" w:rsidP="006F63FE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45C52A3E" w14:textId="7E698DB1" w:rsidR="006F63FE" w:rsidRPr="006F63FE" w:rsidRDefault="006F63FE" w:rsidP="006F63FE">
      <w:pPr>
        <w:rPr>
          <w:lang w:val="en-US"/>
        </w:rPr>
      </w:pPr>
      <w:r>
        <w:rPr>
          <w:lang w:val="en-US"/>
        </w:rPr>
        <w:t>Please use the</w:t>
      </w:r>
      <w:r w:rsidRPr="00650340">
        <w:rPr>
          <w:lang w:val="en-US"/>
        </w:rPr>
        <w:t xml:space="preserve"> </w:t>
      </w:r>
      <w:r>
        <w:rPr>
          <w:lang w:val="en-US"/>
        </w:rPr>
        <w:t>heading styles (Heading 1) for the required sections.</w:t>
      </w:r>
      <w:r>
        <w:rPr>
          <w:lang w:val="en-US"/>
        </w:rPr>
        <w:br/>
      </w:r>
      <w:r w:rsidRPr="00650340">
        <w:rPr>
          <w:lang w:val="en-US"/>
        </w:rPr>
        <w:t>Please do not go any further into another layer/level.</w:t>
      </w:r>
    </w:p>
    <w:sectPr w:rsidR="006F63FE" w:rsidRPr="006F63FE" w:rsidSect="006F63F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2206A" w14:textId="77777777" w:rsidR="00A27085" w:rsidRDefault="00A27085">
      <w:pPr>
        <w:spacing w:before="0" w:after="0" w:line="240" w:lineRule="auto"/>
      </w:pPr>
      <w:r>
        <w:separator/>
      </w:r>
    </w:p>
  </w:endnote>
  <w:endnote w:type="continuationSeparator" w:id="0">
    <w:p w14:paraId="557576EC" w14:textId="77777777" w:rsidR="00A27085" w:rsidRDefault="00A27085">
      <w:pPr>
        <w:spacing w:before="0" w:after="0" w:line="240" w:lineRule="auto"/>
      </w:pPr>
      <w:r>
        <w:continuationSeparator/>
      </w:r>
    </w:p>
  </w:endnote>
  <w:endnote w:type="continuationNotice" w:id="1">
    <w:p w14:paraId="7F1D08F9" w14:textId="77777777" w:rsidR="00A27085" w:rsidRDefault="00A2708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BB47B9" w:rsidRPr="003D34E4" w:rsidRDefault="00BB47B9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6F63FE" w:rsidRPr="000B5F8A" w14:paraId="4C6DB360" w14:textId="77777777" w:rsidTr="004B3462">
      <w:tc>
        <w:tcPr>
          <w:tcW w:w="7092" w:type="dxa"/>
          <w:vAlign w:val="bottom"/>
        </w:tcPr>
        <w:p w14:paraId="4851DD3C" w14:textId="77777777" w:rsidR="006F63FE" w:rsidRPr="000B5F8A" w:rsidRDefault="006F63FE" w:rsidP="006F63FE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07A1274F" w14:textId="77777777" w:rsidR="006F63FE" w:rsidRPr="000B5F8A" w:rsidRDefault="006F63FE" w:rsidP="006F63FE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22B732F3" w14:textId="77777777" w:rsidR="006F63FE" w:rsidRDefault="006F63FE" w:rsidP="006F63F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ACE68" w14:textId="77777777" w:rsidR="00A27085" w:rsidRDefault="00A27085">
      <w:pPr>
        <w:spacing w:before="0" w:after="0" w:line="240" w:lineRule="auto"/>
      </w:pPr>
      <w:r>
        <w:separator/>
      </w:r>
    </w:p>
  </w:footnote>
  <w:footnote w:type="continuationSeparator" w:id="0">
    <w:p w14:paraId="1FD9FE0D" w14:textId="77777777" w:rsidR="00A27085" w:rsidRDefault="00A27085">
      <w:pPr>
        <w:spacing w:before="0" w:after="0" w:line="240" w:lineRule="auto"/>
      </w:pPr>
      <w:r>
        <w:continuationSeparator/>
      </w:r>
    </w:p>
  </w:footnote>
  <w:footnote w:type="continuationNotice" w:id="1">
    <w:p w14:paraId="1199681D" w14:textId="77777777" w:rsidR="00A27085" w:rsidRDefault="00A2708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87F67" w14:textId="77777777" w:rsidR="006F63FE" w:rsidRPr="00C240F5" w:rsidRDefault="006F63FE" w:rsidP="006F63FE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D0547D1" wp14:editId="4EA12B37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491556694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9AC19D" w14:textId="1803B46D" w:rsidR="006F63FE" w:rsidRPr="006F63FE" w:rsidRDefault="006F63FE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 (Masters)</w:t>
    </w:r>
    <w:r>
      <w:rPr>
        <w:sz w:val="16"/>
        <w:szCs w:val="16"/>
        <w:lang w:val="en-US"/>
      </w:rPr>
      <w:br/>
    </w:r>
    <w:r>
      <w:rPr>
        <w:b/>
        <w:bCs/>
        <w:sz w:val="16"/>
        <w:szCs w:val="16"/>
        <w:lang w:val="en-US"/>
      </w:rPr>
      <w:t>Lessons Learned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121778554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662C7E59" w:rsidR="003D34E4" w:rsidRPr="000A7EAC" w:rsidRDefault="000A7EAC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Academic Writing (Masters)</w:t>
    </w:r>
    <w:r>
      <w:rPr>
        <w:sz w:val="16"/>
        <w:szCs w:val="16"/>
        <w:lang w:val="en-US"/>
      </w:rPr>
      <w:br/>
    </w:r>
    <w:r w:rsidR="006F63FE">
      <w:rPr>
        <w:b/>
        <w:bCs/>
        <w:sz w:val="16"/>
        <w:szCs w:val="16"/>
        <w:lang w:val="en-US"/>
      </w:rPr>
      <w:t>Lessons Learned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F4F5AEB"/>
    <w:multiLevelType w:val="hybridMultilevel"/>
    <w:tmpl w:val="60449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354716"/>
    <w:multiLevelType w:val="multilevel"/>
    <w:tmpl w:val="A6BE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A343F0"/>
    <w:multiLevelType w:val="hybridMultilevel"/>
    <w:tmpl w:val="111008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4"/>
  </w:num>
  <w:num w:numId="2" w16cid:durableId="2003854034">
    <w:abstractNumId w:val="38"/>
  </w:num>
  <w:num w:numId="3" w16cid:durableId="2041738800">
    <w:abstractNumId w:val="29"/>
  </w:num>
  <w:num w:numId="4" w16cid:durableId="625355516">
    <w:abstractNumId w:val="10"/>
  </w:num>
  <w:num w:numId="5" w16cid:durableId="1785494554">
    <w:abstractNumId w:val="40"/>
  </w:num>
  <w:num w:numId="6" w16cid:durableId="807207796">
    <w:abstractNumId w:val="22"/>
  </w:num>
  <w:num w:numId="7" w16cid:durableId="1418675300">
    <w:abstractNumId w:val="30"/>
  </w:num>
  <w:num w:numId="8" w16cid:durableId="1055858555">
    <w:abstractNumId w:val="37"/>
  </w:num>
  <w:num w:numId="9" w16cid:durableId="1383360505">
    <w:abstractNumId w:val="28"/>
  </w:num>
  <w:num w:numId="10" w16cid:durableId="1729722602">
    <w:abstractNumId w:val="18"/>
  </w:num>
  <w:num w:numId="11" w16cid:durableId="64841377">
    <w:abstractNumId w:val="43"/>
  </w:num>
  <w:num w:numId="12" w16cid:durableId="779184863">
    <w:abstractNumId w:val="24"/>
  </w:num>
  <w:num w:numId="13" w16cid:durableId="1873181471">
    <w:abstractNumId w:val="16"/>
  </w:num>
  <w:num w:numId="14" w16cid:durableId="1292323784">
    <w:abstractNumId w:val="41"/>
  </w:num>
  <w:num w:numId="15" w16cid:durableId="221915977">
    <w:abstractNumId w:val="35"/>
  </w:num>
  <w:num w:numId="16" w16cid:durableId="1697076773">
    <w:abstractNumId w:val="21"/>
  </w:num>
  <w:num w:numId="17" w16cid:durableId="242758184">
    <w:abstractNumId w:val="33"/>
  </w:num>
  <w:num w:numId="18" w16cid:durableId="689337157">
    <w:abstractNumId w:val="27"/>
  </w:num>
  <w:num w:numId="19" w16cid:durableId="239678756">
    <w:abstractNumId w:val="13"/>
  </w:num>
  <w:num w:numId="20" w16cid:durableId="1179343986">
    <w:abstractNumId w:val="31"/>
  </w:num>
  <w:num w:numId="21" w16cid:durableId="1279336407">
    <w:abstractNumId w:val="15"/>
  </w:num>
  <w:num w:numId="22" w16cid:durableId="1794013607">
    <w:abstractNumId w:val="36"/>
  </w:num>
  <w:num w:numId="23" w16cid:durableId="84228409">
    <w:abstractNumId w:val="19"/>
  </w:num>
  <w:num w:numId="24" w16cid:durableId="279339945">
    <w:abstractNumId w:val="26"/>
  </w:num>
  <w:num w:numId="25" w16cid:durableId="1208570976">
    <w:abstractNumId w:val="17"/>
  </w:num>
  <w:num w:numId="26" w16cid:durableId="1729570262">
    <w:abstractNumId w:val="32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4"/>
  </w:num>
  <w:num w:numId="40" w16cid:durableId="138497065">
    <w:abstractNumId w:val="39"/>
  </w:num>
  <w:num w:numId="41" w16cid:durableId="821897136">
    <w:abstractNumId w:val="42"/>
  </w:num>
  <w:num w:numId="42" w16cid:durableId="455805224">
    <w:abstractNumId w:val="25"/>
  </w:num>
  <w:num w:numId="43" w16cid:durableId="1786073444">
    <w:abstractNumId w:val="23"/>
  </w:num>
  <w:num w:numId="44" w16cid:durableId="14433072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07A9C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4A6"/>
    <w:rsid w:val="00086EB2"/>
    <w:rsid w:val="000872DD"/>
    <w:rsid w:val="000931A9"/>
    <w:rsid w:val="000A1049"/>
    <w:rsid w:val="000A31D8"/>
    <w:rsid w:val="000A7D35"/>
    <w:rsid w:val="000A7EAC"/>
    <w:rsid w:val="000B1FF4"/>
    <w:rsid w:val="000B3AEF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51C0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C42"/>
    <w:rsid w:val="003F2365"/>
    <w:rsid w:val="00405A1D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84950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6F63FE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3379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27085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C5C03"/>
    <w:rsid w:val="00AD1626"/>
    <w:rsid w:val="00AD3B2C"/>
    <w:rsid w:val="00AD58AA"/>
    <w:rsid w:val="00AF2BA1"/>
    <w:rsid w:val="00AF49F8"/>
    <w:rsid w:val="00B035A2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A6735"/>
    <w:rsid w:val="00BB47B9"/>
    <w:rsid w:val="00BB60C6"/>
    <w:rsid w:val="00BC4F57"/>
    <w:rsid w:val="00BC5B95"/>
    <w:rsid w:val="00BD3535"/>
    <w:rsid w:val="00BE2BAE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5D9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4A6D"/>
    <w:rsid w:val="00DB5D31"/>
    <w:rsid w:val="00DC1AD9"/>
    <w:rsid w:val="00DC627C"/>
    <w:rsid w:val="00DD2981"/>
    <w:rsid w:val="00DD303A"/>
    <w:rsid w:val="00DD7497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11E2"/>
    <w:rsid w:val="00ED2A10"/>
    <w:rsid w:val="00ED6FB8"/>
    <w:rsid w:val="00EE1BB7"/>
    <w:rsid w:val="00EE48E3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1E2C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1E2C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54D44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4D44"/>
    <w:rPr>
      <w:rFonts w:ascii="Arial" w:eastAsiaTheme="majorEastAsia" w:hAnsi="Arial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5</cp:revision>
  <cp:lastPrinted>2021-10-08T06:26:00Z</cp:lastPrinted>
  <dcterms:created xsi:type="dcterms:W3CDTF">2024-08-21T12:41:00Z</dcterms:created>
  <dcterms:modified xsi:type="dcterms:W3CDTF">2025-02-28T19:59:00Z</dcterms:modified>
</cp:coreProperties>
</file>