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1E4C" w14:textId="67E8A368" w:rsidR="007C1A24" w:rsidRPr="007C1A24" w:rsidRDefault="007C1A24" w:rsidP="007C1A24">
      <w:pPr>
        <w:spacing w:after="0"/>
        <w:jc w:val="right"/>
        <w:rPr>
          <w:color w:val="0070C0"/>
          <w:sz w:val="28"/>
          <w:szCs w:val="28"/>
        </w:rPr>
      </w:pPr>
      <w:r w:rsidRPr="007C1A24">
        <w:rPr>
          <w:color w:val="0070C0"/>
          <w:sz w:val="28"/>
          <w:szCs w:val="28"/>
        </w:rPr>
        <w:t>Team Blue</w:t>
      </w:r>
      <w:r w:rsidR="0044697B">
        <w:rPr>
          <w:color w:val="0070C0"/>
          <w:sz w:val="28"/>
          <w:szCs w:val="28"/>
        </w:rPr>
        <w:t xml:space="preserve"> – Module 9</w:t>
      </w:r>
    </w:p>
    <w:p w14:paraId="1867FDA8" w14:textId="1F7E84B0" w:rsidR="007C1A24" w:rsidRDefault="007C1A24" w:rsidP="0044697B">
      <w:pPr>
        <w:jc w:val="right"/>
      </w:pPr>
      <w:r>
        <w:t>Amanda Wedergren</w:t>
      </w:r>
      <w:r>
        <w:br/>
        <w:t>Miguel Fernandez</w:t>
      </w:r>
      <w:r>
        <w:br/>
        <w:t>Jonah Aney</w:t>
      </w:r>
      <w:r>
        <w:br/>
        <w:t>Justin Marucci</w:t>
      </w:r>
    </w:p>
    <w:p w14:paraId="12A24EEA" w14:textId="77777777" w:rsidR="007154EF" w:rsidRDefault="007154EF" w:rsidP="0044697B">
      <w:pPr>
        <w:jc w:val="right"/>
      </w:pPr>
    </w:p>
    <w:p w14:paraId="73FBC793" w14:textId="6C28DE35" w:rsidR="007C1A24" w:rsidRPr="0058078A" w:rsidRDefault="008C3D0B">
      <w:pPr>
        <w:rPr>
          <w:sz w:val="28"/>
          <w:szCs w:val="28"/>
        </w:rPr>
      </w:pPr>
      <w:r w:rsidRPr="007C1A24">
        <w:rPr>
          <w:sz w:val="28"/>
          <w:szCs w:val="28"/>
        </w:rPr>
        <w:t>Bacchus Winery</w:t>
      </w:r>
      <w:r w:rsidR="007C1A24" w:rsidRPr="007C1A24">
        <w:rPr>
          <w:sz w:val="28"/>
          <w:szCs w:val="28"/>
        </w:rPr>
        <w:t xml:space="preserve"> Case Study </w:t>
      </w:r>
    </w:p>
    <w:p w14:paraId="16F5281C" w14:textId="02C37418" w:rsidR="00E90F26" w:rsidRDefault="008C3D0B" w:rsidP="0058078A">
      <w:pPr>
        <w:spacing w:after="0"/>
      </w:pPr>
      <w:r>
        <w:t>Business Rules</w:t>
      </w:r>
      <w:r w:rsidR="00E06862">
        <w:t>:</w:t>
      </w:r>
    </w:p>
    <w:p w14:paraId="292D8F81" w14:textId="77AEA0E3" w:rsidR="00FE31AC" w:rsidRDefault="00F060D7" w:rsidP="0058078A">
      <w:pPr>
        <w:pStyle w:val="ListParagraph"/>
        <w:numPr>
          <w:ilvl w:val="0"/>
          <w:numId w:val="1"/>
        </w:numPr>
        <w:spacing w:after="0"/>
      </w:pPr>
      <w:r>
        <w:t xml:space="preserve">One </w:t>
      </w:r>
      <w:r w:rsidR="00E83AA1">
        <w:t>SUPPLIER</w:t>
      </w:r>
      <w:r w:rsidR="00FE31AC">
        <w:t xml:space="preserve"> can </w:t>
      </w:r>
      <w:r w:rsidR="00B01A28">
        <w:t>ship</w:t>
      </w:r>
      <w:r w:rsidR="00FE31AC">
        <w:t xml:space="preserve"> </w:t>
      </w:r>
      <w:r w:rsidR="001713AF">
        <w:t xml:space="preserve">more </w:t>
      </w:r>
      <w:r w:rsidR="00FE31AC">
        <w:t xml:space="preserve">than one </w:t>
      </w:r>
      <w:r w:rsidR="001713AF">
        <w:t>SUPPLY</w:t>
      </w:r>
    </w:p>
    <w:p w14:paraId="7DC6ED01" w14:textId="725939CE" w:rsidR="007C1A24" w:rsidRDefault="007C1A24" w:rsidP="0058078A">
      <w:pPr>
        <w:pStyle w:val="ListParagraph"/>
        <w:numPr>
          <w:ilvl w:val="0"/>
          <w:numId w:val="1"/>
        </w:numPr>
        <w:spacing w:after="0"/>
      </w:pPr>
      <w:r>
        <w:t xml:space="preserve">One SUPPLY has one ORDER </w:t>
      </w:r>
    </w:p>
    <w:p w14:paraId="3376E33E" w14:textId="6D6F4F8F" w:rsidR="00FE31AC" w:rsidRDefault="00F060D7" w:rsidP="0058078A">
      <w:pPr>
        <w:pStyle w:val="ListParagraph"/>
        <w:numPr>
          <w:ilvl w:val="0"/>
          <w:numId w:val="1"/>
        </w:numPr>
        <w:spacing w:after="0"/>
      </w:pPr>
      <w:r>
        <w:t xml:space="preserve">One </w:t>
      </w:r>
      <w:r w:rsidR="00E83AA1">
        <w:t>MANAGER</w:t>
      </w:r>
      <w:r w:rsidR="00FE31AC">
        <w:t xml:space="preserve"> can </w:t>
      </w:r>
      <w:r w:rsidR="007C1A24">
        <w:t>oversee one or more</w:t>
      </w:r>
      <w:r w:rsidR="00FE31AC">
        <w:t xml:space="preserve"> </w:t>
      </w:r>
      <w:r w:rsidR="00E83AA1">
        <w:t>EMPLOYEES</w:t>
      </w:r>
    </w:p>
    <w:p w14:paraId="0E3661D3" w14:textId="31508812" w:rsidR="00FE31AC" w:rsidRDefault="00F060D7" w:rsidP="0058078A">
      <w:pPr>
        <w:pStyle w:val="ListParagraph"/>
        <w:numPr>
          <w:ilvl w:val="0"/>
          <w:numId w:val="1"/>
        </w:numPr>
        <w:spacing w:after="0"/>
      </w:pPr>
      <w:r>
        <w:t xml:space="preserve">One </w:t>
      </w:r>
      <w:r w:rsidR="00E83AA1">
        <w:t>MANAGER</w:t>
      </w:r>
      <w:r w:rsidR="00FE31AC">
        <w:t xml:space="preserve"> </w:t>
      </w:r>
      <w:r w:rsidR="007C1A24">
        <w:t>or more managers is in charge</w:t>
      </w:r>
      <w:r w:rsidR="00FE31AC">
        <w:t xml:space="preserve"> of one </w:t>
      </w:r>
      <w:r w:rsidR="00E83AA1">
        <w:t>DEPARTMENT</w:t>
      </w:r>
    </w:p>
    <w:p w14:paraId="74B19BE0" w14:textId="1C6DBD4E" w:rsidR="00E83AA1" w:rsidRDefault="00E83AA1" w:rsidP="0058078A">
      <w:pPr>
        <w:pStyle w:val="ListParagraph"/>
        <w:numPr>
          <w:ilvl w:val="0"/>
          <w:numId w:val="1"/>
        </w:numPr>
        <w:spacing w:after="0"/>
      </w:pPr>
      <w:r>
        <w:t>One DISTRIBUTOR may sell multiple</w:t>
      </w:r>
      <w:r w:rsidR="001713AF">
        <w:t xml:space="preserve"> WINES</w:t>
      </w:r>
    </w:p>
    <w:p w14:paraId="5F3B0C4D" w14:textId="4A0BDBA8" w:rsidR="007C1A24" w:rsidRDefault="007C1A24" w:rsidP="0058078A">
      <w:pPr>
        <w:pStyle w:val="ListParagraph"/>
        <w:numPr>
          <w:ilvl w:val="0"/>
          <w:numId w:val="1"/>
        </w:numPr>
        <w:spacing w:after="0"/>
      </w:pPr>
      <w:r>
        <w:t>One EMPLOYEE works in one DEPARTMENT</w:t>
      </w:r>
    </w:p>
    <w:p w14:paraId="0B85AA74" w14:textId="2084947C" w:rsidR="007C1A24" w:rsidRDefault="007C1A24" w:rsidP="0058078A">
      <w:pPr>
        <w:pStyle w:val="ListParagraph"/>
        <w:numPr>
          <w:ilvl w:val="0"/>
          <w:numId w:val="1"/>
        </w:numPr>
        <w:spacing w:after="0"/>
      </w:pPr>
      <w:r>
        <w:t>One DEPARTMENT has one or more ORDERS</w:t>
      </w:r>
    </w:p>
    <w:p w14:paraId="2045AC7C" w14:textId="3BA68060" w:rsidR="003D65AC" w:rsidRDefault="007C1A24" w:rsidP="0058078A">
      <w:pPr>
        <w:pStyle w:val="ListParagraph"/>
        <w:numPr>
          <w:ilvl w:val="0"/>
          <w:numId w:val="1"/>
        </w:numPr>
        <w:spacing w:after="0"/>
      </w:pPr>
      <w:r>
        <w:t>One or more HOURS are clocked by one EMPLOYEE</w:t>
      </w:r>
    </w:p>
    <w:p w14:paraId="3E584ADF" w14:textId="77777777" w:rsidR="0058078A" w:rsidRDefault="0058078A" w:rsidP="0058078A">
      <w:pPr>
        <w:spacing w:after="0"/>
      </w:pPr>
    </w:p>
    <w:p w14:paraId="098EFD9E" w14:textId="77777777" w:rsidR="0044697B" w:rsidRDefault="0044697B" w:rsidP="0044697B">
      <w:r w:rsidRPr="00E06862">
        <w:t>Assumptions:</w:t>
      </w:r>
    </w:p>
    <w:p w14:paraId="4DA44F1E" w14:textId="77777777" w:rsidR="0044697B" w:rsidRDefault="0044697B" w:rsidP="0044697B">
      <w:pPr>
        <w:pStyle w:val="ListParagraph"/>
        <w:numPr>
          <w:ilvl w:val="0"/>
          <w:numId w:val="2"/>
        </w:numPr>
      </w:pPr>
      <w:r>
        <w:t>Hours worked by each employee are tracked and added on a monthly basis.</w:t>
      </w:r>
    </w:p>
    <w:p w14:paraId="337C1EFF" w14:textId="77777777" w:rsidR="0044697B" w:rsidRDefault="0044697B" w:rsidP="0044697B">
      <w:pPr>
        <w:pStyle w:val="ListParagraph"/>
        <w:numPr>
          <w:ilvl w:val="0"/>
          <w:numId w:val="2"/>
        </w:numPr>
      </w:pPr>
      <w:r>
        <w:t>Online systems need to be implemented for ordering supplies and tracking distributions.</w:t>
      </w:r>
    </w:p>
    <w:p w14:paraId="3BBDE219" w14:textId="77777777" w:rsidR="0044697B" w:rsidRDefault="0044697B" w:rsidP="0044697B">
      <w:pPr>
        <w:pStyle w:val="ListParagraph"/>
        <w:numPr>
          <w:ilvl w:val="0"/>
          <w:numId w:val="2"/>
        </w:numPr>
      </w:pPr>
      <w:r>
        <w:t xml:space="preserve">Distributors will place and manage their orders online. </w:t>
      </w:r>
    </w:p>
    <w:p w14:paraId="7E979B2A" w14:textId="77777777" w:rsidR="0044697B" w:rsidRDefault="0044697B" w:rsidP="0044697B">
      <w:pPr>
        <w:pStyle w:val="ListParagraph"/>
        <w:numPr>
          <w:ilvl w:val="0"/>
          <w:numId w:val="2"/>
        </w:numPr>
      </w:pPr>
      <w:r>
        <w:t>Wine is sold in cases to each distributor.</w:t>
      </w:r>
    </w:p>
    <w:p w14:paraId="1928A268" w14:textId="77777777" w:rsidR="0044697B" w:rsidRDefault="0044697B" w:rsidP="0044697B">
      <w:pPr>
        <w:pStyle w:val="ListParagraph"/>
        <w:numPr>
          <w:ilvl w:val="0"/>
          <w:numId w:val="2"/>
        </w:numPr>
      </w:pPr>
      <w:r>
        <w:t xml:space="preserve">Each case contains 12 bottles of wine. </w:t>
      </w:r>
    </w:p>
    <w:p w14:paraId="46EB24E8" w14:textId="17187054" w:rsidR="0044697B" w:rsidRDefault="0044697B" w:rsidP="0044697B">
      <w:pPr>
        <w:pStyle w:val="ListParagraph"/>
        <w:numPr>
          <w:ilvl w:val="0"/>
          <w:numId w:val="2"/>
        </w:numPr>
      </w:pPr>
      <w:r>
        <w:t>Wine cost per case includes shipping costs</w:t>
      </w:r>
      <w:r w:rsidR="007154EF">
        <w:t xml:space="preserve"> to distributor</w:t>
      </w:r>
      <w:r>
        <w:t>.</w:t>
      </w:r>
    </w:p>
    <w:p w14:paraId="7D7871FF" w14:textId="3A00FF3D" w:rsidR="007154EF" w:rsidRDefault="007154EF" w:rsidP="0044697B">
      <w:pPr>
        <w:pStyle w:val="ListParagraph"/>
        <w:numPr>
          <w:ilvl w:val="0"/>
          <w:numId w:val="2"/>
        </w:numPr>
      </w:pPr>
      <w:r>
        <w:t>Wines produced and sold are tracked using a unique Wine ID.</w:t>
      </w:r>
    </w:p>
    <w:p w14:paraId="45F3A9CE" w14:textId="23943E64" w:rsidR="0044697B" w:rsidRDefault="0044697B" w:rsidP="0044697B">
      <w:pPr>
        <w:pStyle w:val="ListParagraph"/>
        <w:numPr>
          <w:ilvl w:val="0"/>
          <w:numId w:val="2"/>
        </w:numPr>
      </w:pPr>
      <w:r>
        <w:t>Each wine type sold is ordered and tracked by distributor</w:t>
      </w:r>
      <w:r w:rsidR="007154EF">
        <w:t xml:space="preserve"> for each wine type. </w:t>
      </w:r>
    </w:p>
    <w:p w14:paraId="2FC60F4A" w14:textId="77777777" w:rsidR="0044697B" w:rsidRDefault="0044697B" w:rsidP="0044697B">
      <w:pPr>
        <w:pStyle w:val="ListParagraph"/>
        <w:numPr>
          <w:ilvl w:val="0"/>
          <w:numId w:val="2"/>
        </w:numPr>
      </w:pPr>
      <w:r>
        <w:t>Each supply is ordered and tracked individually by supplier and order number.</w:t>
      </w:r>
    </w:p>
    <w:p w14:paraId="3E4D88B9" w14:textId="04F15731" w:rsidR="007154EF" w:rsidRDefault="007154EF" w:rsidP="0044697B">
      <w:pPr>
        <w:pStyle w:val="ListParagraph"/>
        <w:numPr>
          <w:ilvl w:val="0"/>
          <w:numId w:val="2"/>
        </w:numPr>
      </w:pPr>
      <w:r>
        <w:t xml:space="preserve">Suppliers will provide shipping date and estimated delivery date when supply orders are placed. </w:t>
      </w:r>
    </w:p>
    <w:p w14:paraId="631E5EF0" w14:textId="5B791180" w:rsidR="007154EF" w:rsidRDefault="007154EF" w:rsidP="0044697B">
      <w:pPr>
        <w:pStyle w:val="ListParagraph"/>
        <w:numPr>
          <w:ilvl w:val="0"/>
          <w:numId w:val="2"/>
        </w:numPr>
      </w:pPr>
      <w:r>
        <w:t>Supply inventory will be tracked to ensure proper inventory levels for production.</w:t>
      </w:r>
    </w:p>
    <w:p w14:paraId="1E4245D5" w14:textId="26EE4471" w:rsidR="007154EF" w:rsidRPr="00E06862" w:rsidRDefault="007154EF" w:rsidP="0044697B">
      <w:pPr>
        <w:pStyle w:val="ListParagraph"/>
        <w:numPr>
          <w:ilvl w:val="0"/>
          <w:numId w:val="2"/>
        </w:numPr>
      </w:pPr>
      <w:r>
        <w:t xml:space="preserve">Actual delivery date of supplies may not be the same as the expected delivery date. </w:t>
      </w:r>
    </w:p>
    <w:p w14:paraId="54C7A197" w14:textId="77777777" w:rsidR="0044697B" w:rsidRDefault="0044697B" w:rsidP="0058078A">
      <w:pPr>
        <w:spacing w:after="0"/>
      </w:pPr>
    </w:p>
    <w:p w14:paraId="281C058E" w14:textId="77777777" w:rsidR="0044697B" w:rsidRDefault="0044697B" w:rsidP="0058078A">
      <w:pPr>
        <w:spacing w:after="0"/>
      </w:pPr>
    </w:p>
    <w:p w14:paraId="6D541136" w14:textId="77777777" w:rsidR="0044697B" w:rsidRDefault="0044697B" w:rsidP="0058078A">
      <w:pPr>
        <w:spacing w:after="0"/>
      </w:pPr>
    </w:p>
    <w:p w14:paraId="4F27CFA3" w14:textId="0417BB2E" w:rsidR="003D65AC" w:rsidRPr="00E06862" w:rsidRDefault="003D65AC" w:rsidP="0058078A">
      <w:pPr>
        <w:spacing w:after="0"/>
      </w:pPr>
      <w:r w:rsidRPr="00E06862">
        <w:lastRenderedPageBreak/>
        <w:t>ERD</w:t>
      </w:r>
      <w:r w:rsidR="00E06862" w:rsidRPr="00E06862">
        <w:t>:</w:t>
      </w:r>
    </w:p>
    <w:p w14:paraId="778FCC6E" w14:textId="2E515A6A" w:rsidR="00E83AA1" w:rsidRDefault="0044697B" w:rsidP="0058078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06546D" wp14:editId="44E681BA">
            <wp:extent cx="6262688" cy="6276071"/>
            <wp:effectExtent l="0" t="0" r="5080" b="0"/>
            <wp:docPr id="585676092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76092" name="Picture 3" descr="A diagram of a company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623" cy="630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5310C"/>
    <w:multiLevelType w:val="hybridMultilevel"/>
    <w:tmpl w:val="BA36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168C1"/>
    <w:multiLevelType w:val="hybridMultilevel"/>
    <w:tmpl w:val="F8B6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46622">
    <w:abstractNumId w:val="1"/>
  </w:num>
  <w:num w:numId="2" w16cid:durableId="123188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0B"/>
    <w:rsid w:val="000F7592"/>
    <w:rsid w:val="001713AF"/>
    <w:rsid w:val="001A672D"/>
    <w:rsid w:val="00210308"/>
    <w:rsid w:val="00362521"/>
    <w:rsid w:val="003D65AC"/>
    <w:rsid w:val="0044697B"/>
    <w:rsid w:val="004F1BE1"/>
    <w:rsid w:val="0058078A"/>
    <w:rsid w:val="00613E22"/>
    <w:rsid w:val="007154EF"/>
    <w:rsid w:val="007C1A24"/>
    <w:rsid w:val="008C3D0B"/>
    <w:rsid w:val="00A350DA"/>
    <w:rsid w:val="00B01A28"/>
    <w:rsid w:val="00B06848"/>
    <w:rsid w:val="00B94670"/>
    <w:rsid w:val="00BA23C7"/>
    <w:rsid w:val="00D928EF"/>
    <w:rsid w:val="00E06862"/>
    <w:rsid w:val="00E83AA1"/>
    <w:rsid w:val="00E90F26"/>
    <w:rsid w:val="00F060D7"/>
    <w:rsid w:val="00F676C7"/>
    <w:rsid w:val="00F94873"/>
    <w:rsid w:val="00F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CBB9"/>
  <w15:chartTrackingRefBased/>
  <w15:docId w15:val="{A5049018-8D10-4EFE-B2BC-1238B422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D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D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D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D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D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2E3D2-08F5-4CAC-AE22-48D560429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3</cp:revision>
  <dcterms:created xsi:type="dcterms:W3CDTF">2025-05-04T15:45:00Z</dcterms:created>
  <dcterms:modified xsi:type="dcterms:W3CDTF">2025-05-04T15:51:00Z</dcterms:modified>
</cp:coreProperties>
</file>