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C3B94" w14:textId="53CBAFF6" w:rsidR="00AD5D50" w:rsidRDefault="00AD5D50" w:rsidP="00AD5D50">
      <w:pPr>
        <w:jc w:val="right"/>
      </w:pPr>
      <w:r>
        <w:t>Amanda Wedergren</w:t>
      </w:r>
    </w:p>
    <w:p w14:paraId="1C5BE32D" w14:textId="6720BC77" w:rsidR="00AD5D50" w:rsidRDefault="00AD5D50" w:rsidP="00AD5D50">
      <w:pPr>
        <w:jc w:val="right"/>
      </w:pPr>
      <w:r>
        <w:t>April 12, 2025</w:t>
      </w:r>
    </w:p>
    <w:p w14:paraId="3571E2BD" w14:textId="22DCC3DB" w:rsidR="00AD5D50" w:rsidRDefault="00AD5D50" w:rsidP="00AD5D50">
      <w:pPr>
        <w:jc w:val="right"/>
      </w:pPr>
      <w:r>
        <w:t>Module 6.2 Assignment</w:t>
      </w:r>
    </w:p>
    <w:p w14:paraId="3DBEEFB9" w14:textId="77777777" w:rsidR="00AD5D50" w:rsidRDefault="00AD5D50"/>
    <w:p w14:paraId="2AF6E8A9" w14:textId="6D144599" w:rsidR="00E90F26" w:rsidRDefault="00AD5D50">
      <w:r>
        <w:rPr>
          <w:noProof/>
        </w:rPr>
        <w:drawing>
          <wp:inline distT="0" distB="0" distL="0" distR="0" wp14:anchorId="0397E3D9" wp14:editId="0A527C42">
            <wp:extent cx="5943600" cy="3736340"/>
            <wp:effectExtent l="0" t="0" r="0" b="0"/>
            <wp:docPr id="207541892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18928" name="Picture 1" descr="A diagram of a flowchar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1B88" w14:textId="77777777" w:rsidR="00AD5D50" w:rsidRDefault="00AD5D50"/>
    <w:sectPr w:rsidR="00AD5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50"/>
    <w:rsid w:val="0013293D"/>
    <w:rsid w:val="00210308"/>
    <w:rsid w:val="00613E22"/>
    <w:rsid w:val="00A350DA"/>
    <w:rsid w:val="00AD5D50"/>
    <w:rsid w:val="00BA23C7"/>
    <w:rsid w:val="00E90F26"/>
    <w:rsid w:val="00F6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C928"/>
  <w15:chartTrackingRefBased/>
  <w15:docId w15:val="{9D567314-5665-4957-8A68-08F064A3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D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D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D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D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D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D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D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D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D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1</cp:revision>
  <dcterms:created xsi:type="dcterms:W3CDTF">2025-04-12T19:22:00Z</dcterms:created>
  <dcterms:modified xsi:type="dcterms:W3CDTF">2025-04-12T19:26:00Z</dcterms:modified>
</cp:coreProperties>
</file>