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demo-manuscript</w:t>
      </w:r>
    </w:p>
    <w:p>
      <w:pPr>
        <w:pStyle w:val="Date"/>
      </w:pPr>
      <w:r>
        <w:t xml:space="preserve">20 Dec, 2024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End w:id="20"/>
    <w:bookmarkStart w:id="22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Let’s create a Python function to add two floating point numbers. The code will be visible in the</w:t>
      </w:r>
      <w:r>
        <w:t xml:space="preserve"> </w:t>
      </w:r>
      <w:r>
        <w:rPr>
          <w:rStyle w:val="VerbatimChar"/>
        </w:rPr>
        <w:t xml:space="preserve">Source: Article Notebook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We can use the function to compute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and return the output: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The result is: 9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7" w:name="figure"/>
    <w:p>
      <w:pPr>
        <w:pStyle w:val="Heading2"/>
      </w:pPr>
      <w:r>
        <w:t xml:space="preserve">Figure</w:t>
      </w:r>
    </w:p>
    <w:p>
      <w:pPr>
        <w:pStyle w:val="FirstParagraph"/>
      </w:pPr>
      <w:r>
        <w:t xml:space="preserve">Here is a figure: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polar-output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7"/>
    <w:bookmarkStart w:id="32" w:name="equation"/>
    <w:p>
      <w:pPr>
        <w:pStyle w:val="Heading2"/>
      </w:pPr>
      <w:r>
        <w:t xml:space="preserve">Equation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8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8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Start w:id="31" w:name="refs"/>
    <w:bookmarkStart w:id="30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9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awellis.github.io/demo-manuscript/index.qmd.html" TargetMode="External" /><Relationship Type="http://schemas.openxmlformats.org/officeDocument/2006/relationships/hyperlink" Id="rId29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wellis.github.io/demo-manuscript/index.qmd.html" TargetMode="External" /><Relationship Type="http://schemas.openxmlformats.org/officeDocument/2006/relationships/hyperlink" Id="rId29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demo-manuscript</dc:title>
  <dc:creator/>
  <cp:keywords/>
  <dcterms:created xsi:type="dcterms:W3CDTF">2024-12-20T09:38:27Z</dcterms:created>
  <dcterms:modified xsi:type="dcterms:W3CDTF">2024-12-20T09:38:27Z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 Dec, 2024</vt:lpwstr>
  </property>
  <property fmtid="{D5CDD505-2E9C-101B-9397-08002B2CF9AE}" pid="10" name="date-format">
    <vt:lpwstr>DD MMM, YYYY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