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7C" w:rsidRDefault="00FB160D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l-NL"/>
        </w:rPr>
        <w:t>Goulou Nedeleg</w:t>
      </w:r>
    </w:p>
    <w:p w:rsidR="00E8197C" w:rsidRDefault="00E8197C">
      <w:pPr>
        <w:rPr>
          <w:rFonts w:ascii="Times New Roman" w:hAnsi="Times New Roman" w:cs="Times New Roman"/>
          <w:sz w:val="24"/>
          <w:szCs w:val="24"/>
          <w:lang w:val="nl-NL"/>
        </w:rPr>
      </w:pPr>
    </w:p>
    <w:p w:rsidR="00E8197C" w:rsidRDefault="00FB160D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"Ar bobl hag a oa o vale en deñvalijenn he deus gwelet o sevel ur sklêrijenn vras", a lavar dimp Izaïaz. 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Ha dedennet oc'h bet gant ar goulou-se, hini Hor Salver, hini Doue deut d'en em ober den 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evit diskouezh pegen tost eo ouzhimp ?</w:t>
      </w:r>
    </w:p>
    <w:p w:rsidR="00E8197C" w:rsidRDefault="00E8197C">
      <w:pPr>
        <w:rPr>
          <w:rFonts w:ascii="Times New Roman" w:hAnsi="Times New Roman" w:cs="Times New Roman"/>
          <w:sz w:val="24"/>
          <w:szCs w:val="24"/>
          <w:lang w:val="nl-NL"/>
        </w:rPr>
      </w:pP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Nedeleg a lavar dimp kement-mañ : 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Jezuz a zo bev, ha deut da reiñ dimp e vuhez, 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ma ’z eo mat dimp he degemer. 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Nedeleg a zo gouel ar Vuhez,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hag ar Vuhez-se an hini eo ar goulou splann a c'hortozomp. </w:t>
      </w:r>
    </w:p>
    <w:p w:rsidR="00E8197C" w:rsidRDefault="00E8197C">
      <w:pPr>
        <w:rPr>
          <w:rFonts w:ascii="Times New Roman" w:hAnsi="Times New Roman" w:cs="Times New Roman"/>
          <w:sz w:val="24"/>
          <w:szCs w:val="24"/>
          <w:lang w:val="nl-NL"/>
        </w:rPr>
      </w:pPr>
    </w:p>
    <w:p w:rsidR="00E8197C" w:rsidRDefault="00FB160D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Neuze n'eo ket en ur c'hraou e tleomp degemerout ar Mabig Jezus, 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met en hor c'halonoù, 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ma c’hello sklerijenniñ pep mare, pep tra gaer pe ziaes en hor buhezioù.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Kalon pep hini ac'hanomp a zle dont da vezañ ur prezeb d'ober kavell da Vab Doue. </w:t>
      </w:r>
    </w:p>
    <w:p w:rsidR="00E8197C" w:rsidRDefault="00E8197C">
      <w:pPr>
        <w:rPr>
          <w:rFonts w:ascii="Times New Roman" w:hAnsi="Times New Roman" w:cs="Times New Roman"/>
          <w:sz w:val="24"/>
          <w:szCs w:val="24"/>
          <w:lang w:val="nl-NL"/>
        </w:rPr>
      </w:pPr>
    </w:p>
    <w:p w:rsidR="00E8197C" w:rsidRDefault="00FB160D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E noz ar Pellgent e pedimp evit ma vo degemeret ar Bugel-Doue 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ganeomp en hor c'halonoù, 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evit ma tesko dimp karout,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 em garout an eil egile, ha karout Doue da gentañ.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Ha neuze e vimp karget gant joa, gant levenez :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ar joa da vezañ gwelet goulou splann hor Salver o trec'hiñ war hon zeñvalijenn.</w:t>
      </w:r>
    </w:p>
    <w:p w:rsidR="00E8197C" w:rsidRDefault="00E8197C">
      <w:pPr>
        <w:rPr>
          <w:rFonts w:ascii="Times New Roman" w:hAnsi="Times New Roman" w:cs="Times New Roman"/>
          <w:sz w:val="24"/>
          <w:szCs w:val="24"/>
          <w:lang w:val="nl-NL"/>
        </w:rPr>
      </w:pPr>
    </w:p>
    <w:p w:rsidR="00E8197C" w:rsidRDefault="00E8197C">
      <w:pPr>
        <w:rPr>
          <w:rFonts w:ascii="Times New Roman" w:hAnsi="Times New Roman" w:cs="Times New Roman"/>
          <w:sz w:val="24"/>
          <w:szCs w:val="24"/>
          <w:lang w:val="nl-NL"/>
        </w:rPr>
      </w:pPr>
    </w:p>
    <w:p w:rsidR="00E8197C" w:rsidRDefault="00FB160D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l-NL"/>
        </w:rPr>
        <w:t>Lumière de Noël</w:t>
      </w:r>
    </w:p>
    <w:p w:rsidR="00E8197C" w:rsidRDefault="00E8197C">
      <w:pPr>
        <w:rPr>
          <w:rFonts w:ascii="Times New Roman" w:hAnsi="Times New Roman" w:cs="Times New Roman"/>
          <w:sz w:val="24"/>
          <w:szCs w:val="24"/>
          <w:lang w:val="nl-NL"/>
        </w:rPr>
      </w:pPr>
    </w:p>
    <w:p w:rsidR="00E8197C" w:rsidRDefault="00FB160D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“Le peuple qui marchait dans les ténèbres a vu se lever une grande lumière”, nous dit Izaïe.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Êtes-vous attirés par cette lumière, celle de notre Sauveur, celle de Dieu venu se faire homme pour nous montrer à quel point il nous est proche ?</w:t>
      </w:r>
    </w:p>
    <w:p w:rsidR="00E8197C" w:rsidRDefault="00E8197C">
      <w:pPr>
        <w:rPr>
          <w:rFonts w:ascii="Times New Roman" w:hAnsi="Times New Roman" w:cs="Times New Roman"/>
          <w:sz w:val="24"/>
          <w:szCs w:val="24"/>
        </w:rPr>
      </w:pP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Noël nous dit ceci :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Jésus est vivant, il est venu nous donner sa vie,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si nous voulons bien l'accueillir.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Noël est est la fête de la Vie, 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et celle Vie est la lumière que nous attendons.</w:t>
      </w:r>
    </w:p>
    <w:p w:rsidR="00E8197C" w:rsidRDefault="00E8197C">
      <w:pPr>
        <w:rPr>
          <w:rFonts w:ascii="Times New Roman" w:hAnsi="Times New Roman" w:cs="Times New Roman"/>
          <w:sz w:val="24"/>
          <w:szCs w:val="24"/>
        </w:rPr>
      </w:pP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Alors ce n'est pas dans une étable que nous devons accueillir l'Enfant Jésus,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mais en nos cœurs,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afin qu'il puisse éclairer chaque instant, chaque chose belle ou désagréable de nos vies.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Le cœur de chacun doit devenir une mangeoire pour faire berceau au Fils de Dieu.</w:t>
      </w:r>
    </w:p>
    <w:p w:rsidR="00E8197C" w:rsidRDefault="00E8197C">
      <w:pPr>
        <w:rPr>
          <w:rFonts w:ascii="Times New Roman" w:hAnsi="Times New Roman" w:cs="Times New Roman"/>
          <w:sz w:val="24"/>
          <w:szCs w:val="24"/>
        </w:rPr>
      </w:pP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En cette nuit de Noël nous prierons pour que l'Enfant-Dieu soit accueilli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par nous en nos cœurs, 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afin qu'il nous apprenne à aimer, à nous aimer les uns les autres, et à aimer Dieu en premier.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Et alors nous serons remplis de joie, d'allégresse :</w:t>
      </w:r>
    </w:p>
    <w:p w:rsidR="00E8197C" w:rsidRDefault="00FB1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la joie d'avoir vu la lumière éclatante de notre Sauveur vaincre nos obscurités.</w:t>
      </w:r>
    </w:p>
    <w:p w:rsidR="00E8197C" w:rsidRDefault="00E8197C">
      <w:pPr>
        <w:rPr>
          <w:rFonts w:ascii="Times New Roman" w:hAnsi="Times New Roman" w:cs="Times New Roman"/>
          <w:sz w:val="24"/>
          <w:szCs w:val="24"/>
        </w:rPr>
      </w:pPr>
    </w:p>
    <w:p w:rsidR="00AB422A" w:rsidRDefault="00AB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Jeff Philippe</w:t>
      </w:r>
    </w:p>
    <w:sectPr w:rsidR="00AB422A" w:rsidSect="00E8197C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autoHyphenation/>
  <w:hyphenationZone w:val="425"/>
  <w:characterSpacingControl w:val="doNotCompress"/>
  <w:compat/>
  <w:rsids>
    <w:rsidRoot w:val="00E8197C"/>
    <w:rsid w:val="00AB422A"/>
    <w:rsid w:val="00D41587"/>
    <w:rsid w:val="00E8197C"/>
    <w:rsid w:val="00FB1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5D4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rsid w:val="00E8197C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rsid w:val="00E8197C"/>
    <w:pPr>
      <w:spacing w:after="140" w:line="276" w:lineRule="auto"/>
    </w:pPr>
  </w:style>
  <w:style w:type="paragraph" w:styleId="Liste">
    <w:name w:val="List"/>
    <w:basedOn w:val="Corpsdetexte"/>
    <w:rsid w:val="00E8197C"/>
    <w:rPr>
      <w:rFonts w:cs="Lucida Sans"/>
    </w:rPr>
  </w:style>
  <w:style w:type="paragraph" w:customStyle="1" w:styleId="Caption">
    <w:name w:val="Caption"/>
    <w:basedOn w:val="Normal"/>
    <w:qFormat/>
    <w:rsid w:val="00E8197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8197C"/>
    <w:pPr>
      <w:suppressLineNumbers/>
    </w:pPr>
    <w:rPr>
      <w:rFonts w:cs="Lucida 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334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dc:description/>
  <cp:lastModifiedBy>p.santier</cp:lastModifiedBy>
  <cp:revision>7</cp:revision>
  <dcterms:created xsi:type="dcterms:W3CDTF">2024-11-22T19:55:00Z</dcterms:created>
  <dcterms:modified xsi:type="dcterms:W3CDTF">2024-11-25T09:50:00Z</dcterms:modified>
  <dc:language>fr-FR</dc:language>
</cp:coreProperties>
</file>