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0DC" w:rsidRPr="003440DC" w:rsidRDefault="003440DC" w:rsidP="002415D7">
      <w:pPr>
        <w:jc w:val="both"/>
        <w:rPr>
          <w:sz w:val="48"/>
          <w:szCs w:val="48"/>
          <w:u w:val="single"/>
        </w:rPr>
      </w:pPr>
      <w:bookmarkStart w:id="0" w:name="_GoBack"/>
      <w:bookmarkEnd w:id="0"/>
    </w:p>
    <w:p w:rsidR="003440DC" w:rsidRDefault="003440DC" w:rsidP="00276F9D">
      <w:pPr>
        <w:shd w:val="clear" w:color="auto" w:fill="FCFFF7"/>
        <w:spacing w:after="0" w:line="240" w:lineRule="auto"/>
        <w:jc w:val="center"/>
        <w:outlineLvl w:val="1"/>
        <w:rPr>
          <w:rFonts w:ascii="Tahoma" w:eastAsia="Times New Roman" w:hAnsi="Tahoma" w:cs="Tahoma"/>
          <w:bCs/>
          <w:color w:val="00B0F0"/>
          <w:sz w:val="56"/>
          <w:szCs w:val="56"/>
          <w:u w:val="single"/>
          <w:lang w:eastAsia="ru-RU"/>
        </w:rPr>
      </w:pPr>
      <w:r w:rsidRPr="00276F9D">
        <w:rPr>
          <w:rFonts w:ascii="Tahoma" w:eastAsia="Times New Roman" w:hAnsi="Tahoma" w:cs="Tahoma"/>
          <w:bCs/>
          <w:color w:val="00B0F0"/>
          <w:sz w:val="56"/>
          <w:szCs w:val="56"/>
          <w:u w:val="single"/>
          <w:lang w:eastAsia="ru-RU"/>
        </w:rPr>
        <w:t>Охрана гаражей и различных хозяйственных сооружений</w:t>
      </w:r>
    </w:p>
    <w:p w:rsidR="006A557E" w:rsidRPr="00276F9D" w:rsidRDefault="006A557E" w:rsidP="00276F9D">
      <w:pPr>
        <w:shd w:val="clear" w:color="auto" w:fill="FCFFF7"/>
        <w:spacing w:after="0" w:line="240" w:lineRule="auto"/>
        <w:jc w:val="center"/>
        <w:outlineLvl w:val="1"/>
        <w:rPr>
          <w:rFonts w:ascii="Tahoma" w:eastAsia="Times New Roman" w:hAnsi="Tahoma" w:cs="Tahoma"/>
          <w:color w:val="00B0F0"/>
          <w:sz w:val="56"/>
          <w:szCs w:val="56"/>
          <w:u w:val="single"/>
          <w:lang w:eastAsia="ru-RU"/>
        </w:rPr>
      </w:pPr>
    </w:p>
    <w:p w:rsidR="003440DC" w:rsidRPr="008C0878" w:rsidRDefault="003440DC" w:rsidP="003440DC">
      <w:pPr>
        <w:shd w:val="clear" w:color="auto" w:fill="FCFFF7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C087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</w:t>
      </w:r>
    </w:p>
    <w:p w:rsidR="003440DC" w:rsidRPr="006A557E" w:rsidRDefault="003440DC" w:rsidP="003440DC">
      <w:pPr>
        <w:shd w:val="clear" w:color="auto" w:fill="FCFFF7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RU"/>
        </w:rPr>
      </w:pPr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Зачастую гаражи устанавливаются таким образом, что их двери выходят не во двор, а на улицу, из-за чего хозяева не могут осуществлять полный </w:t>
      </w:r>
      <w:proofErr w:type="gramStart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контроль за</w:t>
      </w:r>
      <w:proofErr w:type="gramEnd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безопасностью автомобиля. В этом случае установка системы охраны просто необходима. Возможности, которыми обладает сигнализация </w:t>
      </w:r>
      <w:r w:rsidRPr="006A557E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NTS</w:t>
      </w:r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GSM, могут быть успешно применены для охраны любых недвижимых объектов, в частности, гаражей, хозяйственных, складских строений и других подобных сооружений, которые обычно располагаются на отдалении от жилого сектора.</w:t>
      </w:r>
    </w:p>
    <w:p w:rsidR="003440DC" w:rsidRPr="006A557E" w:rsidRDefault="003440DC" w:rsidP="003440DC">
      <w:pPr>
        <w:jc w:val="both"/>
        <w:rPr>
          <w:rFonts w:ascii="Tahoma" w:hAnsi="Tahoma" w:cs="Tahoma"/>
          <w:sz w:val="18"/>
          <w:szCs w:val="18"/>
          <w:lang w:val="en-US"/>
        </w:rPr>
      </w:pPr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Устройство системы </w:t>
      </w:r>
      <w:r w:rsidRPr="006A557E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NTS</w:t>
      </w:r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GSM не требует протяжки проводов, монтажа громоздкой аппаратуры и других устройств, установка которых заняла бы много сил и отняла время. С применением этой сигнализации охрана гаражей и других строений производится с помощью современных GSM-технологий. Запаса энергии в батарее, от которой питается сигнализация, хватает на целый год. Уведомление владельца о возможной тревоге осуществляется на любом расстоянии</w:t>
      </w:r>
      <w:r w:rsidRPr="006A557E">
        <w:rPr>
          <w:rFonts w:ascii="Tahoma" w:eastAsia="Times New Roman" w:hAnsi="Tahoma" w:cs="Tahoma"/>
          <w:color w:val="000000"/>
          <w:sz w:val="18"/>
          <w:szCs w:val="18"/>
          <w:lang w:val="en-US" w:eastAsia="ru-RU"/>
        </w:rPr>
        <w:t>.</w:t>
      </w:r>
    </w:p>
    <w:p w:rsidR="002415D7" w:rsidRDefault="002415D7" w:rsidP="002415D7">
      <w:pPr>
        <w:jc w:val="both"/>
      </w:pPr>
    </w:p>
    <w:p w:rsidR="007A70B1" w:rsidRDefault="007A70B1" w:rsidP="002415D7">
      <w:pPr>
        <w:jc w:val="both"/>
        <w:rPr>
          <w:sz w:val="48"/>
          <w:szCs w:val="48"/>
          <w:u w:val="single"/>
        </w:rPr>
      </w:pPr>
    </w:p>
    <w:p w:rsidR="002415D7" w:rsidRPr="00276F9D" w:rsidRDefault="007A70B1" w:rsidP="00276F9D">
      <w:pPr>
        <w:jc w:val="center"/>
        <w:rPr>
          <w:rFonts w:ascii="Tahoma" w:hAnsi="Tahoma" w:cs="Tahoma"/>
          <w:color w:val="00B0F0"/>
          <w:sz w:val="56"/>
          <w:szCs w:val="56"/>
          <w:u w:val="single"/>
        </w:rPr>
      </w:pPr>
      <w:proofErr w:type="gramStart"/>
      <w:r w:rsidRPr="00276F9D">
        <w:rPr>
          <w:rFonts w:ascii="Tahoma" w:hAnsi="Tahoma" w:cs="Tahoma"/>
          <w:color w:val="00B0F0"/>
          <w:sz w:val="56"/>
          <w:szCs w:val="56"/>
          <w:u w:val="single"/>
        </w:rPr>
        <w:t>Объекты</w:t>
      </w:r>
      <w:proofErr w:type="gramEnd"/>
      <w:r w:rsidRPr="00276F9D">
        <w:rPr>
          <w:rFonts w:ascii="Tahoma" w:hAnsi="Tahoma" w:cs="Tahoma"/>
          <w:color w:val="00B0F0"/>
          <w:sz w:val="56"/>
          <w:szCs w:val="56"/>
          <w:u w:val="single"/>
        </w:rPr>
        <w:t xml:space="preserve"> на которых ведётся ремонт</w:t>
      </w:r>
    </w:p>
    <w:p w:rsidR="00D0355C" w:rsidRDefault="00D0355C" w:rsidP="00D0355C">
      <w:pPr>
        <w:rPr>
          <w:shd w:val="clear" w:color="auto" w:fill="E0E0E0"/>
          <w:lang w:eastAsia="ru-RU"/>
        </w:rPr>
      </w:pPr>
    </w:p>
    <w:p w:rsidR="00D0355C" w:rsidRDefault="00D0355C" w:rsidP="00D0355C">
      <w:pPr>
        <w:rPr>
          <w:shd w:val="clear" w:color="auto" w:fill="E0E0E0"/>
          <w:lang w:eastAsia="ru-RU"/>
        </w:rPr>
      </w:pPr>
    </w:p>
    <w:p w:rsidR="002415D7" w:rsidRPr="006A557E" w:rsidRDefault="00D0355C" w:rsidP="002415D7">
      <w:pPr>
        <w:jc w:val="both"/>
        <w:rPr>
          <w:rFonts w:ascii="Tahoma" w:hAnsi="Tahoma" w:cs="Tahoma"/>
          <w:sz w:val="18"/>
          <w:szCs w:val="18"/>
        </w:rPr>
      </w:pPr>
      <w:r w:rsidRPr="006A557E">
        <w:rPr>
          <w:rFonts w:ascii="Tahoma" w:hAnsi="Tahoma" w:cs="Tahoma"/>
          <w:sz w:val="18"/>
          <w:szCs w:val="18"/>
        </w:rPr>
        <w:t>Ночью было совершено проникновение в офис фирмы и магазин «Коттедж». Из их сейфов похищено 13,1 тысяч долларов США и 3,5 млн. руб. Пользуясь тем, что в трехэтажном здании шел ремонт, воры через чердак пробрались на второй и третий этаж</w:t>
      </w:r>
      <w:proofErr w:type="gramStart"/>
      <w:r w:rsidRPr="006A557E">
        <w:rPr>
          <w:rFonts w:ascii="Tahoma" w:hAnsi="Tahoma" w:cs="Tahoma"/>
          <w:sz w:val="18"/>
          <w:szCs w:val="18"/>
        </w:rPr>
        <w:t>и-</w:t>
      </w:r>
      <w:proofErr w:type="gramEnd"/>
      <w:r w:rsidRPr="006A557E">
        <w:rPr>
          <w:rFonts w:ascii="Tahoma" w:hAnsi="Tahoma" w:cs="Tahoma"/>
          <w:sz w:val="18"/>
          <w:szCs w:val="18"/>
        </w:rPr>
        <w:t xml:space="preserve"> в магазин и офис. Отогнув решетку кассовой комнаты фирмы и взломав дверь, они получили прямой доступ к сейфам. Кража стала возможной в результате </w:t>
      </w:r>
      <w:r w:rsidRPr="006A557E">
        <w:rPr>
          <w:rFonts w:ascii="Tahoma" w:hAnsi="Tahoma" w:cs="Tahoma"/>
          <w:b/>
          <w:sz w:val="18"/>
          <w:szCs w:val="18"/>
          <w:u w:val="single"/>
        </w:rPr>
        <w:t xml:space="preserve">беспечности руководства </w:t>
      </w:r>
      <w:r w:rsidRPr="006A557E">
        <w:rPr>
          <w:rFonts w:ascii="Tahoma" w:hAnsi="Tahoma" w:cs="Tahoma"/>
          <w:sz w:val="18"/>
          <w:szCs w:val="18"/>
        </w:rPr>
        <w:t>пострадавших фирм. На время ремонта не были приняты меры по охране фактически открытых помещений, ключи от некоторых сейфов просто лежали в ящиках столов.</w:t>
      </w:r>
    </w:p>
    <w:p w:rsidR="004225FC" w:rsidRDefault="004225FC" w:rsidP="002415D7">
      <w:pPr>
        <w:jc w:val="both"/>
      </w:pPr>
    </w:p>
    <w:p w:rsidR="004225FC" w:rsidRDefault="004225FC" w:rsidP="002415D7">
      <w:pPr>
        <w:jc w:val="both"/>
      </w:pPr>
    </w:p>
    <w:p w:rsidR="007B2E26" w:rsidRPr="00276F9D" w:rsidRDefault="004225FC" w:rsidP="00276F9D">
      <w:pPr>
        <w:jc w:val="center"/>
        <w:rPr>
          <w:rFonts w:ascii="Tahoma" w:hAnsi="Tahoma" w:cs="Tahoma"/>
          <w:color w:val="00B0F0"/>
          <w:sz w:val="56"/>
          <w:szCs w:val="56"/>
        </w:rPr>
      </w:pPr>
      <w:r w:rsidRPr="00276F9D">
        <w:rPr>
          <w:rFonts w:ascii="Tahoma" w:hAnsi="Tahoma" w:cs="Tahoma"/>
          <w:color w:val="00B0F0"/>
          <w:sz w:val="56"/>
          <w:szCs w:val="56"/>
          <w:u w:val="single"/>
        </w:rPr>
        <w:t>Офисы</w:t>
      </w:r>
    </w:p>
    <w:p w:rsidR="007B2E26" w:rsidRPr="006A557E" w:rsidRDefault="007B2E26" w:rsidP="007B2E26">
      <w:pPr>
        <w:jc w:val="both"/>
        <w:rPr>
          <w:rFonts w:ascii="Tahoma" w:hAnsi="Tahoma" w:cs="Tahoma"/>
          <w:sz w:val="18"/>
          <w:szCs w:val="18"/>
        </w:rPr>
      </w:pPr>
      <w:r w:rsidRPr="006A557E">
        <w:rPr>
          <w:rFonts w:ascii="Tahoma" w:hAnsi="Tahoma" w:cs="Tahoma"/>
          <w:sz w:val="18"/>
          <w:szCs w:val="18"/>
        </w:rPr>
        <w:t xml:space="preserve">В большинстве коммерческих структур, несмотря на наличие дорогостоящей </w:t>
      </w:r>
      <w:proofErr w:type="gramStart"/>
      <w:r w:rsidRPr="006A557E">
        <w:rPr>
          <w:rFonts w:ascii="Tahoma" w:hAnsi="Tahoma" w:cs="Tahoma"/>
          <w:sz w:val="18"/>
          <w:szCs w:val="18"/>
        </w:rPr>
        <w:t>оргтехники</w:t>
      </w:r>
      <w:proofErr w:type="gramEnd"/>
      <w:r w:rsidRPr="006A557E">
        <w:rPr>
          <w:rFonts w:ascii="Tahoma" w:hAnsi="Tahoma" w:cs="Tahoma"/>
          <w:sz w:val="18"/>
          <w:szCs w:val="18"/>
        </w:rPr>
        <w:t xml:space="preserve"> и крупных сумм денег, уделяют крайне недостаточное внимание охране стационарных объектов, что приводит к весьма печальным последствиям.  Для офисов характерны непрочные двери и слабые сейфы, отсутствие охраны или </w:t>
      </w:r>
      <w:r w:rsidRPr="006A557E">
        <w:rPr>
          <w:rFonts w:ascii="Tahoma" w:hAnsi="Tahoma" w:cs="Tahoma"/>
          <w:sz w:val="18"/>
          <w:szCs w:val="18"/>
        </w:rPr>
        <w:lastRenderedPageBreak/>
        <w:t>охранной сигнализации позволяют преступникам легко проникать в офисы и на другие объекты с целью совершения кражи.</w:t>
      </w:r>
    </w:p>
    <w:p w:rsidR="00A008DE" w:rsidRPr="006A557E" w:rsidRDefault="00A008DE" w:rsidP="007B2E26">
      <w:pPr>
        <w:jc w:val="both"/>
        <w:rPr>
          <w:rFonts w:ascii="Tahoma" w:hAnsi="Tahoma" w:cs="Tahoma"/>
          <w:sz w:val="18"/>
          <w:szCs w:val="18"/>
        </w:rPr>
      </w:pPr>
      <w:r w:rsidRPr="006A557E">
        <w:rPr>
          <w:rFonts w:ascii="Tahoma" w:hAnsi="Tahoma" w:cs="Tahoma"/>
          <w:sz w:val="18"/>
          <w:szCs w:val="18"/>
        </w:rPr>
        <w:t>Субъектов, совершающих преступные посягательства, можно условно разделить на три категории.</w:t>
      </w:r>
    </w:p>
    <w:p w:rsidR="00A008DE" w:rsidRPr="006A557E" w:rsidRDefault="00A008DE" w:rsidP="007B2E26">
      <w:pPr>
        <w:jc w:val="both"/>
        <w:rPr>
          <w:rFonts w:ascii="Tahoma" w:hAnsi="Tahoma" w:cs="Tahoma"/>
          <w:sz w:val="18"/>
          <w:szCs w:val="18"/>
        </w:rPr>
      </w:pPr>
      <w:r w:rsidRPr="006A557E">
        <w:rPr>
          <w:rFonts w:ascii="Tahoma" w:hAnsi="Tahoma" w:cs="Tahoma"/>
          <w:sz w:val="18"/>
          <w:szCs w:val="18"/>
        </w:rPr>
        <w:t>В зависимости от инициативы совершения преступления, тщательности его подготовки и решительности преступных намерений это могут быть:</w:t>
      </w:r>
    </w:p>
    <w:p w:rsidR="00A008DE" w:rsidRPr="006A557E" w:rsidRDefault="00A008DE" w:rsidP="007B2E26">
      <w:pPr>
        <w:jc w:val="both"/>
        <w:rPr>
          <w:rFonts w:ascii="Tahoma" w:hAnsi="Tahoma" w:cs="Tahoma"/>
          <w:sz w:val="18"/>
          <w:szCs w:val="18"/>
        </w:rPr>
      </w:pPr>
      <w:r w:rsidRPr="006A557E">
        <w:rPr>
          <w:rFonts w:ascii="Tahoma" w:hAnsi="Tahoma" w:cs="Tahoma"/>
          <w:sz w:val="18"/>
          <w:szCs w:val="18"/>
        </w:rPr>
        <w:t>-  ситуационные воры и грабители, использующие для совершения преступления лишь самую выгодную для себя ситуаци</w:t>
      </w:r>
      <w:proofErr w:type="gramStart"/>
      <w:r w:rsidRPr="006A557E">
        <w:rPr>
          <w:rFonts w:ascii="Tahoma" w:hAnsi="Tahoma" w:cs="Tahoma"/>
          <w:sz w:val="18"/>
          <w:szCs w:val="18"/>
        </w:rPr>
        <w:t>ю(</w:t>
      </w:r>
      <w:proofErr w:type="gramEnd"/>
      <w:r w:rsidRPr="006A557E">
        <w:rPr>
          <w:rFonts w:ascii="Tahoma" w:hAnsi="Tahoma" w:cs="Tahoma"/>
          <w:sz w:val="18"/>
          <w:szCs w:val="18"/>
        </w:rPr>
        <w:t>безопасную);</w:t>
      </w:r>
    </w:p>
    <w:p w:rsidR="00A008DE" w:rsidRPr="006A557E" w:rsidRDefault="00A008DE" w:rsidP="007B2E26">
      <w:pPr>
        <w:jc w:val="both"/>
        <w:rPr>
          <w:rFonts w:ascii="Tahoma" w:hAnsi="Tahoma" w:cs="Tahoma"/>
          <w:sz w:val="18"/>
          <w:szCs w:val="18"/>
        </w:rPr>
      </w:pPr>
      <w:r w:rsidRPr="006A557E">
        <w:rPr>
          <w:rFonts w:ascii="Tahoma" w:hAnsi="Tahoma" w:cs="Tahoma"/>
          <w:sz w:val="18"/>
          <w:szCs w:val="18"/>
        </w:rPr>
        <w:t>-   профессиональные преступники, совершающие кражи и грабежи по своему усмотрению, исходя из возможности получения преступной прибыли от сбыта похищенного имущества;</w:t>
      </w:r>
    </w:p>
    <w:p w:rsidR="00A008DE" w:rsidRPr="006A557E" w:rsidRDefault="00A008DE" w:rsidP="007B2E26">
      <w:pPr>
        <w:jc w:val="both"/>
        <w:rPr>
          <w:rFonts w:ascii="Tahoma" w:hAnsi="Tahoma" w:cs="Tahoma"/>
          <w:sz w:val="18"/>
          <w:szCs w:val="18"/>
        </w:rPr>
      </w:pPr>
      <w:r w:rsidRPr="006A557E">
        <w:rPr>
          <w:rFonts w:ascii="Tahoma" w:hAnsi="Tahoma" w:cs="Tahoma"/>
          <w:sz w:val="18"/>
          <w:szCs w:val="18"/>
        </w:rPr>
        <w:t xml:space="preserve">-       преступники, выполняющие заказ на причинение имущественного вреда фирме;  </w:t>
      </w:r>
    </w:p>
    <w:p w:rsidR="00A008DE" w:rsidRPr="006A557E" w:rsidRDefault="00A008DE" w:rsidP="007B2E26">
      <w:pPr>
        <w:jc w:val="both"/>
        <w:rPr>
          <w:rFonts w:ascii="Tahoma" w:hAnsi="Tahoma" w:cs="Tahoma"/>
          <w:sz w:val="18"/>
          <w:szCs w:val="18"/>
        </w:rPr>
      </w:pPr>
      <w:r w:rsidRPr="006A557E">
        <w:rPr>
          <w:rFonts w:ascii="Tahoma" w:hAnsi="Tahoma" w:cs="Tahoma"/>
          <w:sz w:val="18"/>
          <w:szCs w:val="18"/>
        </w:rPr>
        <w:t xml:space="preserve">Первые две категории преступников при наличии на объекте и количеством совершаемых на нем преступлений имущественного характера. И лишь тот преступник, который выполняет </w:t>
      </w:r>
      <w:r w:rsidR="00112734" w:rsidRPr="006A557E">
        <w:rPr>
          <w:rFonts w:ascii="Tahoma" w:hAnsi="Tahoma" w:cs="Tahoma"/>
          <w:sz w:val="18"/>
          <w:szCs w:val="18"/>
        </w:rPr>
        <w:t>заказ на причинение вреда фирме, обязан при любых обстоятельствах довести до конца задуманное преступление.</w:t>
      </w:r>
    </w:p>
    <w:p w:rsidR="00896016" w:rsidRPr="006A557E" w:rsidRDefault="00896016" w:rsidP="007B2E26">
      <w:pPr>
        <w:jc w:val="both"/>
        <w:rPr>
          <w:rFonts w:ascii="Tahoma" w:hAnsi="Tahoma" w:cs="Tahoma"/>
          <w:sz w:val="18"/>
          <w:szCs w:val="18"/>
        </w:rPr>
      </w:pPr>
    </w:p>
    <w:p w:rsidR="00A008DE" w:rsidRDefault="00A008DE" w:rsidP="007B2E26">
      <w:pPr>
        <w:jc w:val="both"/>
        <w:rPr>
          <w:sz w:val="28"/>
          <w:szCs w:val="28"/>
        </w:rPr>
      </w:pPr>
    </w:p>
    <w:p w:rsidR="008804AA" w:rsidRDefault="008804AA" w:rsidP="007B2E26">
      <w:pPr>
        <w:jc w:val="both"/>
        <w:rPr>
          <w:sz w:val="28"/>
          <w:szCs w:val="28"/>
        </w:rPr>
      </w:pPr>
    </w:p>
    <w:p w:rsidR="008804AA" w:rsidRPr="00276F9D" w:rsidRDefault="008804AA" w:rsidP="00276F9D">
      <w:pPr>
        <w:jc w:val="center"/>
        <w:rPr>
          <w:rFonts w:ascii="Tahoma" w:hAnsi="Tahoma" w:cs="Tahoma"/>
          <w:color w:val="00B0F0"/>
          <w:sz w:val="56"/>
          <w:szCs w:val="56"/>
          <w:u w:val="single"/>
        </w:rPr>
      </w:pPr>
      <w:r w:rsidRPr="00276F9D">
        <w:rPr>
          <w:rFonts w:ascii="Tahoma" w:hAnsi="Tahoma" w:cs="Tahoma"/>
          <w:color w:val="00B0F0"/>
          <w:sz w:val="56"/>
          <w:szCs w:val="56"/>
          <w:u w:val="single"/>
        </w:rPr>
        <w:t>Загородные дома, квартиры, дачи</w:t>
      </w:r>
    </w:p>
    <w:p w:rsidR="00896016" w:rsidRPr="00276F9D" w:rsidRDefault="00896016" w:rsidP="007B2E26">
      <w:pPr>
        <w:jc w:val="both"/>
        <w:rPr>
          <w:color w:val="00B0F0"/>
          <w:sz w:val="44"/>
          <w:szCs w:val="44"/>
          <w:u w:val="single"/>
        </w:rPr>
      </w:pPr>
    </w:p>
    <w:p w:rsidR="008804AA" w:rsidRPr="006A557E" w:rsidRDefault="008804AA" w:rsidP="007B2E26">
      <w:pPr>
        <w:jc w:val="both"/>
        <w:rPr>
          <w:rFonts w:ascii="Tahoma" w:hAnsi="Tahoma" w:cs="Tahoma"/>
          <w:sz w:val="18"/>
          <w:szCs w:val="18"/>
        </w:rPr>
      </w:pPr>
      <w:r w:rsidRPr="006A557E">
        <w:rPr>
          <w:rFonts w:ascii="Tahoma" w:hAnsi="Tahoma" w:cs="Tahoma"/>
          <w:sz w:val="18"/>
          <w:szCs w:val="18"/>
        </w:rPr>
        <w:t xml:space="preserve">Загородные дома, городские квартиры, дачи – все это ценится очень высоко, и не только в качестве «материальных активов». А прежде всего в качестве любимых, памятных и безопасных  мест, о которых говорится в пословице «Мой дом – моя крепость». Поэтому, обустраивая жизнь своей семьи, необходимо предусмотреть как высокий уровень </w:t>
      </w:r>
      <w:r w:rsidR="00896016" w:rsidRPr="006A557E">
        <w:rPr>
          <w:rFonts w:ascii="Tahoma" w:hAnsi="Tahoma" w:cs="Tahoma"/>
          <w:sz w:val="18"/>
          <w:szCs w:val="18"/>
        </w:rPr>
        <w:t>комфорта, так и высокий уровень безопасности. Даже в охраняемых коттеджных поселках и в жилых домах с закрытыми дворами и консьержами люди предпочитают обзаводиться личными охранными системами, так как многие привыкли доверять сначала себе, и лишь затем охранным предприятиям.</w:t>
      </w:r>
    </w:p>
    <w:p w:rsidR="003440DC" w:rsidRPr="00190A30" w:rsidRDefault="003440DC" w:rsidP="007B2E26">
      <w:pPr>
        <w:jc w:val="both"/>
        <w:rPr>
          <w:sz w:val="28"/>
          <w:szCs w:val="28"/>
        </w:rPr>
      </w:pPr>
    </w:p>
    <w:p w:rsidR="002E0514" w:rsidRPr="00190A30" w:rsidRDefault="002E0514" w:rsidP="007B2E26">
      <w:pPr>
        <w:jc w:val="both"/>
        <w:rPr>
          <w:sz w:val="28"/>
          <w:szCs w:val="28"/>
        </w:rPr>
      </w:pPr>
    </w:p>
    <w:p w:rsidR="002E0514" w:rsidRPr="00190A30" w:rsidRDefault="002E0514" w:rsidP="007B2E26">
      <w:pPr>
        <w:jc w:val="both"/>
        <w:rPr>
          <w:sz w:val="28"/>
          <w:szCs w:val="28"/>
        </w:rPr>
      </w:pPr>
    </w:p>
    <w:p w:rsidR="002E0514" w:rsidRPr="00276F9D" w:rsidRDefault="002E0514" w:rsidP="00276F9D">
      <w:pPr>
        <w:jc w:val="center"/>
        <w:rPr>
          <w:rFonts w:ascii="Tahoma" w:hAnsi="Tahoma" w:cs="Tahoma"/>
          <w:color w:val="00B0F0"/>
          <w:sz w:val="56"/>
          <w:szCs w:val="56"/>
          <w:u w:val="single"/>
        </w:rPr>
      </w:pPr>
      <w:r w:rsidRPr="00276F9D">
        <w:rPr>
          <w:rFonts w:ascii="Tahoma" w:hAnsi="Tahoma" w:cs="Tahoma"/>
          <w:color w:val="00B0F0"/>
          <w:sz w:val="56"/>
          <w:szCs w:val="56"/>
          <w:u w:val="single"/>
        </w:rPr>
        <w:t>Комната в общежитии</w:t>
      </w:r>
    </w:p>
    <w:p w:rsidR="002E0514" w:rsidRDefault="002E0514" w:rsidP="007B2E26">
      <w:pPr>
        <w:jc w:val="both"/>
        <w:rPr>
          <w:sz w:val="48"/>
          <w:szCs w:val="48"/>
          <w:u w:val="single"/>
        </w:rPr>
      </w:pPr>
    </w:p>
    <w:p w:rsidR="002E0514" w:rsidRPr="006A557E" w:rsidRDefault="002E0514" w:rsidP="007B2E26">
      <w:pPr>
        <w:jc w:val="both"/>
        <w:rPr>
          <w:rFonts w:ascii="Tahoma" w:hAnsi="Tahoma" w:cs="Tahoma"/>
          <w:sz w:val="18"/>
          <w:szCs w:val="18"/>
          <w:u w:val="single"/>
        </w:rPr>
      </w:pPr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Студенческая жизнь захлестнула — посиделки до утра на кухне общежития, сон на лекциях. На день рождения родители сделали отличный подарок — новый ноутбук. Я о таком давно мечтал и чувствовал себя абсолютно счастливым. Носил его первое время с собой везде, даже, </w:t>
      </w:r>
      <w:proofErr w:type="gramStart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выходя из комнаты на пять минут тащил</w:t>
      </w:r>
      <w:proofErr w:type="gramEnd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</w:t>
      </w:r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lastRenderedPageBreak/>
        <w:t xml:space="preserve">его с собой. Как говорится, своя ноша не тянет. Как-то в выходной, утром, меня разбудил сосед по этажу. Просил </w:t>
      </w:r>
      <w:proofErr w:type="gramStart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мобильный</w:t>
      </w:r>
      <w:proofErr w:type="gramEnd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позвонить родителям. Обеспокоенный вид товарища зародил у меня нехорошие </w:t>
      </w:r>
      <w:proofErr w:type="gramStart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предчувствия</w:t>
      </w:r>
      <w:proofErr w:type="gramEnd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и я спросил в чем дело. Оказалось, их блок обворовали. Причем так нагло, когда все спали. Просто открыли дверь зашли, собрали мобильники и кошельки и ушли. Я не на шутку встревожился. Допустим, перед сном убирать ценные вещи, </w:t>
      </w:r>
      <w:proofErr w:type="gramStart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куда-подальше</w:t>
      </w:r>
      <w:proofErr w:type="gramEnd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 xml:space="preserve"> для меня и моих соседей не проблема, но как быть когда нас нет дома? Кроме двух ноутбуков у нас стоит неплохой телевизор, да и сам факт того, что кто-то </w:t>
      </w:r>
      <w:proofErr w:type="gramStart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будет рыться в наших вещах совсем не радовал</w:t>
      </w:r>
      <w:proofErr w:type="gramEnd"/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t>. </w:t>
      </w:r>
      <w:r w:rsidRPr="006A557E">
        <w:rPr>
          <w:rFonts w:ascii="Tahoma" w:eastAsia="Times New Roman" w:hAnsi="Tahoma" w:cs="Tahoma"/>
          <w:color w:val="000000"/>
          <w:sz w:val="18"/>
          <w:szCs w:val="18"/>
          <w:lang w:eastAsia="ru-RU"/>
        </w:rPr>
        <w:br/>
        <w:t>Побеседовал с охраной студгородка, но они лишь развели руками — поймать вора не так-то легко. </w:t>
      </w:r>
    </w:p>
    <w:p w:rsidR="003440DC" w:rsidRPr="002E0514" w:rsidRDefault="003440DC" w:rsidP="007B2E26">
      <w:pPr>
        <w:jc w:val="both"/>
        <w:rPr>
          <w:sz w:val="28"/>
          <w:szCs w:val="28"/>
        </w:rPr>
      </w:pPr>
    </w:p>
    <w:p w:rsidR="003440DC" w:rsidRPr="002E0514" w:rsidRDefault="003440DC" w:rsidP="007B2E26">
      <w:pPr>
        <w:jc w:val="both"/>
        <w:rPr>
          <w:sz w:val="28"/>
          <w:szCs w:val="28"/>
        </w:rPr>
      </w:pPr>
    </w:p>
    <w:p w:rsidR="008804AA" w:rsidRDefault="008804AA" w:rsidP="007B2E26">
      <w:pPr>
        <w:jc w:val="both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</w:p>
    <w:p w:rsidR="008804AA" w:rsidRPr="00276F9D" w:rsidRDefault="00111FC7" w:rsidP="00276F9D">
      <w:pPr>
        <w:jc w:val="center"/>
        <w:rPr>
          <w:rFonts w:ascii="Tahoma" w:eastAsia="Times New Roman" w:hAnsi="Tahoma" w:cs="Tahoma"/>
          <w:iCs/>
          <w:color w:val="00B0F0"/>
          <w:sz w:val="56"/>
          <w:szCs w:val="56"/>
          <w:u w:val="single"/>
          <w:lang w:eastAsia="ru-RU"/>
        </w:rPr>
      </w:pPr>
      <w:r w:rsidRPr="00276F9D">
        <w:rPr>
          <w:rFonts w:ascii="Tahoma" w:eastAsia="Times New Roman" w:hAnsi="Tahoma" w:cs="Tahoma"/>
          <w:iCs/>
          <w:color w:val="00B0F0"/>
          <w:sz w:val="56"/>
          <w:szCs w:val="56"/>
          <w:u w:val="single"/>
          <w:lang w:eastAsia="ru-RU"/>
        </w:rPr>
        <w:t xml:space="preserve">Склады, </w:t>
      </w:r>
      <w:r w:rsidR="004108D1" w:rsidRPr="00276F9D">
        <w:rPr>
          <w:rFonts w:ascii="Tahoma" w:eastAsia="Times New Roman" w:hAnsi="Tahoma" w:cs="Tahoma"/>
          <w:iCs/>
          <w:color w:val="00B0F0"/>
          <w:sz w:val="56"/>
          <w:szCs w:val="56"/>
          <w:u w:val="single"/>
          <w:lang w:eastAsia="ru-RU"/>
        </w:rPr>
        <w:t xml:space="preserve">заводы, </w:t>
      </w:r>
      <w:r w:rsidRPr="00276F9D">
        <w:rPr>
          <w:rFonts w:ascii="Tahoma" w:eastAsia="Times New Roman" w:hAnsi="Tahoma" w:cs="Tahoma"/>
          <w:iCs/>
          <w:color w:val="00B0F0"/>
          <w:sz w:val="56"/>
          <w:szCs w:val="56"/>
          <w:u w:val="single"/>
          <w:lang w:eastAsia="ru-RU"/>
        </w:rPr>
        <w:t>производственные помещения</w:t>
      </w:r>
    </w:p>
    <w:p w:rsidR="00BB6824" w:rsidRDefault="00BB6824" w:rsidP="007B2E26">
      <w:pPr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</w:p>
    <w:p w:rsidR="00906AA2" w:rsidRPr="006A557E" w:rsidRDefault="00111FC7" w:rsidP="007B2E26">
      <w:pPr>
        <w:jc w:val="both"/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</w:pPr>
      <w:proofErr w:type="gramStart"/>
      <w:r w:rsidRPr="006A557E">
        <w:rPr>
          <w:rFonts w:ascii="Tahoma" w:eastAsia="Times New Roman" w:hAnsi="Tahoma" w:cs="Tahoma"/>
          <w:iCs/>
          <w:color w:val="000000"/>
          <w:sz w:val="18"/>
          <w:szCs w:val="18"/>
          <w:lang w:val="en-US" w:eastAsia="ru-RU"/>
        </w:rPr>
        <w:t>GSM</w:t>
      </w:r>
      <w:r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 xml:space="preserve"> сигнализация </w:t>
      </w:r>
      <w:r w:rsidR="00906AA2"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>позволяет держать под контролем достаточно большую площадь.</w:t>
      </w:r>
      <w:proofErr w:type="gramEnd"/>
    </w:p>
    <w:p w:rsidR="007B2E26" w:rsidRPr="006A557E" w:rsidRDefault="004108D1" w:rsidP="00BB6824">
      <w:pPr>
        <w:jc w:val="both"/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</w:pPr>
      <w:r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 xml:space="preserve">Спецификой охраны данных объектов является обход территории  с определенной временной частотой, </w:t>
      </w:r>
      <w:proofErr w:type="gramStart"/>
      <w:r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>маршрут</w:t>
      </w:r>
      <w:proofErr w:type="gramEnd"/>
      <w:r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 xml:space="preserve"> как правило на время всего дежурства</w:t>
      </w:r>
      <w:r w:rsidR="00A45190"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 xml:space="preserve"> пролегает по одним и тем же местам, к тому же появляется определенный интервал времени между обходами, которым могут с легкостью  воспользоваться  злоумышленники и проникнуть на охраняемую территорию не замеченными</w:t>
      </w:r>
      <w:r w:rsidR="00BB6824"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 xml:space="preserve">. </w:t>
      </w:r>
    </w:p>
    <w:p w:rsidR="00BB6824" w:rsidRPr="006A557E" w:rsidRDefault="00BB6824" w:rsidP="00BB6824">
      <w:pPr>
        <w:jc w:val="both"/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</w:pPr>
      <w:r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 xml:space="preserve">При установке на охраняемой территории </w:t>
      </w:r>
      <w:r w:rsidRPr="006A557E">
        <w:rPr>
          <w:rFonts w:ascii="Tahoma" w:eastAsia="Times New Roman" w:hAnsi="Tahoma" w:cs="Tahoma"/>
          <w:iCs/>
          <w:color w:val="000000"/>
          <w:sz w:val="18"/>
          <w:szCs w:val="18"/>
          <w:lang w:val="en-US" w:eastAsia="ru-RU"/>
        </w:rPr>
        <w:t>GSM</w:t>
      </w:r>
      <w:r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 xml:space="preserve"> сигнализации, сотрудник охраны будет всегда в курсе происходящего</w:t>
      </w:r>
      <w:r w:rsidR="00763029" w:rsidRPr="006A557E">
        <w:rPr>
          <w:rFonts w:ascii="Tahoma" w:eastAsia="Times New Roman" w:hAnsi="Tahoma" w:cs="Tahoma"/>
          <w:iCs/>
          <w:color w:val="000000"/>
          <w:sz w:val="18"/>
          <w:szCs w:val="18"/>
          <w:lang w:eastAsia="ru-RU"/>
        </w:rPr>
        <w:t>,  независимо от его места нахождения на охраняемой территории.</w:t>
      </w:r>
    </w:p>
    <w:p w:rsidR="007B2E26" w:rsidRDefault="007B2E26" w:rsidP="007B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eastAsia="ru-RU"/>
        </w:rPr>
      </w:pPr>
    </w:p>
    <w:p w:rsidR="007B2E26" w:rsidRDefault="007B2E26" w:rsidP="007B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eastAsia="ru-RU"/>
        </w:rPr>
      </w:pPr>
    </w:p>
    <w:p w:rsidR="007B2E26" w:rsidRDefault="007B2E26" w:rsidP="007B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0E0E0"/>
          <w:lang w:eastAsia="ru-RU"/>
        </w:rPr>
      </w:pPr>
    </w:p>
    <w:p w:rsidR="002415D7" w:rsidRPr="002415D7" w:rsidRDefault="002415D7" w:rsidP="002415D7">
      <w:pPr>
        <w:jc w:val="both"/>
      </w:pPr>
    </w:p>
    <w:sectPr w:rsidR="002415D7" w:rsidRPr="00241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4C62"/>
    <w:multiLevelType w:val="hybridMultilevel"/>
    <w:tmpl w:val="A448F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85902"/>
    <w:multiLevelType w:val="hybridMultilevel"/>
    <w:tmpl w:val="C0DAFF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26939"/>
    <w:multiLevelType w:val="multilevel"/>
    <w:tmpl w:val="F6AE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247905"/>
    <w:multiLevelType w:val="hybridMultilevel"/>
    <w:tmpl w:val="8C7A8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54"/>
    <w:rsid w:val="00111FC7"/>
    <w:rsid w:val="00112734"/>
    <w:rsid w:val="00190A30"/>
    <w:rsid w:val="001B6071"/>
    <w:rsid w:val="002415D7"/>
    <w:rsid w:val="00276F9D"/>
    <w:rsid w:val="002E0514"/>
    <w:rsid w:val="002F5156"/>
    <w:rsid w:val="003440DC"/>
    <w:rsid w:val="004108D1"/>
    <w:rsid w:val="004225FC"/>
    <w:rsid w:val="00513B93"/>
    <w:rsid w:val="006A557E"/>
    <w:rsid w:val="00763029"/>
    <w:rsid w:val="007A70B1"/>
    <w:rsid w:val="007B2E26"/>
    <w:rsid w:val="00823254"/>
    <w:rsid w:val="008804AA"/>
    <w:rsid w:val="00896016"/>
    <w:rsid w:val="00906AA2"/>
    <w:rsid w:val="00953932"/>
    <w:rsid w:val="00A008DE"/>
    <w:rsid w:val="00A45190"/>
    <w:rsid w:val="00BB6824"/>
    <w:rsid w:val="00D0355C"/>
    <w:rsid w:val="00D8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5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5D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11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Пропер</dc:creator>
  <cp:keywords/>
  <dc:description/>
  <cp:lastModifiedBy>Пропер</cp:lastModifiedBy>
  <cp:revision>19</cp:revision>
  <dcterms:created xsi:type="dcterms:W3CDTF">2012-07-24T09:34:00Z</dcterms:created>
  <dcterms:modified xsi:type="dcterms:W3CDTF">2012-08-15T04:31:00Z</dcterms:modified>
</cp:coreProperties>
</file>