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78" w:rsidRDefault="00612DB8" w:rsidP="00612DB8">
      <w:pPr>
        <w:jc w:val="center"/>
        <w:rPr>
          <w:b/>
        </w:rPr>
      </w:pPr>
      <w:r w:rsidRPr="00612DB8">
        <w:rPr>
          <w:b/>
        </w:rPr>
        <w:t>Цветок Тесла</w:t>
      </w:r>
    </w:p>
    <w:p w:rsidR="00612DB8" w:rsidRDefault="00612DB8" w:rsidP="00612DB8">
      <w:r>
        <w:t>Изделие называется «Цветок Тесла». Оно предназначено для использования в развлекательных заведениях для создания светозвуковых эффектов посредством высоковольтных электрических разрядов-молний.</w:t>
      </w:r>
    </w:p>
    <w:p w:rsidR="00612DB8" w:rsidRDefault="00612DB8" w:rsidP="00612DB8">
      <w:pPr>
        <w:rPr>
          <w:b/>
        </w:rPr>
      </w:pPr>
      <w:r w:rsidRPr="00612DB8">
        <w:rPr>
          <w:b/>
        </w:rPr>
        <w:t xml:space="preserve">Перечень </w:t>
      </w:r>
      <w:proofErr w:type="gramStart"/>
      <w:r w:rsidRPr="00612DB8">
        <w:rPr>
          <w:b/>
        </w:rPr>
        <w:t>комплектующих</w:t>
      </w:r>
      <w:proofErr w:type="gramEnd"/>
      <w:r w:rsidRPr="00612DB8">
        <w:rPr>
          <w:b/>
        </w:rPr>
        <w:t xml:space="preserve"> изделия</w:t>
      </w:r>
      <w:r>
        <w:rPr>
          <w:b/>
        </w:rPr>
        <w:t>:</w:t>
      </w:r>
    </w:p>
    <w:p w:rsidR="00612DB8" w:rsidRDefault="00FA2ED1" w:rsidP="00612DB8">
      <w:r>
        <w:t>Цветок Тесла состоит из следующих основных систем:</w:t>
      </w:r>
    </w:p>
    <w:p w:rsidR="00FA2ED1" w:rsidRDefault="00FA2ED1" w:rsidP="00FA2ED1">
      <w:pPr>
        <w:pStyle w:val="a3"/>
        <w:numPr>
          <w:ilvl w:val="0"/>
          <w:numId w:val="1"/>
        </w:numPr>
      </w:pPr>
      <w:r>
        <w:t>Трансформатор Тесла.</w:t>
      </w:r>
    </w:p>
    <w:p w:rsidR="00FA2ED1" w:rsidRDefault="00FA2ED1" w:rsidP="00FA2ED1">
      <w:pPr>
        <w:pStyle w:val="a3"/>
        <w:numPr>
          <w:ilvl w:val="0"/>
          <w:numId w:val="1"/>
        </w:numPr>
      </w:pPr>
      <w:r>
        <w:t xml:space="preserve">Система лепестков с разрядными терминалами </w:t>
      </w:r>
    </w:p>
    <w:p w:rsidR="00FA2ED1" w:rsidRDefault="00FA2ED1" w:rsidP="00FA2ED1">
      <w:pPr>
        <w:pStyle w:val="a3"/>
        <w:numPr>
          <w:ilvl w:val="0"/>
          <w:numId w:val="1"/>
        </w:numPr>
      </w:pPr>
      <w:r>
        <w:t>Защитной сетки</w:t>
      </w:r>
    </w:p>
    <w:p w:rsidR="00FA2ED1" w:rsidRDefault="00FA2ED1" w:rsidP="00FA2ED1">
      <w:pPr>
        <w:pStyle w:val="a3"/>
        <w:numPr>
          <w:ilvl w:val="0"/>
          <w:numId w:val="1"/>
        </w:numPr>
      </w:pPr>
      <w:r>
        <w:t>Блока управления.</w:t>
      </w:r>
    </w:p>
    <w:p w:rsidR="00FA2ED1" w:rsidRDefault="00FA2ED1" w:rsidP="00FA2ED1">
      <w:pPr>
        <w:ind w:left="360"/>
      </w:pPr>
      <w:r>
        <w:t>Непосредственно сам трансформатор Тесла состоит из следующих частей:</w:t>
      </w:r>
    </w:p>
    <w:p w:rsidR="00FA2ED1" w:rsidRDefault="00FA2ED1" w:rsidP="00FA2ED1">
      <w:pPr>
        <w:pStyle w:val="a3"/>
        <w:numPr>
          <w:ilvl w:val="0"/>
          <w:numId w:val="2"/>
        </w:numPr>
      </w:pPr>
      <w:proofErr w:type="spellStart"/>
      <w:r>
        <w:t>Торойд</w:t>
      </w:r>
      <w:proofErr w:type="spellEnd"/>
    </w:p>
    <w:p w:rsidR="00FA2ED1" w:rsidRDefault="00551819" w:rsidP="00FA2ED1">
      <w:pPr>
        <w:pStyle w:val="a3"/>
        <w:numPr>
          <w:ilvl w:val="0"/>
          <w:numId w:val="2"/>
        </w:numPr>
      </w:pPr>
      <w:r>
        <w:t>Вторичная обмотка</w:t>
      </w:r>
    </w:p>
    <w:p w:rsidR="00FA2ED1" w:rsidRDefault="00551819" w:rsidP="00FA2ED1">
      <w:pPr>
        <w:pStyle w:val="a3"/>
        <w:numPr>
          <w:ilvl w:val="0"/>
          <w:numId w:val="2"/>
        </w:numPr>
      </w:pPr>
      <w:r>
        <w:t>Защитное кольцо</w:t>
      </w:r>
    </w:p>
    <w:p w:rsidR="00FA2ED1" w:rsidRDefault="00551819" w:rsidP="00FA2ED1">
      <w:pPr>
        <w:pStyle w:val="a3"/>
        <w:numPr>
          <w:ilvl w:val="0"/>
          <w:numId w:val="2"/>
        </w:numPr>
      </w:pPr>
      <w:r>
        <w:t>Первичная обмотка</w:t>
      </w:r>
    </w:p>
    <w:p w:rsidR="00FA2ED1" w:rsidRDefault="00FA2ED1" w:rsidP="00FA2ED1">
      <w:pPr>
        <w:pStyle w:val="a3"/>
        <w:numPr>
          <w:ilvl w:val="0"/>
          <w:numId w:val="2"/>
        </w:numPr>
      </w:pPr>
      <w:r>
        <w:t>Крепежная платформа.</w:t>
      </w:r>
    </w:p>
    <w:p w:rsidR="00FA2ED1" w:rsidRDefault="00FA2ED1" w:rsidP="00FA2ED1">
      <w:pPr>
        <w:pStyle w:val="a3"/>
        <w:numPr>
          <w:ilvl w:val="0"/>
          <w:numId w:val="2"/>
        </w:numPr>
      </w:pPr>
      <w:r>
        <w:t>Блок силовой электроники</w:t>
      </w:r>
    </w:p>
    <w:p w:rsidR="00FA2ED1" w:rsidRDefault="00476390" w:rsidP="00FA2ED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086796" cy="4229691"/>
            <wp:effectExtent l="19050" t="0" r="8954" b="0"/>
            <wp:docPr id="2" name="Рисунок 1" descr="Тес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л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19" w:rsidRDefault="00551819" w:rsidP="00FA2ED1">
      <w:pPr>
        <w:pStyle w:val="a3"/>
        <w:ind w:left="1080"/>
      </w:pPr>
    </w:p>
    <w:p w:rsidR="00551819" w:rsidRDefault="00551819" w:rsidP="00FA2ED1">
      <w:pPr>
        <w:pStyle w:val="a3"/>
        <w:ind w:left="1080"/>
      </w:pPr>
    </w:p>
    <w:p w:rsidR="00551819" w:rsidRDefault="00551819" w:rsidP="00FA2ED1">
      <w:pPr>
        <w:pStyle w:val="a3"/>
        <w:ind w:left="1080"/>
      </w:pPr>
    </w:p>
    <w:p w:rsidR="00551819" w:rsidRDefault="00551819" w:rsidP="00FA2ED1">
      <w:pPr>
        <w:pStyle w:val="a3"/>
        <w:ind w:left="1080"/>
      </w:pPr>
    </w:p>
    <w:p w:rsidR="00551819" w:rsidRDefault="00551819" w:rsidP="00FA2ED1">
      <w:pPr>
        <w:pStyle w:val="a3"/>
        <w:ind w:left="1080"/>
      </w:pPr>
      <w:r>
        <w:lastRenderedPageBreak/>
        <w:t>Блок силовой электроники состоит из следующих основных узлов</w:t>
      </w:r>
      <w:r w:rsidR="0066274F">
        <w:t>:</w:t>
      </w:r>
    </w:p>
    <w:p w:rsidR="0066274F" w:rsidRDefault="0066274F" w:rsidP="0066274F">
      <w:pPr>
        <w:pStyle w:val="a3"/>
        <w:ind w:left="1080"/>
      </w:pPr>
      <w:r>
        <w:t xml:space="preserve">1. Трансформатор 220-&gt;24 </w:t>
      </w:r>
    </w:p>
    <w:p w:rsidR="0066274F" w:rsidRDefault="0066274F" w:rsidP="0066274F">
      <w:pPr>
        <w:pStyle w:val="a3"/>
        <w:ind w:left="1080"/>
      </w:pPr>
      <w:r>
        <w:t xml:space="preserve">2. Трансформатор управления затворами </w:t>
      </w:r>
    </w:p>
    <w:p w:rsidR="0066274F" w:rsidRDefault="0066274F" w:rsidP="0066274F">
      <w:pPr>
        <w:pStyle w:val="a3"/>
        <w:ind w:left="1080"/>
      </w:pPr>
      <w:r>
        <w:t xml:space="preserve">3. Трансформатор защиты по току </w:t>
      </w:r>
    </w:p>
    <w:p w:rsidR="0066274F" w:rsidRDefault="0066274F" w:rsidP="0066274F">
      <w:pPr>
        <w:pStyle w:val="a3"/>
        <w:ind w:left="1080"/>
      </w:pPr>
      <w:r>
        <w:t xml:space="preserve">4. Трансформатор обратной связи </w:t>
      </w:r>
    </w:p>
    <w:p w:rsidR="0066274F" w:rsidRDefault="0066274F" w:rsidP="0066274F">
      <w:pPr>
        <w:pStyle w:val="a3"/>
        <w:ind w:left="1080"/>
      </w:pPr>
      <w:r>
        <w:t>5. ММС</w:t>
      </w:r>
    </w:p>
    <w:p w:rsidR="0066274F" w:rsidRDefault="0066274F" w:rsidP="0066274F">
      <w:pPr>
        <w:pStyle w:val="a3"/>
        <w:ind w:left="1080"/>
      </w:pPr>
    </w:p>
    <w:p w:rsidR="00551819" w:rsidRDefault="00F2572A" w:rsidP="00FA2ED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740249" cy="3161855"/>
            <wp:effectExtent l="19050" t="0" r="0" b="0"/>
            <wp:docPr id="3" name="Рисунок 2" descr="my_drss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drsst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324" cy="31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A" w:rsidRDefault="00F2572A" w:rsidP="00FA2ED1">
      <w:pPr>
        <w:pStyle w:val="a3"/>
        <w:ind w:left="1080"/>
      </w:pPr>
    </w:p>
    <w:p w:rsidR="00F2572A" w:rsidRDefault="00F2572A" w:rsidP="00F2572A">
      <w:r>
        <w:t xml:space="preserve">Система лепестков с разрядными терминалами состоит из 8 прозрачных </w:t>
      </w:r>
      <w:proofErr w:type="gramStart"/>
      <w:r>
        <w:t>лепестков</w:t>
      </w:r>
      <w:proofErr w:type="gramEnd"/>
      <w:r>
        <w:t xml:space="preserve"> на кото</w:t>
      </w:r>
      <w:r w:rsidR="00F45B22">
        <w:t>рых находятся разрядники в виде металлических штырей и блока реле разрядников, к которому разрядники подключены при помощи силовых кабелей.</w:t>
      </w:r>
    </w:p>
    <w:p w:rsidR="00F45B22" w:rsidRDefault="00F45B22" w:rsidP="00F2572A">
      <w:r>
        <w:t>Защитная сетка представляет собой полусферу из металлической сетки натянутой на металлический каркас.  Трансформатор Тесла и система лепестков находится внутри этой полусферы.</w:t>
      </w:r>
    </w:p>
    <w:p w:rsidR="00F45B22" w:rsidRDefault="00F45B22" w:rsidP="00F2572A">
      <w:r>
        <w:t>Блок управления состоит из двух узлов: прерывателя</w:t>
      </w:r>
      <w:r w:rsidR="00330244">
        <w:t>,</w:t>
      </w:r>
      <w:r>
        <w:t xml:space="preserve"> управляющего трансформатором тесла</w:t>
      </w:r>
      <w:r w:rsidR="00330244">
        <w:t>, и пультом разрядников, управляющим разрядными терминалами.</w:t>
      </w:r>
    </w:p>
    <w:p w:rsidR="00330244" w:rsidRDefault="00FA0B2D" w:rsidP="00F2572A">
      <w:pPr>
        <w:rPr>
          <w:b/>
        </w:rPr>
      </w:pPr>
      <w:r w:rsidRPr="00FA0B2D">
        <w:rPr>
          <w:b/>
        </w:rPr>
        <w:t>Технологический процесс:</w:t>
      </w:r>
    </w:p>
    <w:p w:rsidR="00FA0B2D" w:rsidRDefault="00FA0B2D" w:rsidP="00F2572A">
      <w:r>
        <w:t xml:space="preserve">Все электронные узлы изготавливаются методом печатного монтажа на платах из </w:t>
      </w:r>
      <w:proofErr w:type="spellStart"/>
      <w:r>
        <w:t>фольгинированого</w:t>
      </w:r>
      <w:proofErr w:type="spellEnd"/>
      <w:r>
        <w:t xml:space="preserve"> стеклотекстолита. </w:t>
      </w:r>
      <w:r w:rsidR="00930FEF">
        <w:t xml:space="preserve">Прерыватель и пульт разрядников монтируются в пластиковые корпуса. Блок силовой электроники Трансформатора </w:t>
      </w:r>
      <w:proofErr w:type="spellStart"/>
      <w:r w:rsidR="00930FEF">
        <w:t>Теслы</w:t>
      </w:r>
      <w:proofErr w:type="spellEnd"/>
      <w:r w:rsidR="00930FEF">
        <w:t xml:space="preserve"> и блок реле разрядников  монтируются в металлические корпуса. </w:t>
      </w:r>
      <w:r w:rsidR="001A6538">
        <w:t xml:space="preserve">Вторичная обмотка трансформатора наматывается медным лакированным проводом на полипропиленовой трубе и заливается 6 слоями эпоксидного компаунда. </w:t>
      </w:r>
      <w:proofErr w:type="spellStart"/>
      <w:r w:rsidR="001A6538">
        <w:t>Тороид</w:t>
      </w:r>
      <w:proofErr w:type="spellEnd"/>
      <w:r w:rsidR="001A6538">
        <w:t xml:space="preserve"> изготавливается из алюминиевой гофрированной трубы спаянной специальным припоем. </w:t>
      </w:r>
      <w:proofErr w:type="spellStart"/>
      <w:r w:rsidR="00D84B3F">
        <w:t>Торойд</w:t>
      </w:r>
      <w:proofErr w:type="spellEnd"/>
      <w:r w:rsidR="00D84B3F">
        <w:t xml:space="preserve"> закрепляется на трубе вторичной обмотки при помощи фланца вставляемого в трубу металлической чашки и болта с гайкой.</w:t>
      </w:r>
    </w:p>
    <w:p w:rsidR="00D84B3F" w:rsidRDefault="00D84B3F" w:rsidP="00F2572A"/>
    <w:p w:rsidR="00D84B3F" w:rsidRDefault="00D84B3F" w:rsidP="00F2572A">
      <w:r>
        <w:lastRenderedPageBreak/>
        <w:t xml:space="preserve">крепежная платформа изготавливается из двух пластин толстого стеклотекстолита и металлических стоек с гайками, которые скрепляют пластины. </w:t>
      </w:r>
      <w:r w:rsidR="00C43435">
        <w:t xml:space="preserve"> Т</w:t>
      </w:r>
      <w:r>
        <w:t xml:space="preserve">руба вторичной обмотки крепится к </w:t>
      </w:r>
      <w:r w:rsidR="00C43435">
        <w:t xml:space="preserve">платформе при помощи 6 металлических уголков и 24 болтов с гайками. Первичная обмотка располагается на 4 стойках из текстолита вокруг вторичной обмотки, вверху на этих же стойках располагается защитное кольцо. Корпус с блоком силовой электроники располагается между пластинами крепежной платформы и фиксируется винтами. Лепестки цветка вырезаются из прозрачного акрила и выгибаются при нагревании. Разрядные терминалы изготавливаются из металлического </w:t>
      </w:r>
      <w:proofErr w:type="gramStart"/>
      <w:r w:rsidR="00C43435">
        <w:t>стержня</w:t>
      </w:r>
      <w:proofErr w:type="gramEnd"/>
      <w:r w:rsidR="00C43435">
        <w:t xml:space="preserve"> заточенного на токарном станке и закрепляются в лепестках при помощи болтов провода от разрядных терминалов закрепляются при помощи пластиковых стяжек через отверстия на лепестках.</w:t>
      </w:r>
    </w:p>
    <w:p w:rsidR="00C43435" w:rsidRDefault="00AC7065" w:rsidP="00F2572A">
      <w:r>
        <w:t xml:space="preserve">Монтируется система следующим образом на потолке здания закрепляется при помощи анкерных болтов или приваренных к металлическому потолку шпилек сам трансформатор тесла он крепится за крепежную платформу тором вниз, вокруг него симметрично при помощи анкеров и шарниров закрепляются лепестки цветка концы лепестков растягиваются на </w:t>
      </w:r>
      <w:proofErr w:type="gramStart"/>
      <w:r>
        <w:t>тросах</w:t>
      </w:r>
      <w:proofErr w:type="gramEnd"/>
      <w:r>
        <w:t xml:space="preserve"> закрепленных за рым болты забитые в потолок блок</w:t>
      </w:r>
      <w:r w:rsidR="0096250D">
        <w:t xml:space="preserve"> реле разрядников крепится рядом с трансформатором тесла к трансформатору подключается провод питания, провод от прерывателя и провод заземления который подключается к основному контуру заземления здания, разрядные терминалы подключаются к блоку реле разрядников. Блок разрядников также заземляется на контур здания</w:t>
      </w:r>
      <w:proofErr w:type="gramStart"/>
      <w:r w:rsidR="0096250D">
        <w:t xml:space="preserve"> ,</w:t>
      </w:r>
      <w:proofErr w:type="gramEnd"/>
      <w:r w:rsidR="0096250D">
        <w:t xml:space="preserve"> к нему же подключается провод от пульта разрядников, который вместе с проводом прерывателя при помощи тросового подвеса на потолке прокладывается до блока управления, вокруг трансформатора тесла при помощи а</w:t>
      </w:r>
      <w:r w:rsidR="00930BB2">
        <w:t>н</w:t>
      </w:r>
      <w:r w:rsidR="0096250D">
        <w:t>керов на потолке закрепляется металлическое кольцо выгнутое из прямоугольной профильной трубы. кольцо также заземляется на контур здания. К кольцу при помощи сварки крепится каркас полусферической формы.  А к каркасу при помощи проволочных стяжек закрепляется сетка.</w:t>
      </w:r>
    </w:p>
    <w:p w:rsidR="0096250D" w:rsidRDefault="00930BB2" w:rsidP="00F2572A">
      <w:r>
        <w:t xml:space="preserve">В общем случае цветок Тесла </w:t>
      </w:r>
      <w:proofErr w:type="gramStart"/>
      <w:r>
        <w:t>работает следующим образом</w:t>
      </w:r>
      <w:r w:rsidR="00503BD5">
        <w:t xml:space="preserve"> пульт</w:t>
      </w:r>
      <w:r w:rsidR="00D369BB">
        <w:t xml:space="preserve"> управления разрядниками подает</w:t>
      </w:r>
      <w:proofErr w:type="gramEnd"/>
      <w:r w:rsidR="00D369BB">
        <w:t xml:space="preserve"> команду на блок реле разрядных терминалов, блок замыкает один из разрядных терминалов на землю, после этого пульт выдает команду прерывателю, который разрешает работу Трансформатора Тесла. Сигнал от прерывателя поступает в блок силовой электроники, который подает напряжение на трансформатор. Между тором трансформатора тесла и замкнутым разрядником происходит высоковольтный разряд </w:t>
      </w:r>
      <w:proofErr w:type="gramStart"/>
      <w:r w:rsidR="00D369BB">
        <w:t>виде</w:t>
      </w:r>
      <w:proofErr w:type="gramEnd"/>
      <w:r w:rsidR="00D369BB">
        <w:t xml:space="preserve"> молнии. Далее пульт управления подает команду </w:t>
      </w:r>
      <w:proofErr w:type="gramStart"/>
      <w:r w:rsidR="00D369BB">
        <w:t>прерывателю</w:t>
      </w:r>
      <w:proofErr w:type="gramEnd"/>
      <w:r w:rsidR="00D369BB">
        <w:t xml:space="preserve"> который останавливает Теслу, затем он замыкает другой разрядный терминал и размыкает предыдущий далее весь процесс повторяется. Последовательность и время замыкания терминалов управляется микропрограммой в блоке управления. Или с </w:t>
      </w:r>
      <w:proofErr w:type="gramStart"/>
      <w:r w:rsidR="00D369BB">
        <w:t>компьютера</w:t>
      </w:r>
      <w:proofErr w:type="gramEnd"/>
      <w:r w:rsidR="00D369BB">
        <w:t xml:space="preserve"> подключенного к этому блоку.</w:t>
      </w:r>
    </w:p>
    <w:p w:rsidR="00C43EBC" w:rsidRDefault="00C43EBC" w:rsidP="00F2572A"/>
    <w:p w:rsidR="00C43EBC" w:rsidRDefault="00C43EBC" w:rsidP="00F2572A"/>
    <w:p w:rsidR="00C43EBC" w:rsidRDefault="00C43EBC" w:rsidP="00F2572A"/>
    <w:p w:rsidR="00C43EBC" w:rsidRDefault="00C43EBC" w:rsidP="00F2572A"/>
    <w:p w:rsidR="00C43EBC" w:rsidRDefault="00C43EBC" w:rsidP="00F2572A"/>
    <w:p w:rsidR="00C43EBC" w:rsidRDefault="00C43EBC" w:rsidP="00F2572A"/>
    <w:p w:rsidR="00C43EBC" w:rsidRDefault="00C43EBC" w:rsidP="00F2572A"/>
    <w:p w:rsidR="00C43EBC" w:rsidRDefault="00510679" w:rsidP="00F2572A">
      <w:pPr>
        <w:rPr>
          <w:b/>
        </w:rPr>
      </w:pPr>
      <w:r>
        <w:rPr>
          <w:b/>
        </w:rPr>
        <w:lastRenderedPageBreak/>
        <w:t>Технические характеристики</w:t>
      </w:r>
    </w:p>
    <w:p w:rsidR="00510679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>Высота трансформатора 170 см</w:t>
      </w:r>
    </w:p>
    <w:p w:rsidR="00FC08B4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 xml:space="preserve">Диаметр </w:t>
      </w:r>
      <w:proofErr w:type="spellStart"/>
      <w:r>
        <w:t>торойда</w:t>
      </w:r>
      <w:proofErr w:type="spellEnd"/>
      <w:r>
        <w:t xml:space="preserve">  60 см</w:t>
      </w:r>
    </w:p>
    <w:p w:rsidR="00FC08B4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>Размер платформы 60х60 см</w:t>
      </w:r>
    </w:p>
    <w:p w:rsidR="00FC08B4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>Количество лепестков 8</w:t>
      </w:r>
    </w:p>
    <w:p w:rsidR="00FC08B4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proofErr w:type="gramStart"/>
      <w:r>
        <w:t>Длинна</w:t>
      </w:r>
      <w:proofErr w:type="gramEnd"/>
      <w:r>
        <w:t xml:space="preserve"> лепестка 3 м</w:t>
      </w:r>
    </w:p>
    <w:p w:rsidR="00FC08B4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>Ширина лепестка 1м</w:t>
      </w:r>
    </w:p>
    <w:p w:rsidR="00FC08B4" w:rsidRPr="00FC08B4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>Радиус полусферы защитной сетки 5м</w:t>
      </w:r>
    </w:p>
    <w:p w:rsidR="00FC08B4" w:rsidRPr="0019295B" w:rsidRDefault="00FC08B4" w:rsidP="00FC08B4">
      <w:pPr>
        <w:pStyle w:val="a3"/>
        <w:numPr>
          <w:ilvl w:val="0"/>
          <w:numId w:val="3"/>
        </w:numPr>
        <w:rPr>
          <w:b/>
        </w:rPr>
      </w:pPr>
      <w:r>
        <w:t>Потребляемая мощность 7-15 КВт (регулируется при помощи прерывателя)</w:t>
      </w:r>
    </w:p>
    <w:p w:rsidR="0019295B" w:rsidRDefault="0019295B" w:rsidP="0019295B">
      <w:pPr>
        <w:ind w:left="360"/>
        <w:rPr>
          <w:b/>
        </w:rPr>
      </w:pPr>
      <w:r>
        <w:rPr>
          <w:b/>
        </w:rPr>
        <w:t>Технический паспорт</w:t>
      </w:r>
    </w:p>
    <w:p w:rsidR="0019295B" w:rsidRDefault="0019295B" w:rsidP="0019295B">
      <w:pPr>
        <w:ind w:left="360"/>
      </w:pPr>
      <w:r>
        <w:t xml:space="preserve">Как я </w:t>
      </w:r>
      <w:proofErr w:type="gramStart"/>
      <w:r>
        <w:t>понял в техническом паспорте должна</w:t>
      </w:r>
      <w:proofErr w:type="gramEnd"/>
      <w:r>
        <w:t xml:space="preserve"> быть гарантийная информация и технические характеристики изделия.</w:t>
      </w:r>
    </w:p>
    <w:p w:rsidR="0019295B" w:rsidRDefault="0019295B" w:rsidP="0019295B">
      <w:pPr>
        <w:ind w:left="360"/>
        <w:rPr>
          <w:b/>
        </w:rPr>
      </w:pPr>
      <w:r>
        <w:rPr>
          <w:b/>
        </w:rPr>
        <w:t>Материалы изделия</w:t>
      </w:r>
    </w:p>
    <w:p w:rsidR="0019295B" w:rsidRPr="0042699D" w:rsidRDefault="0042699D" w:rsidP="0019295B">
      <w:pPr>
        <w:ind w:left="360"/>
      </w:pPr>
      <w:r>
        <w:t>Для всех электронных блоков изделия применены комплектующие европейских фирм производителей.  Платы выполнены печатным монтажом на стеклотекстолите FR-4 толщиной 1,5мм.  Для первичной обмотки применена медная трубка диаметром 10мм</w:t>
      </w:r>
      <w:proofErr w:type="gramStart"/>
      <w:r>
        <w:t xml:space="preserve"> ,</w:t>
      </w:r>
      <w:proofErr w:type="gramEnd"/>
      <w:r>
        <w:t xml:space="preserve"> для защитного кольца 12мм. Вторичная обмотка намотана полипропиленовой трубе диаметром 160 мм, содержит 1450 витков провода ПЭТВ-2 диаметром 1мм.  Для крепежной платформы применен стеклотекстолит толщиной 10мм. Кольцо каркаса для сетки изготовлено из профильной трубы 20х40мм, сам каркас из профильной трубы 20х20мм. Сетка</w:t>
      </w:r>
      <w:r w:rsidR="00422356">
        <w:t xml:space="preserve"> изготовлена из прокатно-вытяжного листа толщиной 0,5мм с ячейкой 10х10мм. Лепестки изготовлены из прозрачного акрилового пластика толщиной 8мм.</w:t>
      </w:r>
    </w:p>
    <w:p w:rsidR="00930FEF" w:rsidRPr="00FA0B2D" w:rsidRDefault="00930FEF" w:rsidP="00F2572A"/>
    <w:sectPr w:rsidR="00930FEF" w:rsidRPr="00FA0B2D" w:rsidSect="00E0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2A79"/>
    <w:multiLevelType w:val="hybridMultilevel"/>
    <w:tmpl w:val="607E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65BD9"/>
    <w:multiLevelType w:val="hybridMultilevel"/>
    <w:tmpl w:val="B86CB3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5F00D0"/>
    <w:multiLevelType w:val="hybridMultilevel"/>
    <w:tmpl w:val="B2480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5510"/>
    <w:rsid w:val="0019295B"/>
    <w:rsid w:val="001A6538"/>
    <w:rsid w:val="00330244"/>
    <w:rsid w:val="00422356"/>
    <w:rsid w:val="0042699D"/>
    <w:rsid w:val="00476390"/>
    <w:rsid w:val="00503BD5"/>
    <w:rsid w:val="00510679"/>
    <w:rsid w:val="00551819"/>
    <w:rsid w:val="00612DB8"/>
    <w:rsid w:val="0066274F"/>
    <w:rsid w:val="006F5510"/>
    <w:rsid w:val="00930BB2"/>
    <w:rsid w:val="00930FEF"/>
    <w:rsid w:val="0096250D"/>
    <w:rsid w:val="00AC7065"/>
    <w:rsid w:val="00C43435"/>
    <w:rsid w:val="00C43EBC"/>
    <w:rsid w:val="00D369BB"/>
    <w:rsid w:val="00D84B3F"/>
    <w:rsid w:val="00E02078"/>
    <w:rsid w:val="00F2572A"/>
    <w:rsid w:val="00F45B22"/>
    <w:rsid w:val="00FA0B2D"/>
    <w:rsid w:val="00FA2ED1"/>
    <w:rsid w:val="00FC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E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12</cp:revision>
  <dcterms:created xsi:type="dcterms:W3CDTF">2012-10-21T13:30:00Z</dcterms:created>
  <dcterms:modified xsi:type="dcterms:W3CDTF">2012-10-21T16:14:00Z</dcterms:modified>
</cp:coreProperties>
</file>