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DF27050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</w:p>
    <w:p w14:paraId="3F615E43" w14:textId="156A059C" w:rsidR="00546231" w:rsidRDefault="00546231">
      <w:pPr>
        <w:suppressAutoHyphens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lastRenderedPageBreak/>
        <w:br w:type="page"/>
      </w:r>
    </w:p>
    <w:p w14:paraId="1F660046" w14:textId="77777777" w:rsidR="00546231" w:rsidRPr="00711F98" w:rsidRDefault="00546231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7C14E9C" w14:textId="049FE0B3" w:rsidR="00D00443" w:rsidRDefault="006B68E6" w:rsidP="00AA4B6D">
      <w:pPr>
        <w:pStyle w:val="1"/>
      </w:pPr>
      <w:r>
        <w:t>Задание</w:t>
      </w:r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2DB4" w14:textId="2D7EBB0E" w:rsidR="006B68E6" w:rsidRDefault="006B68E6" w:rsidP="00AA4B6D">
      <w:pPr>
        <w:pStyle w:val="2"/>
      </w:pPr>
      <w:r>
        <w:t>Функция, вычисляемая программой</w:t>
      </w:r>
    </w:p>
    <w:p w14:paraId="74A9F7CF" w14:textId="26D4A1EB" w:rsidR="006B68E6" w:rsidRDefault="006B68E6" w:rsidP="00AA4B6D">
      <w:pPr>
        <w:pStyle w:val="2"/>
      </w:pPr>
      <w:r>
        <w:t>Область представления</w:t>
      </w:r>
    </w:p>
    <w:p w14:paraId="34EEDEA5" w14:textId="4FBC678D" w:rsidR="006B68E6" w:rsidRDefault="006B68E6" w:rsidP="00AA4B6D">
      <w:pPr>
        <w:pStyle w:val="2"/>
      </w:pPr>
      <w:r>
        <w:t>Область допустимых значений</w:t>
      </w:r>
    </w:p>
    <w:p w14:paraId="1E5E0A86" w14:textId="5E9BF9EC" w:rsidR="006B68E6" w:rsidRPr="00607D97" w:rsidRDefault="006B68E6" w:rsidP="00AA4B6D">
      <w:pPr>
        <w:pStyle w:val="1"/>
      </w:pPr>
      <w:r>
        <w:t>Вывод</w:t>
      </w:r>
    </w:p>
    <w:sectPr w:rsidR="006B68E6" w:rsidRPr="0060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546231"/>
    <w:rsid w:val="00607D97"/>
    <w:rsid w:val="006B68E6"/>
    <w:rsid w:val="007540AB"/>
    <w:rsid w:val="00AA4B6D"/>
    <w:rsid w:val="00B668AB"/>
    <w:rsid w:val="00D0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2</cp:revision>
  <dcterms:created xsi:type="dcterms:W3CDTF">2023-11-16T11:13:00Z</dcterms:created>
  <dcterms:modified xsi:type="dcterms:W3CDTF">2023-11-16T11:17:00Z</dcterms:modified>
</cp:coreProperties>
</file>