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109F" w14:textId="77777777" w:rsidR="004C22AD" w:rsidRDefault="00000000">
      <w:pPr>
        <w:spacing w:line="240" w:lineRule="auto"/>
        <w:ind w:firstLine="72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Федеральное государственное автономное образовательное</w:t>
      </w:r>
    </w:p>
    <w:p w14:paraId="52A871D6" w14:textId="77777777" w:rsidR="004C22AD" w:rsidRDefault="00000000">
      <w:pPr>
        <w:spacing w:line="240" w:lineRule="auto"/>
        <w:ind w:firstLine="72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учреждение высшего образования</w:t>
      </w:r>
    </w:p>
    <w:p w14:paraId="232402EC" w14:textId="77777777" w:rsidR="004C22AD" w:rsidRDefault="00000000">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Национальный исследовательский университет ИТМО</w:t>
      </w:r>
    </w:p>
    <w:p w14:paraId="3790EBF4" w14:textId="77777777" w:rsidR="004C22AD"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br/>
      </w:r>
    </w:p>
    <w:p w14:paraId="4DB8CFC6" w14:textId="77777777" w:rsidR="004C22AD" w:rsidRDefault="00000000">
      <w:pPr>
        <w:spacing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Факультет программной инженерии и компьютерной техники</w:t>
      </w:r>
    </w:p>
    <w:p w14:paraId="4607BA7E" w14:textId="77777777" w:rsidR="004C22AD" w:rsidRDefault="00000000">
      <w:pPr>
        <w:spacing w:after="160" w:line="259" w:lineRule="auto"/>
        <w:jc w:val="center"/>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rPr>
        <w:t>Направление подготовки 09.03.0</w:t>
      </w:r>
      <w:r w:rsidR="00135E65">
        <w:rPr>
          <w:rFonts w:ascii="Times New Roman" w:eastAsia="Times New Roman" w:hAnsi="Times New Roman" w:cs="Times New Roman"/>
          <w:sz w:val="32"/>
          <w:szCs w:val="32"/>
          <w:lang w:val="en-US"/>
        </w:rPr>
        <w:t>1</w:t>
      </w:r>
      <w:r>
        <w:rPr>
          <w:rFonts w:ascii="Times New Roman" w:eastAsia="Times New Roman" w:hAnsi="Times New Roman" w:cs="Times New Roman"/>
          <w:sz w:val="32"/>
          <w:szCs w:val="32"/>
        </w:rPr>
        <w:t xml:space="preserve"> </w:t>
      </w:r>
    </w:p>
    <w:p w14:paraId="318A4C44" w14:textId="57D9D395" w:rsidR="00135E65" w:rsidRPr="00135E65" w:rsidRDefault="00135E65">
      <w:pPr>
        <w:spacing w:after="160" w:line="259"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sz w:val="32"/>
          <w:szCs w:val="32"/>
          <w:lang w:val="ru-RU"/>
        </w:rPr>
        <w:t>Информатика и вычислительная техника</w:t>
      </w:r>
    </w:p>
    <w:p w14:paraId="219C9409" w14:textId="77777777" w:rsidR="004C22AD" w:rsidRDefault="00000000">
      <w:pPr>
        <w:spacing w:after="160" w:line="259" w:lineRule="auto"/>
        <w:jc w:val="center"/>
        <w:rPr>
          <w:rFonts w:ascii="Times New Roman" w:eastAsia="Times New Roman" w:hAnsi="Times New Roman" w:cs="Times New Roman"/>
          <w:i/>
          <w:sz w:val="32"/>
          <w:szCs w:val="32"/>
        </w:rPr>
      </w:pPr>
      <w:r>
        <w:rPr>
          <w:rFonts w:ascii="Times New Roman" w:eastAsia="Times New Roman" w:hAnsi="Times New Roman" w:cs="Times New Roman"/>
          <w:sz w:val="32"/>
          <w:szCs w:val="32"/>
        </w:rPr>
        <w:t xml:space="preserve">Дисциплина </w:t>
      </w:r>
      <w:r>
        <w:rPr>
          <w:rFonts w:ascii="Times New Roman" w:eastAsia="Times New Roman" w:hAnsi="Times New Roman" w:cs="Times New Roman"/>
          <w:i/>
          <w:sz w:val="32"/>
          <w:szCs w:val="32"/>
        </w:rPr>
        <w:t>«Компьютерные сети»</w:t>
      </w:r>
    </w:p>
    <w:p w14:paraId="0EE7F41D" w14:textId="77777777" w:rsidR="004C22AD" w:rsidRDefault="00000000">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br/>
      </w:r>
    </w:p>
    <w:p w14:paraId="738CC404" w14:textId="77777777" w:rsidR="004C22AD" w:rsidRDefault="004C22AD">
      <w:pPr>
        <w:spacing w:after="160" w:line="259" w:lineRule="auto"/>
        <w:jc w:val="center"/>
        <w:rPr>
          <w:rFonts w:ascii="Times New Roman" w:eastAsia="Times New Roman" w:hAnsi="Times New Roman" w:cs="Times New Roman"/>
        </w:rPr>
      </w:pPr>
    </w:p>
    <w:p w14:paraId="7A48B23A" w14:textId="77777777" w:rsidR="004C22AD" w:rsidRDefault="004C22AD">
      <w:pPr>
        <w:spacing w:after="160" w:line="259" w:lineRule="auto"/>
        <w:jc w:val="center"/>
        <w:rPr>
          <w:rFonts w:ascii="Times New Roman" w:eastAsia="Times New Roman" w:hAnsi="Times New Roman" w:cs="Times New Roman"/>
          <w:b/>
        </w:rPr>
      </w:pPr>
    </w:p>
    <w:p w14:paraId="51EA671C" w14:textId="77777777" w:rsidR="004C22AD" w:rsidRDefault="00000000">
      <w:pPr>
        <w:spacing w:after="160" w:line="259" w:lineRule="auto"/>
        <w:jc w:val="center"/>
        <w:rPr>
          <w:rFonts w:ascii="Times New Roman" w:eastAsia="Times New Roman" w:hAnsi="Times New Roman" w:cs="Times New Roman"/>
          <w:b/>
          <w:sz w:val="32"/>
          <w:szCs w:val="32"/>
        </w:rPr>
      </w:pPr>
      <w:r>
        <w:rPr>
          <w:rFonts w:ascii="Times New Roman" w:eastAsia="Times New Roman" w:hAnsi="Times New Roman" w:cs="Times New Roman"/>
          <w:b/>
        </w:rPr>
        <w:br/>
      </w:r>
      <w:r>
        <w:rPr>
          <w:rFonts w:ascii="Times New Roman" w:eastAsia="Times New Roman" w:hAnsi="Times New Roman" w:cs="Times New Roman"/>
          <w:b/>
          <w:sz w:val="32"/>
          <w:szCs w:val="32"/>
        </w:rPr>
        <w:t>Отчет по домашней работе №1</w:t>
      </w:r>
    </w:p>
    <w:p w14:paraId="288289BF" w14:textId="77777777" w:rsidR="004C22AD" w:rsidRDefault="00000000">
      <w:pPr>
        <w:spacing w:after="160" w:line="259"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«Методы кодирования в компьютерных сетях»</w:t>
      </w:r>
    </w:p>
    <w:p w14:paraId="32EB1F6E" w14:textId="77777777" w:rsidR="004C22AD" w:rsidRDefault="004C22AD">
      <w:pPr>
        <w:spacing w:after="160" w:line="259" w:lineRule="auto"/>
        <w:rPr>
          <w:rFonts w:ascii="Times New Roman" w:eastAsia="Times New Roman" w:hAnsi="Times New Roman" w:cs="Times New Roman"/>
        </w:rPr>
      </w:pPr>
    </w:p>
    <w:p w14:paraId="01219DE6" w14:textId="77777777" w:rsidR="004C22AD" w:rsidRDefault="004C22AD">
      <w:pPr>
        <w:spacing w:after="160" w:line="259" w:lineRule="auto"/>
        <w:rPr>
          <w:rFonts w:ascii="Times New Roman" w:eastAsia="Times New Roman" w:hAnsi="Times New Roman" w:cs="Times New Roman"/>
        </w:rPr>
      </w:pPr>
    </w:p>
    <w:p w14:paraId="01B3395B" w14:textId="77777777" w:rsidR="004C22AD" w:rsidRDefault="004C22AD">
      <w:pPr>
        <w:spacing w:after="160" w:line="259" w:lineRule="auto"/>
        <w:rPr>
          <w:rFonts w:ascii="Times New Roman" w:eastAsia="Times New Roman" w:hAnsi="Times New Roman" w:cs="Times New Roman"/>
        </w:rPr>
      </w:pPr>
    </w:p>
    <w:p w14:paraId="0871B8E5" w14:textId="77777777" w:rsidR="004C22AD" w:rsidRPr="00135E65" w:rsidRDefault="004C22AD">
      <w:pPr>
        <w:spacing w:after="160" w:line="259" w:lineRule="auto"/>
        <w:rPr>
          <w:rFonts w:ascii="Times New Roman" w:eastAsia="Times New Roman" w:hAnsi="Times New Roman" w:cs="Times New Roman"/>
          <w:lang w:val="ru-RU"/>
        </w:rPr>
      </w:pPr>
    </w:p>
    <w:p w14:paraId="0DCEE357" w14:textId="77777777" w:rsidR="004C22AD" w:rsidRDefault="004C22AD">
      <w:pPr>
        <w:spacing w:after="160" w:line="259" w:lineRule="auto"/>
        <w:rPr>
          <w:rFonts w:ascii="Times New Roman" w:eastAsia="Times New Roman" w:hAnsi="Times New Roman" w:cs="Times New Roman"/>
        </w:rPr>
      </w:pPr>
    </w:p>
    <w:p w14:paraId="54F43248" w14:textId="77777777" w:rsidR="004C22AD" w:rsidRDefault="004C22AD">
      <w:pPr>
        <w:spacing w:after="160" w:line="259" w:lineRule="auto"/>
        <w:rPr>
          <w:rFonts w:ascii="Times New Roman" w:eastAsia="Times New Roman" w:hAnsi="Times New Roman" w:cs="Times New Roman"/>
        </w:rPr>
      </w:pPr>
    </w:p>
    <w:p w14:paraId="3739DE68" w14:textId="77777777" w:rsidR="004C22AD" w:rsidRDefault="00000000">
      <w:pPr>
        <w:spacing w:after="160" w:line="240" w:lineRule="auto"/>
        <w:jc w:val="right"/>
        <w:rPr>
          <w:rFonts w:ascii="Times New Roman" w:eastAsia="Times New Roman" w:hAnsi="Times New Roman" w:cs="Times New Roman"/>
          <w:sz w:val="32"/>
          <w:szCs w:val="32"/>
        </w:rPr>
      </w:pPr>
      <w:r>
        <w:rPr>
          <w:rFonts w:ascii="Times New Roman" w:eastAsia="Times New Roman" w:hAnsi="Times New Roman" w:cs="Times New Roman"/>
        </w:rPr>
        <w:br/>
      </w:r>
      <w:r>
        <w:rPr>
          <w:rFonts w:ascii="Times New Roman" w:eastAsia="Times New Roman" w:hAnsi="Times New Roman" w:cs="Times New Roman"/>
          <w:sz w:val="32"/>
          <w:szCs w:val="32"/>
        </w:rPr>
        <w:t>Студент:</w:t>
      </w:r>
    </w:p>
    <w:p w14:paraId="421604FD" w14:textId="4A720AAD" w:rsidR="004C22AD" w:rsidRPr="00135E65" w:rsidRDefault="00135E65">
      <w:pPr>
        <w:spacing w:after="160" w:line="240" w:lineRule="auto"/>
        <w:jc w:val="right"/>
        <w:rPr>
          <w:rFonts w:ascii="Times New Roman" w:eastAsia="Times New Roman" w:hAnsi="Times New Roman" w:cs="Times New Roman"/>
          <w:sz w:val="32"/>
          <w:szCs w:val="32"/>
          <w:lang w:val="ru-RU"/>
        </w:rPr>
      </w:pPr>
      <w:r>
        <w:rPr>
          <w:rFonts w:ascii="Times New Roman" w:eastAsia="Times New Roman" w:hAnsi="Times New Roman" w:cs="Times New Roman"/>
          <w:sz w:val="32"/>
          <w:szCs w:val="32"/>
          <w:lang w:val="ru-RU"/>
        </w:rPr>
        <w:t>Чураков А. А.</w:t>
      </w:r>
      <w:r w:rsidR="00000000">
        <w:rPr>
          <w:rFonts w:ascii="Times New Roman" w:eastAsia="Times New Roman" w:hAnsi="Times New Roman" w:cs="Times New Roman"/>
          <w:sz w:val="32"/>
          <w:szCs w:val="32"/>
        </w:rPr>
        <w:t xml:space="preserve"> </w:t>
      </w:r>
      <w:r w:rsidR="00000000">
        <w:rPr>
          <w:rFonts w:ascii="Times New Roman" w:eastAsia="Times New Roman" w:hAnsi="Times New Roman" w:cs="Times New Roman"/>
        </w:rPr>
        <w:br/>
      </w:r>
      <w:r w:rsidR="00000000">
        <w:rPr>
          <w:rFonts w:ascii="Times New Roman" w:eastAsia="Times New Roman" w:hAnsi="Times New Roman" w:cs="Times New Roman"/>
          <w:sz w:val="32"/>
          <w:szCs w:val="32"/>
        </w:rPr>
        <w:t>группа P33</w:t>
      </w:r>
      <w:r>
        <w:rPr>
          <w:rFonts w:ascii="Times New Roman" w:eastAsia="Times New Roman" w:hAnsi="Times New Roman" w:cs="Times New Roman"/>
          <w:sz w:val="32"/>
          <w:szCs w:val="32"/>
          <w:lang w:val="ru-RU"/>
        </w:rPr>
        <w:t>31</w:t>
      </w:r>
    </w:p>
    <w:p w14:paraId="61CA2324" w14:textId="77777777" w:rsidR="004C22AD" w:rsidRDefault="004C22AD">
      <w:pPr>
        <w:spacing w:after="160" w:line="259" w:lineRule="auto"/>
        <w:jc w:val="right"/>
        <w:rPr>
          <w:rFonts w:ascii="Times New Roman" w:eastAsia="Times New Roman" w:hAnsi="Times New Roman" w:cs="Times New Roman"/>
          <w:sz w:val="32"/>
          <w:szCs w:val="32"/>
        </w:rPr>
      </w:pPr>
    </w:p>
    <w:p w14:paraId="22B315FD" w14:textId="77777777" w:rsidR="004C22AD" w:rsidRDefault="00000000">
      <w:pPr>
        <w:spacing w:after="160" w:line="240" w:lineRule="auto"/>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Преподаватель:</w:t>
      </w:r>
    </w:p>
    <w:p w14:paraId="4B5F52B1" w14:textId="01B5CFCE" w:rsidR="004C22AD" w:rsidRPr="00135E65" w:rsidRDefault="00135E65">
      <w:pPr>
        <w:spacing w:after="160" w:line="240" w:lineRule="auto"/>
        <w:jc w:val="right"/>
        <w:rPr>
          <w:rFonts w:ascii="Times New Roman" w:eastAsia="Times New Roman" w:hAnsi="Times New Roman" w:cs="Times New Roman"/>
          <w:sz w:val="32"/>
          <w:szCs w:val="32"/>
          <w:lang w:val="ru-RU"/>
        </w:rPr>
      </w:pPr>
      <w:r>
        <w:rPr>
          <w:rFonts w:ascii="Times New Roman" w:eastAsia="Times New Roman" w:hAnsi="Times New Roman" w:cs="Times New Roman"/>
          <w:sz w:val="32"/>
          <w:szCs w:val="32"/>
          <w:lang w:val="ru-RU"/>
        </w:rPr>
        <w:t>Алиев Т. И.</w:t>
      </w:r>
    </w:p>
    <w:p w14:paraId="22F42A97" w14:textId="77777777" w:rsidR="004C22AD" w:rsidRDefault="004C22AD">
      <w:pPr>
        <w:spacing w:after="160" w:line="259" w:lineRule="auto"/>
        <w:rPr>
          <w:rFonts w:ascii="Times New Roman" w:eastAsia="Times New Roman" w:hAnsi="Times New Roman" w:cs="Times New Roman"/>
          <w:sz w:val="32"/>
          <w:szCs w:val="32"/>
        </w:rPr>
      </w:pPr>
    </w:p>
    <w:p w14:paraId="0C12B7FA" w14:textId="77777777" w:rsidR="004C22AD" w:rsidRDefault="004C22AD">
      <w:pPr>
        <w:spacing w:after="160" w:line="259" w:lineRule="auto"/>
        <w:rPr>
          <w:rFonts w:ascii="Times New Roman" w:eastAsia="Times New Roman" w:hAnsi="Times New Roman" w:cs="Times New Roman"/>
          <w:sz w:val="32"/>
          <w:szCs w:val="32"/>
        </w:rPr>
      </w:pPr>
    </w:p>
    <w:p w14:paraId="4528B27C" w14:textId="77777777" w:rsidR="004C22AD" w:rsidRDefault="004C22AD">
      <w:pPr>
        <w:spacing w:after="160" w:line="259" w:lineRule="auto"/>
        <w:jc w:val="center"/>
        <w:rPr>
          <w:rFonts w:ascii="Times New Roman" w:eastAsia="Times New Roman" w:hAnsi="Times New Roman" w:cs="Times New Roman"/>
        </w:rPr>
      </w:pPr>
    </w:p>
    <w:p w14:paraId="45540F85" w14:textId="77777777" w:rsidR="004C22AD" w:rsidRDefault="004C22AD">
      <w:pPr>
        <w:spacing w:after="160" w:line="259" w:lineRule="auto"/>
        <w:jc w:val="center"/>
        <w:rPr>
          <w:rFonts w:ascii="Times New Roman" w:eastAsia="Times New Roman" w:hAnsi="Times New Roman" w:cs="Times New Roman"/>
        </w:rPr>
      </w:pPr>
    </w:p>
    <w:p w14:paraId="44E43E4D" w14:textId="77777777" w:rsidR="004C22AD" w:rsidRDefault="004C22AD">
      <w:pPr>
        <w:spacing w:after="160" w:line="259" w:lineRule="auto"/>
        <w:jc w:val="center"/>
        <w:rPr>
          <w:rFonts w:ascii="Times New Roman" w:eastAsia="Times New Roman" w:hAnsi="Times New Roman" w:cs="Times New Roman"/>
        </w:rPr>
      </w:pPr>
    </w:p>
    <w:p w14:paraId="0336F9C7" w14:textId="77777777" w:rsidR="004C22AD"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г. Санкт-Петербург, 2025 г.</w:t>
      </w:r>
      <w:r>
        <w:br w:type="page"/>
      </w:r>
    </w:p>
    <w:p w14:paraId="6F18E6AF" w14:textId="77777777" w:rsidR="004C22AD" w:rsidRDefault="00000000">
      <w:pPr>
        <w:pStyle w:val="1"/>
        <w:spacing w:before="0" w:after="0"/>
        <w:rPr>
          <w:rFonts w:ascii="Times New Roman" w:eastAsia="Times New Roman" w:hAnsi="Times New Roman" w:cs="Times New Roman"/>
          <w:b/>
          <w:sz w:val="32"/>
          <w:szCs w:val="32"/>
        </w:rPr>
      </w:pPr>
      <w:bookmarkStart w:id="0" w:name="_81w2ndqcmipd" w:colFirst="0" w:colLast="0"/>
      <w:bookmarkEnd w:id="0"/>
      <w:r>
        <w:rPr>
          <w:rFonts w:ascii="Times New Roman" w:eastAsia="Times New Roman" w:hAnsi="Times New Roman" w:cs="Times New Roman"/>
          <w:b/>
          <w:sz w:val="32"/>
          <w:szCs w:val="32"/>
        </w:rPr>
        <w:lastRenderedPageBreak/>
        <w:t>Оглавление</w:t>
      </w:r>
    </w:p>
    <w:p w14:paraId="2956CBE7" w14:textId="77777777" w:rsidR="004C22AD" w:rsidRDefault="004C22AD">
      <w:pPr>
        <w:rPr>
          <w:rFonts w:ascii="Times New Roman" w:eastAsia="Times New Roman" w:hAnsi="Times New Roman" w:cs="Times New Roman"/>
          <w:sz w:val="30"/>
          <w:szCs w:val="30"/>
        </w:rPr>
      </w:pPr>
    </w:p>
    <w:sdt>
      <w:sdtPr>
        <w:id w:val="-781639278"/>
        <w:docPartObj>
          <w:docPartGallery w:val="Table of Contents"/>
          <w:docPartUnique/>
        </w:docPartObj>
      </w:sdtPr>
      <w:sdtContent>
        <w:p w14:paraId="01D91EEF" w14:textId="77777777" w:rsidR="004C22AD"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81w2ndqcmipd">
            <w:r>
              <w:rPr>
                <w:rFonts w:ascii="Times New Roman" w:eastAsia="Times New Roman" w:hAnsi="Times New Roman" w:cs="Times New Roman"/>
                <w:b/>
                <w:color w:val="000000"/>
                <w:sz w:val="28"/>
                <w:szCs w:val="28"/>
              </w:rPr>
              <w:t>Оглавление</w:t>
            </w:r>
            <w:r>
              <w:rPr>
                <w:rFonts w:ascii="Times New Roman" w:eastAsia="Times New Roman" w:hAnsi="Times New Roman" w:cs="Times New Roman"/>
                <w:b/>
                <w:color w:val="000000"/>
                <w:sz w:val="28"/>
                <w:szCs w:val="28"/>
              </w:rPr>
              <w:tab/>
              <w:t>1</w:t>
            </w:r>
          </w:hyperlink>
        </w:p>
        <w:p w14:paraId="01846B47" w14:textId="77777777" w:rsidR="004C22AD" w:rsidRDefault="00000000">
          <w:pPr>
            <w:widowControl w:val="0"/>
            <w:tabs>
              <w:tab w:val="right" w:leader="dot" w:pos="12000"/>
            </w:tabs>
            <w:spacing w:before="60" w:line="240" w:lineRule="auto"/>
            <w:rPr>
              <w:b/>
              <w:color w:val="000000"/>
            </w:rPr>
          </w:pPr>
          <w:hyperlink w:anchor="_ucvitdye73bf">
            <w:r>
              <w:rPr>
                <w:rFonts w:ascii="Times New Roman" w:eastAsia="Times New Roman" w:hAnsi="Times New Roman" w:cs="Times New Roman"/>
                <w:b/>
                <w:color w:val="000000"/>
                <w:sz w:val="28"/>
                <w:szCs w:val="28"/>
              </w:rPr>
              <w:t>Цель работы</w:t>
            </w:r>
            <w:r>
              <w:rPr>
                <w:rFonts w:ascii="Times New Roman" w:eastAsia="Times New Roman" w:hAnsi="Times New Roman" w:cs="Times New Roman"/>
                <w:b/>
                <w:color w:val="000000"/>
                <w:sz w:val="28"/>
                <w:szCs w:val="28"/>
              </w:rPr>
              <w:tab/>
              <w:t>2</w:t>
            </w:r>
          </w:hyperlink>
        </w:p>
        <w:p w14:paraId="50143BF7" w14:textId="77777777" w:rsidR="004C22AD" w:rsidRDefault="00000000">
          <w:pPr>
            <w:widowControl w:val="0"/>
            <w:tabs>
              <w:tab w:val="right" w:leader="dot" w:pos="12000"/>
            </w:tabs>
            <w:spacing w:before="60" w:line="240" w:lineRule="auto"/>
            <w:rPr>
              <w:b/>
              <w:color w:val="000000"/>
            </w:rPr>
          </w:pPr>
          <w:hyperlink w:anchor="_ygz3f5wcucyo">
            <w:r>
              <w:rPr>
                <w:rFonts w:ascii="Times New Roman" w:eastAsia="Times New Roman" w:hAnsi="Times New Roman" w:cs="Times New Roman"/>
                <w:b/>
                <w:color w:val="000000"/>
                <w:sz w:val="28"/>
                <w:szCs w:val="28"/>
              </w:rPr>
              <w:t>Формирование сообщения</w:t>
            </w:r>
            <w:r>
              <w:rPr>
                <w:rFonts w:ascii="Times New Roman" w:eastAsia="Times New Roman" w:hAnsi="Times New Roman" w:cs="Times New Roman"/>
                <w:b/>
                <w:color w:val="000000"/>
                <w:sz w:val="28"/>
                <w:szCs w:val="28"/>
              </w:rPr>
              <w:tab/>
              <w:t>2</w:t>
            </w:r>
          </w:hyperlink>
        </w:p>
        <w:p w14:paraId="334D53E8" w14:textId="77777777" w:rsidR="004C22AD" w:rsidRDefault="00000000">
          <w:pPr>
            <w:widowControl w:val="0"/>
            <w:tabs>
              <w:tab w:val="right" w:leader="dot" w:pos="12000"/>
            </w:tabs>
            <w:spacing w:before="60" w:line="240" w:lineRule="auto"/>
            <w:rPr>
              <w:b/>
              <w:color w:val="000000"/>
            </w:rPr>
          </w:pPr>
          <w:hyperlink w:anchor="_ecs114j81z87">
            <w:r>
              <w:rPr>
                <w:rFonts w:ascii="Times New Roman" w:eastAsia="Times New Roman" w:hAnsi="Times New Roman" w:cs="Times New Roman"/>
                <w:b/>
                <w:color w:val="000000"/>
                <w:sz w:val="28"/>
                <w:szCs w:val="28"/>
              </w:rPr>
              <w:t>Физическое кодирование исходного сообщения</w:t>
            </w:r>
            <w:r>
              <w:rPr>
                <w:rFonts w:ascii="Times New Roman" w:eastAsia="Times New Roman" w:hAnsi="Times New Roman" w:cs="Times New Roman"/>
                <w:b/>
                <w:color w:val="000000"/>
                <w:sz w:val="28"/>
                <w:szCs w:val="28"/>
              </w:rPr>
              <w:tab/>
              <w:t>3</w:t>
            </w:r>
          </w:hyperlink>
        </w:p>
        <w:p w14:paraId="3898C891" w14:textId="77777777" w:rsidR="004C22AD" w:rsidRDefault="00000000">
          <w:pPr>
            <w:widowControl w:val="0"/>
            <w:tabs>
              <w:tab w:val="right" w:leader="dot" w:pos="12000"/>
            </w:tabs>
            <w:spacing w:before="60" w:line="240" w:lineRule="auto"/>
            <w:ind w:left="360"/>
            <w:rPr>
              <w:color w:val="000000"/>
            </w:rPr>
          </w:pPr>
          <w:hyperlink w:anchor="_11rwp3pq09b4">
            <w:r>
              <w:rPr>
                <w:rFonts w:ascii="Times New Roman" w:eastAsia="Times New Roman" w:hAnsi="Times New Roman" w:cs="Times New Roman"/>
                <w:color w:val="000000"/>
                <w:sz w:val="28"/>
                <w:szCs w:val="28"/>
              </w:rPr>
              <w:t>М2 – Манчестерский код</w:t>
            </w:r>
            <w:r>
              <w:rPr>
                <w:rFonts w:ascii="Times New Roman" w:eastAsia="Times New Roman" w:hAnsi="Times New Roman" w:cs="Times New Roman"/>
                <w:color w:val="000000"/>
                <w:sz w:val="28"/>
                <w:szCs w:val="28"/>
              </w:rPr>
              <w:tab/>
              <w:t>3</w:t>
            </w:r>
          </w:hyperlink>
        </w:p>
        <w:p w14:paraId="585341FC" w14:textId="77777777" w:rsidR="004C22AD" w:rsidRDefault="00000000">
          <w:pPr>
            <w:widowControl w:val="0"/>
            <w:tabs>
              <w:tab w:val="right" w:leader="dot" w:pos="12000"/>
            </w:tabs>
            <w:spacing w:before="60" w:line="240" w:lineRule="auto"/>
            <w:ind w:left="360"/>
            <w:rPr>
              <w:color w:val="000000"/>
            </w:rPr>
          </w:pPr>
          <w:hyperlink w:anchor="_53v9uipncz16">
            <w:r>
              <w:rPr>
                <w:rFonts w:ascii="Times New Roman" w:eastAsia="Times New Roman" w:hAnsi="Times New Roman" w:cs="Times New Roman"/>
                <w:color w:val="000000"/>
                <w:sz w:val="28"/>
                <w:szCs w:val="28"/>
              </w:rPr>
              <w:t>AMI – потенциальный код без возврата к нулю</w:t>
            </w:r>
            <w:r>
              <w:rPr>
                <w:rFonts w:ascii="Times New Roman" w:eastAsia="Times New Roman" w:hAnsi="Times New Roman" w:cs="Times New Roman"/>
                <w:color w:val="000000"/>
                <w:sz w:val="28"/>
                <w:szCs w:val="28"/>
              </w:rPr>
              <w:tab/>
              <w:t>4</w:t>
            </w:r>
          </w:hyperlink>
        </w:p>
        <w:p w14:paraId="0D173C30" w14:textId="77777777" w:rsidR="004C22AD" w:rsidRDefault="00000000">
          <w:pPr>
            <w:widowControl w:val="0"/>
            <w:tabs>
              <w:tab w:val="right" w:leader="dot" w:pos="12000"/>
            </w:tabs>
            <w:spacing w:before="60" w:line="240" w:lineRule="auto"/>
            <w:ind w:left="360"/>
            <w:rPr>
              <w:color w:val="000000"/>
            </w:rPr>
          </w:pPr>
          <w:hyperlink w:anchor="_sof2hfbgrsi">
            <w:r>
              <w:rPr>
                <w:rFonts w:ascii="Times New Roman" w:eastAsia="Times New Roman" w:hAnsi="Times New Roman" w:cs="Times New Roman"/>
                <w:color w:val="000000"/>
                <w:sz w:val="28"/>
                <w:szCs w:val="28"/>
              </w:rPr>
              <w:t>NRZ – Потенциальный код без возврата к нулю</w:t>
            </w:r>
            <w:r>
              <w:rPr>
                <w:rFonts w:ascii="Times New Roman" w:eastAsia="Times New Roman" w:hAnsi="Times New Roman" w:cs="Times New Roman"/>
                <w:color w:val="000000"/>
                <w:sz w:val="28"/>
                <w:szCs w:val="28"/>
              </w:rPr>
              <w:tab/>
              <w:t>5</w:t>
            </w:r>
          </w:hyperlink>
        </w:p>
        <w:p w14:paraId="4F6CB688" w14:textId="77777777" w:rsidR="004C22AD" w:rsidRDefault="00000000">
          <w:pPr>
            <w:widowControl w:val="0"/>
            <w:tabs>
              <w:tab w:val="right" w:leader="dot" w:pos="12000"/>
            </w:tabs>
            <w:spacing w:before="60" w:line="240" w:lineRule="auto"/>
            <w:ind w:left="360"/>
            <w:rPr>
              <w:color w:val="000000"/>
            </w:rPr>
          </w:pPr>
          <w:hyperlink w:anchor="_xd44srs3yxpx">
            <w:r>
              <w:rPr>
                <w:rFonts w:ascii="Times New Roman" w:eastAsia="Times New Roman" w:hAnsi="Times New Roman" w:cs="Times New Roman"/>
                <w:color w:val="000000"/>
                <w:sz w:val="28"/>
                <w:szCs w:val="28"/>
              </w:rPr>
              <w:t>RZ – Биполярный импульсный код</w:t>
            </w:r>
            <w:r>
              <w:rPr>
                <w:rFonts w:ascii="Times New Roman" w:eastAsia="Times New Roman" w:hAnsi="Times New Roman" w:cs="Times New Roman"/>
                <w:color w:val="000000"/>
                <w:sz w:val="28"/>
                <w:szCs w:val="28"/>
              </w:rPr>
              <w:tab/>
              <w:t>6</w:t>
            </w:r>
          </w:hyperlink>
        </w:p>
        <w:p w14:paraId="18A368FC" w14:textId="77777777" w:rsidR="004C22AD" w:rsidRDefault="00000000">
          <w:pPr>
            <w:widowControl w:val="0"/>
            <w:tabs>
              <w:tab w:val="right" w:leader="dot" w:pos="12000"/>
            </w:tabs>
            <w:spacing w:before="60" w:line="240" w:lineRule="auto"/>
            <w:ind w:left="360"/>
            <w:rPr>
              <w:color w:val="000000"/>
            </w:rPr>
          </w:pPr>
          <w:hyperlink w:anchor="_dxr99bx0aiov">
            <w:r>
              <w:rPr>
                <w:rFonts w:ascii="Times New Roman" w:eastAsia="Times New Roman" w:hAnsi="Times New Roman" w:cs="Times New Roman"/>
                <w:color w:val="000000"/>
                <w:sz w:val="28"/>
                <w:szCs w:val="28"/>
              </w:rPr>
              <w:t>Сравнительный анализ</w:t>
            </w:r>
            <w:r>
              <w:rPr>
                <w:rFonts w:ascii="Times New Roman" w:eastAsia="Times New Roman" w:hAnsi="Times New Roman" w:cs="Times New Roman"/>
                <w:color w:val="000000"/>
                <w:sz w:val="28"/>
                <w:szCs w:val="28"/>
              </w:rPr>
              <w:tab/>
              <w:t>7</w:t>
            </w:r>
          </w:hyperlink>
        </w:p>
        <w:p w14:paraId="4FFF3C66" w14:textId="77777777" w:rsidR="004C22AD" w:rsidRDefault="00000000">
          <w:pPr>
            <w:widowControl w:val="0"/>
            <w:tabs>
              <w:tab w:val="right" w:leader="dot" w:pos="12000"/>
            </w:tabs>
            <w:spacing w:before="60" w:line="240" w:lineRule="auto"/>
            <w:ind w:left="360"/>
            <w:rPr>
              <w:color w:val="000000"/>
            </w:rPr>
          </w:pPr>
          <w:hyperlink w:anchor="_gn23bu2x72ww">
            <w:r>
              <w:rPr>
                <w:rFonts w:ascii="Times New Roman" w:eastAsia="Times New Roman" w:hAnsi="Times New Roman" w:cs="Times New Roman"/>
                <w:color w:val="000000"/>
                <w:sz w:val="28"/>
                <w:szCs w:val="28"/>
              </w:rPr>
              <w:t>Вывод</w:t>
            </w:r>
            <w:r>
              <w:rPr>
                <w:rFonts w:ascii="Times New Roman" w:eastAsia="Times New Roman" w:hAnsi="Times New Roman" w:cs="Times New Roman"/>
                <w:color w:val="000000"/>
                <w:sz w:val="28"/>
                <w:szCs w:val="28"/>
              </w:rPr>
              <w:tab/>
              <w:t>7</w:t>
            </w:r>
          </w:hyperlink>
        </w:p>
        <w:p w14:paraId="0DBCFF62" w14:textId="77777777" w:rsidR="004C22AD" w:rsidRDefault="00000000">
          <w:pPr>
            <w:widowControl w:val="0"/>
            <w:tabs>
              <w:tab w:val="right" w:leader="dot" w:pos="12000"/>
            </w:tabs>
            <w:spacing w:before="60" w:line="240" w:lineRule="auto"/>
            <w:rPr>
              <w:b/>
              <w:color w:val="000000"/>
            </w:rPr>
          </w:pPr>
          <w:hyperlink w:anchor="_gif8qdnj1nrx">
            <w:r>
              <w:rPr>
                <w:rFonts w:ascii="Times New Roman" w:eastAsia="Times New Roman" w:hAnsi="Times New Roman" w:cs="Times New Roman"/>
                <w:b/>
                <w:color w:val="000000"/>
                <w:sz w:val="28"/>
                <w:szCs w:val="28"/>
              </w:rPr>
              <w:t>Логическое (избыточное) кодирование исходного сообщения – (4B/5B)</w:t>
            </w:r>
            <w:r>
              <w:rPr>
                <w:rFonts w:ascii="Times New Roman" w:eastAsia="Times New Roman" w:hAnsi="Times New Roman" w:cs="Times New Roman"/>
                <w:b/>
                <w:color w:val="000000"/>
                <w:sz w:val="28"/>
                <w:szCs w:val="28"/>
              </w:rPr>
              <w:tab/>
              <w:t>8</w:t>
            </w:r>
          </w:hyperlink>
        </w:p>
        <w:p w14:paraId="269DFC6A" w14:textId="77777777" w:rsidR="004C22AD" w:rsidRDefault="00000000">
          <w:pPr>
            <w:widowControl w:val="0"/>
            <w:tabs>
              <w:tab w:val="right" w:leader="dot" w:pos="12000"/>
            </w:tabs>
            <w:spacing w:before="60" w:line="240" w:lineRule="auto"/>
            <w:rPr>
              <w:b/>
              <w:color w:val="000000"/>
            </w:rPr>
          </w:pPr>
          <w:hyperlink w:anchor="_mjikks42i6be">
            <w:r>
              <w:rPr>
                <w:rFonts w:ascii="Times New Roman" w:eastAsia="Times New Roman" w:hAnsi="Times New Roman" w:cs="Times New Roman"/>
                <w:b/>
                <w:color w:val="000000"/>
                <w:sz w:val="28"/>
                <w:szCs w:val="28"/>
              </w:rPr>
              <w:t>Скремблирование исходного сообщения</w:t>
            </w:r>
            <w:r>
              <w:rPr>
                <w:rFonts w:ascii="Times New Roman" w:eastAsia="Times New Roman" w:hAnsi="Times New Roman" w:cs="Times New Roman"/>
                <w:b/>
                <w:color w:val="000000"/>
                <w:sz w:val="28"/>
                <w:szCs w:val="28"/>
              </w:rPr>
              <w:tab/>
              <w:t>9</w:t>
            </w:r>
          </w:hyperlink>
        </w:p>
        <w:p w14:paraId="15E92FA0" w14:textId="77777777" w:rsidR="004C22AD" w:rsidRDefault="00000000">
          <w:pPr>
            <w:widowControl w:val="0"/>
            <w:tabs>
              <w:tab w:val="right" w:leader="dot" w:pos="12000"/>
            </w:tabs>
            <w:spacing w:before="60" w:line="240" w:lineRule="auto"/>
            <w:rPr>
              <w:b/>
              <w:color w:val="000000"/>
            </w:rPr>
          </w:pPr>
          <w:hyperlink w:anchor="_w0hj62h6c6wi">
            <w:r>
              <w:rPr>
                <w:rFonts w:ascii="Times New Roman" w:eastAsia="Times New Roman" w:hAnsi="Times New Roman" w:cs="Times New Roman"/>
                <w:b/>
                <w:color w:val="000000"/>
                <w:sz w:val="28"/>
                <w:szCs w:val="28"/>
              </w:rPr>
              <w:t>Сравнительный анализ</w:t>
            </w:r>
            <w:r>
              <w:rPr>
                <w:rFonts w:ascii="Times New Roman" w:eastAsia="Times New Roman" w:hAnsi="Times New Roman" w:cs="Times New Roman"/>
                <w:b/>
                <w:color w:val="000000"/>
                <w:sz w:val="28"/>
                <w:szCs w:val="28"/>
              </w:rPr>
              <w:tab/>
              <w:t>12</w:t>
            </w:r>
          </w:hyperlink>
        </w:p>
        <w:p w14:paraId="2DD4BAAF" w14:textId="77777777" w:rsidR="004C22AD" w:rsidRDefault="00000000">
          <w:pPr>
            <w:widowControl w:val="0"/>
            <w:tabs>
              <w:tab w:val="right" w:leader="dot" w:pos="12000"/>
            </w:tabs>
            <w:spacing w:before="60" w:line="240" w:lineRule="auto"/>
            <w:rPr>
              <w:b/>
              <w:color w:val="000000"/>
            </w:rPr>
          </w:pPr>
          <w:hyperlink w:anchor="_reu5xmfhj4rc">
            <w:r>
              <w:rPr>
                <w:rFonts w:ascii="Times New Roman" w:eastAsia="Times New Roman" w:hAnsi="Times New Roman" w:cs="Times New Roman"/>
                <w:b/>
                <w:color w:val="000000"/>
                <w:sz w:val="28"/>
                <w:szCs w:val="28"/>
              </w:rPr>
              <w:t>Вывод</w:t>
            </w:r>
            <w:r>
              <w:rPr>
                <w:rFonts w:ascii="Times New Roman" w:eastAsia="Times New Roman" w:hAnsi="Times New Roman" w:cs="Times New Roman"/>
                <w:b/>
                <w:color w:val="000000"/>
                <w:sz w:val="28"/>
                <w:szCs w:val="28"/>
              </w:rPr>
              <w:tab/>
              <w:t>13</w:t>
            </w:r>
          </w:hyperlink>
          <w:r>
            <w:fldChar w:fldCharType="end"/>
          </w:r>
        </w:p>
      </w:sdtContent>
    </w:sdt>
    <w:p w14:paraId="550A8FD5" w14:textId="77777777" w:rsidR="004C22AD" w:rsidRDefault="004C22AD">
      <w:pPr>
        <w:rPr>
          <w:rFonts w:ascii="Times New Roman" w:eastAsia="Times New Roman" w:hAnsi="Times New Roman" w:cs="Times New Roman"/>
          <w:sz w:val="24"/>
          <w:szCs w:val="24"/>
        </w:rPr>
      </w:pPr>
    </w:p>
    <w:p w14:paraId="113CCA6E" w14:textId="77777777" w:rsidR="004C22AD" w:rsidRDefault="00000000">
      <w:pPr>
        <w:rPr>
          <w:rFonts w:ascii="Times New Roman" w:eastAsia="Times New Roman" w:hAnsi="Times New Roman" w:cs="Times New Roman"/>
          <w:sz w:val="24"/>
          <w:szCs w:val="24"/>
        </w:rPr>
      </w:pPr>
      <w:r>
        <w:br w:type="page"/>
      </w:r>
    </w:p>
    <w:p w14:paraId="642E8E96" w14:textId="77777777" w:rsidR="004C22AD" w:rsidRDefault="00000000">
      <w:pPr>
        <w:pStyle w:val="1"/>
        <w:spacing w:before="0" w:after="0"/>
        <w:rPr>
          <w:rFonts w:ascii="Times New Roman" w:eastAsia="Times New Roman" w:hAnsi="Times New Roman" w:cs="Times New Roman"/>
          <w:b/>
          <w:sz w:val="32"/>
          <w:szCs w:val="32"/>
        </w:rPr>
      </w:pPr>
      <w:bookmarkStart w:id="1" w:name="_ucvitdye73bf" w:colFirst="0" w:colLast="0"/>
      <w:bookmarkEnd w:id="1"/>
      <w:r>
        <w:rPr>
          <w:rFonts w:ascii="Times New Roman" w:eastAsia="Times New Roman" w:hAnsi="Times New Roman" w:cs="Times New Roman"/>
          <w:b/>
          <w:sz w:val="32"/>
          <w:szCs w:val="32"/>
        </w:rPr>
        <w:lastRenderedPageBreak/>
        <w:t>Цель работы</w:t>
      </w:r>
    </w:p>
    <w:p w14:paraId="69210C46"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Изучение методов физического и логического кодирования,</w:t>
      </w:r>
    </w:p>
    <w:p w14:paraId="33E0B5F8"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используемых в цифровых сетях передачи данных.</w:t>
      </w:r>
    </w:p>
    <w:p w14:paraId="4EB1AB15" w14:textId="77777777" w:rsidR="004C22AD" w:rsidRDefault="004C22AD">
      <w:pPr>
        <w:rPr>
          <w:rFonts w:ascii="Times New Roman" w:eastAsia="Times New Roman" w:hAnsi="Times New Roman" w:cs="Times New Roman"/>
          <w:sz w:val="28"/>
          <w:szCs w:val="28"/>
        </w:rPr>
      </w:pPr>
    </w:p>
    <w:p w14:paraId="10FD231E" w14:textId="77777777" w:rsidR="004C22AD" w:rsidRDefault="00000000">
      <w:pPr>
        <w:pStyle w:val="1"/>
        <w:spacing w:before="0" w:after="0"/>
        <w:rPr>
          <w:rFonts w:ascii="Times New Roman" w:eastAsia="Times New Roman" w:hAnsi="Times New Roman" w:cs="Times New Roman"/>
          <w:b/>
          <w:sz w:val="32"/>
          <w:szCs w:val="32"/>
        </w:rPr>
      </w:pPr>
      <w:bookmarkStart w:id="2" w:name="_ygz3f5wcucyo" w:colFirst="0" w:colLast="0"/>
      <w:bookmarkEnd w:id="2"/>
      <w:r>
        <w:rPr>
          <w:rFonts w:ascii="Times New Roman" w:eastAsia="Times New Roman" w:hAnsi="Times New Roman" w:cs="Times New Roman"/>
          <w:b/>
          <w:sz w:val="32"/>
          <w:szCs w:val="32"/>
        </w:rPr>
        <w:t>Формирование сообщения</w:t>
      </w:r>
    </w:p>
    <w:p w14:paraId="5A38EB3F" w14:textId="77777777" w:rsidR="004C22AD" w:rsidRDefault="004C22AD">
      <w:pPr>
        <w:rPr>
          <w:rFonts w:ascii="Times New Roman" w:eastAsia="Times New Roman" w:hAnsi="Times New Roman" w:cs="Times New Roman"/>
          <w:sz w:val="28"/>
          <w:szCs w:val="28"/>
        </w:rPr>
      </w:pPr>
    </w:p>
    <w:tbl>
      <w:tblPr>
        <w:tblStyle w:val="a5"/>
        <w:tblW w:w="107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88"/>
        <w:gridCol w:w="5389"/>
      </w:tblGrid>
      <w:tr w:rsidR="004C22AD" w14:paraId="3C309F8B" w14:textId="77777777">
        <w:tc>
          <w:tcPr>
            <w:tcW w:w="5388" w:type="dxa"/>
            <w:tcMar>
              <w:top w:w="100" w:type="dxa"/>
              <w:left w:w="100" w:type="dxa"/>
              <w:bottom w:w="100" w:type="dxa"/>
              <w:right w:w="100" w:type="dxa"/>
            </w:tcMar>
          </w:tcPr>
          <w:p w14:paraId="54A5B650" w14:textId="77777777" w:rsidR="004C22A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Исходное сообщение</w:t>
            </w:r>
          </w:p>
        </w:tc>
        <w:tc>
          <w:tcPr>
            <w:tcW w:w="5388" w:type="dxa"/>
            <w:tcMar>
              <w:top w:w="100" w:type="dxa"/>
              <w:left w:w="100" w:type="dxa"/>
              <w:bottom w:w="100" w:type="dxa"/>
              <w:right w:w="100" w:type="dxa"/>
            </w:tcMar>
          </w:tcPr>
          <w:p w14:paraId="74500083" w14:textId="4C5EC2DF" w:rsidR="004C22AD" w:rsidRPr="00213D32" w:rsidRDefault="00213D32">
            <w:pPr>
              <w:widowControl w:val="0"/>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6"/>
                <w:szCs w:val="26"/>
                <w:lang w:val="ru-RU"/>
              </w:rPr>
              <w:t>ЧАА</w:t>
            </w:r>
          </w:p>
        </w:tc>
      </w:tr>
      <w:tr w:rsidR="004C22AD" w14:paraId="6B2D005F" w14:textId="77777777">
        <w:tc>
          <w:tcPr>
            <w:tcW w:w="5388" w:type="dxa"/>
            <w:tcMar>
              <w:top w:w="100" w:type="dxa"/>
              <w:left w:w="100" w:type="dxa"/>
              <w:bottom w:w="100" w:type="dxa"/>
              <w:right w:w="100" w:type="dxa"/>
            </w:tcMar>
          </w:tcPr>
          <w:p w14:paraId="30657E60" w14:textId="77777777" w:rsidR="004C22A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шестнадцатеричном коде</w:t>
            </w:r>
          </w:p>
        </w:tc>
        <w:tc>
          <w:tcPr>
            <w:tcW w:w="5388" w:type="dxa"/>
            <w:tcMar>
              <w:top w:w="100" w:type="dxa"/>
              <w:left w:w="100" w:type="dxa"/>
              <w:bottom w:w="100" w:type="dxa"/>
              <w:right w:w="100" w:type="dxa"/>
            </w:tcMar>
          </w:tcPr>
          <w:p w14:paraId="40ADEB69" w14:textId="760DCBFB" w:rsidR="004C22AD" w:rsidRPr="00B90C1A" w:rsidRDefault="00B90C1A">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D7 C0 C0</w:t>
            </w:r>
          </w:p>
        </w:tc>
      </w:tr>
      <w:tr w:rsidR="004C22AD" w14:paraId="3E7C4316" w14:textId="77777777">
        <w:tc>
          <w:tcPr>
            <w:tcW w:w="5388" w:type="dxa"/>
            <w:tcMar>
              <w:top w:w="100" w:type="dxa"/>
              <w:left w:w="100" w:type="dxa"/>
              <w:bottom w:w="100" w:type="dxa"/>
              <w:right w:w="100" w:type="dxa"/>
            </w:tcMar>
          </w:tcPr>
          <w:p w14:paraId="38742590" w14:textId="77777777" w:rsidR="004C22A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двоичном коде</w:t>
            </w:r>
          </w:p>
        </w:tc>
        <w:tc>
          <w:tcPr>
            <w:tcW w:w="5388" w:type="dxa"/>
            <w:tcMar>
              <w:top w:w="100" w:type="dxa"/>
              <w:left w:w="100" w:type="dxa"/>
              <w:bottom w:w="100" w:type="dxa"/>
              <w:right w:w="100" w:type="dxa"/>
            </w:tcMar>
          </w:tcPr>
          <w:p w14:paraId="5AD1D243" w14:textId="203F5C84" w:rsidR="004C22AD" w:rsidRPr="0040756B" w:rsidRDefault="00B90C1A">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sidRPr="00B90C1A">
              <w:rPr>
                <w:rFonts w:ascii="Times New Roman" w:eastAsia="Times New Roman" w:hAnsi="Times New Roman" w:cs="Times New Roman"/>
                <w:sz w:val="28"/>
                <w:szCs w:val="28"/>
              </w:rPr>
              <w:t>11010111</w:t>
            </w:r>
            <w:r>
              <w:rPr>
                <w:rFonts w:ascii="Times New Roman" w:eastAsia="Times New Roman" w:hAnsi="Times New Roman" w:cs="Times New Roman"/>
                <w:sz w:val="28"/>
                <w:szCs w:val="28"/>
                <w:lang w:val="en-US"/>
              </w:rPr>
              <w:t xml:space="preserve"> </w:t>
            </w:r>
            <w:r w:rsidRPr="00B90C1A">
              <w:rPr>
                <w:rFonts w:ascii="Times New Roman" w:eastAsia="Times New Roman" w:hAnsi="Times New Roman" w:cs="Times New Roman"/>
                <w:sz w:val="28"/>
                <w:szCs w:val="28"/>
              </w:rPr>
              <w:t>11000000</w:t>
            </w:r>
            <w:r>
              <w:rPr>
                <w:rFonts w:ascii="Times New Roman" w:eastAsia="Times New Roman" w:hAnsi="Times New Roman" w:cs="Times New Roman"/>
                <w:sz w:val="28"/>
                <w:szCs w:val="28"/>
                <w:lang w:val="en-US"/>
              </w:rPr>
              <w:t xml:space="preserve"> </w:t>
            </w:r>
            <w:r w:rsidRPr="00B90C1A">
              <w:rPr>
                <w:rFonts w:ascii="Times New Roman" w:eastAsia="Times New Roman" w:hAnsi="Times New Roman" w:cs="Times New Roman"/>
                <w:sz w:val="28"/>
                <w:szCs w:val="28"/>
              </w:rPr>
              <w:t>11000000</w:t>
            </w:r>
          </w:p>
        </w:tc>
      </w:tr>
      <w:tr w:rsidR="004C22AD" w14:paraId="62C37B12" w14:textId="77777777">
        <w:tc>
          <w:tcPr>
            <w:tcW w:w="5388" w:type="dxa"/>
            <w:tcMar>
              <w:top w:w="100" w:type="dxa"/>
              <w:left w:w="100" w:type="dxa"/>
              <w:bottom w:w="100" w:type="dxa"/>
              <w:right w:w="100" w:type="dxa"/>
            </w:tcMar>
          </w:tcPr>
          <w:p w14:paraId="4026684D" w14:textId="77777777" w:rsidR="004C22A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Длина сообщения</w:t>
            </w:r>
          </w:p>
        </w:tc>
        <w:tc>
          <w:tcPr>
            <w:tcW w:w="5388" w:type="dxa"/>
            <w:tcMar>
              <w:top w:w="100" w:type="dxa"/>
              <w:left w:w="100" w:type="dxa"/>
              <w:bottom w:w="100" w:type="dxa"/>
              <w:right w:w="100" w:type="dxa"/>
            </w:tcMar>
          </w:tcPr>
          <w:p w14:paraId="1C7C2C7D" w14:textId="66914F06" w:rsidR="004C22AD" w:rsidRPr="00B90C1A" w:rsidRDefault="00B90C1A">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 xml:space="preserve">3 </w:t>
            </w:r>
            <w:r>
              <w:rPr>
                <w:rFonts w:ascii="Times New Roman" w:eastAsia="Times New Roman" w:hAnsi="Times New Roman" w:cs="Times New Roman"/>
                <w:sz w:val="28"/>
                <w:szCs w:val="28"/>
                <w:lang w:val="ru-RU"/>
              </w:rPr>
              <w:t>байта (24 бита)</w:t>
            </w:r>
          </w:p>
        </w:tc>
      </w:tr>
    </w:tbl>
    <w:p w14:paraId="00553C35" w14:textId="77777777" w:rsidR="004C22AD" w:rsidRDefault="004C22AD">
      <w:pPr>
        <w:rPr>
          <w:rFonts w:ascii="Times New Roman" w:eastAsia="Times New Roman" w:hAnsi="Times New Roman" w:cs="Times New Roman"/>
          <w:sz w:val="28"/>
          <w:szCs w:val="28"/>
        </w:rPr>
      </w:pPr>
    </w:p>
    <w:p w14:paraId="60F3687C" w14:textId="28DBE917" w:rsidR="0040756B" w:rsidRDefault="0040756B">
      <w:pPr>
        <w:rPr>
          <w:sz w:val="40"/>
          <w:szCs w:val="40"/>
        </w:rPr>
      </w:pPr>
      <w:bookmarkStart w:id="3" w:name="_bl35kj2cq5dc" w:colFirst="0" w:colLast="0"/>
      <w:bookmarkEnd w:id="3"/>
      <w:r>
        <w:br w:type="page"/>
      </w:r>
    </w:p>
    <w:p w14:paraId="74FC55D4" w14:textId="77777777" w:rsidR="004C22AD" w:rsidRDefault="00000000">
      <w:pPr>
        <w:pStyle w:val="1"/>
        <w:spacing w:before="0" w:after="0"/>
        <w:rPr>
          <w:rFonts w:ascii="Times New Roman" w:eastAsia="Times New Roman" w:hAnsi="Times New Roman" w:cs="Times New Roman"/>
          <w:b/>
          <w:sz w:val="32"/>
          <w:szCs w:val="32"/>
        </w:rPr>
      </w:pPr>
      <w:bookmarkStart w:id="4" w:name="_ecs114j81z87" w:colFirst="0" w:colLast="0"/>
      <w:bookmarkEnd w:id="4"/>
      <w:r>
        <w:rPr>
          <w:rFonts w:ascii="Times New Roman" w:eastAsia="Times New Roman" w:hAnsi="Times New Roman" w:cs="Times New Roman"/>
          <w:b/>
          <w:sz w:val="32"/>
          <w:szCs w:val="32"/>
        </w:rPr>
        <w:lastRenderedPageBreak/>
        <w:t>Физическое кодирование исходного сообщения</w:t>
      </w:r>
    </w:p>
    <w:p w14:paraId="0F75AD1D" w14:textId="77777777" w:rsidR="004C22AD" w:rsidRDefault="004C22AD">
      <w:pPr>
        <w:rPr>
          <w:rFonts w:ascii="Times New Roman" w:eastAsia="Times New Roman" w:hAnsi="Times New Roman" w:cs="Times New Roman"/>
          <w:sz w:val="28"/>
          <w:szCs w:val="28"/>
        </w:rPr>
      </w:pPr>
    </w:p>
    <w:p w14:paraId="307EF832"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Пропускная способность канала связи равна C = 100 Мбит/c</w:t>
      </w:r>
    </w:p>
    <w:p w14:paraId="120454A8" w14:textId="77777777" w:rsidR="004C22AD" w:rsidRDefault="004C22AD">
      <w:pPr>
        <w:rPr>
          <w:rFonts w:ascii="Times New Roman" w:eastAsia="Times New Roman" w:hAnsi="Times New Roman" w:cs="Times New Roman"/>
          <w:sz w:val="28"/>
          <w:szCs w:val="28"/>
        </w:rPr>
      </w:pPr>
    </w:p>
    <w:p w14:paraId="4B30773D" w14:textId="77777777" w:rsidR="004C22AD" w:rsidRDefault="004C22AD">
      <w:pPr>
        <w:rPr>
          <w:rFonts w:ascii="Times New Roman" w:eastAsia="Times New Roman" w:hAnsi="Times New Roman" w:cs="Times New Roman"/>
          <w:sz w:val="28"/>
          <w:szCs w:val="28"/>
        </w:rPr>
      </w:pPr>
    </w:p>
    <w:p w14:paraId="1D5B4092" w14:textId="77777777" w:rsidR="004C22AD" w:rsidRDefault="00000000">
      <w:pPr>
        <w:pStyle w:val="2"/>
        <w:spacing w:before="0" w:after="0"/>
        <w:rPr>
          <w:rFonts w:ascii="Times New Roman" w:eastAsia="Times New Roman" w:hAnsi="Times New Roman" w:cs="Times New Roman"/>
          <w:b/>
          <w:sz w:val="28"/>
          <w:szCs w:val="28"/>
        </w:rPr>
      </w:pPr>
      <w:bookmarkStart w:id="5" w:name="_11rwp3pq09b4" w:colFirst="0" w:colLast="0"/>
      <w:bookmarkEnd w:id="5"/>
      <w:r>
        <w:rPr>
          <w:rFonts w:ascii="Times New Roman" w:eastAsia="Times New Roman" w:hAnsi="Times New Roman" w:cs="Times New Roman"/>
          <w:b/>
          <w:sz w:val="28"/>
          <w:szCs w:val="28"/>
        </w:rPr>
        <w:t>М2 – Манчестерский код</w:t>
      </w:r>
    </w:p>
    <w:p w14:paraId="50C8D99C" w14:textId="77777777" w:rsidR="004C22AD" w:rsidRDefault="004C22AD"/>
    <w:p w14:paraId="445114D5"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Верхняя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=C=100 МГц</m:t>
        </m:r>
      </m:oMath>
    </w:p>
    <w:p w14:paraId="7598FD14"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0931CFF8"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Середина спектра: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=75 МГц</m:t>
        </m:r>
      </m:oMath>
    </w:p>
    <w:p w14:paraId="57041F8E"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Средняя частота: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ср</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30</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 xml:space="preserve"> + 18</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48</m:t>
            </m:r>
          </m:den>
        </m:f>
        <m:r>
          <w:rPr>
            <w:rFonts w:ascii="Times New Roman" w:eastAsia="Times New Roman" w:hAnsi="Times New Roman" w:cs="Times New Roman"/>
            <w:sz w:val="28"/>
            <w:szCs w:val="28"/>
          </w:rPr>
          <m:t>=81.25 МГц</m:t>
        </m:r>
      </m:oMath>
      <w:r>
        <w:rPr>
          <w:rFonts w:ascii="Times New Roman" w:eastAsia="Times New Roman" w:hAnsi="Times New Roman" w:cs="Times New Roman"/>
          <w:sz w:val="28"/>
          <w:szCs w:val="28"/>
        </w:rPr>
        <w:t xml:space="preserve"> </w:t>
      </w:r>
    </w:p>
    <w:p w14:paraId="543B68D8"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Ширина спектра: </w:t>
      </w:r>
      <m:oMath>
        <m:r>
          <w:rPr>
            <w:rFonts w:ascii="Times New Roman" w:eastAsia="Times New Roman" w:hAnsi="Times New Roman" w:cs="Times New Roman"/>
            <w:sz w:val="28"/>
            <w:szCs w:val="28"/>
          </w:rPr>
          <m:t>S=</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063213A5"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Полоса пропускания: </w:t>
      </w:r>
      <m:oMath>
        <m:r>
          <w:rPr>
            <w:rFonts w:ascii="Times New Roman" w:eastAsia="Times New Roman" w:hAnsi="Times New Roman" w:cs="Times New Roman"/>
            <w:sz w:val="28"/>
            <w:szCs w:val="28"/>
          </w:rPr>
          <m:t>F=</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=50 МГц</m:t>
        </m:r>
      </m:oMath>
    </w:p>
    <w:p w14:paraId="4A284701" w14:textId="77777777" w:rsidR="004C22AD" w:rsidRDefault="004C22AD">
      <w:pPr>
        <w:rPr>
          <w:rFonts w:ascii="Times New Roman" w:eastAsia="Times New Roman" w:hAnsi="Times New Roman" w:cs="Times New Roman"/>
          <w:sz w:val="28"/>
          <w:szCs w:val="28"/>
        </w:rPr>
      </w:pPr>
    </w:p>
    <w:p w14:paraId="0638D5B2" w14:textId="1DF94B22" w:rsidR="004C22AD" w:rsidRDefault="00835232">
      <w:pPr>
        <w:jc w:val="center"/>
        <w:rPr>
          <w:rFonts w:ascii="Times New Roman" w:eastAsia="Times New Roman" w:hAnsi="Times New Roman" w:cs="Times New Roman"/>
          <w:sz w:val="28"/>
          <w:szCs w:val="28"/>
        </w:rPr>
      </w:pPr>
      <w:r>
        <w:rPr>
          <w:noProof/>
        </w:rPr>
        <w:drawing>
          <wp:inline distT="0" distB="0" distL="0" distR="0" wp14:anchorId="57B43467" wp14:editId="4FA3BB9B">
            <wp:extent cx="6843395" cy="3395345"/>
            <wp:effectExtent l="0" t="0" r="0" b="0"/>
            <wp:docPr id="1566968962" name="Рисунок 1" descr="Изображение выглядит как текст, снимок экрана,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68962" name="Рисунок 1" descr="Изображение выглядит как текст, снимок экрана, линия, Параллельный&#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3395" cy="3395345"/>
                    </a:xfrm>
                    <a:prstGeom prst="rect">
                      <a:avLst/>
                    </a:prstGeom>
                    <a:noFill/>
                    <a:ln>
                      <a:noFill/>
                    </a:ln>
                  </pic:spPr>
                </pic:pic>
              </a:graphicData>
            </a:graphic>
          </wp:inline>
        </w:drawing>
      </w:r>
    </w:p>
    <w:p w14:paraId="4D6AC975" w14:textId="77777777" w:rsidR="004C22AD" w:rsidRDefault="004C22AD">
      <w:pPr>
        <w:rPr>
          <w:rFonts w:ascii="Times New Roman" w:eastAsia="Times New Roman" w:hAnsi="Times New Roman" w:cs="Times New Roman"/>
          <w:sz w:val="28"/>
          <w:szCs w:val="28"/>
        </w:rPr>
      </w:pPr>
    </w:p>
    <w:p w14:paraId="0DA1B002" w14:textId="1631B7D1" w:rsidR="004C22AD" w:rsidRDefault="00000000">
      <w:pPr>
        <w:pStyle w:val="2"/>
        <w:spacing w:before="0" w:after="0"/>
        <w:rPr>
          <w:rFonts w:ascii="Times New Roman" w:eastAsia="Times New Roman" w:hAnsi="Times New Roman" w:cs="Times New Roman"/>
          <w:b/>
          <w:sz w:val="28"/>
          <w:szCs w:val="28"/>
        </w:rPr>
      </w:pPr>
      <w:bookmarkStart w:id="6" w:name="_gkjy22x90s2o" w:colFirst="0" w:colLast="0"/>
      <w:bookmarkEnd w:id="6"/>
      <w:r>
        <w:br w:type="page"/>
      </w:r>
      <w:bookmarkStart w:id="7" w:name="_53v9uipncz16" w:colFirst="0" w:colLast="0"/>
      <w:bookmarkEnd w:id="7"/>
      <w:r>
        <w:rPr>
          <w:rFonts w:ascii="Times New Roman" w:eastAsia="Times New Roman" w:hAnsi="Times New Roman" w:cs="Times New Roman"/>
          <w:b/>
          <w:sz w:val="28"/>
          <w:szCs w:val="28"/>
        </w:rPr>
        <w:lastRenderedPageBreak/>
        <w:t>AMI – потенциальный код без возврата к нулю</w:t>
      </w:r>
    </w:p>
    <w:p w14:paraId="0EE9E7D0" w14:textId="77777777" w:rsidR="004C22AD" w:rsidRDefault="004C22AD"/>
    <w:p w14:paraId="3E6EDB0C"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Верхняя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3DD635F3"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12</m:t>
            </m:r>
          </m:den>
        </m:f>
        <m:r>
          <w:rPr>
            <w:rFonts w:ascii="Times New Roman" w:eastAsia="Times New Roman" w:hAnsi="Times New Roman" w:cs="Times New Roman"/>
            <w:sz w:val="28"/>
            <w:szCs w:val="28"/>
          </w:rPr>
          <m:t>=8.3 МГц</m:t>
        </m:r>
      </m:oMath>
    </w:p>
    <w:p w14:paraId="5DE075E8"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Середина спектра: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=29.15 МГц</m:t>
        </m:r>
      </m:oMath>
    </w:p>
    <w:p w14:paraId="07181BD4"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Средняя частота: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ср</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9</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 xml:space="preserve"> + 4</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5</m:t>
                </m:r>
              </m:den>
            </m:f>
            <m:r>
              <w:rPr>
                <w:rFonts w:ascii="Times New Roman" w:eastAsia="Times New Roman" w:hAnsi="Times New Roman" w:cs="Times New Roman"/>
                <w:sz w:val="28"/>
                <w:szCs w:val="28"/>
              </w:rPr>
              <m:t>+6</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6</m:t>
                </m:r>
              </m:den>
            </m:f>
          </m:num>
          <m:den>
            <m:r>
              <w:rPr>
                <w:rFonts w:ascii="Times New Roman" w:eastAsia="Times New Roman" w:hAnsi="Times New Roman" w:cs="Times New Roman"/>
                <w:sz w:val="28"/>
                <w:szCs w:val="28"/>
              </w:rPr>
              <m:t>24</m:t>
            </m:r>
          </m:den>
        </m:f>
        <m:r>
          <w:rPr>
            <w:rFonts w:ascii="Times New Roman" w:eastAsia="Times New Roman" w:hAnsi="Times New Roman" w:cs="Times New Roman"/>
            <w:sz w:val="28"/>
            <w:szCs w:val="28"/>
          </w:rPr>
          <m:t>=27.08 МГц</m:t>
        </m:r>
      </m:oMath>
    </w:p>
    <w:p w14:paraId="42F03FA0"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Ширина спектра: </w:t>
      </w:r>
      <m:oMath>
        <m:r>
          <w:rPr>
            <w:rFonts w:ascii="Times New Roman" w:eastAsia="Times New Roman" w:hAnsi="Times New Roman" w:cs="Times New Roman"/>
            <w:sz w:val="28"/>
            <w:szCs w:val="28"/>
          </w:rPr>
          <m:t>S=</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=41.7 МГц</m:t>
        </m:r>
      </m:oMath>
      <w:r>
        <w:rPr>
          <w:rFonts w:ascii="Times New Roman" w:eastAsia="Times New Roman" w:hAnsi="Times New Roman" w:cs="Times New Roman"/>
          <w:sz w:val="28"/>
          <w:szCs w:val="28"/>
        </w:rPr>
        <w:t xml:space="preserve"> </w:t>
      </w:r>
    </w:p>
    <w:p w14:paraId="15C5AC07"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Полоса пропускания: </w:t>
      </w:r>
      <m:oMath>
        <m:r>
          <w:rPr>
            <w:rFonts w:ascii="Times New Roman" w:eastAsia="Times New Roman" w:hAnsi="Times New Roman" w:cs="Times New Roman"/>
            <w:sz w:val="28"/>
            <w:szCs w:val="28"/>
          </w:rPr>
          <m:t>F=42 МГц</m:t>
        </m:r>
      </m:oMath>
    </w:p>
    <w:p w14:paraId="5B654648" w14:textId="77777777" w:rsidR="004C22AD" w:rsidRDefault="004C22AD">
      <w:pPr>
        <w:rPr>
          <w:rFonts w:ascii="Times New Roman" w:eastAsia="Times New Roman" w:hAnsi="Times New Roman" w:cs="Times New Roman"/>
          <w:sz w:val="28"/>
          <w:szCs w:val="28"/>
        </w:rPr>
      </w:pPr>
    </w:p>
    <w:p w14:paraId="57462BC5" w14:textId="77FFE1EF" w:rsidR="004C22AD" w:rsidRDefault="009F709E">
      <w:pPr>
        <w:rPr>
          <w:rFonts w:ascii="Times New Roman" w:eastAsia="Times New Roman" w:hAnsi="Times New Roman" w:cs="Times New Roman"/>
          <w:sz w:val="28"/>
          <w:szCs w:val="28"/>
        </w:rPr>
      </w:pPr>
      <w:r>
        <w:rPr>
          <w:noProof/>
        </w:rPr>
        <w:drawing>
          <wp:inline distT="0" distB="0" distL="0" distR="0" wp14:anchorId="7D334815" wp14:editId="4186CB3F">
            <wp:extent cx="6843395" cy="3395345"/>
            <wp:effectExtent l="0" t="0" r="0" b="0"/>
            <wp:docPr id="2085783563" name="Рисунок 2"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3563" name="Рисунок 2" descr="Изображение выглядит как текст, диаграмма, линия, График&#10;&#10;Содержимое, созданное искусственным интеллектом, может быть неверным."/>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3395" cy="3395345"/>
                    </a:xfrm>
                    <a:prstGeom prst="rect">
                      <a:avLst/>
                    </a:prstGeom>
                    <a:noFill/>
                    <a:ln>
                      <a:noFill/>
                    </a:ln>
                  </pic:spPr>
                </pic:pic>
              </a:graphicData>
            </a:graphic>
          </wp:inline>
        </w:drawing>
      </w:r>
    </w:p>
    <w:p w14:paraId="2E013B7A" w14:textId="4FA0B659" w:rsidR="004C22AD" w:rsidRDefault="00000000">
      <w:pPr>
        <w:pStyle w:val="2"/>
        <w:spacing w:before="0" w:after="0"/>
        <w:rPr>
          <w:rFonts w:ascii="Times New Roman" w:eastAsia="Times New Roman" w:hAnsi="Times New Roman" w:cs="Times New Roman"/>
          <w:b/>
          <w:sz w:val="28"/>
          <w:szCs w:val="28"/>
        </w:rPr>
      </w:pPr>
      <w:bookmarkStart w:id="8" w:name="_x5j89z531x02" w:colFirst="0" w:colLast="0"/>
      <w:bookmarkEnd w:id="8"/>
      <w:r>
        <w:br w:type="page"/>
      </w:r>
      <w:bookmarkStart w:id="9" w:name="_sof2hfbgrsi" w:colFirst="0" w:colLast="0"/>
      <w:bookmarkEnd w:id="9"/>
      <w:r>
        <w:rPr>
          <w:rFonts w:ascii="Times New Roman" w:eastAsia="Times New Roman" w:hAnsi="Times New Roman" w:cs="Times New Roman"/>
          <w:b/>
          <w:sz w:val="28"/>
          <w:szCs w:val="28"/>
        </w:rPr>
        <w:lastRenderedPageBreak/>
        <w:t>NRZ – Потенциальный код без возврата к нулю</w:t>
      </w:r>
    </w:p>
    <w:p w14:paraId="00539356" w14:textId="77777777" w:rsidR="004C22AD" w:rsidRDefault="004C22AD"/>
    <w:p w14:paraId="2147FFD1"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Верхняя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622DC9E5"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12</m:t>
            </m:r>
          </m:den>
        </m:f>
        <m:r>
          <w:rPr>
            <w:rFonts w:ascii="Times New Roman" w:eastAsia="Times New Roman" w:hAnsi="Times New Roman" w:cs="Times New Roman"/>
            <w:sz w:val="28"/>
            <w:szCs w:val="28"/>
          </w:rPr>
          <m:t>=8.3 МГц</m:t>
        </m:r>
      </m:oMath>
    </w:p>
    <w:p w14:paraId="11A73DAC"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Середина спектра: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=29.15 МГц</m:t>
        </m:r>
      </m:oMath>
    </w:p>
    <w:p w14:paraId="57F59D0A"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Средняя частота: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ср</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10</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+3</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3</m:t>
                </m:r>
              </m:den>
            </m:f>
            <m:r>
              <w:rPr>
                <w:rFonts w:ascii="Times New Roman" w:eastAsia="Times New Roman" w:hAnsi="Times New Roman" w:cs="Times New Roman"/>
                <w:sz w:val="28"/>
                <w:szCs w:val="28"/>
              </w:rPr>
              <m:t>+5</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5</m:t>
                </m:r>
              </m:den>
            </m:f>
            <m:r>
              <w:rPr>
                <w:rFonts w:ascii="Times New Roman" w:eastAsia="Times New Roman" w:hAnsi="Times New Roman" w:cs="Times New Roman"/>
                <w:sz w:val="28"/>
                <w:szCs w:val="28"/>
              </w:rPr>
              <m:t>+6</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6</m:t>
                </m:r>
              </m:den>
            </m:f>
          </m:num>
          <m:den>
            <m:r>
              <w:rPr>
                <w:rFonts w:ascii="Times New Roman" w:eastAsia="Times New Roman" w:hAnsi="Times New Roman" w:cs="Times New Roman"/>
                <w:sz w:val="28"/>
                <w:szCs w:val="28"/>
              </w:rPr>
              <m:t>24</m:t>
            </m:r>
          </m:den>
        </m:f>
        <m:r>
          <w:rPr>
            <w:rFonts w:ascii="Times New Roman" w:eastAsia="Times New Roman" w:hAnsi="Times New Roman" w:cs="Times New Roman"/>
            <w:sz w:val="28"/>
            <w:szCs w:val="28"/>
          </w:rPr>
          <m:t>=16.67 МГц</m:t>
        </m:r>
      </m:oMath>
    </w:p>
    <w:p w14:paraId="04967342"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Ширина спектра: </w:t>
      </w:r>
      <m:oMath>
        <m:r>
          <w:rPr>
            <w:rFonts w:ascii="Times New Roman" w:eastAsia="Times New Roman" w:hAnsi="Times New Roman" w:cs="Times New Roman"/>
            <w:sz w:val="28"/>
            <w:szCs w:val="28"/>
          </w:rPr>
          <m:t>S=</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=41.7 МГц</m:t>
        </m:r>
      </m:oMath>
    </w:p>
    <w:p w14:paraId="1AD070AA"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Полоса пропускания: </w:t>
      </w:r>
      <m:oMath>
        <m:r>
          <w:rPr>
            <w:rFonts w:ascii="Times New Roman" w:eastAsia="Times New Roman" w:hAnsi="Times New Roman" w:cs="Times New Roman"/>
            <w:sz w:val="28"/>
            <w:szCs w:val="28"/>
          </w:rPr>
          <m:t>F=42 МГц</m:t>
        </m:r>
      </m:oMath>
    </w:p>
    <w:p w14:paraId="497EDA63" w14:textId="77777777" w:rsidR="004C22AD" w:rsidRDefault="004C22AD">
      <w:pPr>
        <w:rPr>
          <w:rFonts w:ascii="Times New Roman" w:eastAsia="Times New Roman" w:hAnsi="Times New Roman" w:cs="Times New Roman"/>
          <w:sz w:val="28"/>
          <w:szCs w:val="28"/>
        </w:rPr>
      </w:pPr>
    </w:p>
    <w:p w14:paraId="228CDD63" w14:textId="48BE546C" w:rsidR="004C22AD" w:rsidRDefault="00C469F1">
      <w:pPr>
        <w:rPr>
          <w:rFonts w:ascii="Times New Roman" w:eastAsia="Times New Roman" w:hAnsi="Times New Roman" w:cs="Times New Roman"/>
          <w:sz w:val="28"/>
          <w:szCs w:val="28"/>
        </w:rPr>
      </w:pPr>
      <w:r>
        <w:rPr>
          <w:noProof/>
        </w:rPr>
        <w:drawing>
          <wp:inline distT="0" distB="0" distL="0" distR="0" wp14:anchorId="6AE6FEAE" wp14:editId="5664252E">
            <wp:extent cx="6843395" cy="3395345"/>
            <wp:effectExtent l="0" t="0" r="0" b="0"/>
            <wp:docPr id="2115975142" name="Рисунок 3" descr="Изображение выглядит как текст, линия, диаграмм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5142" name="Рисунок 3" descr="Изображение выглядит как текст, линия, диаграмма, График&#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3395" cy="3395345"/>
                    </a:xfrm>
                    <a:prstGeom prst="rect">
                      <a:avLst/>
                    </a:prstGeom>
                    <a:noFill/>
                    <a:ln>
                      <a:noFill/>
                    </a:ln>
                  </pic:spPr>
                </pic:pic>
              </a:graphicData>
            </a:graphic>
          </wp:inline>
        </w:drawing>
      </w:r>
    </w:p>
    <w:p w14:paraId="1115D524" w14:textId="77777777" w:rsidR="004C22AD" w:rsidRDefault="004C22AD">
      <w:pPr>
        <w:rPr>
          <w:rFonts w:ascii="Times New Roman" w:eastAsia="Times New Roman" w:hAnsi="Times New Roman" w:cs="Times New Roman"/>
          <w:sz w:val="28"/>
          <w:szCs w:val="28"/>
        </w:rPr>
      </w:pPr>
    </w:p>
    <w:p w14:paraId="158A18AA" w14:textId="11A1723F" w:rsidR="004C22AD" w:rsidRDefault="00000000">
      <w:pPr>
        <w:pStyle w:val="2"/>
        <w:spacing w:before="0" w:after="0"/>
        <w:rPr>
          <w:rFonts w:ascii="Times New Roman" w:eastAsia="Times New Roman" w:hAnsi="Times New Roman" w:cs="Times New Roman"/>
          <w:b/>
          <w:sz w:val="28"/>
          <w:szCs w:val="28"/>
        </w:rPr>
      </w:pPr>
      <w:bookmarkStart w:id="10" w:name="_4e96xmgzuodq" w:colFirst="0" w:colLast="0"/>
      <w:bookmarkEnd w:id="10"/>
      <w:r>
        <w:br w:type="page"/>
      </w:r>
      <w:bookmarkStart w:id="11" w:name="_xd44srs3yxpx" w:colFirst="0" w:colLast="0"/>
      <w:bookmarkEnd w:id="11"/>
      <w:r>
        <w:rPr>
          <w:rFonts w:ascii="Times New Roman" w:eastAsia="Times New Roman" w:hAnsi="Times New Roman" w:cs="Times New Roman"/>
          <w:b/>
          <w:sz w:val="28"/>
          <w:szCs w:val="28"/>
        </w:rPr>
        <w:lastRenderedPageBreak/>
        <w:t>RZ – Биполярный импульсный код</w:t>
      </w:r>
    </w:p>
    <w:p w14:paraId="6DE0E71B" w14:textId="77777777" w:rsidR="004C22AD" w:rsidRDefault="004C22AD"/>
    <w:p w14:paraId="680EDD3C"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Верхняя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=C=100 МГц</m:t>
        </m:r>
      </m:oMath>
    </w:p>
    <w:p w14:paraId="1D4A2C54"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41934AB6"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Середина спектра: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=75 МГц</m:t>
        </m:r>
      </m:oMath>
    </w:p>
    <w:p w14:paraId="4AA60ACC" w14:textId="77777777" w:rsidR="004C22AD" w:rsidRDefault="00000000">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Средняя частота: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ср</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48</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 xml:space="preserve"> + 18</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48</m:t>
            </m:r>
          </m:den>
        </m:f>
        <m:r>
          <w:rPr>
            <w:rFonts w:ascii="Times New Roman" w:eastAsia="Times New Roman" w:hAnsi="Times New Roman" w:cs="Times New Roman"/>
            <w:sz w:val="28"/>
            <w:szCs w:val="28"/>
          </w:rPr>
          <m:t>=81.25 МГц</m:t>
        </m:r>
      </m:oMath>
    </w:p>
    <w:p w14:paraId="5EF9166A"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Ширина спектра: </w:t>
      </w:r>
      <m:oMath>
        <m:r>
          <w:rPr>
            <w:rFonts w:ascii="Times New Roman" w:eastAsia="Times New Roman" w:hAnsi="Times New Roman" w:cs="Times New Roman"/>
            <w:sz w:val="28"/>
            <w:szCs w:val="28"/>
          </w:rPr>
          <m:t>S=</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14DDC657"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Полоса пропускания: </w:t>
      </w:r>
      <m:oMath>
        <m:r>
          <w:rPr>
            <w:rFonts w:ascii="Times New Roman" w:eastAsia="Times New Roman" w:hAnsi="Times New Roman" w:cs="Times New Roman"/>
            <w:sz w:val="28"/>
            <w:szCs w:val="28"/>
          </w:rPr>
          <m:t>F=50 МГц</m:t>
        </m:r>
      </m:oMath>
    </w:p>
    <w:p w14:paraId="1B0EA550" w14:textId="77777777" w:rsidR="004C22AD" w:rsidRDefault="004C22AD">
      <w:pPr>
        <w:rPr>
          <w:rFonts w:ascii="Times New Roman" w:eastAsia="Times New Roman" w:hAnsi="Times New Roman" w:cs="Times New Roman"/>
          <w:sz w:val="28"/>
          <w:szCs w:val="28"/>
        </w:rPr>
      </w:pPr>
    </w:p>
    <w:p w14:paraId="1BE8C043" w14:textId="675D8866" w:rsidR="004C22AD" w:rsidRDefault="00E13EEA">
      <w:pPr>
        <w:rPr>
          <w:rFonts w:ascii="Times New Roman" w:eastAsia="Times New Roman" w:hAnsi="Times New Roman" w:cs="Times New Roman"/>
          <w:sz w:val="28"/>
          <w:szCs w:val="28"/>
        </w:rPr>
      </w:pPr>
      <w:r>
        <w:rPr>
          <w:noProof/>
        </w:rPr>
        <w:drawing>
          <wp:inline distT="0" distB="0" distL="0" distR="0" wp14:anchorId="68F8BFFB" wp14:editId="5E787E5F">
            <wp:extent cx="6843395" cy="3395345"/>
            <wp:effectExtent l="0" t="0" r="0" b="0"/>
            <wp:docPr id="1227740232" name="Рисунок 4" descr="Изображение выглядит как текст, снимок экрана,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40232" name="Рисунок 4" descr="Изображение выглядит как текст, снимок экрана, линия, Параллельный&#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3395" cy="3395345"/>
                    </a:xfrm>
                    <a:prstGeom prst="rect">
                      <a:avLst/>
                    </a:prstGeom>
                    <a:noFill/>
                    <a:ln>
                      <a:noFill/>
                    </a:ln>
                  </pic:spPr>
                </pic:pic>
              </a:graphicData>
            </a:graphic>
          </wp:inline>
        </w:drawing>
      </w:r>
    </w:p>
    <w:p w14:paraId="4B2487C8" w14:textId="77777777" w:rsidR="004C22AD" w:rsidRDefault="004C22AD">
      <w:pPr>
        <w:rPr>
          <w:rFonts w:ascii="Times New Roman" w:eastAsia="Times New Roman" w:hAnsi="Times New Roman" w:cs="Times New Roman"/>
          <w:sz w:val="28"/>
          <w:szCs w:val="28"/>
        </w:rPr>
      </w:pPr>
    </w:p>
    <w:p w14:paraId="5379DB65" w14:textId="77777777" w:rsidR="004C22AD" w:rsidRDefault="00000000">
      <w:pPr>
        <w:rPr>
          <w:rFonts w:ascii="Times New Roman" w:eastAsia="Times New Roman" w:hAnsi="Times New Roman" w:cs="Times New Roman"/>
          <w:sz w:val="28"/>
          <w:szCs w:val="28"/>
        </w:rPr>
      </w:pPr>
      <w:r>
        <w:br w:type="page"/>
      </w:r>
    </w:p>
    <w:p w14:paraId="04E2A66F" w14:textId="77777777" w:rsidR="004C22AD" w:rsidRDefault="00000000">
      <w:pPr>
        <w:pStyle w:val="2"/>
        <w:spacing w:before="0" w:after="0"/>
        <w:rPr>
          <w:rFonts w:ascii="Times New Roman" w:eastAsia="Times New Roman" w:hAnsi="Times New Roman" w:cs="Times New Roman"/>
          <w:b/>
          <w:sz w:val="28"/>
          <w:szCs w:val="28"/>
        </w:rPr>
      </w:pPr>
      <w:bookmarkStart w:id="12" w:name="_dxr99bx0aiov" w:colFirst="0" w:colLast="0"/>
      <w:bookmarkEnd w:id="12"/>
      <w:r>
        <w:rPr>
          <w:rFonts w:ascii="Times New Roman" w:eastAsia="Times New Roman" w:hAnsi="Times New Roman" w:cs="Times New Roman"/>
          <w:b/>
          <w:sz w:val="28"/>
          <w:szCs w:val="28"/>
        </w:rPr>
        <w:lastRenderedPageBreak/>
        <w:t>Сравнительный анализ</w:t>
      </w:r>
    </w:p>
    <w:p w14:paraId="0617A3A7" w14:textId="77777777" w:rsidR="004C22AD" w:rsidRDefault="004C22AD"/>
    <w:tbl>
      <w:tblPr>
        <w:tblStyle w:val="a6"/>
        <w:tblW w:w="108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615"/>
        <w:gridCol w:w="1895"/>
        <w:gridCol w:w="2775"/>
        <w:gridCol w:w="1890"/>
        <w:gridCol w:w="1680"/>
      </w:tblGrid>
      <w:tr w:rsidR="004C22AD" w14:paraId="56EAA37E" w14:textId="77777777">
        <w:tc>
          <w:tcPr>
            <w:tcW w:w="990" w:type="dxa"/>
            <w:tcMar>
              <w:top w:w="43" w:type="dxa"/>
              <w:left w:w="43" w:type="dxa"/>
              <w:bottom w:w="43" w:type="dxa"/>
              <w:right w:w="43" w:type="dxa"/>
            </w:tcMar>
            <w:vAlign w:val="center"/>
          </w:tcPr>
          <w:p w14:paraId="53EE0167"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w:t>
            </w:r>
          </w:p>
          <w:p w14:paraId="6CB8AE0C"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кодирования</w:t>
            </w:r>
          </w:p>
        </w:tc>
        <w:tc>
          <w:tcPr>
            <w:tcW w:w="1615" w:type="dxa"/>
            <w:tcMar>
              <w:top w:w="43" w:type="dxa"/>
              <w:left w:w="43" w:type="dxa"/>
              <w:bottom w:w="43" w:type="dxa"/>
              <w:right w:w="43" w:type="dxa"/>
            </w:tcMar>
            <w:vAlign w:val="center"/>
          </w:tcPr>
          <w:p w14:paraId="03F9F634"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Спектр сигнала (МГц)</w:t>
            </w:r>
          </w:p>
        </w:tc>
        <w:tc>
          <w:tcPr>
            <w:tcW w:w="1895" w:type="dxa"/>
            <w:tcMar>
              <w:top w:w="43" w:type="dxa"/>
              <w:left w:w="43" w:type="dxa"/>
              <w:bottom w:w="43" w:type="dxa"/>
              <w:right w:w="43" w:type="dxa"/>
            </w:tcMar>
            <w:vAlign w:val="center"/>
          </w:tcPr>
          <w:p w14:paraId="2766D57A"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Постоянная составляющая</w:t>
            </w:r>
          </w:p>
        </w:tc>
        <w:tc>
          <w:tcPr>
            <w:tcW w:w="2775" w:type="dxa"/>
            <w:tcMar>
              <w:top w:w="43" w:type="dxa"/>
              <w:left w:w="43" w:type="dxa"/>
              <w:bottom w:w="43" w:type="dxa"/>
              <w:right w:w="43" w:type="dxa"/>
            </w:tcMar>
            <w:vAlign w:val="center"/>
          </w:tcPr>
          <w:p w14:paraId="2F185FB8"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Самосинхронизация</w:t>
            </w:r>
          </w:p>
        </w:tc>
        <w:tc>
          <w:tcPr>
            <w:tcW w:w="1890" w:type="dxa"/>
            <w:tcMar>
              <w:top w:w="43" w:type="dxa"/>
              <w:left w:w="43" w:type="dxa"/>
              <w:bottom w:w="43" w:type="dxa"/>
              <w:right w:w="43" w:type="dxa"/>
            </w:tcMar>
            <w:vAlign w:val="center"/>
          </w:tcPr>
          <w:p w14:paraId="551CEABD"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Обнаружение ошибок</w:t>
            </w:r>
          </w:p>
        </w:tc>
        <w:tc>
          <w:tcPr>
            <w:tcW w:w="1680" w:type="dxa"/>
            <w:tcMar>
              <w:top w:w="43" w:type="dxa"/>
              <w:left w:w="43" w:type="dxa"/>
              <w:bottom w:w="43" w:type="dxa"/>
              <w:right w:w="43" w:type="dxa"/>
            </w:tcMar>
            <w:vAlign w:val="center"/>
          </w:tcPr>
          <w:p w14:paraId="516626C8"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Стоимость реализации</w:t>
            </w:r>
          </w:p>
        </w:tc>
      </w:tr>
      <w:tr w:rsidR="004C22AD" w14:paraId="282DBC00" w14:textId="77777777" w:rsidTr="0094203F">
        <w:tc>
          <w:tcPr>
            <w:tcW w:w="990" w:type="dxa"/>
            <w:tcMar>
              <w:top w:w="43" w:type="dxa"/>
              <w:left w:w="43" w:type="dxa"/>
              <w:bottom w:w="43" w:type="dxa"/>
              <w:right w:w="43" w:type="dxa"/>
            </w:tcMar>
            <w:vAlign w:val="center"/>
          </w:tcPr>
          <w:p w14:paraId="028EF4A4"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M2</w:t>
            </w:r>
          </w:p>
        </w:tc>
        <w:tc>
          <w:tcPr>
            <w:tcW w:w="1615" w:type="dxa"/>
            <w:tcMar>
              <w:top w:w="43" w:type="dxa"/>
              <w:left w:w="43" w:type="dxa"/>
              <w:bottom w:w="43" w:type="dxa"/>
              <w:right w:w="43" w:type="dxa"/>
            </w:tcMar>
            <w:vAlign w:val="center"/>
          </w:tcPr>
          <w:p w14:paraId="414BDF37"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 МГц</w:t>
            </w:r>
          </w:p>
        </w:tc>
        <w:tc>
          <w:tcPr>
            <w:tcW w:w="1895" w:type="dxa"/>
            <w:tcMar>
              <w:top w:w="43" w:type="dxa"/>
              <w:left w:w="43" w:type="dxa"/>
              <w:bottom w:w="43" w:type="dxa"/>
              <w:right w:w="43" w:type="dxa"/>
            </w:tcMar>
            <w:vAlign w:val="center"/>
          </w:tcPr>
          <w:p w14:paraId="16BF1E32" w14:textId="2609E7F8"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775" w:type="dxa"/>
            <w:tcMar>
              <w:top w:w="43" w:type="dxa"/>
              <w:left w:w="43" w:type="dxa"/>
              <w:bottom w:w="43" w:type="dxa"/>
              <w:right w:w="43" w:type="dxa"/>
            </w:tcMar>
            <w:vAlign w:val="center"/>
          </w:tcPr>
          <w:p w14:paraId="3CF62D25" w14:textId="106B1684"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890" w:type="dxa"/>
            <w:tcMar>
              <w:top w:w="43" w:type="dxa"/>
              <w:left w:w="43" w:type="dxa"/>
              <w:bottom w:w="43" w:type="dxa"/>
              <w:right w:w="43" w:type="dxa"/>
            </w:tcMar>
            <w:vAlign w:val="center"/>
          </w:tcPr>
          <w:p w14:paraId="4B2EBB22" w14:textId="6D4B9BA7"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680" w:type="dxa"/>
            <w:tcMar>
              <w:top w:w="43" w:type="dxa"/>
              <w:left w:w="43" w:type="dxa"/>
              <w:bottom w:w="43" w:type="dxa"/>
              <w:right w:w="43" w:type="dxa"/>
            </w:tcMar>
            <w:vAlign w:val="center"/>
          </w:tcPr>
          <w:p w14:paraId="5ACDE742"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4C22AD" w14:paraId="3495493C" w14:textId="77777777" w:rsidTr="0094203F">
        <w:tc>
          <w:tcPr>
            <w:tcW w:w="990" w:type="dxa"/>
            <w:tcMar>
              <w:top w:w="43" w:type="dxa"/>
              <w:left w:w="43" w:type="dxa"/>
              <w:bottom w:w="43" w:type="dxa"/>
              <w:right w:w="43" w:type="dxa"/>
            </w:tcMar>
            <w:vAlign w:val="center"/>
          </w:tcPr>
          <w:p w14:paraId="7D920A7D"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AMI</w:t>
            </w:r>
          </w:p>
        </w:tc>
        <w:tc>
          <w:tcPr>
            <w:tcW w:w="1615" w:type="dxa"/>
            <w:tcMar>
              <w:top w:w="43" w:type="dxa"/>
              <w:left w:w="43" w:type="dxa"/>
              <w:bottom w:w="43" w:type="dxa"/>
              <w:right w:w="43" w:type="dxa"/>
            </w:tcMar>
            <w:vAlign w:val="center"/>
          </w:tcPr>
          <w:p w14:paraId="66A949FB"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41.7 МГц</w:t>
            </w:r>
          </w:p>
        </w:tc>
        <w:tc>
          <w:tcPr>
            <w:tcW w:w="1895" w:type="dxa"/>
            <w:tcMar>
              <w:top w:w="43" w:type="dxa"/>
              <w:left w:w="43" w:type="dxa"/>
              <w:bottom w:w="43" w:type="dxa"/>
              <w:right w:w="43" w:type="dxa"/>
            </w:tcMar>
            <w:vAlign w:val="center"/>
          </w:tcPr>
          <w:p w14:paraId="078803AB" w14:textId="26004D2A"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775" w:type="dxa"/>
            <w:tcMar>
              <w:top w:w="43" w:type="dxa"/>
              <w:left w:w="43" w:type="dxa"/>
              <w:bottom w:w="43" w:type="dxa"/>
              <w:right w:w="43" w:type="dxa"/>
            </w:tcMar>
            <w:vAlign w:val="center"/>
          </w:tcPr>
          <w:p w14:paraId="080176AA" w14:textId="24E3099E"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890" w:type="dxa"/>
            <w:tcMar>
              <w:top w:w="43" w:type="dxa"/>
              <w:left w:w="43" w:type="dxa"/>
              <w:bottom w:w="43" w:type="dxa"/>
              <w:right w:w="43" w:type="dxa"/>
            </w:tcMar>
            <w:vAlign w:val="center"/>
          </w:tcPr>
          <w:p w14:paraId="3B320C6F" w14:textId="6438178D"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680" w:type="dxa"/>
            <w:tcMar>
              <w:top w:w="43" w:type="dxa"/>
              <w:left w:w="43" w:type="dxa"/>
              <w:bottom w:w="43" w:type="dxa"/>
              <w:right w:w="43" w:type="dxa"/>
            </w:tcMar>
            <w:vAlign w:val="center"/>
          </w:tcPr>
          <w:p w14:paraId="0A13CC67"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4C22AD" w14:paraId="4E8A3894" w14:textId="77777777" w:rsidTr="0094203F">
        <w:tc>
          <w:tcPr>
            <w:tcW w:w="990" w:type="dxa"/>
            <w:tcMar>
              <w:top w:w="43" w:type="dxa"/>
              <w:left w:w="43" w:type="dxa"/>
              <w:bottom w:w="43" w:type="dxa"/>
              <w:right w:w="43" w:type="dxa"/>
            </w:tcMar>
            <w:vAlign w:val="center"/>
          </w:tcPr>
          <w:p w14:paraId="5E275704"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NRZ</w:t>
            </w:r>
          </w:p>
        </w:tc>
        <w:tc>
          <w:tcPr>
            <w:tcW w:w="1615" w:type="dxa"/>
            <w:tcMar>
              <w:top w:w="43" w:type="dxa"/>
              <w:left w:w="43" w:type="dxa"/>
              <w:bottom w:w="43" w:type="dxa"/>
              <w:right w:w="43" w:type="dxa"/>
            </w:tcMar>
            <w:vAlign w:val="center"/>
          </w:tcPr>
          <w:p w14:paraId="26421497"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41.7 МГц</w:t>
            </w:r>
          </w:p>
        </w:tc>
        <w:tc>
          <w:tcPr>
            <w:tcW w:w="1895" w:type="dxa"/>
            <w:tcMar>
              <w:top w:w="43" w:type="dxa"/>
              <w:left w:w="43" w:type="dxa"/>
              <w:bottom w:w="43" w:type="dxa"/>
              <w:right w:w="43" w:type="dxa"/>
            </w:tcMar>
            <w:vAlign w:val="center"/>
          </w:tcPr>
          <w:p w14:paraId="501C9A0E" w14:textId="46DE21B1"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775" w:type="dxa"/>
            <w:tcMar>
              <w:top w:w="43" w:type="dxa"/>
              <w:left w:w="43" w:type="dxa"/>
              <w:bottom w:w="43" w:type="dxa"/>
              <w:right w:w="43" w:type="dxa"/>
            </w:tcMar>
            <w:vAlign w:val="center"/>
          </w:tcPr>
          <w:p w14:paraId="744EE393" w14:textId="2D159FCD"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890" w:type="dxa"/>
            <w:tcMar>
              <w:top w:w="43" w:type="dxa"/>
              <w:left w:w="43" w:type="dxa"/>
              <w:bottom w:w="43" w:type="dxa"/>
              <w:right w:w="43" w:type="dxa"/>
            </w:tcMar>
            <w:vAlign w:val="center"/>
          </w:tcPr>
          <w:p w14:paraId="117D6C1A" w14:textId="43C29494"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680" w:type="dxa"/>
            <w:tcMar>
              <w:top w:w="43" w:type="dxa"/>
              <w:left w:w="43" w:type="dxa"/>
              <w:bottom w:w="43" w:type="dxa"/>
              <w:right w:w="43" w:type="dxa"/>
            </w:tcMar>
            <w:vAlign w:val="center"/>
          </w:tcPr>
          <w:p w14:paraId="13A8D1ED"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4C22AD" w14:paraId="0A67E4F0" w14:textId="77777777" w:rsidTr="0094203F">
        <w:tc>
          <w:tcPr>
            <w:tcW w:w="990" w:type="dxa"/>
            <w:tcMar>
              <w:top w:w="43" w:type="dxa"/>
              <w:left w:w="43" w:type="dxa"/>
              <w:bottom w:w="43" w:type="dxa"/>
              <w:right w:w="43" w:type="dxa"/>
            </w:tcMar>
            <w:vAlign w:val="center"/>
          </w:tcPr>
          <w:p w14:paraId="27A96A8C"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RZ</w:t>
            </w:r>
          </w:p>
        </w:tc>
        <w:tc>
          <w:tcPr>
            <w:tcW w:w="1615" w:type="dxa"/>
            <w:tcMar>
              <w:top w:w="43" w:type="dxa"/>
              <w:left w:w="43" w:type="dxa"/>
              <w:bottom w:w="43" w:type="dxa"/>
              <w:right w:w="43" w:type="dxa"/>
            </w:tcMar>
            <w:vAlign w:val="center"/>
          </w:tcPr>
          <w:p w14:paraId="29693C1A"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 МГц</w:t>
            </w:r>
          </w:p>
        </w:tc>
        <w:tc>
          <w:tcPr>
            <w:tcW w:w="1895" w:type="dxa"/>
            <w:tcMar>
              <w:top w:w="43" w:type="dxa"/>
              <w:left w:w="43" w:type="dxa"/>
              <w:bottom w:w="43" w:type="dxa"/>
              <w:right w:w="43" w:type="dxa"/>
            </w:tcMar>
            <w:vAlign w:val="center"/>
          </w:tcPr>
          <w:p w14:paraId="4533709C" w14:textId="6AA14C39"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2775" w:type="dxa"/>
            <w:tcMar>
              <w:top w:w="43" w:type="dxa"/>
              <w:left w:w="43" w:type="dxa"/>
              <w:bottom w:w="43" w:type="dxa"/>
              <w:right w:w="43" w:type="dxa"/>
            </w:tcMar>
            <w:vAlign w:val="center"/>
          </w:tcPr>
          <w:p w14:paraId="6173EF3B" w14:textId="6C9A0AE4"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890" w:type="dxa"/>
            <w:tcMar>
              <w:top w:w="43" w:type="dxa"/>
              <w:left w:w="43" w:type="dxa"/>
              <w:bottom w:w="43" w:type="dxa"/>
              <w:right w:w="43" w:type="dxa"/>
            </w:tcMar>
            <w:vAlign w:val="center"/>
          </w:tcPr>
          <w:p w14:paraId="37AD8D1D" w14:textId="724D9B54" w:rsidR="004C22AD" w:rsidRPr="00066ECD" w:rsidRDefault="00066ECD">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1680" w:type="dxa"/>
            <w:tcMar>
              <w:top w:w="43" w:type="dxa"/>
              <w:left w:w="43" w:type="dxa"/>
              <w:bottom w:w="43" w:type="dxa"/>
              <w:right w:w="43" w:type="dxa"/>
            </w:tcMar>
            <w:vAlign w:val="center"/>
          </w:tcPr>
          <w:p w14:paraId="180B73D8"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bl>
    <w:p w14:paraId="4EC678E5" w14:textId="77777777" w:rsidR="004C22AD" w:rsidRDefault="004C22AD">
      <w:pPr>
        <w:rPr>
          <w:rFonts w:ascii="Times New Roman" w:eastAsia="Times New Roman" w:hAnsi="Times New Roman" w:cs="Times New Roman"/>
          <w:sz w:val="28"/>
          <w:szCs w:val="28"/>
        </w:rPr>
      </w:pPr>
    </w:p>
    <w:p w14:paraId="2F18BB64" w14:textId="77777777" w:rsidR="004C22AD" w:rsidRDefault="004C22AD">
      <w:pPr>
        <w:rPr>
          <w:rFonts w:ascii="Times New Roman" w:eastAsia="Times New Roman" w:hAnsi="Times New Roman" w:cs="Times New Roman"/>
          <w:sz w:val="28"/>
          <w:szCs w:val="28"/>
        </w:rPr>
      </w:pPr>
    </w:p>
    <w:p w14:paraId="62D9A8C4" w14:textId="56D3C3B8" w:rsidR="004C22AD" w:rsidRPr="00680256" w:rsidRDefault="00000000">
      <w:pPr>
        <w:pStyle w:val="2"/>
        <w:spacing w:before="0" w:after="0"/>
        <w:rPr>
          <w:rFonts w:ascii="Times New Roman" w:eastAsia="Times New Roman" w:hAnsi="Times New Roman" w:cs="Times New Roman"/>
          <w:b/>
          <w:sz w:val="28"/>
          <w:szCs w:val="28"/>
          <w:lang w:val="ru-RU"/>
        </w:rPr>
      </w:pPr>
      <w:bookmarkStart w:id="13" w:name="_gn23bu2x72ww" w:colFirst="0" w:colLast="0"/>
      <w:bookmarkEnd w:id="13"/>
      <w:r>
        <w:rPr>
          <w:rFonts w:ascii="Times New Roman" w:eastAsia="Times New Roman" w:hAnsi="Times New Roman" w:cs="Times New Roman"/>
          <w:b/>
          <w:sz w:val="28"/>
          <w:szCs w:val="28"/>
        </w:rPr>
        <w:t>Вывод</w:t>
      </w:r>
      <w:r w:rsidR="00680256">
        <w:rPr>
          <w:rFonts w:ascii="Times New Roman" w:eastAsia="Times New Roman" w:hAnsi="Times New Roman" w:cs="Times New Roman"/>
          <w:b/>
          <w:sz w:val="28"/>
          <w:szCs w:val="28"/>
          <w:lang w:val="ru-RU"/>
        </w:rPr>
        <w:t>ы</w:t>
      </w:r>
    </w:p>
    <w:p w14:paraId="532C654E" w14:textId="77777777" w:rsidR="004C22AD" w:rsidRDefault="004C22AD"/>
    <w:p w14:paraId="69375612" w14:textId="34C55693" w:rsidR="004C22AD"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результате сравнения выбранных мною 4 </w:t>
      </w:r>
      <w:r w:rsidR="00360C19">
        <w:rPr>
          <w:rFonts w:ascii="Times New Roman" w:eastAsia="Times New Roman" w:hAnsi="Times New Roman" w:cs="Times New Roman"/>
          <w:sz w:val="28"/>
          <w:szCs w:val="28"/>
        </w:rPr>
        <w:t>метода</w:t>
      </w:r>
      <w:r>
        <w:rPr>
          <w:rFonts w:ascii="Times New Roman" w:eastAsia="Times New Roman" w:hAnsi="Times New Roman" w:cs="Times New Roman"/>
          <w:sz w:val="28"/>
          <w:szCs w:val="28"/>
        </w:rPr>
        <w:t xml:space="preserve"> физического кодирования можно сделать вывод, что лучшими способами кодирования являются M2 и RZ, так как они обеспечивают отсутствие постоянной составляющей, что сказывается на преобладании высоких частот и наиболее качественной передачи сигнала; данные способы кодирования обладают самосинхронизацией (приемника с передатчиком) и механизмом обнаружения ошибок.</w:t>
      </w:r>
    </w:p>
    <w:p w14:paraId="0AEDF098" w14:textId="77777777" w:rsidR="004C22AD" w:rsidRDefault="004C22AD">
      <w:pPr>
        <w:jc w:val="both"/>
        <w:rPr>
          <w:rFonts w:ascii="Times New Roman" w:eastAsia="Times New Roman" w:hAnsi="Times New Roman" w:cs="Times New Roman"/>
          <w:sz w:val="28"/>
          <w:szCs w:val="28"/>
        </w:rPr>
      </w:pPr>
    </w:p>
    <w:p w14:paraId="6533BAF4" w14:textId="77777777" w:rsidR="004C22AD" w:rsidRDefault="00000000">
      <w:pPr>
        <w:jc w:val="both"/>
        <w:rPr>
          <w:rFonts w:ascii="Times New Roman" w:eastAsia="Times New Roman" w:hAnsi="Times New Roman" w:cs="Times New Roman"/>
          <w:sz w:val="28"/>
          <w:szCs w:val="28"/>
        </w:rPr>
      </w:pPr>
      <w:r>
        <w:br w:type="page"/>
      </w:r>
    </w:p>
    <w:p w14:paraId="0C980447" w14:textId="77777777" w:rsidR="004C22AD" w:rsidRDefault="00000000">
      <w:pPr>
        <w:pStyle w:val="1"/>
        <w:spacing w:before="0" w:after="0"/>
        <w:rPr>
          <w:rFonts w:ascii="Times New Roman" w:eastAsia="Times New Roman" w:hAnsi="Times New Roman" w:cs="Times New Roman"/>
          <w:b/>
          <w:sz w:val="32"/>
          <w:szCs w:val="32"/>
        </w:rPr>
      </w:pPr>
      <w:bookmarkStart w:id="14" w:name="_gif8qdnj1nrx" w:colFirst="0" w:colLast="0"/>
      <w:bookmarkEnd w:id="14"/>
      <w:r>
        <w:rPr>
          <w:rFonts w:ascii="Times New Roman" w:eastAsia="Times New Roman" w:hAnsi="Times New Roman" w:cs="Times New Roman"/>
          <w:b/>
          <w:sz w:val="32"/>
          <w:szCs w:val="32"/>
        </w:rPr>
        <w:lastRenderedPageBreak/>
        <w:t>Логическое (избыточное) кодирование исходного сообщения – (4B/5B)</w:t>
      </w:r>
    </w:p>
    <w:p w14:paraId="3EE8BEE8" w14:textId="77777777" w:rsidR="004C22AD" w:rsidRDefault="004C22AD">
      <w:pPr>
        <w:rPr>
          <w:rFonts w:ascii="Times New Roman" w:eastAsia="Times New Roman" w:hAnsi="Times New Roman" w:cs="Times New Roman"/>
          <w:sz w:val="28"/>
          <w:szCs w:val="28"/>
        </w:rPr>
      </w:pPr>
    </w:p>
    <w:tbl>
      <w:tblPr>
        <w:tblStyle w:val="a7"/>
        <w:tblW w:w="107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88"/>
        <w:gridCol w:w="5389"/>
      </w:tblGrid>
      <w:tr w:rsidR="004C22AD" w14:paraId="15366A7F" w14:textId="77777777">
        <w:tc>
          <w:tcPr>
            <w:tcW w:w="5388" w:type="dxa"/>
            <w:tcMar>
              <w:top w:w="100" w:type="dxa"/>
              <w:left w:w="100" w:type="dxa"/>
              <w:bottom w:w="100" w:type="dxa"/>
              <w:right w:w="100" w:type="dxa"/>
            </w:tcMar>
          </w:tcPr>
          <w:p w14:paraId="01F09D15"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шестнадцатеричном коде</w:t>
            </w:r>
          </w:p>
        </w:tc>
        <w:tc>
          <w:tcPr>
            <w:tcW w:w="5388" w:type="dxa"/>
            <w:tcMar>
              <w:top w:w="100" w:type="dxa"/>
              <w:left w:w="100" w:type="dxa"/>
              <w:bottom w:w="100" w:type="dxa"/>
              <w:right w:w="100" w:type="dxa"/>
            </w:tcMar>
          </w:tcPr>
          <w:p w14:paraId="06C6D718" w14:textId="530BD054" w:rsidR="004C22AD" w:rsidRDefault="004C22AD">
            <w:pPr>
              <w:widowControl w:val="0"/>
              <w:spacing w:line="240" w:lineRule="auto"/>
              <w:rPr>
                <w:rFonts w:ascii="Times New Roman" w:eastAsia="Times New Roman" w:hAnsi="Times New Roman" w:cs="Times New Roman"/>
                <w:sz w:val="28"/>
                <w:szCs w:val="28"/>
              </w:rPr>
            </w:pPr>
          </w:p>
        </w:tc>
      </w:tr>
      <w:tr w:rsidR="004C22AD" w14:paraId="68D8A3B7" w14:textId="77777777">
        <w:tc>
          <w:tcPr>
            <w:tcW w:w="5388" w:type="dxa"/>
            <w:tcMar>
              <w:top w:w="100" w:type="dxa"/>
              <w:left w:w="100" w:type="dxa"/>
              <w:bottom w:w="100" w:type="dxa"/>
              <w:right w:w="100" w:type="dxa"/>
            </w:tcMar>
          </w:tcPr>
          <w:p w14:paraId="63A04C23"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двоичном коде</w:t>
            </w:r>
          </w:p>
        </w:tc>
        <w:tc>
          <w:tcPr>
            <w:tcW w:w="5388" w:type="dxa"/>
            <w:tcMar>
              <w:top w:w="100" w:type="dxa"/>
              <w:left w:w="100" w:type="dxa"/>
              <w:bottom w:w="100" w:type="dxa"/>
              <w:right w:w="100" w:type="dxa"/>
            </w:tcMar>
          </w:tcPr>
          <w:p w14:paraId="1795CCA5" w14:textId="50DF6342" w:rsidR="004C22AD" w:rsidRDefault="005528AA">
            <w:pPr>
              <w:widowControl w:val="0"/>
              <w:spacing w:line="240" w:lineRule="auto"/>
              <w:rPr>
                <w:rFonts w:ascii="Times New Roman" w:eastAsia="Times New Roman" w:hAnsi="Times New Roman" w:cs="Times New Roman"/>
                <w:sz w:val="28"/>
                <w:szCs w:val="28"/>
              </w:rPr>
            </w:pPr>
            <w:r w:rsidRPr="005528AA">
              <w:rPr>
                <w:rFonts w:ascii="Times New Roman" w:eastAsia="Times New Roman" w:hAnsi="Times New Roman" w:cs="Times New Roman"/>
                <w:sz w:val="28"/>
                <w:szCs w:val="28"/>
              </w:rPr>
              <w:t>11011 11101 11010 11110 11010 11110</w:t>
            </w:r>
          </w:p>
        </w:tc>
      </w:tr>
      <w:tr w:rsidR="004C22AD" w14:paraId="5A9679DC" w14:textId="77777777">
        <w:tc>
          <w:tcPr>
            <w:tcW w:w="5388" w:type="dxa"/>
            <w:tcMar>
              <w:top w:w="100" w:type="dxa"/>
              <w:left w:w="100" w:type="dxa"/>
              <w:bottom w:w="100" w:type="dxa"/>
              <w:right w:w="100" w:type="dxa"/>
            </w:tcMar>
          </w:tcPr>
          <w:p w14:paraId="5A0D9226"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Длина сообщения</w:t>
            </w:r>
          </w:p>
        </w:tc>
        <w:tc>
          <w:tcPr>
            <w:tcW w:w="5388" w:type="dxa"/>
            <w:tcMar>
              <w:top w:w="100" w:type="dxa"/>
              <w:left w:w="100" w:type="dxa"/>
              <w:bottom w:w="100" w:type="dxa"/>
              <w:right w:w="100" w:type="dxa"/>
            </w:tcMar>
          </w:tcPr>
          <w:p w14:paraId="55ACA082"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3.75 байта (30 бит)</w:t>
            </w:r>
          </w:p>
        </w:tc>
      </w:tr>
      <w:tr w:rsidR="004C22AD" w14:paraId="42A9D9E9" w14:textId="77777777">
        <w:tc>
          <w:tcPr>
            <w:tcW w:w="5388" w:type="dxa"/>
            <w:tcMar>
              <w:top w:w="100" w:type="dxa"/>
              <w:left w:w="100" w:type="dxa"/>
              <w:bottom w:w="100" w:type="dxa"/>
              <w:right w:w="100" w:type="dxa"/>
            </w:tcMar>
          </w:tcPr>
          <w:p w14:paraId="59CDD692"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Избыточность</w:t>
            </w:r>
          </w:p>
        </w:tc>
        <w:tc>
          <w:tcPr>
            <w:tcW w:w="5388" w:type="dxa"/>
            <w:tcMar>
              <w:top w:w="100" w:type="dxa"/>
              <w:left w:w="100" w:type="dxa"/>
              <w:bottom w:w="100" w:type="dxa"/>
              <w:right w:w="100" w:type="dxa"/>
            </w:tcMar>
          </w:tcPr>
          <w:p w14:paraId="48AD7D39"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0.25</w:t>
            </w:r>
          </w:p>
        </w:tc>
      </w:tr>
    </w:tbl>
    <w:p w14:paraId="09199032" w14:textId="77777777" w:rsidR="004C22AD" w:rsidRDefault="004C22AD">
      <w:pPr>
        <w:rPr>
          <w:rFonts w:ascii="Times New Roman" w:eastAsia="Times New Roman" w:hAnsi="Times New Roman" w:cs="Times New Roman"/>
          <w:sz w:val="28"/>
          <w:szCs w:val="28"/>
        </w:rPr>
      </w:pPr>
    </w:p>
    <w:p w14:paraId="34BD8BC2"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Верхняя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66A750CA"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4</m:t>
            </m:r>
          </m:den>
        </m:f>
        <m:r>
          <w:rPr>
            <w:rFonts w:ascii="Times New Roman" w:eastAsia="Times New Roman" w:hAnsi="Times New Roman" w:cs="Times New Roman"/>
            <w:sz w:val="28"/>
            <w:szCs w:val="28"/>
          </w:rPr>
          <m:t>=25 МГц</m:t>
        </m:r>
      </m:oMath>
    </w:p>
    <w:p w14:paraId="3BD341E1"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Середина спектра: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=37.5 МГц</m:t>
        </m:r>
      </m:oMath>
    </w:p>
    <w:p w14:paraId="32932F2E"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Средняя частота: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ср</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26</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 xml:space="preserve"> + 4</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2</m:t>
                </m:r>
              </m:den>
            </m:f>
          </m:num>
          <m:den>
            <m:r>
              <w:rPr>
                <w:rFonts w:ascii="Times New Roman" w:eastAsia="Times New Roman" w:hAnsi="Times New Roman" w:cs="Times New Roman"/>
                <w:sz w:val="28"/>
                <w:szCs w:val="28"/>
              </w:rPr>
              <m:t>30</m:t>
            </m:r>
          </m:den>
        </m:f>
        <m:r>
          <w:rPr>
            <w:rFonts w:ascii="Times New Roman" w:eastAsia="Times New Roman" w:hAnsi="Times New Roman" w:cs="Times New Roman"/>
            <w:sz w:val="28"/>
            <w:szCs w:val="28"/>
          </w:rPr>
          <m:t>=46.67 МГц</m:t>
        </m:r>
      </m:oMath>
    </w:p>
    <w:p w14:paraId="5385B467"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Ширина спектра: </w:t>
      </w:r>
      <m:oMath>
        <m:r>
          <w:rPr>
            <w:rFonts w:ascii="Times New Roman" w:eastAsia="Times New Roman" w:hAnsi="Times New Roman" w:cs="Times New Roman"/>
            <w:sz w:val="28"/>
            <w:szCs w:val="28"/>
          </w:rPr>
          <m:t>S=</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=25 МГц</m:t>
        </m:r>
      </m:oMath>
    </w:p>
    <w:p w14:paraId="4B66B234"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Полоса пропускания: </w:t>
      </w:r>
      <m:oMath>
        <m:r>
          <w:rPr>
            <w:rFonts w:ascii="Times New Roman" w:eastAsia="Times New Roman" w:hAnsi="Times New Roman" w:cs="Times New Roman"/>
            <w:sz w:val="28"/>
            <w:szCs w:val="28"/>
          </w:rPr>
          <m:t>F=25 МГц</m:t>
        </m:r>
      </m:oMath>
    </w:p>
    <w:p w14:paraId="3DCF461D" w14:textId="77777777" w:rsidR="004C22AD" w:rsidRDefault="004C22AD">
      <w:pPr>
        <w:rPr>
          <w:rFonts w:ascii="Times New Roman" w:eastAsia="Times New Roman" w:hAnsi="Times New Roman" w:cs="Times New Roman"/>
          <w:sz w:val="28"/>
          <w:szCs w:val="28"/>
        </w:rPr>
      </w:pPr>
    </w:p>
    <w:p w14:paraId="53C19C7A" w14:textId="7A6352B8" w:rsidR="004C22AD" w:rsidRDefault="00F417C6">
      <w:pPr>
        <w:rPr>
          <w:rFonts w:ascii="Times New Roman" w:eastAsia="Times New Roman" w:hAnsi="Times New Roman" w:cs="Times New Roman"/>
          <w:sz w:val="28"/>
          <w:szCs w:val="28"/>
        </w:rPr>
      </w:pPr>
      <w:r>
        <w:rPr>
          <w:noProof/>
        </w:rPr>
        <w:drawing>
          <wp:inline distT="0" distB="0" distL="0" distR="0" wp14:anchorId="2F2D2375" wp14:editId="28E975EF">
            <wp:extent cx="6843395" cy="3395345"/>
            <wp:effectExtent l="0" t="0" r="0" b="0"/>
            <wp:docPr id="643047397" name="Рисунок 5" descr="Изображение выглядит как текст, линия, Параллельный,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7397" name="Рисунок 5" descr="Изображение выглядит как текст, линия, Параллельный, снимок экрана&#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3395" cy="3395345"/>
                    </a:xfrm>
                    <a:prstGeom prst="rect">
                      <a:avLst/>
                    </a:prstGeom>
                    <a:noFill/>
                    <a:ln>
                      <a:noFill/>
                    </a:ln>
                  </pic:spPr>
                </pic:pic>
              </a:graphicData>
            </a:graphic>
          </wp:inline>
        </w:drawing>
      </w:r>
    </w:p>
    <w:p w14:paraId="459CDB46" w14:textId="77777777" w:rsidR="004C22AD" w:rsidRDefault="004C22AD">
      <w:pPr>
        <w:rPr>
          <w:rFonts w:ascii="Times New Roman" w:eastAsia="Times New Roman" w:hAnsi="Times New Roman" w:cs="Times New Roman"/>
          <w:sz w:val="28"/>
          <w:szCs w:val="28"/>
        </w:rPr>
      </w:pPr>
    </w:p>
    <w:p w14:paraId="41E012EE" w14:textId="169C72F0" w:rsidR="004C22AD" w:rsidRDefault="00000000">
      <w:pPr>
        <w:pStyle w:val="1"/>
        <w:spacing w:before="0" w:after="0"/>
        <w:rPr>
          <w:rFonts w:ascii="Times New Roman" w:eastAsia="Times New Roman" w:hAnsi="Times New Roman" w:cs="Times New Roman"/>
          <w:b/>
          <w:sz w:val="32"/>
          <w:szCs w:val="32"/>
        </w:rPr>
      </w:pPr>
      <w:bookmarkStart w:id="15" w:name="_ts2c5ocgmntm" w:colFirst="0" w:colLast="0"/>
      <w:bookmarkEnd w:id="15"/>
      <w:r>
        <w:br w:type="page"/>
      </w:r>
      <w:bookmarkStart w:id="16" w:name="_mjikks42i6be" w:colFirst="0" w:colLast="0"/>
      <w:bookmarkEnd w:id="16"/>
      <w:r>
        <w:rPr>
          <w:rFonts w:ascii="Times New Roman" w:eastAsia="Times New Roman" w:hAnsi="Times New Roman" w:cs="Times New Roman"/>
          <w:b/>
          <w:sz w:val="32"/>
          <w:szCs w:val="32"/>
        </w:rPr>
        <w:lastRenderedPageBreak/>
        <w:t>Скремблирование исходного сообщения</w:t>
      </w:r>
    </w:p>
    <w:p w14:paraId="4C431DE2" w14:textId="77777777" w:rsidR="004C22AD" w:rsidRDefault="004C22AD">
      <w:pPr>
        <w:rPr>
          <w:rFonts w:ascii="Times New Roman" w:eastAsia="Times New Roman" w:hAnsi="Times New Roman" w:cs="Times New Roman"/>
          <w:sz w:val="28"/>
          <w:szCs w:val="28"/>
        </w:rPr>
      </w:pPr>
    </w:p>
    <w:p w14:paraId="45DE56BF"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Рассмотрим полином вида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i-x</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i-y</m:t>
            </m:r>
          </m:sub>
        </m:sSub>
      </m:oMath>
      <w:r>
        <w:rPr>
          <w:rFonts w:ascii="Times New Roman" w:eastAsia="Times New Roman" w:hAnsi="Times New Roman" w:cs="Times New Roman"/>
          <w:sz w:val="28"/>
          <w:szCs w:val="28"/>
        </w:rPr>
        <w:t>. Чем меньше x и y, тем больше обратных связей, что может лучше разбивать длинные последовательности одинаковых битов. Однако слишком маленькие значения могут не обеспечить достаточного перемешивания. При  x = 3 и y = 4 обратные связи возникают на близких позициях, что усиливает "перемешивание" битов, особенно в сообщениях с блоками нулей или единиц. Это предотвращает накопление постоянной составляющей, так как каждый новый бит зависит от двух относительно недавних состояний, создавая короткие переходы между уровнями. Для моего сообщения, содержащего повторяющиеся паттерны (например, 11000001...), такой полином обеспечивает быстрое "переключение" сигнала, сокращая максимальную длину последовательностей до 2. Итоговый полином:</w:t>
      </w:r>
    </w:p>
    <w:p w14:paraId="7DB2A996" w14:textId="77777777" w:rsidR="004C22AD" w:rsidRDefault="004C22AD">
      <w:pPr>
        <w:rPr>
          <w:rFonts w:ascii="Times New Roman" w:eastAsia="Times New Roman" w:hAnsi="Times New Roman" w:cs="Times New Roman"/>
          <w:sz w:val="28"/>
          <w:szCs w:val="28"/>
        </w:rPr>
      </w:pPr>
    </w:p>
    <w:p w14:paraId="4A20D547" w14:textId="77777777" w:rsidR="004C22AD" w:rsidRDefault="00000000">
      <w:pPr>
        <w:jc w:val="center"/>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i-3</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i-4</m:t>
              </m:r>
            </m:sub>
          </m:sSub>
        </m:oMath>
      </m:oMathPara>
    </w:p>
    <w:p w14:paraId="68A2F34F" w14:textId="77777777" w:rsidR="004C22AD" w:rsidRDefault="004C22AD">
      <w:pPr>
        <w:rPr>
          <w:rFonts w:ascii="Times New Roman" w:eastAsia="Times New Roman" w:hAnsi="Times New Roman" w:cs="Times New Roman"/>
          <w:sz w:val="28"/>
          <w:szCs w:val="28"/>
        </w:rPr>
      </w:pPr>
    </w:p>
    <w:p w14:paraId="4E5D1AD4"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Исходное сообщение: 11000001 11001100 11000000</w:t>
      </w:r>
    </w:p>
    <w:p w14:paraId="64DB1DE4" w14:textId="77777777" w:rsidR="004C22AD" w:rsidRDefault="004C22AD">
      <w:pPr>
        <w:spacing w:line="240" w:lineRule="auto"/>
        <w:rPr>
          <w:rFonts w:ascii="Times New Roman" w:eastAsia="Times New Roman" w:hAnsi="Times New Roman" w:cs="Times New Roman"/>
          <w:sz w:val="28"/>
          <w:szCs w:val="28"/>
        </w:rPr>
      </w:pPr>
    </w:p>
    <w:tbl>
      <w:tblPr>
        <w:tblStyle w:val="a8"/>
        <w:tblW w:w="107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5"/>
        <w:gridCol w:w="2595"/>
        <w:gridCol w:w="4575"/>
      </w:tblGrid>
      <w:tr w:rsidR="004C22AD" w14:paraId="2D2790B3" w14:textId="77777777">
        <w:tc>
          <w:tcPr>
            <w:tcW w:w="3585" w:type="dxa"/>
            <w:tcBorders>
              <w:top w:val="nil"/>
              <w:left w:val="nil"/>
              <w:bottom w:val="nil"/>
              <w:right w:val="nil"/>
            </w:tcBorders>
            <w:tcMar>
              <w:top w:w="99" w:type="dxa"/>
              <w:left w:w="99" w:type="dxa"/>
              <w:bottom w:w="99" w:type="dxa"/>
              <w:right w:w="99" w:type="dxa"/>
            </w:tcMar>
            <w:vAlign w:val="center"/>
          </w:tcPr>
          <w:p w14:paraId="45169CBA" w14:textId="77777777" w:rsidR="004C22AD"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0F8770CD" w14:textId="77777777" w:rsidR="004C22A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59FF2B2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22505721" w14:textId="77777777">
        <w:tc>
          <w:tcPr>
            <w:tcW w:w="3585" w:type="dxa"/>
            <w:tcBorders>
              <w:top w:val="nil"/>
              <w:left w:val="nil"/>
              <w:bottom w:val="nil"/>
              <w:right w:val="nil"/>
            </w:tcBorders>
            <w:tcMar>
              <w:top w:w="99" w:type="dxa"/>
              <w:left w:w="99" w:type="dxa"/>
              <w:bottom w:w="99" w:type="dxa"/>
              <w:right w:w="99" w:type="dxa"/>
            </w:tcMar>
            <w:vAlign w:val="center"/>
          </w:tcPr>
          <w:p w14:paraId="61E6DD78"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70CB3881"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2</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3F43ACFE"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5987F572" w14:textId="77777777">
        <w:tc>
          <w:tcPr>
            <w:tcW w:w="3585" w:type="dxa"/>
            <w:tcBorders>
              <w:top w:val="nil"/>
              <w:left w:val="nil"/>
              <w:bottom w:val="nil"/>
              <w:right w:val="nil"/>
            </w:tcBorders>
            <w:tcMar>
              <w:top w:w="99" w:type="dxa"/>
              <w:left w:w="99" w:type="dxa"/>
              <w:bottom w:w="99" w:type="dxa"/>
              <w:right w:w="99" w:type="dxa"/>
            </w:tcMar>
            <w:vAlign w:val="center"/>
          </w:tcPr>
          <w:p w14:paraId="7F2B5212"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3</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BF86883"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3</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43CE39B0"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1BAB3001" w14:textId="77777777">
        <w:tc>
          <w:tcPr>
            <w:tcW w:w="3585" w:type="dxa"/>
            <w:tcBorders>
              <w:top w:val="nil"/>
              <w:left w:val="nil"/>
              <w:bottom w:val="nil"/>
              <w:right w:val="nil"/>
            </w:tcBorders>
            <w:tcMar>
              <w:top w:w="99" w:type="dxa"/>
              <w:left w:w="99" w:type="dxa"/>
              <w:bottom w:w="99" w:type="dxa"/>
              <w:right w:w="99" w:type="dxa"/>
            </w:tcMar>
            <w:vAlign w:val="center"/>
          </w:tcPr>
          <w:p w14:paraId="4FDFEE74"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4</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5CCBC263"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4</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0FED3F89"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027ABB96" w14:textId="77777777">
        <w:tc>
          <w:tcPr>
            <w:tcW w:w="3585" w:type="dxa"/>
            <w:tcBorders>
              <w:top w:val="nil"/>
              <w:left w:val="nil"/>
              <w:bottom w:val="nil"/>
              <w:right w:val="nil"/>
            </w:tcBorders>
            <w:tcMar>
              <w:top w:w="99" w:type="dxa"/>
              <w:left w:w="99" w:type="dxa"/>
              <w:bottom w:w="99" w:type="dxa"/>
              <w:right w:w="99" w:type="dxa"/>
            </w:tcMar>
            <w:vAlign w:val="center"/>
          </w:tcPr>
          <w:p w14:paraId="115D69E9"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5</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47B4D76D"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5</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m:t>
                    </m:r>
                  </m:sub>
                </m:sSub>
                <m:r>
                  <w:rPr>
                    <w:rFonts w:ascii="Cambria Math" w:hAnsi="Cambria Math"/>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7FB94AE2"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6C88286D" w14:textId="77777777">
        <w:tc>
          <w:tcPr>
            <w:tcW w:w="3585" w:type="dxa"/>
            <w:tcBorders>
              <w:top w:val="nil"/>
              <w:left w:val="nil"/>
              <w:bottom w:val="nil"/>
              <w:right w:val="nil"/>
            </w:tcBorders>
            <w:tcMar>
              <w:top w:w="99" w:type="dxa"/>
              <w:left w:w="99" w:type="dxa"/>
              <w:bottom w:w="99" w:type="dxa"/>
              <w:right w:w="99" w:type="dxa"/>
            </w:tcMar>
            <w:vAlign w:val="center"/>
          </w:tcPr>
          <w:p w14:paraId="397B2A28"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6</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450D1102"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6</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3</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2152475B"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0CF00847" w14:textId="77777777">
        <w:tc>
          <w:tcPr>
            <w:tcW w:w="3585" w:type="dxa"/>
            <w:tcBorders>
              <w:top w:val="nil"/>
              <w:left w:val="nil"/>
              <w:bottom w:val="nil"/>
              <w:right w:val="nil"/>
            </w:tcBorders>
            <w:tcMar>
              <w:top w:w="99" w:type="dxa"/>
              <w:left w:w="99" w:type="dxa"/>
              <w:bottom w:w="99" w:type="dxa"/>
              <w:right w:w="99" w:type="dxa"/>
            </w:tcMar>
            <w:vAlign w:val="center"/>
          </w:tcPr>
          <w:p w14:paraId="3E83CA8B"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7</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60FE148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7</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4</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3</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0E667DAD"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0323692B" w14:textId="77777777">
        <w:tc>
          <w:tcPr>
            <w:tcW w:w="3585" w:type="dxa"/>
            <w:tcBorders>
              <w:top w:val="nil"/>
              <w:left w:val="nil"/>
              <w:bottom w:val="nil"/>
              <w:right w:val="nil"/>
            </w:tcBorders>
            <w:tcMar>
              <w:top w:w="99" w:type="dxa"/>
              <w:left w:w="99" w:type="dxa"/>
              <w:bottom w:w="99" w:type="dxa"/>
              <w:right w:w="99" w:type="dxa"/>
            </w:tcMar>
            <w:vAlign w:val="center"/>
          </w:tcPr>
          <w:p w14:paraId="6F7A48A2"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8</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41415B93"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8</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5</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4</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0362DF76"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5A7D9A30" w14:textId="77777777">
        <w:tc>
          <w:tcPr>
            <w:tcW w:w="3585" w:type="dxa"/>
            <w:tcBorders>
              <w:top w:val="nil"/>
              <w:left w:val="nil"/>
              <w:bottom w:val="nil"/>
              <w:right w:val="nil"/>
            </w:tcBorders>
            <w:tcMar>
              <w:top w:w="99" w:type="dxa"/>
              <w:left w:w="99" w:type="dxa"/>
              <w:bottom w:w="99" w:type="dxa"/>
              <w:right w:w="99" w:type="dxa"/>
            </w:tcMar>
            <w:vAlign w:val="center"/>
          </w:tcPr>
          <w:p w14:paraId="00864C0D"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9</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B202F65"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9</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6</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5</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5CC707A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79A680B6" w14:textId="77777777">
        <w:tc>
          <w:tcPr>
            <w:tcW w:w="3585" w:type="dxa"/>
            <w:tcBorders>
              <w:top w:val="nil"/>
              <w:left w:val="nil"/>
              <w:bottom w:val="nil"/>
              <w:right w:val="nil"/>
            </w:tcBorders>
            <w:tcMar>
              <w:top w:w="99" w:type="dxa"/>
              <w:left w:w="99" w:type="dxa"/>
              <w:bottom w:w="99" w:type="dxa"/>
              <w:right w:w="99" w:type="dxa"/>
            </w:tcMar>
            <w:vAlign w:val="center"/>
          </w:tcPr>
          <w:p w14:paraId="1F90FB55"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10</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1806A1D4"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10</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7</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6</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517B1376"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002CB720" w14:textId="77777777">
        <w:tc>
          <w:tcPr>
            <w:tcW w:w="3585" w:type="dxa"/>
            <w:tcBorders>
              <w:top w:val="nil"/>
              <w:left w:val="nil"/>
              <w:bottom w:val="nil"/>
              <w:right w:val="nil"/>
            </w:tcBorders>
            <w:tcMar>
              <w:top w:w="99" w:type="dxa"/>
              <w:left w:w="99" w:type="dxa"/>
              <w:bottom w:w="99" w:type="dxa"/>
              <w:right w:w="99" w:type="dxa"/>
            </w:tcMar>
            <w:vAlign w:val="center"/>
          </w:tcPr>
          <w:p w14:paraId="03A4C713"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11</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6375C83E"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11</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8</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7</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388FD009"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368128B0" w14:textId="77777777">
        <w:tc>
          <w:tcPr>
            <w:tcW w:w="3585" w:type="dxa"/>
            <w:tcBorders>
              <w:top w:val="nil"/>
              <w:left w:val="nil"/>
              <w:bottom w:val="nil"/>
              <w:right w:val="nil"/>
            </w:tcBorders>
            <w:tcMar>
              <w:top w:w="99" w:type="dxa"/>
              <w:left w:w="99" w:type="dxa"/>
              <w:bottom w:w="99" w:type="dxa"/>
              <w:right w:w="99" w:type="dxa"/>
            </w:tcMar>
            <w:vAlign w:val="center"/>
          </w:tcPr>
          <w:p w14:paraId="4E79EF89"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12</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6E73B5B"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12</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9</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8</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5FDCD917"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1A2FA76C" w14:textId="77777777">
        <w:tc>
          <w:tcPr>
            <w:tcW w:w="3585" w:type="dxa"/>
            <w:tcBorders>
              <w:top w:val="nil"/>
              <w:left w:val="nil"/>
              <w:bottom w:val="nil"/>
              <w:right w:val="nil"/>
            </w:tcBorders>
            <w:tcMar>
              <w:top w:w="99" w:type="dxa"/>
              <w:left w:w="99" w:type="dxa"/>
              <w:bottom w:w="99" w:type="dxa"/>
              <w:right w:w="99" w:type="dxa"/>
            </w:tcMar>
            <w:vAlign w:val="center"/>
          </w:tcPr>
          <w:p w14:paraId="1402BFE8"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13</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4888E433"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13</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10</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9</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46A745DA"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45EE98A7" w14:textId="77777777">
        <w:tc>
          <w:tcPr>
            <w:tcW w:w="3585" w:type="dxa"/>
            <w:tcBorders>
              <w:top w:val="nil"/>
              <w:left w:val="nil"/>
              <w:bottom w:val="nil"/>
              <w:right w:val="nil"/>
            </w:tcBorders>
            <w:tcMar>
              <w:top w:w="99" w:type="dxa"/>
              <w:left w:w="99" w:type="dxa"/>
              <w:bottom w:w="99" w:type="dxa"/>
              <w:right w:w="99" w:type="dxa"/>
            </w:tcMar>
            <w:vAlign w:val="center"/>
          </w:tcPr>
          <w:p w14:paraId="31368AF0"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14</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147CF594"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14</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11</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10</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18E5E0D2"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60E3D90D" w14:textId="77777777">
        <w:tc>
          <w:tcPr>
            <w:tcW w:w="3585" w:type="dxa"/>
            <w:tcBorders>
              <w:top w:val="nil"/>
              <w:left w:val="nil"/>
              <w:bottom w:val="nil"/>
              <w:right w:val="nil"/>
            </w:tcBorders>
            <w:tcMar>
              <w:top w:w="99" w:type="dxa"/>
              <w:left w:w="99" w:type="dxa"/>
              <w:bottom w:w="99" w:type="dxa"/>
              <w:right w:w="99" w:type="dxa"/>
            </w:tcMar>
            <w:vAlign w:val="center"/>
          </w:tcPr>
          <w:p w14:paraId="6D6319A1"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15</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0DDB22F6"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15</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12</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11</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2AD8F961"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28F2B2D3" w14:textId="77777777">
        <w:tc>
          <w:tcPr>
            <w:tcW w:w="3585" w:type="dxa"/>
            <w:tcBorders>
              <w:top w:val="nil"/>
              <w:left w:val="nil"/>
              <w:bottom w:val="nil"/>
              <w:right w:val="nil"/>
            </w:tcBorders>
            <w:tcMar>
              <w:top w:w="99" w:type="dxa"/>
              <w:left w:w="99" w:type="dxa"/>
              <w:bottom w:w="99" w:type="dxa"/>
              <w:right w:w="99" w:type="dxa"/>
            </w:tcMar>
            <w:vAlign w:val="center"/>
          </w:tcPr>
          <w:p w14:paraId="200AA742"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16</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53BF592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16</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13</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12</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6ECC26A0"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63524B60" w14:textId="77777777">
        <w:tc>
          <w:tcPr>
            <w:tcW w:w="3585" w:type="dxa"/>
            <w:tcBorders>
              <w:top w:val="nil"/>
              <w:left w:val="nil"/>
              <w:bottom w:val="nil"/>
              <w:right w:val="nil"/>
            </w:tcBorders>
            <w:tcMar>
              <w:top w:w="99" w:type="dxa"/>
              <w:left w:w="99" w:type="dxa"/>
              <w:bottom w:w="99" w:type="dxa"/>
              <w:right w:w="99" w:type="dxa"/>
            </w:tcMar>
            <w:vAlign w:val="center"/>
          </w:tcPr>
          <w:p w14:paraId="01C3154F"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17</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4152435"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17</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14</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13</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2A1ADB0D"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7BB2478E" w14:textId="77777777">
        <w:tc>
          <w:tcPr>
            <w:tcW w:w="3585" w:type="dxa"/>
            <w:tcBorders>
              <w:top w:val="nil"/>
              <w:left w:val="nil"/>
              <w:bottom w:val="nil"/>
              <w:right w:val="nil"/>
            </w:tcBorders>
            <w:tcMar>
              <w:top w:w="99" w:type="dxa"/>
              <w:left w:w="99" w:type="dxa"/>
              <w:bottom w:w="99" w:type="dxa"/>
              <w:right w:w="99" w:type="dxa"/>
            </w:tcMar>
            <w:vAlign w:val="center"/>
          </w:tcPr>
          <w:p w14:paraId="672290EB"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18</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41E688E"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18</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15</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14</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0D9DD99E"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7552D4E6" w14:textId="77777777">
        <w:tc>
          <w:tcPr>
            <w:tcW w:w="3585" w:type="dxa"/>
            <w:tcBorders>
              <w:top w:val="nil"/>
              <w:left w:val="nil"/>
              <w:bottom w:val="nil"/>
              <w:right w:val="nil"/>
            </w:tcBorders>
            <w:tcMar>
              <w:top w:w="99" w:type="dxa"/>
              <w:left w:w="99" w:type="dxa"/>
              <w:bottom w:w="99" w:type="dxa"/>
              <w:right w:w="99" w:type="dxa"/>
            </w:tcMar>
            <w:vAlign w:val="center"/>
          </w:tcPr>
          <w:p w14:paraId="01700588"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19</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4190D81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19</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16</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15</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6CBEF891"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4840C0CC" w14:textId="77777777">
        <w:tc>
          <w:tcPr>
            <w:tcW w:w="3585" w:type="dxa"/>
            <w:tcBorders>
              <w:top w:val="nil"/>
              <w:left w:val="nil"/>
              <w:bottom w:val="nil"/>
              <w:right w:val="nil"/>
            </w:tcBorders>
            <w:tcMar>
              <w:top w:w="99" w:type="dxa"/>
              <w:left w:w="99" w:type="dxa"/>
              <w:bottom w:w="99" w:type="dxa"/>
              <w:right w:w="99" w:type="dxa"/>
            </w:tcMar>
            <w:vAlign w:val="center"/>
          </w:tcPr>
          <w:p w14:paraId="05BE7012"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20</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75DE2765"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20</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17</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16</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669A4B1F"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588D2114" w14:textId="77777777">
        <w:tc>
          <w:tcPr>
            <w:tcW w:w="3585" w:type="dxa"/>
            <w:tcBorders>
              <w:top w:val="nil"/>
              <w:left w:val="nil"/>
              <w:bottom w:val="nil"/>
              <w:right w:val="nil"/>
            </w:tcBorders>
            <w:tcMar>
              <w:top w:w="99" w:type="dxa"/>
              <w:left w:w="99" w:type="dxa"/>
              <w:bottom w:w="99" w:type="dxa"/>
              <w:right w:w="99" w:type="dxa"/>
            </w:tcMar>
            <w:vAlign w:val="center"/>
          </w:tcPr>
          <w:p w14:paraId="77313875"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21</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64FE55A"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21</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18</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17</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321E897C"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71A8D667" w14:textId="77777777">
        <w:tc>
          <w:tcPr>
            <w:tcW w:w="3585" w:type="dxa"/>
            <w:tcBorders>
              <w:top w:val="nil"/>
              <w:left w:val="nil"/>
              <w:bottom w:val="nil"/>
              <w:right w:val="nil"/>
            </w:tcBorders>
            <w:tcMar>
              <w:top w:w="99" w:type="dxa"/>
              <w:left w:w="99" w:type="dxa"/>
              <w:bottom w:w="99" w:type="dxa"/>
              <w:right w:w="99" w:type="dxa"/>
            </w:tcMar>
            <w:vAlign w:val="center"/>
          </w:tcPr>
          <w:p w14:paraId="393ADD99"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22</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22540E8D"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22</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19</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18</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0DBEF425"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=0</m:t>
                </m:r>
              </m:oMath>
            </m:oMathPara>
          </w:p>
        </w:tc>
      </w:tr>
      <w:tr w:rsidR="004C22AD" w14:paraId="54BEE8B1" w14:textId="77777777">
        <w:tc>
          <w:tcPr>
            <w:tcW w:w="3585" w:type="dxa"/>
            <w:tcBorders>
              <w:top w:val="nil"/>
              <w:left w:val="nil"/>
              <w:bottom w:val="nil"/>
              <w:right w:val="nil"/>
            </w:tcBorders>
            <w:tcMar>
              <w:top w:w="99" w:type="dxa"/>
              <w:left w:w="99" w:type="dxa"/>
              <w:bottom w:w="99" w:type="dxa"/>
              <w:right w:w="99" w:type="dxa"/>
            </w:tcMar>
            <w:vAlign w:val="center"/>
          </w:tcPr>
          <w:p w14:paraId="753618A3"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23</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375C22B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23</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20</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19</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64ACD046"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r w:rsidR="004C22AD" w14:paraId="204BDD0B" w14:textId="77777777">
        <w:tc>
          <w:tcPr>
            <w:tcW w:w="3585" w:type="dxa"/>
            <w:tcBorders>
              <w:top w:val="nil"/>
              <w:left w:val="nil"/>
              <w:bottom w:val="nil"/>
              <w:right w:val="nil"/>
            </w:tcBorders>
            <w:tcMar>
              <w:top w:w="99" w:type="dxa"/>
              <w:left w:w="99" w:type="dxa"/>
              <w:bottom w:w="99" w:type="dxa"/>
              <w:right w:w="99" w:type="dxa"/>
            </w:tcMar>
            <w:vAlign w:val="center"/>
          </w:tcPr>
          <w:p w14:paraId="3AF1B148" w14:textId="77777777" w:rsidR="004C22AD" w:rsidRDefault="00000000">
            <w:pPr>
              <w:widowControl w:val="0"/>
              <w:spacing w:line="240" w:lineRule="auto"/>
              <w:jc w:val="right"/>
              <w:rPr>
                <w:rFonts w:ascii="Times New Roman" w:eastAsia="Times New Roman" w:hAnsi="Times New Roman" w:cs="Times New Roman"/>
                <w:sz w:val="28"/>
                <w:szCs w:val="28"/>
              </w:rPr>
            </w:pPr>
            <m:oMathPara>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24</m:t>
                    </m:r>
                  </m:sub>
                </m:sSub>
              </m:oMath>
            </m:oMathPara>
          </w:p>
        </w:tc>
        <w:tc>
          <w:tcPr>
            <w:tcW w:w="2595" w:type="dxa"/>
            <w:tcBorders>
              <w:top w:val="nil"/>
              <w:left w:val="nil"/>
              <w:bottom w:val="nil"/>
              <w:right w:val="nil"/>
            </w:tcBorders>
            <w:tcMar>
              <w:top w:w="99" w:type="dxa"/>
              <w:left w:w="99" w:type="dxa"/>
              <w:bottom w:w="99" w:type="dxa"/>
              <w:right w:w="99" w:type="dxa"/>
            </w:tcMar>
            <w:vAlign w:val="center"/>
          </w:tcPr>
          <w:p w14:paraId="652AEEF8"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 </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A</m:t>
                    </m:r>
                  </m:e>
                  <m:sub>
                    <m:r>
                      <w:rPr>
                        <w:rFonts w:ascii="Times New Roman" w:eastAsia="Times New Roman" w:hAnsi="Times New Roman" w:cs="Times New Roman"/>
                        <w:sz w:val="28"/>
                        <w:szCs w:val="28"/>
                      </w:rPr>
                      <m:t>24</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21</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B</m:t>
                    </m:r>
                  </m:e>
                  <m:sub>
                    <m:r>
                      <w:rPr>
                        <w:rFonts w:ascii="Times New Roman" w:eastAsia="Times New Roman" w:hAnsi="Times New Roman" w:cs="Times New Roman"/>
                        <w:sz w:val="28"/>
                        <w:szCs w:val="28"/>
                      </w:rPr>
                      <m:t>20</m:t>
                    </m:r>
                  </m:sub>
                </m:sSub>
              </m:oMath>
            </m:oMathPara>
          </w:p>
        </w:tc>
        <w:tc>
          <w:tcPr>
            <w:tcW w:w="4575" w:type="dxa"/>
            <w:tcBorders>
              <w:top w:val="nil"/>
              <w:left w:val="nil"/>
              <w:bottom w:val="nil"/>
              <w:right w:val="nil"/>
            </w:tcBorders>
            <w:tcMar>
              <w:top w:w="99" w:type="dxa"/>
              <w:left w:w="99" w:type="dxa"/>
              <w:bottom w:w="99" w:type="dxa"/>
              <w:right w:w="99" w:type="dxa"/>
            </w:tcMar>
            <w:vAlign w:val="center"/>
          </w:tcPr>
          <w:p w14:paraId="3B1E9BCD" w14:textId="77777777" w:rsidR="004C22AD" w:rsidRDefault="00000000">
            <w:pPr>
              <w:widowControl w:val="0"/>
              <w:spacing w:line="240" w:lineRule="auto"/>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=1</m:t>
                </m:r>
              </m:oMath>
            </m:oMathPara>
          </w:p>
        </w:tc>
      </w:tr>
    </w:tbl>
    <w:p w14:paraId="196BB31C" w14:textId="77777777" w:rsidR="004C22AD" w:rsidRDefault="004C22AD">
      <w:pPr>
        <w:rPr>
          <w:rFonts w:ascii="Times New Roman" w:eastAsia="Times New Roman" w:hAnsi="Times New Roman" w:cs="Times New Roman"/>
          <w:sz w:val="28"/>
          <w:szCs w:val="28"/>
        </w:rPr>
      </w:pPr>
    </w:p>
    <w:tbl>
      <w:tblPr>
        <w:tblStyle w:val="a9"/>
        <w:tblW w:w="107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88"/>
        <w:gridCol w:w="5389"/>
      </w:tblGrid>
      <w:tr w:rsidR="004C22AD" w14:paraId="5E1E7CFA" w14:textId="77777777">
        <w:tc>
          <w:tcPr>
            <w:tcW w:w="5388" w:type="dxa"/>
            <w:tcMar>
              <w:top w:w="100" w:type="dxa"/>
              <w:left w:w="100" w:type="dxa"/>
              <w:bottom w:w="100" w:type="dxa"/>
              <w:right w:w="100" w:type="dxa"/>
            </w:tcMar>
          </w:tcPr>
          <w:p w14:paraId="53C2F0EB"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Получившееся сообщение</w:t>
            </w:r>
          </w:p>
        </w:tc>
        <w:tc>
          <w:tcPr>
            <w:tcW w:w="5388" w:type="dxa"/>
            <w:tcMar>
              <w:top w:w="100" w:type="dxa"/>
              <w:left w:w="100" w:type="dxa"/>
              <w:bottom w:w="100" w:type="dxa"/>
              <w:right w:w="100" w:type="dxa"/>
            </w:tcMar>
          </w:tcPr>
          <w:p w14:paraId="78A1469A"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11010110 01100110 01101011</w:t>
            </w:r>
          </w:p>
        </w:tc>
      </w:tr>
      <w:tr w:rsidR="004C22AD" w14:paraId="08C0AC23" w14:textId="77777777">
        <w:tc>
          <w:tcPr>
            <w:tcW w:w="5388" w:type="dxa"/>
            <w:tcMar>
              <w:top w:w="100" w:type="dxa"/>
              <w:left w:w="100" w:type="dxa"/>
              <w:bottom w:w="100" w:type="dxa"/>
              <w:right w:w="100" w:type="dxa"/>
            </w:tcMar>
          </w:tcPr>
          <w:p w14:paraId="52AD668D"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шестнадцатеричном коде</w:t>
            </w:r>
          </w:p>
        </w:tc>
        <w:tc>
          <w:tcPr>
            <w:tcW w:w="5388" w:type="dxa"/>
            <w:tcMar>
              <w:top w:w="100" w:type="dxa"/>
              <w:left w:w="100" w:type="dxa"/>
              <w:bottom w:w="100" w:type="dxa"/>
              <w:right w:w="100" w:type="dxa"/>
            </w:tcMar>
          </w:tcPr>
          <w:p w14:paraId="6143FFFE"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D6 66 6B</w:t>
            </w:r>
          </w:p>
        </w:tc>
      </w:tr>
      <w:tr w:rsidR="004C22AD" w14:paraId="707F591C" w14:textId="77777777">
        <w:tc>
          <w:tcPr>
            <w:tcW w:w="5388" w:type="dxa"/>
            <w:tcMar>
              <w:top w:w="100" w:type="dxa"/>
              <w:left w:w="100" w:type="dxa"/>
              <w:bottom w:w="100" w:type="dxa"/>
              <w:right w:w="100" w:type="dxa"/>
            </w:tcMar>
          </w:tcPr>
          <w:p w14:paraId="62986DAA"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Длина сообщения</w:t>
            </w:r>
          </w:p>
        </w:tc>
        <w:tc>
          <w:tcPr>
            <w:tcW w:w="5388" w:type="dxa"/>
            <w:tcMar>
              <w:top w:w="100" w:type="dxa"/>
              <w:left w:w="100" w:type="dxa"/>
              <w:bottom w:w="100" w:type="dxa"/>
              <w:right w:w="100" w:type="dxa"/>
            </w:tcMar>
          </w:tcPr>
          <w:p w14:paraId="0CB40062"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байта (24 бит)</w:t>
            </w:r>
          </w:p>
        </w:tc>
      </w:tr>
      <w:tr w:rsidR="004C22AD" w14:paraId="70EAFFE4" w14:textId="77777777">
        <w:tc>
          <w:tcPr>
            <w:tcW w:w="5388" w:type="dxa"/>
            <w:tcMar>
              <w:top w:w="100" w:type="dxa"/>
              <w:left w:w="100" w:type="dxa"/>
              <w:bottom w:w="100" w:type="dxa"/>
              <w:right w:w="100" w:type="dxa"/>
            </w:tcMar>
          </w:tcPr>
          <w:p w14:paraId="608A7923"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Макс. кол-во повторений</w:t>
            </w:r>
          </w:p>
        </w:tc>
        <w:tc>
          <w:tcPr>
            <w:tcW w:w="5388" w:type="dxa"/>
            <w:tcMar>
              <w:top w:w="100" w:type="dxa"/>
              <w:left w:w="100" w:type="dxa"/>
              <w:bottom w:w="100" w:type="dxa"/>
              <w:right w:w="100" w:type="dxa"/>
            </w:tcMar>
          </w:tcPr>
          <w:p w14:paraId="3B561832" w14:textId="77777777" w:rsidR="004C22AD"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символа</w:t>
            </w:r>
          </w:p>
        </w:tc>
      </w:tr>
    </w:tbl>
    <w:p w14:paraId="0267C3D8" w14:textId="77777777" w:rsidR="004C22AD" w:rsidRDefault="00000000">
      <w:pPr>
        <w:rPr>
          <w:rFonts w:ascii="Times New Roman" w:eastAsia="Times New Roman" w:hAnsi="Times New Roman" w:cs="Times New Roman"/>
          <w:sz w:val="28"/>
          <w:szCs w:val="28"/>
        </w:rPr>
      </w:pPr>
      <w:r>
        <w:br w:type="page"/>
      </w:r>
    </w:p>
    <w:p w14:paraId="61D0EC3D"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Верхняя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=50 МГц</m:t>
        </m:r>
      </m:oMath>
    </w:p>
    <w:p w14:paraId="2703D7E6"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Нижняя граница частот: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C</m:t>
            </m:r>
          </m:num>
          <m:den>
            <m:r>
              <w:rPr>
                <w:rFonts w:ascii="Times New Roman" w:eastAsia="Times New Roman" w:hAnsi="Times New Roman" w:cs="Times New Roman"/>
                <w:sz w:val="28"/>
                <w:szCs w:val="28"/>
              </w:rPr>
              <m:t>4</m:t>
            </m:r>
          </m:den>
        </m:f>
        <m:r>
          <w:rPr>
            <w:rFonts w:ascii="Times New Roman" w:eastAsia="Times New Roman" w:hAnsi="Times New Roman" w:cs="Times New Roman"/>
            <w:sz w:val="28"/>
            <w:szCs w:val="28"/>
          </w:rPr>
          <m:t>=25 МГц</m:t>
        </m:r>
      </m:oMath>
    </w:p>
    <w:p w14:paraId="597E6713"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Середина спектра: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=37.5 МГц</m:t>
        </m:r>
      </m:oMath>
    </w:p>
    <w:p w14:paraId="6145198B"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Средняя частота: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ср</m:t>
            </m:r>
          </m:sub>
        </m:sSub>
        <m:r>
          <w:rPr>
            <w:rFonts w:ascii="Times New Roman" w:eastAsia="Times New Roman" w:hAnsi="Times New Roman" w:cs="Times New Roman"/>
            <w:sz w:val="28"/>
            <w:szCs w:val="28"/>
          </w:rPr>
          <m:t>=</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18</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 xml:space="preserve"> + 6</m:t>
            </m:r>
            <m:f>
              <m:fPr>
                <m:ctrlPr>
                  <w:rPr>
                    <w:rFonts w:ascii="Times New Roman" w:eastAsia="Times New Roman" w:hAnsi="Times New Roman" w:cs="Times New Roman"/>
                    <w:sz w:val="28"/>
                    <w:szCs w:val="28"/>
                  </w:rPr>
                </m:ctrlPr>
              </m:fPr>
              <m:num>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num>
              <m:den>
                <m:r>
                  <w:rPr>
                    <w:rFonts w:ascii="Times New Roman" w:eastAsia="Times New Roman" w:hAnsi="Times New Roman" w:cs="Times New Roman"/>
                    <w:sz w:val="28"/>
                    <w:szCs w:val="28"/>
                  </w:rPr>
                  <m:t>2</m:t>
                </m:r>
              </m:den>
            </m:f>
          </m:num>
          <m:den>
            <m:r>
              <w:rPr>
                <w:rFonts w:ascii="Times New Roman" w:eastAsia="Times New Roman" w:hAnsi="Times New Roman" w:cs="Times New Roman"/>
                <w:sz w:val="28"/>
                <w:szCs w:val="28"/>
              </w:rPr>
              <m:t>24</m:t>
            </m:r>
          </m:den>
        </m:f>
        <m:r>
          <w:rPr>
            <w:rFonts w:ascii="Times New Roman" w:eastAsia="Times New Roman" w:hAnsi="Times New Roman" w:cs="Times New Roman"/>
            <w:sz w:val="28"/>
            <w:szCs w:val="28"/>
          </w:rPr>
          <m:t>=43.75 МГц</m:t>
        </m:r>
      </m:oMath>
    </w:p>
    <w:p w14:paraId="32F1DAF0"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Ширина спектра: </w:t>
      </w:r>
      <m:oMath>
        <m:r>
          <w:rPr>
            <w:rFonts w:ascii="Times New Roman" w:eastAsia="Times New Roman" w:hAnsi="Times New Roman" w:cs="Times New Roman"/>
            <w:sz w:val="28"/>
            <w:szCs w:val="28"/>
          </w:rPr>
          <m:t>S=</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в</m:t>
            </m:r>
          </m:sub>
        </m:sSub>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f</m:t>
            </m:r>
          </m:e>
          <m:sub>
            <m:r>
              <w:rPr>
                <w:rFonts w:ascii="Times New Roman" w:eastAsia="Times New Roman" w:hAnsi="Times New Roman" w:cs="Times New Roman"/>
                <w:sz w:val="28"/>
                <w:szCs w:val="28"/>
              </w:rPr>
              <m:t>н</m:t>
            </m:r>
          </m:sub>
        </m:sSub>
        <m:r>
          <w:rPr>
            <w:rFonts w:ascii="Times New Roman" w:eastAsia="Times New Roman" w:hAnsi="Times New Roman" w:cs="Times New Roman"/>
            <w:sz w:val="28"/>
            <w:szCs w:val="28"/>
          </w:rPr>
          <m:t>=25 МГц</m:t>
        </m:r>
      </m:oMath>
      <w:r>
        <w:rPr>
          <w:rFonts w:ascii="Times New Roman" w:eastAsia="Times New Roman" w:hAnsi="Times New Roman" w:cs="Times New Roman"/>
          <w:sz w:val="28"/>
          <w:szCs w:val="28"/>
        </w:rPr>
        <w:t>3</w:t>
      </w:r>
    </w:p>
    <w:p w14:paraId="0369032E"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Полоса пропускания: </w:t>
      </w:r>
      <m:oMath>
        <m:r>
          <w:rPr>
            <w:rFonts w:ascii="Times New Roman" w:eastAsia="Times New Roman" w:hAnsi="Times New Roman" w:cs="Times New Roman"/>
            <w:sz w:val="28"/>
            <w:szCs w:val="28"/>
          </w:rPr>
          <m:t>F=25 МГц</m:t>
        </m:r>
      </m:oMath>
    </w:p>
    <w:p w14:paraId="6EABB4F4" w14:textId="77777777" w:rsidR="004C22AD" w:rsidRDefault="004C22AD">
      <w:pPr>
        <w:rPr>
          <w:rFonts w:ascii="Times New Roman" w:eastAsia="Times New Roman" w:hAnsi="Times New Roman" w:cs="Times New Roman"/>
          <w:sz w:val="28"/>
          <w:szCs w:val="28"/>
        </w:rPr>
      </w:pPr>
    </w:p>
    <w:p w14:paraId="4C49EC27" w14:textId="77777777" w:rsidR="004C22AD"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8329F8A" wp14:editId="091F4DE6">
            <wp:extent cx="6840000" cy="3416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840000" cy="3416300"/>
                    </a:xfrm>
                    <a:prstGeom prst="rect">
                      <a:avLst/>
                    </a:prstGeom>
                    <a:ln/>
                  </pic:spPr>
                </pic:pic>
              </a:graphicData>
            </a:graphic>
          </wp:inline>
        </w:drawing>
      </w:r>
    </w:p>
    <w:p w14:paraId="4AF56338" w14:textId="77777777" w:rsidR="004C22AD" w:rsidRDefault="00000000">
      <w:pPr>
        <w:rPr>
          <w:rFonts w:ascii="Times New Roman" w:eastAsia="Times New Roman" w:hAnsi="Times New Roman" w:cs="Times New Roman"/>
          <w:sz w:val="28"/>
          <w:szCs w:val="28"/>
        </w:rPr>
      </w:pPr>
      <w:r>
        <w:br w:type="page"/>
      </w:r>
    </w:p>
    <w:p w14:paraId="42EC2705" w14:textId="77777777" w:rsidR="004C22AD" w:rsidRDefault="00000000">
      <w:pPr>
        <w:pStyle w:val="1"/>
        <w:spacing w:before="0" w:after="0"/>
        <w:rPr>
          <w:rFonts w:ascii="Times New Roman" w:eastAsia="Times New Roman" w:hAnsi="Times New Roman" w:cs="Times New Roman"/>
          <w:b/>
          <w:sz w:val="32"/>
          <w:szCs w:val="32"/>
        </w:rPr>
      </w:pPr>
      <w:bookmarkStart w:id="17" w:name="_w0hj62h6c6wi" w:colFirst="0" w:colLast="0"/>
      <w:bookmarkEnd w:id="17"/>
      <w:r>
        <w:rPr>
          <w:rFonts w:ascii="Times New Roman" w:eastAsia="Times New Roman" w:hAnsi="Times New Roman" w:cs="Times New Roman"/>
          <w:b/>
          <w:sz w:val="32"/>
          <w:szCs w:val="32"/>
        </w:rPr>
        <w:lastRenderedPageBreak/>
        <w:t>Сравнительный анализ</w:t>
      </w:r>
    </w:p>
    <w:p w14:paraId="78A1D62F" w14:textId="77777777" w:rsidR="004C22AD" w:rsidRDefault="004C22AD"/>
    <w:tbl>
      <w:tblPr>
        <w:tblStyle w:val="aa"/>
        <w:tblW w:w="1120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6"/>
        <w:gridCol w:w="1410"/>
        <w:gridCol w:w="1200"/>
        <w:gridCol w:w="1875"/>
        <w:gridCol w:w="1635"/>
        <w:gridCol w:w="1550"/>
        <w:gridCol w:w="1899"/>
      </w:tblGrid>
      <w:tr w:rsidR="004C22AD" w14:paraId="0D6D81C2" w14:textId="77777777">
        <w:tc>
          <w:tcPr>
            <w:tcW w:w="1635" w:type="dxa"/>
            <w:tcMar>
              <w:top w:w="100" w:type="dxa"/>
              <w:left w:w="100" w:type="dxa"/>
              <w:bottom w:w="100" w:type="dxa"/>
              <w:right w:w="100" w:type="dxa"/>
            </w:tcMar>
            <w:vAlign w:val="center"/>
          </w:tcPr>
          <w:p w14:paraId="73A2D470"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 кодирования</w:t>
            </w:r>
          </w:p>
        </w:tc>
        <w:tc>
          <w:tcPr>
            <w:tcW w:w="1410" w:type="dxa"/>
            <w:tcMar>
              <w:top w:w="100" w:type="dxa"/>
              <w:left w:w="100" w:type="dxa"/>
              <w:bottom w:w="100" w:type="dxa"/>
              <w:right w:w="100" w:type="dxa"/>
            </w:tcMar>
            <w:vAlign w:val="center"/>
          </w:tcPr>
          <w:p w14:paraId="48BCC732"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Полезная пропускная сп-ть</w:t>
            </w:r>
          </w:p>
        </w:tc>
        <w:tc>
          <w:tcPr>
            <w:tcW w:w="1200" w:type="dxa"/>
            <w:tcMar>
              <w:top w:w="100" w:type="dxa"/>
              <w:left w:w="100" w:type="dxa"/>
              <w:bottom w:w="100" w:type="dxa"/>
              <w:right w:w="100" w:type="dxa"/>
            </w:tcMar>
            <w:vAlign w:val="center"/>
          </w:tcPr>
          <w:p w14:paraId="0D32A268"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Спектр</w:t>
            </w:r>
          </w:p>
        </w:tc>
        <w:tc>
          <w:tcPr>
            <w:tcW w:w="1875" w:type="dxa"/>
            <w:tcMar>
              <w:top w:w="100" w:type="dxa"/>
              <w:left w:w="100" w:type="dxa"/>
              <w:bottom w:w="100" w:type="dxa"/>
              <w:right w:w="100" w:type="dxa"/>
            </w:tcMar>
            <w:vAlign w:val="center"/>
          </w:tcPr>
          <w:p w14:paraId="6A8D3011"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Синхронизация</w:t>
            </w:r>
          </w:p>
        </w:tc>
        <w:tc>
          <w:tcPr>
            <w:tcW w:w="1635" w:type="dxa"/>
            <w:tcMar>
              <w:top w:w="100" w:type="dxa"/>
              <w:left w:w="100" w:type="dxa"/>
              <w:bottom w:w="100" w:type="dxa"/>
              <w:right w:w="100" w:type="dxa"/>
            </w:tcMar>
            <w:vAlign w:val="center"/>
          </w:tcPr>
          <w:p w14:paraId="4579F689"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Обнаружение ошибок</w:t>
            </w:r>
          </w:p>
        </w:tc>
        <w:tc>
          <w:tcPr>
            <w:tcW w:w="1550" w:type="dxa"/>
            <w:tcMar>
              <w:top w:w="100" w:type="dxa"/>
              <w:left w:w="100" w:type="dxa"/>
              <w:bottom w:w="100" w:type="dxa"/>
              <w:right w:w="100" w:type="dxa"/>
            </w:tcMar>
            <w:vAlign w:val="center"/>
          </w:tcPr>
          <w:p w14:paraId="72F3B0FF"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Реализация</w:t>
            </w:r>
          </w:p>
        </w:tc>
        <w:tc>
          <w:tcPr>
            <w:tcW w:w="1899" w:type="dxa"/>
            <w:tcMar>
              <w:top w:w="100" w:type="dxa"/>
              <w:left w:w="100" w:type="dxa"/>
              <w:bottom w:w="100" w:type="dxa"/>
              <w:right w:w="100" w:type="dxa"/>
            </w:tcMar>
            <w:vAlign w:val="center"/>
          </w:tcPr>
          <w:p w14:paraId="09DA0E91"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Доп. временные затраты</w:t>
            </w:r>
          </w:p>
        </w:tc>
      </w:tr>
      <w:tr w:rsidR="004C22AD" w14:paraId="69AA5F9F" w14:textId="77777777">
        <w:tc>
          <w:tcPr>
            <w:tcW w:w="1635" w:type="dxa"/>
            <w:tcMar>
              <w:top w:w="100" w:type="dxa"/>
              <w:left w:w="100" w:type="dxa"/>
              <w:bottom w:w="100" w:type="dxa"/>
              <w:right w:w="100" w:type="dxa"/>
            </w:tcMar>
            <w:vAlign w:val="center"/>
          </w:tcPr>
          <w:p w14:paraId="3D17A1FB"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4B/5B</w:t>
            </w:r>
          </w:p>
        </w:tc>
        <w:tc>
          <w:tcPr>
            <w:tcW w:w="1410" w:type="dxa"/>
            <w:tcMar>
              <w:top w:w="100" w:type="dxa"/>
              <w:left w:w="100" w:type="dxa"/>
              <w:bottom w:w="100" w:type="dxa"/>
              <w:right w:w="100" w:type="dxa"/>
            </w:tcMar>
            <w:vAlign w:val="center"/>
          </w:tcPr>
          <w:p w14:paraId="4EADDDFE"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падает</w:t>
            </w:r>
          </w:p>
        </w:tc>
        <w:tc>
          <w:tcPr>
            <w:tcW w:w="1200" w:type="dxa"/>
            <w:shd w:val="clear" w:color="auto" w:fill="8EE469"/>
            <w:tcMar>
              <w:top w:w="100" w:type="dxa"/>
              <w:left w:w="100" w:type="dxa"/>
              <w:bottom w:w="100" w:type="dxa"/>
              <w:right w:w="100" w:type="dxa"/>
            </w:tcMar>
            <w:vAlign w:val="center"/>
          </w:tcPr>
          <w:p w14:paraId="7F2A41DF"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сужается</w:t>
            </w:r>
          </w:p>
        </w:tc>
        <w:tc>
          <w:tcPr>
            <w:tcW w:w="1875" w:type="dxa"/>
            <w:shd w:val="clear" w:color="auto" w:fill="8EE469"/>
            <w:tcMar>
              <w:top w:w="100" w:type="dxa"/>
              <w:left w:w="100" w:type="dxa"/>
              <w:bottom w:w="100" w:type="dxa"/>
              <w:right w:w="100" w:type="dxa"/>
            </w:tcMar>
            <w:vAlign w:val="center"/>
          </w:tcPr>
          <w:p w14:paraId="132DF7BC"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есть</w:t>
            </w:r>
          </w:p>
        </w:tc>
        <w:tc>
          <w:tcPr>
            <w:tcW w:w="1635" w:type="dxa"/>
            <w:shd w:val="clear" w:color="auto" w:fill="8EE469"/>
            <w:tcMar>
              <w:top w:w="100" w:type="dxa"/>
              <w:left w:w="100" w:type="dxa"/>
              <w:bottom w:w="100" w:type="dxa"/>
              <w:right w:w="100" w:type="dxa"/>
            </w:tcMar>
            <w:vAlign w:val="center"/>
          </w:tcPr>
          <w:p w14:paraId="6585942D"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есть</w:t>
            </w:r>
          </w:p>
        </w:tc>
        <w:tc>
          <w:tcPr>
            <w:tcW w:w="1550" w:type="dxa"/>
            <w:tcMar>
              <w:top w:w="100" w:type="dxa"/>
              <w:left w:w="100" w:type="dxa"/>
              <w:bottom w:w="100" w:type="dxa"/>
              <w:right w:w="100" w:type="dxa"/>
            </w:tcMar>
            <w:vAlign w:val="center"/>
          </w:tcPr>
          <w:p w14:paraId="50927AFB"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простая для человека</w:t>
            </w:r>
          </w:p>
        </w:tc>
        <w:tc>
          <w:tcPr>
            <w:tcW w:w="1899" w:type="dxa"/>
            <w:tcMar>
              <w:top w:w="100" w:type="dxa"/>
              <w:left w:w="100" w:type="dxa"/>
              <w:bottom w:w="100" w:type="dxa"/>
              <w:right w:w="100" w:type="dxa"/>
            </w:tcMar>
            <w:vAlign w:val="center"/>
          </w:tcPr>
          <w:p w14:paraId="1E84D9F5"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есть</w:t>
            </w:r>
          </w:p>
        </w:tc>
      </w:tr>
      <w:tr w:rsidR="004C22AD" w14:paraId="521C900C" w14:textId="77777777">
        <w:tc>
          <w:tcPr>
            <w:tcW w:w="1635" w:type="dxa"/>
            <w:tcMar>
              <w:top w:w="100" w:type="dxa"/>
              <w:left w:w="100" w:type="dxa"/>
              <w:bottom w:w="100" w:type="dxa"/>
              <w:right w:w="100" w:type="dxa"/>
            </w:tcMar>
            <w:vAlign w:val="center"/>
          </w:tcPr>
          <w:p w14:paraId="48234BE0"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Скремблирование</w:t>
            </w:r>
          </w:p>
        </w:tc>
        <w:tc>
          <w:tcPr>
            <w:tcW w:w="1410" w:type="dxa"/>
            <w:shd w:val="clear" w:color="auto" w:fill="8EE469"/>
            <w:tcMar>
              <w:top w:w="100" w:type="dxa"/>
              <w:left w:w="100" w:type="dxa"/>
              <w:bottom w:w="100" w:type="dxa"/>
              <w:right w:w="100" w:type="dxa"/>
            </w:tcMar>
            <w:vAlign w:val="center"/>
          </w:tcPr>
          <w:p w14:paraId="0D22A68C"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 меняется</w:t>
            </w:r>
          </w:p>
        </w:tc>
        <w:tc>
          <w:tcPr>
            <w:tcW w:w="1200" w:type="dxa"/>
            <w:tcMar>
              <w:top w:w="100" w:type="dxa"/>
              <w:left w:w="100" w:type="dxa"/>
              <w:bottom w:w="100" w:type="dxa"/>
              <w:right w:w="100" w:type="dxa"/>
            </w:tcMar>
            <w:vAlign w:val="center"/>
          </w:tcPr>
          <w:p w14:paraId="055BF7FE"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 всегда сужается</w:t>
            </w:r>
          </w:p>
        </w:tc>
        <w:tc>
          <w:tcPr>
            <w:tcW w:w="1875" w:type="dxa"/>
            <w:tcMar>
              <w:top w:w="100" w:type="dxa"/>
              <w:left w:w="100" w:type="dxa"/>
              <w:bottom w:w="100" w:type="dxa"/>
              <w:right w:w="100" w:type="dxa"/>
            </w:tcMar>
            <w:vAlign w:val="center"/>
          </w:tcPr>
          <w:p w14:paraId="3445886A"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635" w:type="dxa"/>
            <w:tcMar>
              <w:top w:w="100" w:type="dxa"/>
              <w:left w:w="100" w:type="dxa"/>
              <w:bottom w:w="100" w:type="dxa"/>
              <w:right w:w="100" w:type="dxa"/>
            </w:tcMar>
            <w:vAlign w:val="center"/>
          </w:tcPr>
          <w:p w14:paraId="6A8F2CBD"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550" w:type="dxa"/>
            <w:tcMar>
              <w:top w:w="100" w:type="dxa"/>
              <w:left w:w="100" w:type="dxa"/>
              <w:bottom w:w="100" w:type="dxa"/>
              <w:right w:w="100" w:type="dxa"/>
            </w:tcMar>
            <w:vAlign w:val="center"/>
          </w:tcPr>
          <w:p w14:paraId="11B42D86"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простая для компьютера</w:t>
            </w:r>
          </w:p>
        </w:tc>
        <w:tc>
          <w:tcPr>
            <w:tcW w:w="1899" w:type="dxa"/>
            <w:tcMar>
              <w:top w:w="100" w:type="dxa"/>
              <w:left w:w="100" w:type="dxa"/>
              <w:bottom w:w="100" w:type="dxa"/>
              <w:right w:w="100" w:type="dxa"/>
            </w:tcMar>
            <w:vAlign w:val="center"/>
          </w:tcPr>
          <w:p w14:paraId="48431F82" w14:textId="77777777" w:rsidR="004C22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есть</w:t>
            </w:r>
          </w:p>
        </w:tc>
      </w:tr>
    </w:tbl>
    <w:p w14:paraId="2CCF03B0" w14:textId="77777777" w:rsidR="004C22AD" w:rsidRDefault="004C22AD">
      <w:pPr>
        <w:rPr>
          <w:rFonts w:ascii="Times New Roman" w:eastAsia="Times New Roman" w:hAnsi="Times New Roman" w:cs="Times New Roman"/>
          <w:sz w:val="28"/>
          <w:szCs w:val="28"/>
        </w:rPr>
      </w:pPr>
    </w:p>
    <w:p w14:paraId="1CCD3CEC" w14:textId="77777777" w:rsidR="004C22AD"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результате сравнительного анализа методов логического кодирования можно прийти к выводу, что избыточное кодирование имеет больше положительных критериев: спектр всегда сужается, присутствуют синхронизация и обнаружение ошибок.</w:t>
      </w:r>
    </w:p>
    <w:p w14:paraId="08A6F63D" w14:textId="77777777" w:rsidR="004C22AD"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Однако, в методе скремблирования сохраняется полезная пропускная способность. Также есть различие в сложности реализации: избыточное кодирование просто реализовать для человека – простой подстановкой 5-ти битовых значение на место 4-х битовых; в свою очередь, скремблирование проще реализовать компьютеру, реализуя быструю операцию XOR.</w:t>
      </w:r>
    </w:p>
    <w:p w14:paraId="08414719" w14:textId="77777777" w:rsidR="004C22AD" w:rsidRDefault="00000000">
      <w:pPr>
        <w:rPr>
          <w:rFonts w:ascii="Times New Roman" w:eastAsia="Times New Roman" w:hAnsi="Times New Roman" w:cs="Times New Roman"/>
          <w:sz w:val="28"/>
          <w:szCs w:val="28"/>
        </w:rPr>
      </w:pPr>
      <w:r>
        <w:br w:type="page"/>
      </w:r>
    </w:p>
    <w:p w14:paraId="4B5141C1" w14:textId="77777777" w:rsidR="004C22AD" w:rsidRDefault="00000000">
      <w:pPr>
        <w:pStyle w:val="1"/>
        <w:spacing w:before="0" w:after="0"/>
        <w:rPr>
          <w:rFonts w:ascii="Times New Roman" w:eastAsia="Times New Roman" w:hAnsi="Times New Roman" w:cs="Times New Roman"/>
          <w:b/>
          <w:sz w:val="32"/>
          <w:szCs w:val="32"/>
        </w:rPr>
      </w:pPr>
      <w:bookmarkStart w:id="18" w:name="_reu5xmfhj4rc" w:colFirst="0" w:colLast="0"/>
      <w:bookmarkEnd w:id="18"/>
      <w:r>
        <w:rPr>
          <w:rFonts w:ascii="Times New Roman" w:eastAsia="Times New Roman" w:hAnsi="Times New Roman" w:cs="Times New Roman"/>
          <w:b/>
          <w:sz w:val="32"/>
          <w:szCs w:val="32"/>
        </w:rPr>
        <w:lastRenderedPageBreak/>
        <w:t>Вывод</w:t>
      </w:r>
    </w:p>
    <w:p w14:paraId="07546162" w14:textId="77777777" w:rsidR="004C22AD" w:rsidRDefault="004C22AD">
      <w:pPr>
        <w:jc w:val="both"/>
        <w:rPr>
          <w:rFonts w:ascii="Times New Roman" w:eastAsia="Times New Roman" w:hAnsi="Times New Roman" w:cs="Times New Roman"/>
          <w:sz w:val="28"/>
          <w:szCs w:val="28"/>
        </w:rPr>
      </w:pPr>
    </w:p>
    <w:p w14:paraId="4B289F07" w14:textId="77777777" w:rsidR="004C22AD"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Домашнего задания №1 я познакомился с разными методами физического и логического кодирования сообщений, проанализировав достоинства, недостатки и неоднозначные качества каждого из использованных методов. Я пришел к выводу о том, что у каждого метода есть свои достоинства и недостатки, реализующиеся в зависимости от исходных данных. Также я наглядно убедился в достоинствах избыточного кодирования.</w:t>
      </w:r>
    </w:p>
    <w:p w14:paraId="7069B2BF" w14:textId="77777777" w:rsidR="004C22AD" w:rsidRDefault="004C22AD">
      <w:pPr>
        <w:rPr>
          <w:rFonts w:ascii="Times New Roman" w:eastAsia="Times New Roman" w:hAnsi="Times New Roman" w:cs="Times New Roman"/>
          <w:sz w:val="28"/>
          <w:szCs w:val="28"/>
        </w:rPr>
      </w:pPr>
    </w:p>
    <w:sectPr w:rsidR="004C22AD">
      <w:footerReference w:type="default" r:id="rId12"/>
      <w:pgSz w:w="11909" w:h="16834"/>
      <w:pgMar w:top="566" w:right="566" w:bottom="566" w:left="56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2805" w14:textId="77777777" w:rsidR="007D1160" w:rsidRDefault="007D1160">
      <w:pPr>
        <w:spacing w:line="240" w:lineRule="auto"/>
      </w:pPr>
      <w:r>
        <w:separator/>
      </w:r>
    </w:p>
  </w:endnote>
  <w:endnote w:type="continuationSeparator" w:id="0">
    <w:p w14:paraId="165CB426" w14:textId="77777777" w:rsidR="007D1160" w:rsidRDefault="007D11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8A43" w14:textId="77777777" w:rsidR="004C22AD" w:rsidRDefault="00000000">
    <w:pPr>
      <w:jc w:val="center"/>
    </w:pPr>
    <w:r>
      <w:fldChar w:fldCharType="begin"/>
    </w:r>
    <w:r>
      <w:instrText>PAGE</w:instrText>
    </w:r>
    <w:r>
      <w:fldChar w:fldCharType="separate"/>
    </w:r>
    <w:r w:rsidR="00135E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3840F" w14:textId="77777777" w:rsidR="007D1160" w:rsidRDefault="007D1160">
      <w:pPr>
        <w:spacing w:line="240" w:lineRule="auto"/>
      </w:pPr>
      <w:r>
        <w:separator/>
      </w:r>
    </w:p>
  </w:footnote>
  <w:footnote w:type="continuationSeparator" w:id="0">
    <w:p w14:paraId="71B3A6C8" w14:textId="77777777" w:rsidR="007D1160" w:rsidRDefault="007D116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AD"/>
    <w:rsid w:val="00066ECD"/>
    <w:rsid w:val="00135E65"/>
    <w:rsid w:val="00213D32"/>
    <w:rsid w:val="002F2D1C"/>
    <w:rsid w:val="00360C19"/>
    <w:rsid w:val="003F1734"/>
    <w:rsid w:val="0040756B"/>
    <w:rsid w:val="004C22AD"/>
    <w:rsid w:val="005528AA"/>
    <w:rsid w:val="005D786F"/>
    <w:rsid w:val="00603E4F"/>
    <w:rsid w:val="00680256"/>
    <w:rsid w:val="007D1160"/>
    <w:rsid w:val="00835232"/>
    <w:rsid w:val="008B104B"/>
    <w:rsid w:val="0094203F"/>
    <w:rsid w:val="009F709E"/>
    <w:rsid w:val="00B90C1A"/>
    <w:rsid w:val="00C469F1"/>
    <w:rsid w:val="00DF6FA9"/>
    <w:rsid w:val="00E13EEA"/>
    <w:rsid w:val="00F23FD2"/>
    <w:rsid w:val="00F417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2C770"/>
  <w15:docId w15:val="{6EA0CB84-B109-4982-9192-EB3BAC9E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Александр Чураков</cp:lastModifiedBy>
  <cp:revision>23</cp:revision>
  <dcterms:created xsi:type="dcterms:W3CDTF">2026-02-10T10:57:00Z</dcterms:created>
  <dcterms:modified xsi:type="dcterms:W3CDTF">2026-02-10T11:22:00Z</dcterms:modified>
</cp:coreProperties>
</file>