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7678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8041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_Toc29411_WPSOffice_Level1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2"/>
                <w:sz w:val="32"/>
                <w:szCs w:val="24"/>
                <w:lang w:val="en-US" w:eastAsia="zh-CN" w:bidi="ar-SA"/>
              </w:rPr>
              <w:id w:val="147477678"/>
              <w:placeholder>
                <w:docPart w:val="{4357d2d1-d66f-49ff-9d4c-0e36a23d2a24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eastAsia="宋体" w:cs="Times New Roman"/>
                  <w:b/>
                  <w:bCs/>
                </w:rPr>
                <w:t>四、其他问题</w:t>
              </w:r>
            </w:sdtContent>
          </w:sdt>
          <w:r>
            <w:rPr>
              <w:b/>
              <w:bCs/>
            </w:rPr>
            <w:tab/>
          </w:r>
          <w:bookmarkStart w:id="1" w:name="_Toc29411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_Toc28041_WPSOffice_Level2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  <w:id w:val="147477678"/>
              <w:placeholder>
                <w:docPart w:val="{ac827eac-cf6f-4fce-bc40-c17c3eaae650}"/>
              </w:placeholder>
            </w:sdtPr>
            <w:sdtEndPr>
              <w:rPr>
                <w:rFonts w:ascii="Calibri" w:hAnsi="Calibri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1、【多个网站的exe】为什么弄了这么多网站，不能弄一个吗？不能弄一个exe吗？</w:t>
              </w:r>
            </w:sdtContent>
          </w:sdt>
          <w:r>
            <w:tab/>
          </w:r>
          <w:bookmarkStart w:id="2" w:name="_Toc28041_WPSOffice_Level2Page"/>
          <w:r>
            <w:t>2</w:t>
          </w:r>
          <w:bookmarkEnd w:id="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_Toc8462_WPSOffice_Level2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  <w:id w:val="147477678"/>
              <w:placeholder>
                <w:docPart w:val="{17c119da-669c-49fc-93db-8a5a483ea194}"/>
              </w:placeholder>
            </w:sdtPr>
            <w:sdtEndPr>
              <w:rPr>
                <w:rFonts w:ascii="Calibri" w:hAnsi="Calibri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2、 【多个网站的exe】为什么不开放jav321、javdb整理其他类型的影片？</w:t>
              </w:r>
            </w:sdtContent>
          </w:sdt>
          <w:r>
            <w:tab/>
          </w:r>
          <w:bookmarkStart w:id="3" w:name="_Toc8462_WPSOffice_Level2Page"/>
          <w:r>
            <w:t>3</w:t>
          </w:r>
          <w:bookmarkEnd w:id="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_Toc31208_WPSOffice_Level2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  <w:id w:val="147477678"/>
              <w:placeholder>
                <w:docPart w:val="{d601c0e6-3eca-49ef-a128-b062a8bda8d5}"/>
              </w:placeholder>
            </w:sdtPr>
            <w:sdtEndPr>
              <w:rPr>
                <w:rFonts w:ascii="Calibri" w:hAnsi="Calibri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3、【文件命名】为什么视频、nfo、图片要统一命名？</w:t>
              </w:r>
            </w:sdtContent>
          </w:sdt>
          <w:r>
            <w:tab/>
          </w:r>
          <w:bookmarkStart w:id="4" w:name="_Toc31208_WPSOffice_Level2Page"/>
          <w:r>
            <w:t>3</w:t>
          </w:r>
          <w:bookmarkEnd w:id="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_Toc4941_WPSOffice_Level2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  <w:id w:val="147477678"/>
              <w:placeholder>
                <w:docPart w:val="{3f7a5fda-c4c1-45b0-8569-dab3fdc88738}"/>
              </w:placeholder>
            </w:sdtPr>
            <w:sdtEndPr>
              <w:rPr>
                <w:rFonts w:ascii="Calibri" w:hAnsi="Calibri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4、【文件命名】为什么有的文件夹没有被重命名？</w:t>
              </w:r>
            </w:sdtContent>
          </w:sdt>
          <w:r>
            <w:tab/>
          </w:r>
          <w:bookmarkStart w:id="5" w:name="_Toc4941_WPSOffice_Level2Page"/>
          <w:r>
            <w:t>3</w:t>
          </w:r>
          <w:bookmarkEnd w:id="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_Toc8373_WPSOffice_Level2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  <w:id w:val="147477678"/>
              <w:placeholder>
                <w:docPart w:val="{638fd43e-55ee-40bd-ad99-1018397c83ac}"/>
              </w:placeholder>
            </w:sdtPr>
            <w:sdtEndPr>
              <w:rPr>
                <w:rFonts w:ascii="Calibri" w:hAnsi="Calibri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5、【文件命名】为什么重命名的标题不全？</w:t>
              </w:r>
            </w:sdtContent>
          </w:sdt>
          <w:r>
            <w:tab/>
          </w:r>
          <w:bookmarkStart w:id="6" w:name="_Toc8373_WPSOffice_Level2Page"/>
          <w:r>
            <w:t>3</w:t>
          </w:r>
          <w:bookmarkEnd w:id="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_Toc23396_WPSOffice_Level2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  <w:id w:val="147477678"/>
              <w:placeholder>
                <w:docPart w:val="{b448e7d7-dd52-4952-ba66-73637094a5bd}"/>
              </w:placeholder>
            </w:sdtPr>
            <w:sdtEndPr>
              <w:rPr>
                <w:rFonts w:ascii="Calibri" w:hAnsi="Calibri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6、【文件命名】为什么有大量的重命名失败？</w:t>
              </w:r>
            </w:sdtContent>
          </w:sdt>
          <w:r>
            <w:tab/>
          </w:r>
          <w:bookmarkStart w:id="7" w:name="_Toc23396_WPSOffice_Level2Page"/>
          <w:r>
            <w:t>3</w:t>
          </w:r>
          <w:bookmarkEnd w:id="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_Toc29585_WPSOffice_Level2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  <w:id w:val="147477678"/>
              <w:placeholder>
                <w:docPart w:val="{070ecb7e-d25a-491f-8b73-38f4d3e9962b}"/>
              </w:placeholder>
            </w:sdtPr>
            <w:sdtEndPr>
              <w:rPr>
                <w:rFonts w:ascii="Calibri" w:hAnsi="Calibri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7、【文件命名】重命名影片报错“已存在相同的影片FilesExistError”？</w:t>
              </w:r>
            </w:sdtContent>
          </w:sdt>
          <w:r>
            <w:tab/>
          </w:r>
          <w:bookmarkStart w:id="8" w:name="_Toc29585_WPSOffice_Level2Page"/>
          <w:r>
            <w:t>4</w:t>
          </w:r>
          <w:bookmarkEnd w:id="8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_Toc16269_WPSOffice_Level2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  <w:id w:val="147477678"/>
              <w:placeholder>
                <w:docPart w:val="{25348c3d-fa42-4063-8b65-5fa5a67db805}"/>
              </w:placeholder>
            </w:sdtPr>
            <w:sdtEndPr>
              <w:rPr>
                <w:rFonts w:ascii="Calibri" w:hAnsi="Calibri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8、【exe卡住】为什么整理到中途会卡住？</w:t>
              </w:r>
            </w:sdtContent>
          </w:sdt>
          <w:r>
            <w:tab/>
          </w:r>
          <w:bookmarkStart w:id="9" w:name="_Toc16269_WPSOffice_Level2Page"/>
          <w:r>
            <w:t>4</w:t>
          </w:r>
          <w:bookmarkEnd w:id="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_Toc5759_WPSOffice_Level2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  <w:id w:val="147477678"/>
              <w:placeholder>
                <w:docPart w:val="{03feb5b4-5a9e-4c6a-9492-75e52707fb07}"/>
              </w:placeholder>
            </w:sdtPr>
            <w:sdtEndPr>
              <w:rPr>
                <w:rFonts w:ascii="Calibri" w:hAnsi="Calibri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9、【整理失败】为什么选择一个文件夹后，什么都没发生？</w:t>
              </w:r>
            </w:sdtContent>
          </w:sdt>
          <w:r>
            <w:tab/>
          </w:r>
          <w:bookmarkStart w:id="10" w:name="_Toc5759_WPSOffice_Level2Page"/>
          <w:r>
            <w:t>4</w:t>
          </w:r>
          <w:bookmarkEnd w:id="10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_Toc14246_WPSOffice_Level2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  <w:id w:val="147477678"/>
              <w:placeholder>
                <w:docPart w:val="{1349ddc3-6b14-4bb5-808c-084b88b64a6c}"/>
              </w:placeholder>
            </w:sdtPr>
            <w:sdtEndPr>
              <w:rPr>
                <w:rFonts w:ascii="Calibri" w:hAnsi="Calibri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10、【整理失败】为什么搜索影片会失败？Javxxx找不到影片信息？</w:t>
              </w:r>
            </w:sdtContent>
          </w:sdt>
          <w:r>
            <w:tab/>
          </w:r>
          <w:bookmarkStart w:id="11" w:name="_Toc14246_WPSOffice_Level2Page"/>
          <w:r>
            <w:t>5</w:t>
          </w:r>
          <w:bookmarkEnd w:id="1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_Toc7720_WPSOffice_Level2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  <w:id w:val="147477678"/>
              <w:placeholder>
                <w:docPart w:val="{067e6f57-0697-444f-8b93-d38f59106e2e}"/>
              </w:placeholder>
            </w:sdtPr>
            <w:sdtEndPr>
              <w:rPr>
                <w:rFonts w:ascii="Calibri" w:hAnsi="Calibri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11、【图片错误】为什么有的jav下载的fanart封面不是横向的图？</w:t>
              </w:r>
            </w:sdtContent>
          </w:sdt>
          <w:r>
            <w:tab/>
          </w:r>
          <w:bookmarkStart w:id="12" w:name="_Toc7720_WPSOffice_Level2Page"/>
          <w:r>
            <w:t>5</w:t>
          </w:r>
          <w:bookmarkEnd w:id="1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_Toc6387_WPSOffice_Level2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  <w:id w:val="147477678"/>
              <w:placeholder>
                <w:docPart w:val="{55d46aa8-6fc4-4be3-9ed9-6e6a54621085}"/>
              </w:placeholder>
            </w:sdtPr>
            <w:sdtEndPr>
              <w:rPr>
                <w:rFonts w:ascii="Calibri" w:hAnsi="Calibri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12、【频繁报错】程序运行时。经常打开网页失败？</w:t>
              </w:r>
            </w:sdtContent>
          </w:sdt>
          <w:r>
            <w:tab/>
          </w:r>
          <w:bookmarkStart w:id="13" w:name="_Toc6387_WPSOffice_Level2Page"/>
          <w:r>
            <w:t>6</w:t>
          </w:r>
          <w:bookmarkEnd w:id="1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_Toc14610_WPSOffice_Level2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  <w:id w:val="147477678"/>
              <w:placeholder>
                <w:docPart w:val="{01105752-78ff-4786-9e8a-bad6af9164fb}"/>
              </w:placeholder>
            </w:sdtPr>
            <w:sdtEndPr>
              <w:rPr>
                <w:rFonts w:ascii="Calibri" w:hAnsi="Calibri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13、【百度翻译】出错？</w:t>
              </w:r>
            </w:sdtContent>
          </w:sdt>
          <w:r>
            <w:tab/>
          </w:r>
          <w:bookmarkStart w:id="14" w:name="_Toc14610_WPSOffice_Level2Page"/>
          <w:r>
            <w:t>6</w:t>
          </w:r>
          <w:bookmarkEnd w:id="1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_Toc5350_WPSOffice_Level2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  <w:id w:val="147477678"/>
              <w:placeholder>
                <w:docPart w:val="{9fa1e8c0-a410-48d8-9782-44de0e7d079c}"/>
              </w:placeholder>
            </w:sdtPr>
            <w:sdtEndPr>
              <w:rPr>
                <w:rFonts w:ascii="Calibri" w:hAnsi="Calibri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14、【人体分析】出错？</w:t>
              </w:r>
            </w:sdtContent>
          </w:sdt>
          <w:r>
            <w:tab/>
          </w:r>
          <w:bookmarkStart w:id="15" w:name="_Toc5350_WPSOffice_Level2Page"/>
          <w:r>
            <w:t>8</w:t>
          </w:r>
          <w:bookmarkEnd w:id="15"/>
          <w:r>
            <w:fldChar w:fldCharType="end"/>
          </w:r>
          <w:bookmarkEnd w:id="0"/>
        </w:p>
      </w:sdtContent>
    </w:sdt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6" w:name="_Toc29411_WPSOffice_Level1"/>
      <w:r>
        <w:rPr>
          <w:rFonts w:hint="eastAsia"/>
          <w:lang w:val="en-US" w:eastAsia="zh-CN"/>
        </w:rPr>
        <w:t>四、其他问题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6918_WPSOffice_Level2"/>
      <w:bookmarkStart w:id="18" w:name="_Toc28041_WPSOffice_Level2"/>
      <w:r>
        <w:rPr>
          <w:rFonts w:hint="eastAsia"/>
          <w:lang w:val="en-US" w:eastAsia="zh-CN"/>
        </w:rPr>
        <w:t>1、【多个网站的exe】为什么弄了这么多网站，不能弄一个吗？</w:t>
      </w:r>
      <w:bookmarkEnd w:id="17"/>
      <w:r>
        <w:rPr>
          <w:rFonts w:hint="eastAsia"/>
          <w:lang w:val="en-US" w:eastAsia="zh-CN"/>
        </w:rPr>
        <w:t>不能弄一个exe吗？</w:t>
      </w:r>
      <w:bookmarkEnd w:id="18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tbl>
      <w:tblPr>
        <w:tblStyle w:val="8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560"/>
        <w:gridCol w:w="2820"/>
        <w:gridCol w:w="3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信息特点</w:t>
            </w:r>
          </w:p>
        </w:tc>
        <w:tc>
          <w:tcPr>
            <w:tcW w:w="30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13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JavLibrary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有码</w:t>
            </w:r>
          </w:p>
        </w:tc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影片特征汉化、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部分女优姓名被汉化、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有评分、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有用户评论、</w:t>
            </w:r>
          </w:p>
        </w:tc>
        <w:tc>
          <w:tcPr>
            <w:tcW w:w="30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引用“dmm”图片，夜晚下载很慢，经常下载失败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3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JavBus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有码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无码</w:t>
            </w:r>
          </w:p>
        </w:tc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影片特征有点乱、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女优姓名保留原样、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有系列、</w:t>
            </w:r>
          </w:p>
        </w:tc>
        <w:tc>
          <w:tcPr>
            <w:tcW w:w="30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自己的图片，下载快，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22点后可能会拉闸。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Jav321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素人（还有其他，但没开放给用户）</w:t>
            </w:r>
          </w:p>
        </w:tc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素人信息本来就少、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有评分、</w:t>
            </w:r>
          </w:p>
        </w:tc>
        <w:tc>
          <w:tcPr>
            <w:tcW w:w="30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自己的图片，取决于代理软件的性能，夜晚频繁拉闸。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13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Javdb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Fc2（还有其他，但没开放给用户）</w:t>
            </w:r>
          </w:p>
        </w:tc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作者猜测javdb的建立是综合了其他jav网站的数据。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部分女优姓名是“中文姓名（日语原名）”</w:t>
            </w:r>
          </w:p>
        </w:tc>
        <w:tc>
          <w:tcPr>
            <w:tcW w:w="30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有码引用“dmm”图片，夜晚下载很慢，经常失败。FC2是自己的图片。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135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Arzon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有码的简介</w:t>
            </w:r>
          </w:p>
        </w:tc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卖片的网站，有一些作品被下架，也就找不到简介。</w:t>
            </w:r>
          </w:p>
        </w:tc>
        <w:tc>
          <w:tcPr>
            <w:tcW w:w="30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获取简介，白天一般慢，夜晚很慢很慢。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为什么不把所有exe弄成一个exe？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（1）有码、无码、素人、FC2，它们的车牌识别、信息规范、图片切割、文件归类等都各有不同之处，为了更加细致地整理，很难整合成一个exe。而且对作者来说，把它们放在一起，程序执行的流程怎么来设计是很头疼的事。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对一些用户来说，包括作者，可能只需要一个“javlibrary.exe”。即使javlibrary搜索不出来，也不希望再去其他网站搜索到可能不搭噶的内容。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19" w:name="_Toc3075_WPSOffice_Level2"/>
      <w:bookmarkStart w:id="20" w:name="_Toc8462_WPSOffice_Level2"/>
      <w:r>
        <w:rPr>
          <w:rFonts w:hint="eastAsia"/>
          <w:lang w:val="en-US" w:eastAsia="zh-CN"/>
        </w:rPr>
        <w:t>【多个网站的exe】为什么不开放jav321、javdb整理其他类型的影片？</w:t>
      </w:r>
      <w:bookmarkEnd w:id="19"/>
      <w:bookmarkEnd w:id="2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（1）Jav321需要翻墙，也没什么用户提这个需要，作者就没做。</w:t>
      </w:r>
    </w:p>
    <w:p>
      <w:pPr>
        <w:widowControl w:val="0"/>
        <w:numPr>
          <w:ilvl w:val="0"/>
          <w:numId w:val="0"/>
        </w:numPr>
        <w:ind w:left="21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（2）Javdb限制搜索次数，无论是javsdt在javdb搜索车牌12次左右，还是用户自己用浏览器搜索12次之后，javdb就不再响应搜索请求，暂时“拉闸”。所以用javdb整理的速度很慢、效率很低。</w:t>
      </w:r>
    </w:p>
    <w:p>
      <w:pPr>
        <w:widowControl w:val="0"/>
        <w:numPr>
          <w:ilvl w:val="0"/>
          <w:numId w:val="0"/>
        </w:numPr>
        <w:ind w:left="21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78125" cy="969645"/>
            <wp:effectExtent l="0" t="0" r="10795" b="5715"/>
            <wp:docPr id="4" name="图片 4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3"/>
                    <pic:cNvPicPr>
                      <a:picLocks noChangeAspect="1"/>
                    </pic:cNvPicPr>
                  </pic:nvPicPr>
                  <pic:blipFill>
                    <a:blip r:embed="rId4"/>
                    <a:srcRect r="124" b="39241"/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（3）Jav321上的很多素人还有简介，素人演员注明了年龄、职业，而javdb没有。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（4）如果用户有javdb整理全部类型影片的需求，以后版本会做这个功能。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31208_WPSOffice_Level2"/>
      <w:bookmarkStart w:id="22" w:name="_Toc27887_WPSOffice_Level2"/>
      <w:r>
        <w:rPr>
          <w:rFonts w:hint="eastAsia"/>
          <w:lang w:val="en-US" w:eastAsia="zh-CN"/>
        </w:rPr>
        <w:t>3、【文件命名】为什么视频、nfo、图片要统一命名？</w:t>
      </w:r>
      <w:bookmarkEnd w:id="21"/>
      <w:bookmarkEnd w:id="22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答：emby、kodi等软件需要这样的命名才能识别成规范的影片信息。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Kodi处理多cd，不要每个cd都有对应cd的图片和nfo，V1.0.6完成这个功能。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4941_WPSOffice_Level2"/>
      <w:bookmarkStart w:id="24" w:name="_Toc13300_WPSOffice_Level2"/>
      <w:r>
        <w:rPr>
          <w:rFonts w:hint="eastAsia"/>
          <w:lang w:val="en-US" w:eastAsia="zh-CN"/>
        </w:rPr>
        <w:t>4、【文件命名】为什么有的文件夹没有被重命名？</w:t>
      </w:r>
      <w:bookmarkEnd w:id="23"/>
      <w:bookmarkEnd w:id="24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（1）一个文件夹下，只有它一部影片，没有其他和该影片无关的文件夹（除了“.actors”“extrafanart”），它才会被重命名。比如：“迅雷下载”，它并不是该影片的私有的文件夹，不能把“迅雷下载”为一个影片而重命名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（2）建立独立文件夹，当一部影片没有它自己的独有文件夹，会为它建立独立的文件夹。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0795_WPSOffice_Level2"/>
      <w:bookmarkStart w:id="26" w:name="_Toc8373_WPSOffice_Level2"/>
      <w:r>
        <w:rPr>
          <w:rFonts w:hint="eastAsia"/>
          <w:lang w:val="en-US" w:eastAsia="zh-CN"/>
        </w:rPr>
        <w:t>5、【文件命名】为什么重命名的标题不全？</w:t>
      </w:r>
      <w:bookmarkEnd w:id="25"/>
      <w:bookmarkEnd w:id="26"/>
    </w:p>
    <w:p>
      <w:pPr>
        <w:numPr>
          <w:ilvl w:val="0"/>
          <w:numId w:val="0"/>
        </w:numPr>
        <w:ind w:left="1050" w:leftChars="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答：（1）标题太长，windows不允许。长标题取前50~150个字符，请在ini中设置它。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（2）标题可以选择删去末尾的女优姓名，请在ini中设置它。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23396_WPSOffice_Level2"/>
      <w:bookmarkStart w:id="28" w:name="_Toc21327_WPSOffice_Level2"/>
      <w:r>
        <w:rPr>
          <w:rFonts w:hint="eastAsia"/>
          <w:lang w:val="en-US" w:eastAsia="zh-CN"/>
        </w:rPr>
        <w:t>6、【文件命名】为什么有大量的重命名失败？</w:t>
      </w:r>
      <w:bookmarkEnd w:id="27"/>
      <w:bookmarkEnd w:id="28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如果已经把后台的迅雷、比特彗星等占用文件的软件关闭，还会重命名失败。标题、简介、导演、片商这些词句里有特殊符号：\/:*?，在windows下无法重命名，程序已经去除标题、简介、片商中的特殊符号，其他出错，无能为力。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29" w:name="_Toc29585_WPSOffice_Level2"/>
      <w:r>
        <w:rPr>
          <w:rFonts w:hint="eastAsia"/>
          <w:lang w:val="en-US" w:eastAsia="zh-CN"/>
        </w:rPr>
        <w:t>7、【文件命名】重命名影片报错“已存在相同的影片FilesExistError”？</w:t>
      </w:r>
      <w:bookmarkEnd w:id="29"/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第一种情况，你真的已经有一个同名的视频了，请核对它们“两兄弟”的关系。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种情况，相同的影片就是“自身”。你整理的文件夹可能不在Windows下的本地磁盘，是挂载的网络磁盘。Windows下的本地磁盘，“abc-123.mp4”可以重命名为“ABC-123.mp4”，也可以重命名为它本来的名字“abc-123.mp4”，就是重命名为它自身。但是非本地的磁盘，挂载的网络磁盘，有用户反映，“abc-123.mp4”不能命名为“abc-123.mp4”或者“ABC-123.mp4”，会报错“files exist error”，暂时没有找到解决的办法。你可以暂时将“abc-123.mp4”重命名为“abc-123啊.mp4”，然后javsdt再将它再重命名为“ABC-123.mp4”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16269_WPSOffice_Level2"/>
      <w:bookmarkStart w:id="31" w:name="_Toc27784_WPSOffice_Level2"/>
      <w:r>
        <w:rPr>
          <w:rFonts w:hint="eastAsia"/>
          <w:lang w:val="en-US" w:eastAsia="zh-CN"/>
        </w:rPr>
        <w:t>8、【exe卡住】为什么整理到中途会卡住？</w:t>
      </w:r>
      <w:bookmarkEnd w:id="30"/>
      <w:bookmarkEnd w:id="31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（1）如果这是从国内网站下载图片，绝对流畅得一批。但从境外服务器下载图片，只能烧香拜佛。21:00-1:00是真的卡。如果其他时间访问过快，还会被dmm（图片源）屏蔽一段时间，所以建议一次整理影片数量不要太多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（2）还有一种卡住，exe不再继续运行，需要你右击鼠标点击窗口，这个问题原因不明。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31473_WPSOffice_Level2"/>
      <w:bookmarkStart w:id="33" w:name="_Toc5759_WPSOffice_Level2"/>
      <w:r>
        <w:rPr>
          <w:rFonts w:hint="eastAsia"/>
          <w:lang w:val="en-US" w:eastAsia="zh-CN"/>
        </w:rPr>
        <w:t>9、【整理失败】为什么选择一个文件夹后，什么都没发生？</w:t>
      </w:r>
      <w:bookmarkEnd w:id="32"/>
      <w:bookmarkEnd w:id="33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（1）这个文件夹里的视频，可能不是一般的“mp4”“mkv”等，请检查它的文件类型后缀，添加到ini里。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91965" cy="583565"/>
            <wp:effectExtent l="0" t="0" r="5715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drawing>
          <wp:inline distT="0" distB="0" distL="114300" distR="114300">
            <wp:extent cx="721995" cy="951230"/>
            <wp:effectExtent l="0" t="0" r="9525" b="889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素人.exe只能识别被列出的车牌，请自行添加新的车牌：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445510" cy="876300"/>
            <wp:effectExtent l="0" t="0" r="13970" b="762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r="276" b="9449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825500" cy="1065530"/>
            <wp:effectExtent l="0" t="0" r="12700" b="127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fc2.exe只能识别带有fc2的视频，比如“fc2-123456.mp4”“fc2ppv-123456.mp4”。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14246_WPSOffice_Level2"/>
      <w:bookmarkStart w:id="35" w:name="_Toc22566_WPSOffice_Level2"/>
      <w:r>
        <w:rPr>
          <w:rFonts w:hint="eastAsia"/>
          <w:lang w:val="en-US" w:eastAsia="zh-CN"/>
        </w:rPr>
        <w:t>10、【整理失败】为什么搜索影片会失败？Javxxx找不到影片信息？</w:t>
      </w:r>
      <w:bookmarkEnd w:id="34"/>
      <w:bookmarkEnd w:id="35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答：（1）请先去对应的jav网站，自行搜索，是否有该影片的资料。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（2）如果有，请将视频文件名，修改为它能在jav网站搜索到的车牌；或者在ini中添加字符，提高识别的准确性：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44170"/>
            <wp:effectExtent l="0" t="0" r="5080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（3）如果仍然搜索失败，请截图联系作者。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（4）javlibrary、javbus、javdb对可能收录的都不全，其他jav网站，比如avsox（无码）、fc2club（FC2）暂时没时间更新对它们的支持。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7720_WPSOffice_Level2"/>
      <w:r>
        <w:rPr>
          <w:rFonts w:hint="eastAsia"/>
          <w:lang w:val="en-US" w:eastAsia="zh-CN"/>
        </w:rPr>
        <w:t>11、【图片错误】为什么有的jav下载的fanart封面不是横向的图？</w:t>
      </w:r>
      <w:bookmarkEnd w:id="36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（1）先前往对应的jav网站，看看 它们网页上的图片 是不是正常的。网页上可能没有横向的图。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javbus上同一个车牌会多出一部封面是竖直的，如果你是用javbus.exe整理的，可以把视频文件名指定那个封面正常的javbus网址。如果你是用javlibrary.exe整理的，javlibrary.exe目前是默认前往javbus下载图片，如果你需要javlibrary上正常的fanart，你可以把视频文件名指定那个封面正常的javlibrary网址。还有一种办法，在ini中设置“是否用javlibrary整理时优先从javbus下载图片 = 否”，避免用javlibrary整理时从javbus下载错误图片。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6387_WPSOffice_Level2"/>
      <w:bookmarkStart w:id="38" w:name="_Toc9004_WPSOffice_Level2"/>
      <w:r>
        <w:rPr>
          <w:rFonts w:hint="eastAsia"/>
          <w:lang w:val="en-US" w:eastAsia="zh-CN"/>
        </w:rPr>
        <w:t>12、【频繁报错】程序运行时。经常打开网页失败？</w:t>
      </w:r>
      <w:bookmarkEnd w:id="37"/>
      <w:bookmarkEnd w:id="38"/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463540" cy="4400550"/>
            <wp:effectExtent l="0" t="0" r="7620" b="381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请检查你的网络环境，是否能流畅打开“</w:t>
      </w:r>
      <w:r>
        <w:rPr>
          <w:rFonts w:hint="eastAsia"/>
          <w:color w:val="0000FF"/>
          <w:lang w:val="en-US" w:eastAsia="zh-CN"/>
        </w:rPr>
        <w:t>www.arzon.jp</w:t>
      </w:r>
      <w:r>
        <w:rPr>
          <w:rFonts w:hint="eastAsia"/>
          <w:lang w:val="en-US" w:eastAsia="zh-CN"/>
        </w:rPr>
        <w:t>”“</w:t>
      </w:r>
      <w:r>
        <w:rPr>
          <w:rFonts w:hint="eastAsia"/>
          <w:color w:val="0000FF"/>
          <w:lang w:val="en-US" w:eastAsia="zh-CN"/>
        </w:rPr>
        <w:t>javlibrary防屏蔽网址</w:t>
      </w:r>
      <w:r>
        <w:rPr>
          <w:rFonts w:hint="eastAsia"/>
          <w:lang w:val="en-US" w:eastAsia="zh-CN"/>
        </w:rPr>
        <w:t>”“</w:t>
      </w:r>
      <w:r>
        <w:rPr>
          <w:rFonts w:hint="eastAsia"/>
          <w:color w:val="0000FF"/>
          <w:lang w:val="en-US" w:eastAsia="zh-CN"/>
        </w:rPr>
        <w:t>javbus防屏蔽网址</w:t>
      </w:r>
      <w:r>
        <w:rPr>
          <w:rFonts w:hint="eastAsia"/>
          <w:lang w:val="en-US" w:eastAsia="zh-CN"/>
        </w:rPr>
        <w:t>”“</w:t>
      </w:r>
      <w:r>
        <w:rPr>
          <w:rFonts w:hint="eastAsia"/>
          <w:color w:val="0000FF"/>
          <w:lang w:val="en-US" w:eastAsia="zh-CN"/>
        </w:rPr>
        <w:t>javdb防屏蔽网址</w:t>
      </w:r>
      <w:r>
        <w:rPr>
          <w:rFonts w:hint="eastAsia"/>
          <w:lang w:val="en-US" w:eastAsia="zh-CN"/>
        </w:rPr>
        <w:t>”“</w:t>
      </w:r>
      <w:r>
        <w:rPr>
          <w:rFonts w:hint="eastAsia"/>
          <w:color w:val="0000FF"/>
          <w:lang w:val="en-US" w:eastAsia="zh-CN"/>
        </w:rPr>
        <w:t>百度AL相关网站</w:t>
      </w:r>
      <w:r>
        <w:rPr>
          <w:rFonts w:hint="eastAsia"/>
          <w:lang w:val="en-US" w:eastAsia="zh-CN"/>
        </w:rPr>
        <w:t>”“</w:t>
      </w:r>
      <w:r>
        <w:rPr>
          <w:rFonts w:hint="eastAsia"/>
          <w:color w:val="0000FF"/>
          <w:lang w:val="en-US" w:eastAsia="zh-CN"/>
        </w:rPr>
        <w:t>javlibrary、javdb上的dmm图片</w:t>
      </w:r>
      <w:r>
        <w:rPr>
          <w:rFonts w:hint="eastAsia"/>
          <w:lang w:val="en-US" w:eastAsia="zh-CN"/>
        </w:rPr>
        <w:t>”。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请避开夜晚的网络高峰期，尽量在白天或凌晨使用。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【英文报错】几行英文报错？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43" w:name="_GoBack"/>
      <w:bookmarkEnd w:id="43"/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39" w:name="_Toc26201_WPSOffice_Level2"/>
      <w:bookmarkStart w:id="40" w:name="_Toc14610_WPSOffice_Level2"/>
      <w:r>
        <w:rPr>
          <w:rFonts w:hint="eastAsia"/>
          <w:lang w:val="en-US" w:eastAsia="zh-CN"/>
        </w:rPr>
        <w:t>13、【百度翻译】出错？</w:t>
      </w:r>
      <w:bookmarkEnd w:id="39"/>
      <w:bookmarkEnd w:id="4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请对照程序给出的提示语，自行排查问题。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或者已知error code，对照下图：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134610" cy="517525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rcRect r="11056" b="6909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51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770" cy="2673985"/>
            <wp:effectExtent l="0" t="0" r="12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还有一种情况，百度的这些服务，偶尔会关闭维护一两天，一两天无法使用。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41" w:name="_Toc5350_WPSOffice_Level2"/>
      <w:bookmarkStart w:id="42" w:name="_Toc2947_WPSOffice_Level2"/>
      <w:r>
        <w:rPr>
          <w:rFonts w:hint="eastAsia"/>
          <w:lang w:val="en-US" w:eastAsia="zh-CN"/>
        </w:rPr>
        <w:t>14、【人体分析】出错？</w:t>
      </w:r>
      <w:bookmarkEnd w:id="41"/>
      <w:bookmarkEnd w:id="4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请再次确认你申请的是“</w:t>
      </w:r>
      <w:r>
        <w:rPr>
          <w:rFonts w:hint="eastAsia"/>
          <w:color w:val="0000FF"/>
          <w:lang w:val="en-US" w:eastAsia="zh-CN"/>
        </w:rPr>
        <w:t>人体分析</w:t>
      </w:r>
      <w:r>
        <w:rPr>
          <w:rFonts w:hint="eastAsia"/>
          <w:lang w:val="en-US" w:eastAsia="zh-CN"/>
        </w:rPr>
        <w:t>”，而不是“</w:t>
      </w:r>
      <w:r>
        <w:rPr>
          <w:rFonts w:hint="eastAsia"/>
          <w:color w:val="0000FF"/>
          <w:lang w:val="en-US" w:eastAsia="zh-CN"/>
        </w:rPr>
        <w:t>人脸识别</w:t>
      </w:r>
      <w:r>
        <w:rPr>
          <w:rFonts w:hint="eastAsia"/>
          <w:lang w:val="en-US" w:eastAsia="zh-CN"/>
        </w:rPr>
        <w:t>”！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参考exe的报错提示“error code”，对照下图，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或者访问官方文档“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"https://cloud.baidu.com/doc/BODY/s/zk4qlfchx"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https://cloud.baidu.com/doc/BODY/s/zk4qlfchx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”：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613400" cy="423608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rcRect r="9423" b="4376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DD98F7"/>
    <w:multiLevelType w:val="singleLevel"/>
    <w:tmpl w:val="DFDD98F7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E862F1DF"/>
    <w:multiLevelType w:val="singleLevel"/>
    <w:tmpl w:val="E862F1D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BEE6966"/>
    <w:multiLevelType w:val="singleLevel"/>
    <w:tmpl w:val="FBEE6966"/>
    <w:lvl w:ilvl="0" w:tentative="0">
      <w:start w:val="13"/>
      <w:numFmt w:val="decimal"/>
      <w:suff w:val="nothing"/>
      <w:lvlText w:val="%1、"/>
      <w:lvlJc w:val="left"/>
    </w:lvl>
  </w:abstractNum>
  <w:abstractNum w:abstractNumId="3">
    <w:nsid w:val="39732D11"/>
    <w:multiLevelType w:val="singleLevel"/>
    <w:tmpl w:val="39732D11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453814AA"/>
    <w:multiLevelType w:val="singleLevel"/>
    <w:tmpl w:val="453814A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090988"/>
    <w:rsid w:val="2B027651"/>
    <w:rsid w:val="305F404D"/>
    <w:rsid w:val="362A524E"/>
    <w:rsid w:val="45674003"/>
    <w:rsid w:val="468D01AB"/>
    <w:rsid w:val="4CB04A3E"/>
    <w:rsid w:val="52AE30EB"/>
    <w:rsid w:val="54A97982"/>
    <w:rsid w:val="74CC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357d2d1-d66f-49ff-9d4c-0e36a23d2a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57d2d1-d66f-49ff-9d4c-0e36a23d2a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827eac-cf6f-4fce-bc40-c17c3eaae6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827eac-cf6f-4fce-bc40-c17c3eaae6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c119da-669c-49fc-93db-8a5a483ea1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c119da-669c-49fc-93db-8a5a483ea1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01c0e6-3eca-49ef-a128-b062a8bda8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01c0e6-3eca-49ef-a128-b062a8bda8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7a5fda-c4c1-45b0-8569-dab3fdc887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7a5fda-c4c1-45b0-8569-dab3fdc887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8fd43e-55ee-40bd-ad99-1018397c83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8fd43e-55ee-40bd-ad99-1018397c83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48e7d7-dd52-4952-ba66-73637094a5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48e7d7-dd52-4952-ba66-73637094a5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0ecb7e-d25a-491f-8b73-38f4d3e996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0ecb7e-d25a-491f-8b73-38f4d3e996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348c3d-fa42-4063-8b65-5fa5a67db8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348c3d-fa42-4063-8b65-5fa5a67db8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feb5b4-5a9e-4c6a-9492-75e52707fb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feb5b4-5a9e-4c6a-9492-75e52707fb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49ddc3-6b14-4bb5-808c-084b88b64a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49ddc3-6b14-4bb5-808c-084b88b64a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7e6f57-0697-444f-8b93-d38f59106e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7e6f57-0697-444f-8b93-d38f59106e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d46aa8-6fc4-4be3-9ed9-6e6a546210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d46aa8-6fc4-4be3-9ed9-6e6a546210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105752-78ff-4786-9e8a-bad6af9164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105752-78ff-4786-9e8a-bad6af9164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a1e8c0-a410-48d8-9782-44de0e7d07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a1e8c0-a410-48d8-9782-44de0e7d07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2020-02-29T08:02:00Z</dcterms:created>
  <dc:creator>JuneRain</dc:creator>
  <cp:lastModifiedBy>六月雨</cp:lastModifiedBy>
  <dcterms:modified xsi:type="dcterms:W3CDTF">2020-03-20T06:25:50Z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