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B868" w14:textId="383D01B2" w:rsidR="00A91037" w:rsidRPr="0019030A" w:rsidRDefault="00A91037">
      <w:pPr>
        <w:rPr>
          <w:rFonts w:asciiTheme="minorBidi" w:hAnsiTheme="minorBidi" w:hint="cs"/>
          <w:rtl/>
        </w:rPr>
      </w:pPr>
    </w:p>
    <w:p w14:paraId="5917D395" w14:textId="1776E96D" w:rsidR="006A6F30" w:rsidRPr="0019030A" w:rsidRDefault="00E624F9">
      <w:pPr>
        <w:rPr>
          <w:rFonts w:asciiTheme="minorBidi" w:hAnsiTheme="minorBidi"/>
          <w:rtl/>
        </w:rPr>
      </w:pPr>
      <w:r w:rsidRPr="0019030A">
        <w:rPr>
          <w:rFonts w:asciiTheme="minorBidi" w:hAnsiTheme="minorBidi"/>
          <w:noProof/>
        </w:rPr>
        <w:drawing>
          <wp:anchor distT="0" distB="0" distL="114300" distR="114300" simplePos="0" relativeHeight="251666432" behindDoc="0" locked="0" layoutInCell="1" allowOverlap="1" wp14:anchorId="3A6A5D3A" wp14:editId="578FFEDB">
            <wp:simplePos x="0" y="0"/>
            <wp:positionH relativeFrom="margin">
              <wp:align>center</wp:align>
            </wp:positionH>
            <wp:positionV relativeFrom="paragraph">
              <wp:posOffset>1905</wp:posOffset>
            </wp:positionV>
            <wp:extent cx="2437093" cy="576620"/>
            <wp:effectExtent l="19050" t="0" r="20955" b="185420"/>
            <wp:wrapNone/>
            <wp:docPr id="1908292198" name="Picture 1908292198" descr="תמונה שמכילה טקסט, גופן, לוגו, גרפיק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2198" name="Picture 1908292198" descr="תמונה שמכילה טקסט, גופן, לוגו, גרפיקה&#10;&#10;תוכן בינה מלאכותית גנרטיבית עשוי להיות שגו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7093" cy="57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496B9D5" w14:textId="1C717E9C" w:rsidR="00E624F9" w:rsidRPr="0019030A" w:rsidRDefault="00E624F9">
      <w:pPr>
        <w:rPr>
          <w:rFonts w:asciiTheme="minorBidi" w:hAnsiTheme="minorBidi"/>
          <w:rtl/>
        </w:rPr>
      </w:pPr>
    </w:p>
    <w:p w14:paraId="16699283" w14:textId="3AA695BE" w:rsidR="00E624F9" w:rsidRPr="0019030A" w:rsidRDefault="005C7A0F">
      <w:pPr>
        <w:rPr>
          <w:rFonts w:asciiTheme="minorBidi" w:hAnsiTheme="minorBidi"/>
          <w:rtl/>
        </w:rPr>
      </w:pPr>
      <w:r w:rsidRPr="0019030A">
        <w:rPr>
          <w:rFonts w:asciiTheme="minorBidi" w:hAnsiTheme="minorBidi"/>
          <w:noProof/>
        </w:rPr>
        <mc:AlternateContent>
          <mc:Choice Requires="wps">
            <w:drawing>
              <wp:anchor distT="0" distB="0" distL="114300" distR="114300" simplePos="0" relativeHeight="251668480" behindDoc="0" locked="0" layoutInCell="1" allowOverlap="1" wp14:anchorId="51F976C1" wp14:editId="23CB627B">
                <wp:simplePos x="0" y="0"/>
                <wp:positionH relativeFrom="margin">
                  <wp:align>right</wp:align>
                </wp:positionH>
                <wp:positionV relativeFrom="paragraph">
                  <wp:posOffset>371670</wp:posOffset>
                </wp:positionV>
                <wp:extent cx="5232400" cy="248920"/>
                <wp:effectExtent l="0" t="0" r="0" b="0"/>
                <wp:wrapSquare wrapText="bothSides"/>
                <wp:docPr id="1027165305" name="תיבת טקסט 1"/>
                <wp:cNvGraphicFramePr/>
                <a:graphic xmlns:a="http://schemas.openxmlformats.org/drawingml/2006/main">
                  <a:graphicData uri="http://schemas.microsoft.com/office/word/2010/wordprocessingShape">
                    <wps:wsp>
                      <wps:cNvSpPr txBox="1"/>
                      <wps:spPr>
                        <a:xfrm>
                          <a:off x="0" y="0"/>
                          <a:ext cx="5232400" cy="248920"/>
                        </a:xfrm>
                        <a:prstGeom prst="rect">
                          <a:avLst/>
                        </a:prstGeom>
                        <a:noFill/>
                        <a:ln>
                          <a:noFill/>
                        </a:ln>
                      </wps:spPr>
                      <wps:txbx>
                        <w:txbxContent>
                          <w:p w14:paraId="2096941D" w14:textId="77777777" w:rsidR="005C7A0F" w:rsidRPr="005C7A0F" w:rsidRDefault="005C7A0F" w:rsidP="005C7A0F">
                            <w:pPr>
                              <w:jc w:val="center"/>
                              <w:rPr>
                                <w:rFonts w:asciiTheme="minorBidi" w:hAnsiTheme="min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A0F">
                              <w:rPr>
                                <w:rFonts w:asciiTheme="minorBidi" w:hAnsiTheme="min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 Phase B</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F976C1" id="_x0000_t202" coordsize="21600,21600" o:spt="202" path="m,l,21600r21600,l21600,xe">
                <v:stroke joinstyle="miter"/>
                <v:path gradientshapeok="t" o:connecttype="rect"/>
              </v:shapetype>
              <v:shape id="תיבת טקסט 1" o:spid="_x0000_s1026" type="#_x0000_t202" style="position:absolute;left:0;text-align:left;margin-left:360.8pt;margin-top:29.25pt;width:412pt;height:19.6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" filled="f" stroked="f">
                <v:textbox>
                  <w:txbxContent>
                    <w:p w14:paraId="2096941D" w14:textId="77777777" w:rsidR="005C7A0F" w:rsidRPr="005C7A0F" w:rsidRDefault="005C7A0F" w:rsidP="005C7A0F">
                      <w:pPr>
                        <w:jc w:val="center"/>
                        <w:rPr>
                          <w:rFonts w:asciiTheme="minorBidi" w:hAnsiTheme="min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A0F">
                        <w:rPr>
                          <w:rFonts w:asciiTheme="minorBidi" w:hAnsiTheme="minorBidi"/>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Capstone Project – Phase B</w:t>
                      </w:r>
                    </w:p>
                  </w:txbxContent>
                </v:textbox>
                <w10:wrap type="square" anchorx="margin"/>
              </v:shape>
            </w:pict>
          </mc:Fallback>
        </mc:AlternateContent>
      </w:r>
    </w:p>
    <w:p w14:paraId="573F2117" w14:textId="780D8B51" w:rsidR="00E624F9" w:rsidRPr="0019030A" w:rsidRDefault="00E624F9">
      <w:pPr>
        <w:rPr>
          <w:rFonts w:asciiTheme="minorBidi" w:hAnsiTheme="minorBidi"/>
          <w:rtl/>
        </w:rPr>
      </w:pPr>
    </w:p>
    <w:p w14:paraId="76EEC786" w14:textId="6A632F7C" w:rsidR="00485EBE" w:rsidRPr="0019030A" w:rsidRDefault="005C7A0F">
      <w:pPr>
        <w:rPr>
          <w:rFonts w:asciiTheme="minorBidi" w:hAnsiTheme="minorBidi"/>
        </w:rPr>
      </w:pPr>
      <w:r w:rsidRPr="0019030A">
        <w:rPr>
          <w:rFonts w:asciiTheme="minorBidi" w:hAnsiTheme="minorBidi"/>
          <w:noProof/>
        </w:rPr>
        <w:drawing>
          <wp:anchor distT="0" distB="0" distL="114300" distR="114300" simplePos="0" relativeHeight="251662336" behindDoc="0" locked="0" layoutInCell="1" allowOverlap="1" wp14:anchorId="51719843" wp14:editId="5755F714">
            <wp:simplePos x="0" y="0"/>
            <wp:positionH relativeFrom="margin">
              <wp:align>center</wp:align>
            </wp:positionH>
            <wp:positionV relativeFrom="paragraph">
              <wp:posOffset>62683</wp:posOffset>
            </wp:positionV>
            <wp:extent cx="2127250" cy="1887451"/>
            <wp:effectExtent l="0" t="0" r="0" b="0"/>
            <wp:wrapNone/>
            <wp:docPr id="346824438" name="תמונה 7" descr="תמונה שמכילה טקסט, צילום מסך, גופן, כחול חשמל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24438" name="תמונה 7" descr="תמונה שמכילה טקסט, צילום מסך, גופן, כחול חשמלי&#10;&#10;תוכן בינה מלאכותית גנרטיבית עשוי להיות שגוי."/>
                    <pic:cNvPicPr/>
                  </pic:nvPicPr>
                  <pic:blipFill rotWithShape="1">
                    <a:blip r:embed="rId9" cstate="print">
                      <a:extLst>
                        <a:ext uri="{28A0092B-C50C-407E-A947-70E740481C1C}">
                          <a14:useLocalDpi xmlns:a14="http://schemas.microsoft.com/office/drawing/2010/main" val="0"/>
                        </a:ext>
                      </a:extLst>
                    </a:blip>
                    <a:srcRect l="26525" t="16150" r="30567" b="26728"/>
                    <a:stretch>
                      <a:fillRect/>
                    </a:stretch>
                  </pic:blipFill>
                  <pic:spPr bwMode="auto">
                    <a:xfrm>
                      <a:off x="0" y="0"/>
                      <a:ext cx="2127250" cy="18874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EFE1BF8" w14:textId="43CB5405" w:rsidR="00485EBE" w:rsidRPr="0019030A" w:rsidRDefault="00485EBE">
      <w:pPr>
        <w:rPr>
          <w:rFonts w:asciiTheme="minorBidi" w:hAnsiTheme="minorBidi"/>
        </w:rPr>
      </w:pPr>
    </w:p>
    <w:p w14:paraId="64E5746C" w14:textId="77777777" w:rsidR="00485EBE" w:rsidRPr="0019030A" w:rsidRDefault="00485EBE">
      <w:pPr>
        <w:rPr>
          <w:rFonts w:asciiTheme="minorBidi" w:hAnsiTheme="minorBidi"/>
        </w:rPr>
      </w:pPr>
    </w:p>
    <w:p w14:paraId="738C4C38" w14:textId="77777777" w:rsidR="00485EBE" w:rsidRPr="0019030A" w:rsidRDefault="00485EBE">
      <w:pPr>
        <w:rPr>
          <w:rFonts w:asciiTheme="minorBidi" w:hAnsiTheme="minorBidi"/>
        </w:rPr>
      </w:pPr>
    </w:p>
    <w:p w14:paraId="20140BD5" w14:textId="77777777" w:rsidR="00485EBE" w:rsidRPr="0019030A" w:rsidRDefault="00485EBE">
      <w:pPr>
        <w:rPr>
          <w:rFonts w:asciiTheme="minorBidi" w:hAnsiTheme="minorBidi"/>
        </w:rPr>
      </w:pPr>
    </w:p>
    <w:p w14:paraId="4DB7E971" w14:textId="0DFA61DD" w:rsidR="00485EBE" w:rsidRPr="0019030A" w:rsidRDefault="00485EBE">
      <w:pPr>
        <w:rPr>
          <w:rFonts w:asciiTheme="minorBidi" w:hAnsiTheme="minorBidi"/>
        </w:rPr>
      </w:pPr>
    </w:p>
    <w:p w14:paraId="13873A96" w14:textId="6BB99D1F" w:rsidR="00485EBE" w:rsidRPr="0019030A" w:rsidRDefault="005C7A0F">
      <w:pPr>
        <w:rPr>
          <w:rFonts w:asciiTheme="minorBidi" w:hAnsiTheme="minorBidi"/>
        </w:rPr>
      </w:pPr>
      <w:r w:rsidRPr="0019030A">
        <w:rPr>
          <w:rFonts w:asciiTheme="minorBidi" w:hAnsiTheme="minorBidi"/>
          <w:noProof/>
        </w:rPr>
        <mc:AlternateContent>
          <mc:Choice Requires="wps">
            <w:drawing>
              <wp:anchor distT="0" distB="0" distL="114300" distR="114300" simplePos="0" relativeHeight="251664384" behindDoc="0" locked="0" layoutInCell="1" allowOverlap="1" wp14:anchorId="262E60F8" wp14:editId="4ACDA8B2">
                <wp:simplePos x="0" y="0"/>
                <wp:positionH relativeFrom="margin">
                  <wp:align>center</wp:align>
                </wp:positionH>
                <wp:positionV relativeFrom="paragraph">
                  <wp:posOffset>312250</wp:posOffset>
                </wp:positionV>
                <wp:extent cx="4845050" cy="217170"/>
                <wp:effectExtent l="0" t="0" r="0" b="11430"/>
                <wp:wrapSquare wrapText="bothSides"/>
                <wp:docPr id="1975967305" name="תיבת טקסט 1"/>
                <wp:cNvGraphicFramePr/>
                <a:graphic xmlns:a="http://schemas.openxmlformats.org/drawingml/2006/main">
                  <a:graphicData uri="http://schemas.microsoft.com/office/word/2010/wordprocessingShape">
                    <wps:wsp>
                      <wps:cNvSpPr txBox="1"/>
                      <wps:spPr>
                        <a:xfrm>
                          <a:off x="0" y="0"/>
                          <a:ext cx="4845050" cy="217170"/>
                        </a:xfrm>
                        <a:prstGeom prst="rect">
                          <a:avLst/>
                        </a:prstGeom>
                        <a:noFill/>
                        <a:ln>
                          <a:noFill/>
                        </a:ln>
                      </wps:spPr>
                      <wps:txbx>
                        <w:txbxContent>
                          <w:p w14:paraId="38CACC8F" w14:textId="09F19C3D" w:rsidR="00D10CE4" w:rsidRPr="005C7A0F" w:rsidRDefault="00D10CE4" w:rsidP="00D10CE4">
                            <w:pPr>
                              <w:spacing w:line="240" w:lineRule="auto"/>
                              <w:jc w:val="center"/>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pPr>
                            <w:r w:rsidRPr="005C7A0F">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t>From Idea to A</w:t>
                            </w:r>
                            <w:r w:rsidR="003F61C3">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t>D</w:t>
                            </w:r>
                            <w:r w:rsidRPr="005C7A0F">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t xml:space="preserve"> in Moment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262E60F8" id="_x0000_s1027" type="#_x0000_t202" style="position:absolute;left:0;text-align:left;margin-left:0;margin-top:24.6pt;width:381.5pt;height:17.1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" filled="f" stroked="f">
                <v:textbox>
                  <w:txbxContent>
                    <w:p w14:paraId="38CACC8F" w14:textId="09F19C3D" w:rsidR="00D10CE4" w:rsidRPr="005C7A0F" w:rsidRDefault="00D10CE4" w:rsidP="00D10CE4">
                      <w:pPr>
                        <w:spacing w:line="240" w:lineRule="auto"/>
                        <w:jc w:val="center"/>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pPr>
                      <w:r w:rsidRPr="005C7A0F">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t>From Idea to A</w:t>
                      </w:r>
                      <w:r w:rsidR="003F61C3">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t>D</w:t>
                      </w:r>
                      <w:r w:rsidRPr="005C7A0F">
                        <w:rPr>
                          <w:rFonts w:asciiTheme="minorBidi" w:hAnsiTheme="minorBidi"/>
                          <w:b/>
                          <w:color w:val="0F9ED5" w:themeColor="accent4"/>
                          <w:sz w:val="18"/>
                          <w:szCs w:val="18"/>
                          <w14:textOutline w14:w="0" w14:cap="flat" w14:cmpd="sng" w14:algn="ctr">
                            <w14:noFill/>
                            <w14:prstDash w14:val="solid"/>
                            <w14:round/>
                          </w14:textOutline>
                          <w14:props3d w14:extrusionH="57150" w14:contourW="0" w14:prstMaterial="softEdge">
                            <w14:bevelT w14:w="25400" w14:h="38100" w14:prst="circle"/>
                          </w14:props3d>
                        </w:rPr>
                        <w:t xml:space="preserve"> in Moment</w:t>
                      </w:r>
                    </w:p>
                  </w:txbxContent>
                </v:textbox>
                <w10:wrap type="square" anchorx="margin"/>
              </v:shape>
            </w:pict>
          </mc:Fallback>
        </mc:AlternateContent>
      </w:r>
    </w:p>
    <w:p w14:paraId="133C7CEF" w14:textId="77777777" w:rsidR="005338BF" w:rsidRPr="0019030A" w:rsidRDefault="005338BF" w:rsidP="005338BF">
      <w:pPr>
        <w:spacing w:line="240" w:lineRule="auto"/>
        <w:rPr>
          <w:rFonts w:asciiTheme="minorBidi" w:hAnsiTheme="minorBidi"/>
          <w:color w:val="000000" w:themeColor="text1"/>
          <w:rtl/>
        </w:rPr>
      </w:pPr>
    </w:p>
    <w:p w14:paraId="164BAEF1" w14:textId="77777777" w:rsidR="000B3A98" w:rsidRPr="0019030A" w:rsidRDefault="000B3A98" w:rsidP="005338BF">
      <w:pPr>
        <w:spacing w:line="240" w:lineRule="auto"/>
        <w:rPr>
          <w:rFonts w:asciiTheme="minorBidi" w:hAnsiTheme="minorBidi"/>
          <w:color w:val="000000" w:themeColor="text1"/>
          <w:rtl/>
        </w:rPr>
      </w:pPr>
    </w:p>
    <w:p w14:paraId="71603ECB" w14:textId="77777777" w:rsidR="000B3A98" w:rsidRPr="0019030A" w:rsidRDefault="000B3A98" w:rsidP="005338BF">
      <w:pPr>
        <w:spacing w:line="240" w:lineRule="auto"/>
        <w:rPr>
          <w:rFonts w:asciiTheme="minorBidi" w:hAnsiTheme="minorBidi"/>
          <w:color w:val="000000" w:themeColor="text1"/>
          <w:rtl/>
        </w:rPr>
      </w:pPr>
    </w:p>
    <w:p w14:paraId="4A6B6EED" w14:textId="77777777" w:rsidR="002733B5" w:rsidRPr="0019030A" w:rsidRDefault="002733B5" w:rsidP="002733B5">
      <w:pPr>
        <w:spacing w:line="240" w:lineRule="auto"/>
        <w:jc w:val="center"/>
        <w:rPr>
          <w:rFonts w:asciiTheme="minorBidi" w:hAnsiTheme="minorBidi"/>
          <w:color w:val="000000" w:themeColor="text1"/>
        </w:rPr>
      </w:pPr>
      <w:r w:rsidRPr="0019030A">
        <w:rPr>
          <w:rFonts w:asciiTheme="minorBidi" w:hAnsiTheme="minorBidi"/>
          <w:color w:val="000000" w:themeColor="text1"/>
        </w:rPr>
        <w:t>Daniel Ayash</w:t>
      </w:r>
      <w:r w:rsidRPr="0019030A">
        <w:rPr>
          <w:rFonts w:asciiTheme="minorBidi" w:hAnsiTheme="minorBidi"/>
          <w:color w:val="000000" w:themeColor="text1"/>
          <w:rtl/>
        </w:rPr>
        <w:tab/>
      </w:r>
      <w:r w:rsidRPr="0019030A">
        <w:rPr>
          <w:rFonts w:asciiTheme="minorBidi" w:hAnsiTheme="minorBidi"/>
          <w:color w:val="000000" w:themeColor="text1"/>
          <w:rtl/>
        </w:rPr>
        <w:tab/>
      </w:r>
      <w:r w:rsidRPr="0019030A">
        <w:rPr>
          <w:rFonts w:asciiTheme="minorBidi" w:hAnsiTheme="minorBidi"/>
          <w:color w:val="000000" w:themeColor="text1"/>
          <w:rtl/>
        </w:rPr>
        <w:tab/>
      </w:r>
      <w:r w:rsidRPr="0019030A">
        <w:rPr>
          <w:rFonts w:asciiTheme="minorBidi" w:hAnsiTheme="minorBidi"/>
          <w:color w:val="000000" w:themeColor="text1"/>
          <w:rtl/>
        </w:rPr>
        <w:tab/>
        <w:t xml:space="preserve">       </w:t>
      </w:r>
      <w:r w:rsidRPr="0019030A">
        <w:rPr>
          <w:rFonts w:asciiTheme="minorBidi" w:hAnsiTheme="minorBidi"/>
          <w:color w:val="000000" w:themeColor="text1"/>
        </w:rPr>
        <w:tab/>
        <w:t xml:space="preserve">      Maor Siboni</w:t>
      </w:r>
    </w:p>
    <w:p w14:paraId="168B49F9" w14:textId="77777777" w:rsidR="002733B5" w:rsidRPr="0019030A" w:rsidRDefault="002733B5" w:rsidP="002733B5">
      <w:pPr>
        <w:spacing w:line="240" w:lineRule="auto"/>
        <w:jc w:val="center"/>
        <w:rPr>
          <w:rFonts w:asciiTheme="minorBidi" w:hAnsiTheme="minorBidi"/>
          <w:color w:val="000000" w:themeColor="text1"/>
          <w:rtl/>
        </w:rPr>
      </w:pPr>
      <w:r w:rsidRPr="0019030A">
        <w:rPr>
          <w:rFonts w:asciiTheme="minorBidi" w:hAnsiTheme="minorBidi"/>
          <w:color w:val="000000" w:themeColor="text1"/>
        </w:rPr>
        <w:t>daniayash96@gmail.com</w:t>
      </w:r>
      <w:r w:rsidRPr="0019030A">
        <w:rPr>
          <w:rFonts w:asciiTheme="minorBidi" w:hAnsiTheme="minorBidi"/>
          <w:color w:val="000000" w:themeColor="text1"/>
          <w:rtl/>
        </w:rPr>
        <w:tab/>
      </w:r>
      <w:r w:rsidRPr="0019030A">
        <w:rPr>
          <w:rFonts w:asciiTheme="minorBidi" w:hAnsiTheme="minorBidi"/>
          <w:color w:val="000000" w:themeColor="text1"/>
        </w:rPr>
        <w:t xml:space="preserve">         </w:t>
      </w:r>
      <w:r w:rsidRPr="0019030A">
        <w:rPr>
          <w:rFonts w:asciiTheme="minorBidi" w:hAnsiTheme="minorBidi"/>
          <w:color w:val="000000" w:themeColor="text1"/>
          <w:rtl/>
        </w:rPr>
        <w:t xml:space="preserve"> </w:t>
      </w:r>
      <w:r w:rsidRPr="0019030A">
        <w:rPr>
          <w:rFonts w:asciiTheme="minorBidi" w:hAnsiTheme="minorBidi"/>
          <w:color w:val="000000" w:themeColor="text1"/>
        </w:rPr>
        <w:tab/>
      </w:r>
      <w:r w:rsidRPr="0019030A">
        <w:rPr>
          <w:rFonts w:asciiTheme="minorBidi" w:hAnsiTheme="minorBidi"/>
          <w:color w:val="000000" w:themeColor="text1"/>
          <w:rtl/>
        </w:rPr>
        <w:t xml:space="preserve">           </w:t>
      </w:r>
      <w:r w:rsidRPr="0019030A">
        <w:rPr>
          <w:rFonts w:asciiTheme="minorBidi" w:hAnsiTheme="minorBidi"/>
          <w:color w:val="000000" w:themeColor="text1"/>
          <w:rtl/>
        </w:rPr>
        <w:tab/>
      </w:r>
      <w:r w:rsidRPr="0019030A">
        <w:rPr>
          <w:rFonts w:asciiTheme="minorBidi" w:hAnsiTheme="minorBidi"/>
          <w:color w:val="000000" w:themeColor="text1"/>
        </w:rPr>
        <w:t>awesomemaor@gmail.com</w:t>
      </w:r>
    </w:p>
    <w:p w14:paraId="22DFCF31" w14:textId="77777777" w:rsidR="005338BF" w:rsidRPr="0019030A" w:rsidRDefault="005338BF">
      <w:pPr>
        <w:rPr>
          <w:rFonts w:asciiTheme="minorBidi" w:hAnsiTheme="minorBidi"/>
        </w:rPr>
      </w:pPr>
    </w:p>
    <w:p w14:paraId="16FAE32F" w14:textId="77777777" w:rsidR="00E93011" w:rsidRPr="0019030A" w:rsidRDefault="00E93011" w:rsidP="00E93011">
      <w:pPr>
        <w:spacing w:line="240" w:lineRule="auto"/>
        <w:jc w:val="center"/>
        <w:rPr>
          <w:rFonts w:asciiTheme="minorBidi" w:hAnsiTheme="minorBidi"/>
          <w:color w:val="000000" w:themeColor="text1"/>
        </w:rPr>
      </w:pPr>
    </w:p>
    <w:p w14:paraId="31EA4390" w14:textId="77777777" w:rsidR="00E93011" w:rsidRPr="0019030A" w:rsidRDefault="00E93011" w:rsidP="00E93011">
      <w:pPr>
        <w:spacing w:line="240" w:lineRule="auto"/>
        <w:jc w:val="center"/>
        <w:rPr>
          <w:rFonts w:asciiTheme="minorBidi" w:hAnsiTheme="minorBidi"/>
          <w:color w:val="000000" w:themeColor="text1"/>
          <w:rtl/>
        </w:rPr>
      </w:pPr>
      <w:r w:rsidRPr="0019030A">
        <w:rPr>
          <w:rFonts w:asciiTheme="minorBidi" w:hAnsiTheme="minorBidi"/>
          <w:color w:val="000000" w:themeColor="text1"/>
        </w:rPr>
        <w:t>Supervisor:</w:t>
      </w:r>
    </w:p>
    <w:p w14:paraId="032EBBB7" w14:textId="77777777" w:rsidR="00E93011" w:rsidRPr="0019030A" w:rsidRDefault="00E93011" w:rsidP="00E93011">
      <w:pPr>
        <w:spacing w:line="240" w:lineRule="auto"/>
        <w:jc w:val="center"/>
        <w:rPr>
          <w:rFonts w:asciiTheme="minorBidi" w:hAnsiTheme="minorBidi"/>
          <w:color w:val="000000" w:themeColor="text1"/>
          <w:rtl/>
        </w:rPr>
      </w:pPr>
      <w:r w:rsidRPr="0019030A">
        <w:rPr>
          <w:rFonts w:asciiTheme="minorBidi" w:hAnsiTheme="minorBidi"/>
          <w:color w:val="000000" w:themeColor="text1"/>
          <w:shd w:val="clear" w:color="auto" w:fill="FFFFFF"/>
        </w:rPr>
        <w:t>Zakharia Frenkel</w:t>
      </w:r>
    </w:p>
    <w:p w14:paraId="32E40B23" w14:textId="77777777" w:rsidR="00E93011" w:rsidRPr="0019030A" w:rsidRDefault="00E93011" w:rsidP="00E93011">
      <w:pPr>
        <w:spacing w:line="240" w:lineRule="auto"/>
        <w:jc w:val="center"/>
        <w:rPr>
          <w:rFonts w:asciiTheme="minorBidi" w:hAnsiTheme="minorBidi"/>
          <w:color w:val="000000" w:themeColor="text1"/>
          <w:shd w:val="clear" w:color="auto" w:fill="FFFFFF"/>
          <w:rtl/>
        </w:rPr>
      </w:pPr>
      <w:hyperlink r:id="rId10" w:history="1">
        <w:r w:rsidRPr="0019030A">
          <w:rPr>
            <w:rStyle w:val="Hyperlink"/>
            <w:rFonts w:asciiTheme="minorBidi" w:hAnsiTheme="minorBidi"/>
            <w:color w:val="000000" w:themeColor="text1"/>
            <w:u w:val="none"/>
            <w:shd w:val="clear" w:color="auto" w:fill="FFFFFF"/>
          </w:rPr>
          <w:t>zfrenkel@braude.ac.il</w:t>
        </w:r>
      </w:hyperlink>
    </w:p>
    <w:p w14:paraId="7E98A165" w14:textId="77777777" w:rsidR="005338BF" w:rsidRPr="0019030A" w:rsidRDefault="005338BF">
      <w:pPr>
        <w:rPr>
          <w:rFonts w:asciiTheme="minorBidi" w:hAnsiTheme="minorBidi"/>
          <w:rtl/>
        </w:rPr>
      </w:pPr>
    </w:p>
    <w:p w14:paraId="799C413E" w14:textId="77777777" w:rsidR="000B3A98" w:rsidRPr="0019030A" w:rsidRDefault="000B3A98">
      <w:pPr>
        <w:rPr>
          <w:rFonts w:asciiTheme="minorBidi" w:hAnsiTheme="minorBidi"/>
        </w:rPr>
      </w:pPr>
    </w:p>
    <w:p w14:paraId="7EA30C52" w14:textId="77777777" w:rsidR="00E93011" w:rsidRPr="0019030A" w:rsidRDefault="00E93011" w:rsidP="00E93011">
      <w:pPr>
        <w:spacing w:line="240" w:lineRule="auto"/>
        <w:jc w:val="center"/>
        <w:rPr>
          <w:rFonts w:asciiTheme="minorBidi" w:hAnsiTheme="minorBidi"/>
          <w:color w:val="000000" w:themeColor="text1"/>
          <w:sz w:val="22"/>
          <w:szCs w:val="22"/>
        </w:rPr>
      </w:pPr>
      <w:hyperlink r:id="rId11" w:history="1">
        <w:r w:rsidRPr="0019030A">
          <w:rPr>
            <w:rStyle w:val="Hyperlink"/>
            <w:rFonts w:asciiTheme="minorBidi" w:hAnsiTheme="minorBidi"/>
            <w:sz w:val="22"/>
            <w:szCs w:val="22"/>
          </w:rPr>
          <w:t>InstaAD-Github</w:t>
        </w:r>
      </w:hyperlink>
    </w:p>
    <w:p w14:paraId="53C275F9" w14:textId="77777777" w:rsidR="005338BF" w:rsidRDefault="005338BF">
      <w:pPr>
        <w:rPr>
          <w:rFonts w:asciiTheme="minorBidi" w:hAnsiTheme="minorBidi"/>
          <w:rtl/>
        </w:rPr>
      </w:pPr>
    </w:p>
    <w:p w14:paraId="4581144F" w14:textId="77777777" w:rsidR="00F65A1D" w:rsidRPr="0019030A" w:rsidRDefault="00F65A1D">
      <w:pPr>
        <w:rPr>
          <w:rFonts w:asciiTheme="minorBidi" w:hAnsiTheme="minorBidi"/>
        </w:rPr>
      </w:pPr>
    </w:p>
    <w:sdt>
      <w:sdtPr>
        <w:rPr>
          <w:rFonts w:asciiTheme="minorBidi" w:eastAsiaTheme="minorHAnsi" w:hAnsiTheme="minorBidi" w:cstheme="minorBidi"/>
          <w:color w:val="auto"/>
          <w:kern w:val="2"/>
          <w:sz w:val="24"/>
          <w:szCs w:val="24"/>
          <w:rtl w:val="0"/>
          <w:cs w:val="0"/>
          <w:lang w:val="he-IL"/>
          <w14:ligatures w14:val="standardContextual"/>
        </w:rPr>
        <w:id w:val="116423624"/>
        <w:docPartObj>
          <w:docPartGallery w:val="Table of Contents"/>
          <w:docPartUnique/>
        </w:docPartObj>
      </w:sdtPr>
      <w:sdtEndPr>
        <w:rPr>
          <w:b/>
          <w:bCs/>
        </w:rPr>
      </w:sdtEndPr>
      <w:sdtContent>
        <w:p w14:paraId="3B103D87" w14:textId="50644DF9" w:rsidR="009F5C76" w:rsidRPr="0019030A" w:rsidRDefault="0019030A" w:rsidP="003B7677">
          <w:pPr>
            <w:pStyle w:val="af3"/>
            <w:bidi w:val="0"/>
            <w:jc w:val="center"/>
            <w:rPr>
              <w:rFonts w:asciiTheme="minorBidi" w:hAnsiTheme="minorBidi" w:cstheme="minorBidi"/>
              <w:cs w:val="0"/>
            </w:rPr>
          </w:pPr>
          <w:r w:rsidRPr="0019030A">
            <w:rPr>
              <w:rFonts w:asciiTheme="minorBidi" w:hAnsiTheme="minorBidi" w:cstheme="minorBidi"/>
              <w:rtl w:val="0"/>
              <w:cs w:val="0"/>
            </w:rPr>
            <w:t>T</w:t>
          </w:r>
          <w:r w:rsidR="00847B6A">
            <w:rPr>
              <w:rFonts w:asciiTheme="minorBidi" w:hAnsiTheme="minorBidi" w:cstheme="minorBidi"/>
              <w:rtl w:val="0"/>
              <w:cs w:val="0"/>
            </w:rPr>
            <w:t>able Of Contents</w:t>
          </w:r>
        </w:p>
        <w:p w14:paraId="354C1080" w14:textId="3DC85A16" w:rsidR="003B7677" w:rsidRDefault="009F5C76" w:rsidP="003B7677">
          <w:pPr>
            <w:pStyle w:val="TOC2"/>
            <w:tabs>
              <w:tab w:val="right" w:leader="dot" w:pos="8296"/>
            </w:tabs>
            <w:bidi w:val="0"/>
            <w:jc w:val="right"/>
            <w:rPr>
              <w:rFonts w:eastAsiaTheme="minorEastAsia"/>
              <w:noProof/>
              <w:rtl/>
            </w:rPr>
          </w:pPr>
          <w:r w:rsidRPr="0019030A">
            <w:rPr>
              <w:rFonts w:asciiTheme="minorBidi" w:hAnsiTheme="minorBidi"/>
            </w:rPr>
            <w:fldChar w:fldCharType="begin"/>
          </w:r>
          <w:r w:rsidRPr="0019030A">
            <w:rPr>
              <w:rFonts w:asciiTheme="minorBidi" w:hAnsiTheme="minorBidi"/>
            </w:rPr>
            <w:instrText xml:space="preserve"> TOC \o "1-3" \h \z \u </w:instrText>
          </w:r>
          <w:r w:rsidRPr="0019030A">
            <w:rPr>
              <w:rFonts w:asciiTheme="minorBidi" w:hAnsiTheme="minorBidi"/>
            </w:rPr>
            <w:fldChar w:fldCharType="separate"/>
          </w:r>
          <w:hyperlink w:anchor="_Toc222324354" w:history="1">
            <w:r w:rsidR="003B7677" w:rsidRPr="002B7E4F">
              <w:rPr>
                <w:rStyle w:val="Hyperlink"/>
                <w:i/>
                <w:iCs/>
                <w:noProof/>
              </w:rPr>
              <w:t>Abstract</w:t>
            </w:r>
            <w:r w:rsidR="003B7677">
              <w:rPr>
                <w:noProof/>
                <w:webHidden/>
                <w:rtl/>
              </w:rPr>
              <w:tab/>
            </w:r>
            <w:r w:rsidR="003B7677">
              <w:rPr>
                <w:rStyle w:val="Hyperlink"/>
                <w:noProof/>
                <w:rtl/>
              </w:rPr>
              <w:fldChar w:fldCharType="begin"/>
            </w:r>
            <w:r w:rsidR="003B7677">
              <w:rPr>
                <w:noProof/>
                <w:webHidden/>
                <w:rtl/>
              </w:rPr>
              <w:instrText xml:space="preserve"> </w:instrText>
            </w:r>
            <w:r w:rsidR="003B7677">
              <w:rPr>
                <w:noProof/>
                <w:webHidden/>
              </w:rPr>
              <w:instrText>PAGEREF</w:instrText>
            </w:r>
            <w:r w:rsidR="003B7677">
              <w:rPr>
                <w:noProof/>
                <w:webHidden/>
                <w:rtl/>
              </w:rPr>
              <w:instrText xml:space="preserve"> _</w:instrText>
            </w:r>
            <w:r w:rsidR="003B7677">
              <w:rPr>
                <w:noProof/>
                <w:webHidden/>
              </w:rPr>
              <w:instrText>Toc222324354 \h</w:instrText>
            </w:r>
            <w:r w:rsidR="003B7677">
              <w:rPr>
                <w:noProof/>
                <w:webHidden/>
                <w:rtl/>
              </w:rPr>
              <w:instrText xml:space="preserve"> </w:instrText>
            </w:r>
            <w:r w:rsidR="003B7677">
              <w:rPr>
                <w:rStyle w:val="Hyperlink"/>
                <w:noProof/>
                <w:rtl/>
              </w:rPr>
            </w:r>
            <w:r w:rsidR="003B7677">
              <w:rPr>
                <w:rStyle w:val="Hyperlink"/>
                <w:noProof/>
                <w:rtl/>
              </w:rPr>
              <w:fldChar w:fldCharType="separate"/>
            </w:r>
            <w:r w:rsidR="003B7677">
              <w:rPr>
                <w:noProof/>
                <w:webHidden/>
                <w:rtl/>
              </w:rPr>
              <w:t>3</w:t>
            </w:r>
            <w:r w:rsidR="003B7677">
              <w:rPr>
                <w:rStyle w:val="Hyperlink"/>
                <w:noProof/>
                <w:rtl/>
              </w:rPr>
              <w:fldChar w:fldCharType="end"/>
            </w:r>
          </w:hyperlink>
        </w:p>
        <w:p w14:paraId="4221CCF3" w14:textId="674063F2" w:rsidR="003B7677" w:rsidRDefault="003B7677" w:rsidP="003B7677">
          <w:pPr>
            <w:pStyle w:val="TOC1"/>
            <w:jc w:val="right"/>
            <w:rPr>
              <w:rFonts w:eastAsiaTheme="minorEastAsia"/>
              <w:noProof/>
              <w:rtl/>
            </w:rPr>
          </w:pPr>
          <w:hyperlink w:anchor="_Toc222324355" w:history="1">
            <w:r w:rsidRPr="002B7E4F">
              <w:rPr>
                <w:rStyle w:val="Hyperlink"/>
                <w:rFonts w:asciiTheme="minorBidi" w:hAnsiTheme="minorBidi"/>
                <w:noProof/>
              </w:rPr>
              <w:t>1. Introduction &amp; Background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Toc222324355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25C066F0" w14:textId="42F6081B" w:rsidR="003B7677" w:rsidRDefault="003B7677" w:rsidP="003B7677">
          <w:pPr>
            <w:pStyle w:val="TOC2"/>
            <w:tabs>
              <w:tab w:val="right" w:leader="dot" w:pos="8296"/>
            </w:tabs>
            <w:bidi w:val="0"/>
            <w:jc w:val="right"/>
            <w:rPr>
              <w:rFonts w:eastAsiaTheme="minorEastAsia"/>
              <w:noProof/>
              <w:rtl/>
            </w:rPr>
          </w:pPr>
          <w:hyperlink w:anchor="_Toc222324356" w:history="1">
            <w:r w:rsidRPr="002B7E4F">
              <w:rPr>
                <w:rStyle w:val="Hyperlink"/>
                <w:rFonts w:asciiTheme="minorBidi" w:hAnsiTheme="minorBidi"/>
                <w:noProof/>
              </w:rPr>
              <w:t>1.1. The Problem: Challenges in Digital Advertising for SMEs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Toc222324356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6139C4CD" w14:textId="21CE25CE" w:rsidR="003B7677" w:rsidRDefault="003B7677" w:rsidP="003B7677">
          <w:pPr>
            <w:pStyle w:val="TOC2"/>
            <w:tabs>
              <w:tab w:val="right" w:leader="dot" w:pos="8296"/>
            </w:tabs>
            <w:bidi w:val="0"/>
            <w:jc w:val="right"/>
            <w:rPr>
              <w:rFonts w:eastAsiaTheme="minorEastAsia"/>
              <w:noProof/>
              <w:rtl/>
            </w:rPr>
          </w:pPr>
          <w:hyperlink w:anchor="_Toc222324357" w:history="1">
            <w:r w:rsidRPr="002B7E4F">
              <w:rPr>
                <w:rStyle w:val="Hyperlink"/>
                <w:rFonts w:asciiTheme="minorBidi" w:hAnsiTheme="minorBidi"/>
                <w:noProof/>
              </w:rPr>
              <w:t>1.2. Literature Review: The Role of Generative AI</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Toc222324357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003FCE7C" w14:textId="4CC437B2" w:rsidR="003B7677" w:rsidRDefault="003B7677" w:rsidP="003B7677">
          <w:pPr>
            <w:pStyle w:val="TOC2"/>
            <w:tabs>
              <w:tab w:val="right" w:leader="dot" w:pos="8296"/>
            </w:tabs>
            <w:bidi w:val="0"/>
            <w:jc w:val="right"/>
            <w:rPr>
              <w:rFonts w:eastAsiaTheme="minorEastAsia"/>
              <w:noProof/>
              <w:rtl/>
            </w:rPr>
          </w:pPr>
          <w:hyperlink w:anchor="_Toc222324358" w:history="1">
            <w:r w:rsidRPr="002B7E4F">
              <w:rPr>
                <w:rStyle w:val="Hyperlink"/>
                <w:rFonts w:asciiTheme="minorBidi" w:hAnsiTheme="minorBidi"/>
                <w:noProof/>
              </w:rPr>
              <w:t>1.3. Existing Solutions and Their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Toc222324358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2AE10EA4" w14:textId="009A1418" w:rsidR="003B7677" w:rsidRDefault="003B7677" w:rsidP="003B7677">
          <w:pPr>
            <w:pStyle w:val="TOC2"/>
            <w:tabs>
              <w:tab w:val="right" w:leader="dot" w:pos="8296"/>
            </w:tabs>
            <w:bidi w:val="0"/>
            <w:jc w:val="right"/>
            <w:rPr>
              <w:rFonts w:eastAsiaTheme="minorEastAsia"/>
              <w:noProof/>
              <w:rtl/>
            </w:rPr>
          </w:pPr>
          <w:hyperlink w:anchor="_Toc222324359" w:history="1">
            <w:r w:rsidRPr="002B7E4F">
              <w:rPr>
                <w:rStyle w:val="Hyperlink"/>
                <w:rFonts w:asciiTheme="minorBidi" w:hAnsiTheme="minorBidi"/>
                <w:noProof/>
              </w:rPr>
              <w:t>1.4. The Need for an Accessible Solution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Toc222324359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16FB67C6" w14:textId="7F84712A" w:rsidR="003B7677" w:rsidRDefault="003B7677" w:rsidP="003B7677">
          <w:pPr>
            <w:pStyle w:val="TOC2"/>
            <w:tabs>
              <w:tab w:val="right" w:leader="dot" w:pos="8296"/>
            </w:tabs>
            <w:bidi w:val="0"/>
            <w:jc w:val="right"/>
            <w:rPr>
              <w:rFonts w:eastAsiaTheme="minorEastAsia"/>
              <w:noProof/>
              <w:rtl/>
            </w:rPr>
          </w:pPr>
          <w:hyperlink w:anchor="_Toc222324360" w:history="1">
            <w:r w:rsidRPr="002B7E4F">
              <w:rPr>
                <w:rStyle w:val="Hyperlink"/>
                <w:rFonts w:asciiTheme="minorBidi" w:hAnsiTheme="minorBidi"/>
                <w:noProof/>
              </w:rPr>
              <w:t>1.5. Proposed Solution: Our InstaAD Approach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Toc222324360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45C8CFA6" w14:textId="01D95DAC" w:rsidR="003B7677" w:rsidRDefault="003B7677" w:rsidP="003B7677">
          <w:pPr>
            <w:pStyle w:val="TOC1"/>
            <w:jc w:val="right"/>
            <w:rPr>
              <w:rFonts w:eastAsiaTheme="minorEastAsia"/>
              <w:noProof/>
              <w:rtl/>
            </w:rPr>
          </w:pPr>
          <w:hyperlink w:anchor="_Toc222324361" w:history="1">
            <w:r w:rsidRPr="002B7E4F">
              <w:rPr>
                <w:rStyle w:val="Hyperlink"/>
                <w:rFonts w:asciiTheme="minorBidi" w:hAnsiTheme="minorBidi"/>
                <w:noProof/>
              </w:rPr>
              <w:t>2 Project Implementation &amp; Achievements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Toc222324361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3D30066" w14:textId="7CD3DBCA" w:rsidR="003B7677" w:rsidRDefault="003B7677" w:rsidP="003B7677">
          <w:pPr>
            <w:pStyle w:val="TOC2"/>
            <w:tabs>
              <w:tab w:val="right" w:leader="dot" w:pos="8296"/>
            </w:tabs>
            <w:bidi w:val="0"/>
            <w:jc w:val="right"/>
            <w:rPr>
              <w:rFonts w:eastAsiaTheme="minorEastAsia"/>
              <w:noProof/>
              <w:rtl/>
            </w:rPr>
          </w:pPr>
          <w:hyperlink w:anchor="_Toc222324362" w:history="1">
            <w:r w:rsidRPr="002B7E4F">
              <w:rPr>
                <w:rStyle w:val="Hyperlink"/>
                <w:rFonts w:asciiTheme="minorBidi" w:hAnsiTheme="minorBidi"/>
                <w:noProof/>
              </w:rPr>
              <w:t>2.1. General Description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Toc222324362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10C334E1" w14:textId="3710695D" w:rsidR="003B7677" w:rsidRDefault="003B7677" w:rsidP="003B7677">
          <w:pPr>
            <w:pStyle w:val="TOC2"/>
            <w:tabs>
              <w:tab w:val="right" w:leader="dot" w:pos="8296"/>
            </w:tabs>
            <w:bidi w:val="0"/>
            <w:jc w:val="right"/>
            <w:rPr>
              <w:rFonts w:eastAsiaTheme="minorEastAsia"/>
              <w:noProof/>
              <w:rtl/>
            </w:rPr>
          </w:pPr>
          <w:hyperlink w:anchor="_Toc222324363" w:history="1">
            <w:r w:rsidRPr="002B7E4F">
              <w:rPr>
                <w:rStyle w:val="Hyperlink"/>
                <w:rFonts w:asciiTheme="minorBidi" w:hAnsiTheme="minorBidi"/>
                <w:noProof/>
              </w:rPr>
              <w:t>2.2. The Solution: System Architecture &amp; Operation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Toc222324363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2BD05DD4" w14:textId="1EA45BB9" w:rsidR="003B7677" w:rsidRDefault="003B7677" w:rsidP="003B7677">
          <w:pPr>
            <w:pStyle w:val="TOC2"/>
            <w:tabs>
              <w:tab w:val="right" w:leader="dot" w:pos="8296"/>
            </w:tabs>
            <w:bidi w:val="0"/>
            <w:jc w:val="right"/>
            <w:rPr>
              <w:rFonts w:eastAsiaTheme="minorEastAsia"/>
              <w:noProof/>
              <w:rtl/>
            </w:rPr>
          </w:pPr>
          <w:hyperlink w:anchor="_Toc222324364" w:history="1">
            <w:r w:rsidRPr="002B7E4F">
              <w:rPr>
                <w:rStyle w:val="Hyperlink"/>
                <w:rFonts w:asciiTheme="minorBidi" w:hAnsiTheme="minorBidi"/>
                <w:noProof/>
              </w:rPr>
              <w:t>2.3. Core Algorithms &amp; Workflow Logic</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Toc222324364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73AC496E" w14:textId="43BF9E41" w:rsidR="003B7677" w:rsidRDefault="003B7677" w:rsidP="003B7677">
          <w:pPr>
            <w:pStyle w:val="TOC3"/>
            <w:tabs>
              <w:tab w:val="right" w:leader="dot" w:pos="8296"/>
            </w:tabs>
            <w:bidi w:val="0"/>
            <w:jc w:val="right"/>
            <w:rPr>
              <w:rFonts w:eastAsiaTheme="minorEastAsia"/>
              <w:noProof/>
              <w:rtl/>
            </w:rPr>
          </w:pPr>
          <w:hyperlink w:anchor="_Toc222324365" w:history="1">
            <w:r w:rsidRPr="002B7E4F">
              <w:rPr>
                <w:rStyle w:val="Hyperlink"/>
                <w:rFonts w:asciiTheme="minorBidi" w:hAnsiTheme="minorBidi"/>
                <w:noProof/>
              </w:rPr>
              <w:t>2.3.1. Adaptive Authentication &amp; Zero-Downtime Migration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Toc222324365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338A02BD" w14:textId="59AAA7BB" w:rsidR="003B7677" w:rsidRDefault="003B7677" w:rsidP="003B7677">
          <w:pPr>
            <w:pStyle w:val="TOC3"/>
            <w:tabs>
              <w:tab w:val="right" w:leader="dot" w:pos="8296"/>
            </w:tabs>
            <w:bidi w:val="0"/>
            <w:jc w:val="right"/>
            <w:rPr>
              <w:rFonts w:eastAsiaTheme="minorEastAsia"/>
              <w:noProof/>
              <w:rtl/>
            </w:rPr>
          </w:pPr>
          <w:hyperlink w:anchor="_Toc222324366" w:history="1">
            <w:r w:rsidRPr="002B7E4F">
              <w:rPr>
                <w:rStyle w:val="Hyperlink"/>
                <w:rFonts w:asciiTheme="minorBidi" w:hAnsiTheme="minorBidi"/>
                <w:noProof/>
              </w:rPr>
              <w:t>2.3.2. The "Adaptive Feedback Loop" Algorithm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Toc222324366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5097D737" w14:textId="0A25DFEC" w:rsidR="003B7677" w:rsidRDefault="003B7677" w:rsidP="003B7677">
          <w:pPr>
            <w:pStyle w:val="TOC3"/>
            <w:tabs>
              <w:tab w:val="right" w:leader="dot" w:pos="8296"/>
            </w:tabs>
            <w:bidi w:val="0"/>
            <w:jc w:val="right"/>
            <w:rPr>
              <w:rFonts w:eastAsiaTheme="minorEastAsia"/>
              <w:noProof/>
              <w:rtl/>
            </w:rPr>
          </w:pPr>
          <w:hyperlink w:anchor="_Toc222324367" w:history="1">
            <w:r w:rsidRPr="002B7E4F">
              <w:rPr>
                <w:rStyle w:val="Hyperlink"/>
                <w:rFonts w:asciiTheme="minorBidi" w:hAnsiTheme="minorBidi"/>
                <w:noProof/>
              </w:rPr>
              <w:t>2.3.3. The Generative Pipeline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Toc222324367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6C28288D" w14:textId="6A8A7A23" w:rsidR="003B7677" w:rsidRDefault="003B7677" w:rsidP="003B7677">
          <w:pPr>
            <w:pStyle w:val="TOC3"/>
            <w:tabs>
              <w:tab w:val="right" w:leader="dot" w:pos="8296"/>
            </w:tabs>
            <w:bidi w:val="0"/>
            <w:jc w:val="right"/>
            <w:rPr>
              <w:rFonts w:eastAsiaTheme="minorEastAsia"/>
              <w:noProof/>
              <w:rtl/>
            </w:rPr>
          </w:pPr>
          <w:hyperlink w:anchor="_Toc222324368" w:history="1">
            <w:r w:rsidRPr="002B7E4F">
              <w:rPr>
                <w:rStyle w:val="Hyperlink"/>
                <w:rFonts w:asciiTheme="minorBidi" w:hAnsiTheme="minorBidi"/>
                <w:noProof/>
              </w:rPr>
              <w:t>2.3.4. Data Persistence &amp; State Management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Toc222324368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BA8A5AD" w14:textId="0BFBF9A3" w:rsidR="003B7677" w:rsidRDefault="003B7677" w:rsidP="003B7677">
          <w:pPr>
            <w:pStyle w:val="TOC3"/>
            <w:tabs>
              <w:tab w:val="right" w:leader="dot" w:pos="8296"/>
            </w:tabs>
            <w:bidi w:val="0"/>
            <w:jc w:val="right"/>
            <w:rPr>
              <w:rFonts w:eastAsiaTheme="minorEastAsia"/>
              <w:noProof/>
              <w:rtl/>
            </w:rPr>
          </w:pPr>
          <w:hyperlink w:anchor="_Toc222324369" w:history="1">
            <w:r w:rsidRPr="002B7E4F">
              <w:rPr>
                <w:rStyle w:val="Hyperlink"/>
                <w:rFonts w:asciiTheme="minorBidi" w:hAnsiTheme="minorBidi"/>
                <w:noProof/>
              </w:rPr>
              <w:t>2.3.5. Asynchronous UI &amp; Media Streaming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Toc222324369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6FE8D2CF" w14:textId="3165B518" w:rsidR="003B7677" w:rsidRDefault="003B7677" w:rsidP="003B7677">
          <w:pPr>
            <w:pStyle w:val="TOC3"/>
            <w:tabs>
              <w:tab w:val="right" w:leader="dot" w:pos="8296"/>
            </w:tabs>
            <w:bidi w:val="0"/>
            <w:jc w:val="right"/>
            <w:rPr>
              <w:rFonts w:eastAsiaTheme="minorEastAsia"/>
              <w:noProof/>
              <w:rtl/>
            </w:rPr>
          </w:pPr>
          <w:hyperlink w:anchor="_Toc222324370" w:history="1">
            <w:r w:rsidRPr="002B7E4F">
              <w:rPr>
                <w:rStyle w:val="Hyperlink"/>
                <w:rFonts w:asciiTheme="minorBidi" w:hAnsiTheme="minorBidi"/>
                <w:noProof/>
              </w:rPr>
              <w:t>2.3.6. Quality Assurance (QA) &amp; Testing Strategy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Toc222324370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51EC3DCB" w14:textId="4A2AD624" w:rsidR="003B7677" w:rsidRDefault="003B7677" w:rsidP="003B7677">
          <w:pPr>
            <w:pStyle w:val="TOC1"/>
            <w:jc w:val="right"/>
            <w:rPr>
              <w:rFonts w:eastAsiaTheme="minorEastAsia"/>
              <w:noProof/>
              <w:rtl/>
            </w:rPr>
          </w:pPr>
          <w:hyperlink w:anchor="_Toc222324371" w:history="1">
            <w:r w:rsidRPr="002B7E4F">
              <w:rPr>
                <w:rStyle w:val="Hyperlink"/>
                <w:rFonts w:asciiTheme="minorBidi" w:hAnsiTheme="minorBidi"/>
                <w:noProof/>
              </w:rPr>
              <w:t>3. Engineering &amp; Development Process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Toc222324371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6F0B727B" w14:textId="2AF25D10" w:rsidR="003B7677" w:rsidRDefault="003B7677" w:rsidP="003B7677">
          <w:pPr>
            <w:pStyle w:val="TOC2"/>
            <w:tabs>
              <w:tab w:val="right" w:leader="dot" w:pos="8296"/>
            </w:tabs>
            <w:bidi w:val="0"/>
            <w:jc w:val="right"/>
            <w:rPr>
              <w:rFonts w:eastAsiaTheme="minorEastAsia"/>
              <w:noProof/>
              <w:rtl/>
            </w:rPr>
          </w:pPr>
          <w:hyperlink w:anchor="_Toc222324372" w:history="1">
            <w:r w:rsidRPr="002B7E4F">
              <w:rPr>
                <w:rStyle w:val="Hyperlink"/>
                <w:rFonts w:asciiTheme="minorBidi" w:hAnsiTheme="minorBidi"/>
                <w:noProof/>
              </w:rPr>
              <w:t>3.1. Development Methodology &amp; Life Cycle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Toc222324372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2533BB71" w14:textId="3AF8579E" w:rsidR="003B7677" w:rsidRDefault="003B7677" w:rsidP="003B7677">
          <w:pPr>
            <w:pStyle w:val="TOC2"/>
            <w:tabs>
              <w:tab w:val="right" w:leader="dot" w:pos="8296"/>
            </w:tabs>
            <w:bidi w:val="0"/>
            <w:jc w:val="right"/>
            <w:rPr>
              <w:rFonts w:eastAsiaTheme="minorEastAsia"/>
              <w:noProof/>
              <w:rtl/>
            </w:rPr>
          </w:pPr>
          <w:hyperlink w:anchor="_Toc222324373" w:history="1">
            <w:r w:rsidRPr="002B7E4F">
              <w:rPr>
                <w:rStyle w:val="Hyperlink"/>
                <w:rFonts w:asciiTheme="minorBidi" w:hAnsiTheme="minorBidi"/>
                <w:noProof/>
              </w:rPr>
              <w:t>3.2. Technologies, Tools &amp; Client Interaction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Toc222324373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4CAAA11C" w14:textId="73797A5C" w:rsidR="003B7677" w:rsidRDefault="003B7677" w:rsidP="003B7677">
          <w:pPr>
            <w:pStyle w:val="TOC2"/>
            <w:tabs>
              <w:tab w:val="right" w:leader="dot" w:pos="8296"/>
            </w:tabs>
            <w:bidi w:val="0"/>
            <w:jc w:val="right"/>
            <w:rPr>
              <w:rFonts w:eastAsiaTheme="minorEastAsia"/>
              <w:noProof/>
              <w:rtl/>
            </w:rPr>
          </w:pPr>
          <w:hyperlink w:anchor="_Toc222324374" w:history="1">
            <w:r w:rsidRPr="002B7E4F">
              <w:rPr>
                <w:rStyle w:val="Hyperlink"/>
                <w:rFonts w:asciiTheme="minorBidi" w:hAnsiTheme="minorBidi"/>
                <w:noProof/>
              </w:rPr>
              <w:t>3.3. Engineering Challenges &amp; Solutions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Toc222324374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48F39ED1" w14:textId="4E0E9086" w:rsidR="003B7677" w:rsidRDefault="003B7677" w:rsidP="003B7677">
          <w:pPr>
            <w:pStyle w:val="TOC2"/>
            <w:tabs>
              <w:tab w:val="right" w:leader="dot" w:pos="8296"/>
            </w:tabs>
            <w:bidi w:val="0"/>
            <w:jc w:val="right"/>
            <w:rPr>
              <w:rFonts w:eastAsiaTheme="minorEastAsia"/>
              <w:noProof/>
              <w:rtl/>
            </w:rPr>
          </w:pPr>
          <w:hyperlink w:anchor="_Toc222324375" w:history="1">
            <w:r w:rsidRPr="002B7E4F">
              <w:rPr>
                <w:rStyle w:val="Hyperlink"/>
                <w:rFonts w:asciiTheme="minorBidi" w:hAnsiTheme="minorBidi"/>
                <w:noProof/>
              </w:rPr>
              <w:t>3.4. Results, Conclusions &amp; Decision Making</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Toc222324375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45208421" w14:textId="567A3FD6" w:rsidR="003B7677" w:rsidRDefault="003B7677" w:rsidP="003B7677">
          <w:pPr>
            <w:pStyle w:val="TOC2"/>
            <w:tabs>
              <w:tab w:val="right" w:leader="dot" w:pos="8296"/>
            </w:tabs>
            <w:bidi w:val="0"/>
            <w:jc w:val="right"/>
            <w:rPr>
              <w:rFonts w:eastAsiaTheme="minorEastAsia"/>
              <w:noProof/>
              <w:rtl/>
            </w:rPr>
          </w:pPr>
          <w:hyperlink w:anchor="_Toc222324376" w:history="1">
            <w:r w:rsidRPr="002B7E4F">
              <w:rPr>
                <w:rStyle w:val="Hyperlink"/>
                <w:rFonts w:asciiTheme="minorBidi" w:hAnsiTheme="minorBidi"/>
                <w:noProof/>
              </w:rPr>
              <w:t>3.5. Lessons Learned &amp; Retrospective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Toc222324376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0B79B56A" w14:textId="4E8CC803" w:rsidR="003B7677" w:rsidRDefault="003B7677" w:rsidP="003B7677">
          <w:pPr>
            <w:pStyle w:val="TOC2"/>
            <w:tabs>
              <w:tab w:val="right" w:leader="dot" w:pos="8296"/>
            </w:tabs>
            <w:bidi w:val="0"/>
            <w:jc w:val="right"/>
            <w:rPr>
              <w:rFonts w:eastAsiaTheme="minorEastAsia"/>
              <w:noProof/>
              <w:rtl/>
            </w:rPr>
          </w:pPr>
          <w:hyperlink w:anchor="_Toc222324377" w:history="1">
            <w:r w:rsidRPr="002B7E4F">
              <w:rPr>
                <w:rStyle w:val="Hyperlink"/>
                <w:rFonts w:asciiTheme="minorBidi" w:hAnsiTheme="minorBidi"/>
                <w:noProof/>
              </w:rPr>
              <w:t>3.6. Project Metrics &amp; Success Criteria Evaluation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Toc222324377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57316BAA" w14:textId="3FAB9B89" w:rsidR="003B7677" w:rsidRDefault="003B7677" w:rsidP="003B7677">
          <w:pPr>
            <w:pStyle w:val="TOC1"/>
            <w:jc w:val="right"/>
            <w:rPr>
              <w:rFonts w:eastAsiaTheme="minorEastAsia"/>
              <w:noProof/>
              <w:rtl/>
            </w:rPr>
          </w:pPr>
          <w:hyperlink w:anchor="_Toc222324378" w:history="1">
            <w:r w:rsidRPr="002B7E4F">
              <w:rPr>
                <w:rStyle w:val="Hyperlink"/>
                <w:rFonts w:asciiTheme="minorBidi" w:hAnsiTheme="minorBidi"/>
                <w:noProof/>
              </w:rPr>
              <w:t>4. User Guide: Operating Instructions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Toc222324378 \h</w:instrText>
            </w:r>
            <w:r>
              <w:rPr>
                <w:noProof/>
                <w:webHidden/>
                <w:rtl/>
              </w:rPr>
              <w:instrText xml:space="preserve"> </w:instrText>
            </w:r>
            <w:r>
              <w:rPr>
                <w:rStyle w:val="Hyperlink"/>
                <w:noProof/>
                <w:rtl/>
              </w:rPr>
            </w:r>
            <w:r>
              <w:rPr>
                <w:rStyle w:val="Hyperlink"/>
                <w:noProof/>
                <w:rtl/>
              </w:rPr>
              <w:fldChar w:fldCharType="separate"/>
            </w:r>
            <w:r>
              <w:rPr>
                <w:noProof/>
                <w:webHidden/>
                <w:rtl/>
              </w:rPr>
              <w:t>17</w:t>
            </w:r>
            <w:r>
              <w:rPr>
                <w:rStyle w:val="Hyperlink"/>
                <w:noProof/>
                <w:rtl/>
              </w:rPr>
              <w:fldChar w:fldCharType="end"/>
            </w:r>
          </w:hyperlink>
        </w:p>
        <w:p w14:paraId="1DFC2F87" w14:textId="3C779DA2" w:rsidR="003B7677" w:rsidRDefault="003B7677" w:rsidP="003B7677">
          <w:pPr>
            <w:pStyle w:val="TOC1"/>
            <w:jc w:val="right"/>
            <w:rPr>
              <w:rFonts w:eastAsiaTheme="minorEastAsia"/>
              <w:noProof/>
              <w:rtl/>
            </w:rPr>
          </w:pPr>
          <w:hyperlink w:anchor="_Toc222324379" w:history="1">
            <w:r w:rsidRPr="002B7E4F">
              <w:rPr>
                <w:rStyle w:val="Hyperlink"/>
                <w:rFonts w:asciiTheme="minorBidi" w:hAnsiTheme="minorBidi"/>
                <w:noProof/>
              </w:rPr>
              <w:t>5. Maintenance Guide: System Environment &amp; Installation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Toc222324379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6EB80E8E" w14:textId="643A73DD" w:rsidR="003B7677" w:rsidRDefault="003B7677" w:rsidP="003B7677">
          <w:pPr>
            <w:pStyle w:val="TOC2"/>
            <w:tabs>
              <w:tab w:val="right" w:leader="dot" w:pos="8296"/>
            </w:tabs>
            <w:bidi w:val="0"/>
            <w:jc w:val="right"/>
            <w:rPr>
              <w:rFonts w:eastAsiaTheme="minorEastAsia"/>
              <w:noProof/>
              <w:rtl/>
            </w:rPr>
          </w:pPr>
          <w:hyperlink w:anchor="_Toc222324380" w:history="1">
            <w:r w:rsidRPr="002B7E4F">
              <w:rPr>
                <w:rStyle w:val="Hyperlink"/>
                <w:rFonts w:asciiTheme="minorBidi" w:hAnsiTheme="minorBidi"/>
                <w:noProof/>
              </w:rPr>
              <w:t>5.1. System Environment (Prerequisites)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Toc222324380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2613467D" w14:textId="7362E02A" w:rsidR="003B7677" w:rsidRDefault="003B7677" w:rsidP="003B7677">
          <w:pPr>
            <w:pStyle w:val="TOC2"/>
            <w:tabs>
              <w:tab w:val="right" w:leader="dot" w:pos="8296"/>
            </w:tabs>
            <w:bidi w:val="0"/>
            <w:jc w:val="right"/>
            <w:rPr>
              <w:rFonts w:eastAsiaTheme="minorEastAsia"/>
              <w:noProof/>
              <w:rtl/>
            </w:rPr>
          </w:pPr>
          <w:hyperlink w:anchor="_Toc222324381" w:history="1">
            <w:r w:rsidRPr="002B7E4F">
              <w:rPr>
                <w:rStyle w:val="Hyperlink"/>
                <w:rFonts w:asciiTheme="minorBidi" w:hAnsiTheme="minorBidi"/>
                <w:noProof/>
              </w:rPr>
              <w:t>5.2. InstaAD Installation &amp; Setup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Toc222324381 \h</w:instrText>
            </w:r>
            <w:r>
              <w:rPr>
                <w:noProof/>
                <w:webHidden/>
                <w:rtl/>
              </w:rPr>
              <w:instrText xml:space="preserve"> </w:instrText>
            </w:r>
            <w:r>
              <w:rPr>
                <w:rStyle w:val="Hyperlink"/>
                <w:noProof/>
                <w:rtl/>
              </w:rPr>
            </w:r>
            <w:r>
              <w:rPr>
                <w:rStyle w:val="Hyperlink"/>
                <w:noProof/>
                <w:rtl/>
              </w:rPr>
              <w:fldChar w:fldCharType="separate"/>
            </w:r>
            <w:r>
              <w:rPr>
                <w:noProof/>
                <w:webHidden/>
                <w:rtl/>
              </w:rPr>
              <w:t>19</w:t>
            </w:r>
            <w:r>
              <w:rPr>
                <w:rStyle w:val="Hyperlink"/>
                <w:noProof/>
                <w:rtl/>
              </w:rPr>
              <w:fldChar w:fldCharType="end"/>
            </w:r>
          </w:hyperlink>
        </w:p>
        <w:p w14:paraId="4C83E846" w14:textId="05954795" w:rsidR="003B7677" w:rsidRDefault="003B7677" w:rsidP="003B7677">
          <w:pPr>
            <w:pStyle w:val="TOC2"/>
            <w:tabs>
              <w:tab w:val="right" w:leader="dot" w:pos="8296"/>
            </w:tabs>
            <w:bidi w:val="0"/>
            <w:jc w:val="right"/>
            <w:rPr>
              <w:rFonts w:eastAsiaTheme="minorEastAsia"/>
              <w:noProof/>
              <w:rtl/>
            </w:rPr>
          </w:pPr>
          <w:hyperlink w:anchor="_Toc222324382" w:history="1">
            <w:r w:rsidRPr="002B7E4F">
              <w:rPr>
                <w:rStyle w:val="Hyperlink"/>
                <w:noProof/>
              </w:rPr>
              <w:t>5.3. Project Architecture &amp; Directory Structure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Toc222324382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791545AC" w14:textId="598012EE" w:rsidR="009F5C76" w:rsidRPr="0019030A" w:rsidRDefault="009F5C76" w:rsidP="003B7677">
          <w:pPr>
            <w:tabs>
              <w:tab w:val="left" w:pos="2866"/>
            </w:tabs>
            <w:bidi w:val="0"/>
            <w:jc w:val="right"/>
            <w:rPr>
              <w:rFonts w:asciiTheme="minorBidi" w:hAnsiTheme="minorBidi"/>
            </w:rPr>
          </w:pPr>
          <w:r w:rsidRPr="0019030A">
            <w:rPr>
              <w:rFonts w:asciiTheme="minorBidi" w:hAnsiTheme="minorBidi"/>
              <w:b/>
              <w:bCs/>
              <w:lang w:val="he-IL"/>
            </w:rPr>
            <w:fldChar w:fldCharType="end"/>
          </w:r>
          <w:r w:rsidR="003B7677">
            <w:rPr>
              <w:rFonts w:asciiTheme="minorBidi" w:hAnsiTheme="minorBidi"/>
              <w:b/>
              <w:bCs/>
              <w:lang w:val="he-IL"/>
            </w:rPr>
            <w:tab/>
          </w:r>
        </w:p>
      </w:sdtContent>
    </w:sdt>
    <w:p w14:paraId="106DD3D3" w14:textId="77777777" w:rsidR="005338BF" w:rsidRPr="0019030A" w:rsidRDefault="005338BF">
      <w:pPr>
        <w:rPr>
          <w:rFonts w:asciiTheme="minorBidi" w:hAnsiTheme="minorBidi"/>
        </w:rPr>
      </w:pPr>
    </w:p>
    <w:p w14:paraId="767E96FA" w14:textId="77777777" w:rsidR="005338BF" w:rsidRPr="0019030A" w:rsidRDefault="005338BF">
      <w:pPr>
        <w:rPr>
          <w:rFonts w:asciiTheme="minorBidi" w:hAnsiTheme="minorBidi"/>
        </w:rPr>
      </w:pPr>
    </w:p>
    <w:p w14:paraId="5FD5F407" w14:textId="77777777" w:rsidR="005338BF" w:rsidRPr="0019030A" w:rsidRDefault="005338BF">
      <w:pPr>
        <w:rPr>
          <w:rFonts w:asciiTheme="minorBidi" w:hAnsiTheme="minorBidi"/>
          <w:rtl/>
        </w:rPr>
      </w:pPr>
    </w:p>
    <w:p w14:paraId="3A0D4813" w14:textId="77777777" w:rsidR="005338BF" w:rsidRPr="0019030A" w:rsidRDefault="005338BF">
      <w:pPr>
        <w:rPr>
          <w:rFonts w:asciiTheme="minorBidi" w:hAnsiTheme="minorBidi"/>
          <w:rtl/>
        </w:rPr>
      </w:pPr>
    </w:p>
    <w:p w14:paraId="5F029EF1" w14:textId="77777777" w:rsidR="00CD083E" w:rsidRPr="00CD083E" w:rsidRDefault="00CD083E" w:rsidP="00CD083E">
      <w:pPr>
        <w:pStyle w:val="2"/>
        <w:jc w:val="right"/>
        <w:rPr>
          <w:i/>
          <w:iCs/>
          <w:sz w:val="28"/>
          <w:szCs w:val="28"/>
        </w:rPr>
      </w:pPr>
      <w:bookmarkStart w:id="0" w:name="_Toc222324354"/>
      <w:r w:rsidRPr="00CD083E">
        <w:rPr>
          <w:i/>
          <w:iCs/>
          <w:sz w:val="28"/>
          <w:szCs w:val="28"/>
        </w:rPr>
        <w:t>Abstract</w:t>
      </w:r>
      <w:bookmarkEnd w:id="0"/>
    </w:p>
    <w:p w14:paraId="4EC89AB7" w14:textId="77777777" w:rsidR="00CD083E" w:rsidRPr="00CD083E" w:rsidRDefault="00CD083E" w:rsidP="00CD083E">
      <w:pPr>
        <w:jc w:val="right"/>
        <w:rPr>
          <w:rFonts w:asciiTheme="minorBidi" w:hAnsiTheme="minorBidi"/>
        </w:rPr>
      </w:pPr>
      <w:r w:rsidRPr="00CD083E">
        <w:rPr>
          <w:rFonts w:asciiTheme="minorBidi" w:hAnsiTheme="minorBidi"/>
        </w:rPr>
        <w:t>The digital advertising landscape is essential for Small and Medium-sized Enterprises (SMEs), yet producing high-quality video content remains a costly and skill-intensive endeavor. While Generative AI offers potential solutions, existing platforms often present a technical barrier, requiring complex prompt engineering and lacking automated personalization. To bridge this gap, we developed InstaAD, an intelligent desktop application designed to democratize video advertisement creation.</w:t>
      </w:r>
    </w:p>
    <w:p w14:paraId="00E439BF" w14:textId="43A06248" w:rsidR="00CD083E" w:rsidRDefault="00CD083E" w:rsidP="00CD083E">
      <w:pPr>
        <w:jc w:val="right"/>
        <w:rPr>
          <w:rFonts w:asciiTheme="minorBidi" w:hAnsiTheme="minorBidi"/>
        </w:rPr>
      </w:pPr>
      <w:r w:rsidRPr="00CD083E">
        <w:rPr>
          <w:rFonts w:asciiTheme="minorBidi" w:hAnsiTheme="minorBidi"/>
        </w:rPr>
        <w:t xml:space="preserve">Operating on a client-server architecture, InstaAD functions as an automated AI orchestrator. It translates simple natural-language inputs from the user into highly optimized instructions, which are then processed by advanced language and video synthesis models. </w:t>
      </w:r>
      <w:r w:rsidR="00137268">
        <w:rPr>
          <w:rFonts w:asciiTheme="minorBidi" w:hAnsiTheme="minorBidi"/>
        </w:rPr>
        <w:t>Our</w:t>
      </w:r>
      <w:r w:rsidRPr="00CD083E">
        <w:rPr>
          <w:rFonts w:asciiTheme="minorBidi" w:hAnsiTheme="minorBidi"/>
        </w:rPr>
        <w:t xml:space="preserve"> system</w:t>
      </w:r>
      <w:r w:rsidR="00137268">
        <w:rPr>
          <w:rFonts w:asciiTheme="minorBidi" w:hAnsiTheme="minorBidi"/>
        </w:rPr>
        <w:t xml:space="preserve"> innovation</w:t>
      </w:r>
      <w:r w:rsidRPr="00CD083E">
        <w:rPr>
          <w:rFonts w:asciiTheme="minorBidi" w:hAnsiTheme="minorBidi"/>
        </w:rPr>
        <w:t xml:space="preserve"> is </w:t>
      </w:r>
      <w:r w:rsidR="00137268" w:rsidRPr="00CD083E">
        <w:rPr>
          <w:rFonts w:asciiTheme="minorBidi" w:hAnsiTheme="minorBidi"/>
        </w:rPr>
        <w:t>continuous</w:t>
      </w:r>
      <w:r w:rsidRPr="00CD083E">
        <w:rPr>
          <w:rFonts w:asciiTheme="minorBidi" w:hAnsiTheme="minorBidi"/>
        </w:rPr>
        <w:t xml:space="preserve"> </w:t>
      </w:r>
      <w:r w:rsidR="00137268" w:rsidRPr="00CD083E">
        <w:rPr>
          <w:rFonts w:asciiTheme="minorBidi" w:hAnsiTheme="minorBidi"/>
        </w:rPr>
        <w:t>learning</w:t>
      </w:r>
      <w:r w:rsidRPr="00CD083E">
        <w:rPr>
          <w:rFonts w:asciiTheme="minorBidi" w:hAnsiTheme="minorBidi"/>
        </w:rPr>
        <w:t xml:space="preserve"> </w:t>
      </w:r>
      <w:r w:rsidR="00137268">
        <w:rPr>
          <w:rFonts w:asciiTheme="minorBidi" w:hAnsiTheme="minorBidi"/>
        </w:rPr>
        <w:t>of</w:t>
      </w:r>
      <w:r w:rsidRPr="00CD083E">
        <w:rPr>
          <w:rFonts w:asciiTheme="minorBidi" w:hAnsiTheme="minorBidi"/>
        </w:rPr>
        <w:t xml:space="preserve"> user interactions, historical preferences, and saved profiles to dynamically personalize future content generation.</w:t>
      </w:r>
    </w:p>
    <w:p w14:paraId="3BCC1D2F" w14:textId="608B1390" w:rsidR="00137268" w:rsidRDefault="00137268" w:rsidP="00137268">
      <w:pPr>
        <w:jc w:val="right"/>
        <w:rPr>
          <w:rFonts w:asciiTheme="minorBidi" w:hAnsiTheme="minorBidi"/>
          <w:rtl/>
        </w:rPr>
      </w:pPr>
      <w:r w:rsidRPr="00137268">
        <w:rPr>
          <w:rFonts w:asciiTheme="minorBidi" w:hAnsiTheme="minorBidi"/>
        </w:rPr>
        <w:t>Furthermore, the system is engineered for high reliability and flawless user experience, intelligently managing complex computational tasks behind the scenes to ensure continuous availability. By abstracting all technical barriers into an intuitive, automated workflow, InstaAD empowers users with no prior design or technical experience to generate professional, tailored, and ready-to-publish video advertisements.</w:t>
      </w:r>
    </w:p>
    <w:p w14:paraId="474DFD89" w14:textId="77777777" w:rsidR="00137268" w:rsidRDefault="00137268" w:rsidP="00CD083E">
      <w:pPr>
        <w:jc w:val="right"/>
        <w:rPr>
          <w:rtl/>
        </w:rPr>
      </w:pPr>
    </w:p>
    <w:p w14:paraId="5BE630DE" w14:textId="77777777" w:rsidR="00522D59" w:rsidRPr="0019030A" w:rsidRDefault="00522D59" w:rsidP="000516CB">
      <w:pPr>
        <w:pStyle w:val="1"/>
        <w:bidi w:val="0"/>
        <w:rPr>
          <w:rFonts w:asciiTheme="minorBidi" w:hAnsiTheme="minorBidi" w:cstheme="minorBidi"/>
          <w:sz w:val="28"/>
          <w:szCs w:val="28"/>
        </w:rPr>
      </w:pPr>
      <w:bookmarkStart w:id="1" w:name="_Toc222324355"/>
      <w:r w:rsidRPr="0019030A">
        <w:rPr>
          <w:rFonts w:asciiTheme="minorBidi" w:hAnsiTheme="minorBidi" w:cstheme="minorBidi"/>
          <w:sz w:val="28"/>
          <w:szCs w:val="28"/>
        </w:rPr>
        <w:t>1. Introduction &amp; Background</w:t>
      </w:r>
      <w:bookmarkEnd w:id="1"/>
    </w:p>
    <w:p w14:paraId="28EDA501" w14:textId="77777777" w:rsidR="00522D59" w:rsidRPr="0019030A" w:rsidRDefault="00522D59" w:rsidP="000516CB">
      <w:pPr>
        <w:pStyle w:val="2"/>
        <w:bidi w:val="0"/>
        <w:rPr>
          <w:rFonts w:asciiTheme="minorBidi" w:hAnsiTheme="minorBidi" w:cstheme="minorBidi"/>
          <w:sz w:val="24"/>
          <w:szCs w:val="24"/>
        </w:rPr>
      </w:pPr>
      <w:bookmarkStart w:id="2" w:name="_Toc222324356"/>
      <w:r w:rsidRPr="0019030A">
        <w:rPr>
          <w:rFonts w:asciiTheme="minorBidi" w:hAnsiTheme="minorBidi" w:cstheme="minorBidi"/>
          <w:sz w:val="24"/>
          <w:szCs w:val="24"/>
        </w:rPr>
        <w:t>1.1. The Problem: Challenges in Digital Advertising for SMEs</w:t>
      </w:r>
      <w:bookmarkEnd w:id="2"/>
    </w:p>
    <w:p w14:paraId="3FDFEC2F" w14:textId="77777777" w:rsidR="00522D59" w:rsidRPr="0019030A" w:rsidRDefault="00522D59" w:rsidP="00522D59">
      <w:pPr>
        <w:bidi w:val="0"/>
        <w:rPr>
          <w:rFonts w:asciiTheme="minorBidi" w:hAnsiTheme="minorBidi"/>
        </w:rPr>
      </w:pPr>
      <w:r w:rsidRPr="0019030A">
        <w:rPr>
          <w:rFonts w:asciiTheme="minorBidi" w:hAnsiTheme="minorBidi"/>
        </w:rPr>
        <w:t>The intersection of Artificial Intelligence (AI) and digital marketing has transformed how content is produced. However, a significant gap remains in accessibility. Small businesses and independent creators often lack the financial resources to hire professional marketing firms. Furthermore, traditional manual methods of ad creation are time-consuming and require specific design skills .</w:t>
      </w:r>
    </w:p>
    <w:p w14:paraId="6F1A9C06" w14:textId="77777777" w:rsidR="00522D59" w:rsidRPr="0019030A" w:rsidRDefault="00522D59" w:rsidP="00522D59">
      <w:pPr>
        <w:bidi w:val="0"/>
        <w:rPr>
          <w:rFonts w:asciiTheme="minorBidi" w:hAnsiTheme="minorBidi"/>
        </w:rPr>
      </w:pPr>
      <w:r w:rsidRPr="0019030A">
        <w:rPr>
          <w:rFonts w:asciiTheme="minorBidi" w:hAnsiTheme="minorBidi"/>
        </w:rPr>
        <w:t>Although AI technologies like Large Language Models (LLMs) and Generative Adversarial Networks (GANs) exist, leveraging them effectively typically requires technical expertise. Users must often navigate complex interfaces or possess knowledge of specific prompting techniques to achieve desired results. This creates a "technical barrier" that prevents non-technical stakeholders from utilizing the full potential of Generative AI for their business growth .</w:t>
      </w:r>
    </w:p>
    <w:p w14:paraId="6AE09407" w14:textId="77777777" w:rsidR="00522D59" w:rsidRPr="0019030A" w:rsidRDefault="00522D59" w:rsidP="000516CB">
      <w:pPr>
        <w:pStyle w:val="2"/>
        <w:bidi w:val="0"/>
        <w:rPr>
          <w:rFonts w:asciiTheme="minorBidi" w:hAnsiTheme="minorBidi" w:cstheme="minorBidi"/>
          <w:sz w:val="24"/>
          <w:szCs w:val="24"/>
        </w:rPr>
      </w:pPr>
      <w:bookmarkStart w:id="3" w:name="_Toc222324357"/>
      <w:r w:rsidRPr="0019030A">
        <w:rPr>
          <w:rFonts w:asciiTheme="minorBidi" w:hAnsiTheme="minorBidi" w:cstheme="minorBidi"/>
          <w:sz w:val="24"/>
          <w:szCs w:val="24"/>
        </w:rPr>
        <w:lastRenderedPageBreak/>
        <w:t>1.2. Literature Review: The Role of Generative AI</w:t>
      </w:r>
      <w:bookmarkEnd w:id="3"/>
    </w:p>
    <w:p w14:paraId="449BC881" w14:textId="77777777" w:rsidR="00522D59" w:rsidRPr="0019030A" w:rsidRDefault="00522D59" w:rsidP="00522D59">
      <w:pPr>
        <w:bidi w:val="0"/>
        <w:rPr>
          <w:rFonts w:asciiTheme="minorBidi" w:hAnsiTheme="minorBidi"/>
        </w:rPr>
      </w:pPr>
      <w:r w:rsidRPr="0019030A">
        <w:rPr>
          <w:rFonts w:asciiTheme="minorBidi" w:hAnsiTheme="minorBidi"/>
        </w:rPr>
        <w:t>Recent advancements in Generative AI have revolutionized digital marketing. Unlike traditional AI, which focuses on data analysis, Generative AI actively creates original content. Key technologies identified in our research include:</w:t>
      </w:r>
    </w:p>
    <w:p w14:paraId="2767CF5C" w14:textId="77777777" w:rsidR="00522D59" w:rsidRPr="0019030A" w:rsidRDefault="00522D59" w:rsidP="00522D59">
      <w:pPr>
        <w:bidi w:val="0"/>
        <w:rPr>
          <w:rFonts w:asciiTheme="minorBidi" w:hAnsiTheme="minorBidi"/>
        </w:rPr>
      </w:pPr>
      <w:r w:rsidRPr="0019030A">
        <w:rPr>
          <w:rFonts w:asciiTheme="minorBidi" w:hAnsiTheme="minorBidi"/>
          <w:b/>
          <w:bCs/>
        </w:rPr>
        <w:t>Large Language Models (LLMs):</w:t>
      </w:r>
      <w:r w:rsidRPr="0019030A">
        <w:rPr>
          <w:rFonts w:asciiTheme="minorBidi" w:hAnsiTheme="minorBidi"/>
        </w:rPr>
        <w:t xml:space="preserve"> Models such as OpenAI's GPT and Google’s T5 are used to generate persuasive ad copy, slogans, and scripts by understanding user intent and marketing patterns .</w:t>
      </w:r>
    </w:p>
    <w:p w14:paraId="548AD5BC" w14:textId="77777777" w:rsidR="00522D59" w:rsidRPr="0019030A" w:rsidRDefault="00522D59" w:rsidP="00522D59">
      <w:pPr>
        <w:bidi w:val="0"/>
        <w:rPr>
          <w:rFonts w:asciiTheme="minorBidi" w:hAnsiTheme="minorBidi"/>
        </w:rPr>
      </w:pPr>
      <w:r w:rsidRPr="0019030A">
        <w:rPr>
          <w:rFonts w:asciiTheme="minorBidi" w:hAnsiTheme="minorBidi"/>
          <w:b/>
          <w:bCs/>
        </w:rPr>
        <w:t>Generative Adversarial Networks (GANs):</w:t>
      </w:r>
      <w:r w:rsidRPr="0019030A">
        <w:rPr>
          <w:rFonts w:asciiTheme="minorBidi" w:hAnsiTheme="minorBidi"/>
        </w:rPr>
        <w:t xml:space="preserve"> These networks, consisting of a generator and a discriminator, are pivotal in creating realistic visual content, including product images and dynamic video elements .</w:t>
      </w:r>
    </w:p>
    <w:p w14:paraId="6D367AEA" w14:textId="77777777" w:rsidR="00522D59" w:rsidRPr="0019030A" w:rsidRDefault="00522D59" w:rsidP="000516CB">
      <w:pPr>
        <w:pStyle w:val="2"/>
        <w:bidi w:val="0"/>
        <w:rPr>
          <w:rFonts w:asciiTheme="minorBidi" w:hAnsiTheme="minorBidi" w:cstheme="minorBidi"/>
          <w:sz w:val="24"/>
          <w:szCs w:val="24"/>
        </w:rPr>
      </w:pPr>
      <w:bookmarkStart w:id="4" w:name="_Toc222324358"/>
      <w:r w:rsidRPr="0019030A">
        <w:rPr>
          <w:rFonts w:asciiTheme="minorBidi" w:hAnsiTheme="minorBidi" w:cstheme="minorBidi"/>
          <w:sz w:val="24"/>
          <w:szCs w:val="24"/>
        </w:rPr>
        <w:t>1.3. Existing Solutions and Their Limitations</w:t>
      </w:r>
      <w:bookmarkEnd w:id="4"/>
    </w:p>
    <w:p w14:paraId="5E16593E" w14:textId="77777777" w:rsidR="00522D59" w:rsidRPr="0019030A" w:rsidRDefault="00522D59" w:rsidP="00522D59">
      <w:pPr>
        <w:bidi w:val="0"/>
        <w:rPr>
          <w:rFonts w:asciiTheme="minorBidi" w:hAnsiTheme="minorBidi"/>
        </w:rPr>
      </w:pPr>
      <w:r w:rsidRPr="0019030A">
        <w:rPr>
          <w:rFonts w:asciiTheme="minorBidi" w:hAnsiTheme="minorBidi"/>
        </w:rPr>
        <w:t xml:space="preserve">Several tools currently attempt to address the market need, such as </w:t>
      </w:r>
      <w:r w:rsidRPr="0019030A">
        <w:rPr>
          <w:rFonts w:asciiTheme="minorBidi" w:hAnsiTheme="minorBidi"/>
          <w:i/>
          <w:iCs/>
        </w:rPr>
        <w:t>AdCreative.ai</w:t>
      </w:r>
      <w:r w:rsidRPr="0019030A">
        <w:rPr>
          <w:rFonts w:asciiTheme="minorBidi" w:hAnsiTheme="minorBidi"/>
        </w:rPr>
        <w:t xml:space="preserve"> and </w:t>
      </w:r>
      <w:r w:rsidRPr="0019030A">
        <w:rPr>
          <w:rFonts w:asciiTheme="minorBidi" w:hAnsiTheme="minorBidi"/>
          <w:i/>
          <w:iCs/>
        </w:rPr>
        <w:t>Predis.ai</w:t>
      </w:r>
      <w:r w:rsidRPr="0019030A">
        <w:rPr>
          <w:rFonts w:asciiTheme="minorBidi" w:hAnsiTheme="minorBidi"/>
        </w:rPr>
        <w:t>. These platforms utilize machine learning to generate ad variations based on user inputs. However, market analysis reveals distinct limitations in these existing solutions :</w:t>
      </w:r>
    </w:p>
    <w:p w14:paraId="05620C8F" w14:textId="77777777" w:rsidR="00522D59" w:rsidRPr="0019030A" w:rsidRDefault="00522D59" w:rsidP="00522D59">
      <w:pPr>
        <w:bidi w:val="0"/>
        <w:rPr>
          <w:rFonts w:asciiTheme="minorBidi" w:hAnsiTheme="minorBidi"/>
        </w:rPr>
      </w:pPr>
      <w:r w:rsidRPr="0019030A">
        <w:rPr>
          <w:rFonts w:asciiTheme="minorBidi" w:hAnsiTheme="minorBidi"/>
          <w:b/>
          <w:bCs/>
        </w:rPr>
        <w:t>Rigidity:</w:t>
      </w:r>
      <w:r w:rsidRPr="0019030A">
        <w:rPr>
          <w:rFonts w:asciiTheme="minorBidi" w:hAnsiTheme="minorBidi"/>
        </w:rPr>
        <w:t xml:space="preserve"> Many platforms rely on pre-defined templates that restrict creative freedom.</w:t>
      </w:r>
    </w:p>
    <w:p w14:paraId="1D888478" w14:textId="77777777" w:rsidR="00522D59" w:rsidRPr="0019030A" w:rsidRDefault="00522D59" w:rsidP="00522D59">
      <w:pPr>
        <w:bidi w:val="0"/>
        <w:rPr>
          <w:rFonts w:asciiTheme="minorBidi" w:hAnsiTheme="minorBidi"/>
        </w:rPr>
      </w:pPr>
      <w:r w:rsidRPr="0019030A">
        <w:rPr>
          <w:rFonts w:asciiTheme="minorBidi" w:hAnsiTheme="minorBidi"/>
          <w:b/>
          <w:bCs/>
        </w:rPr>
        <w:t>Complexity:</w:t>
      </w:r>
      <w:r w:rsidRPr="0019030A">
        <w:rPr>
          <w:rFonts w:asciiTheme="minorBidi" w:hAnsiTheme="minorBidi"/>
        </w:rPr>
        <w:t xml:space="preserve"> Tools often require structured input and multiple configuration steps, which can be overwhelming for novices.</w:t>
      </w:r>
    </w:p>
    <w:p w14:paraId="194EC41E" w14:textId="77777777" w:rsidR="00522D59" w:rsidRPr="0019030A" w:rsidRDefault="00522D59" w:rsidP="00522D59">
      <w:pPr>
        <w:bidi w:val="0"/>
        <w:rPr>
          <w:rFonts w:asciiTheme="minorBidi" w:hAnsiTheme="minorBidi"/>
        </w:rPr>
      </w:pPr>
      <w:r w:rsidRPr="0019030A">
        <w:rPr>
          <w:rFonts w:asciiTheme="minorBidi" w:hAnsiTheme="minorBidi"/>
          <w:b/>
          <w:bCs/>
        </w:rPr>
        <w:t>Lack of Personalization:</w:t>
      </w:r>
      <w:r w:rsidRPr="0019030A">
        <w:rPr>
          <w:rFonts w:asciiTheme="minorBidi" w:hAnsiTheme="minorBidi"/>
        </w:rPr>
        <w:t xml:space="preserve"> Most tools treat every session as new, failing to learn from the user's past preferences or brand voice.</w:t>
      </w:r>
    </w:p>
    <w:p w14:paraId="4E9D72FF" w14:textId="77777777" w:rsidR="00522D59" w:rsidRPr="0019030A" w:rsidRDefault="00522D59" w:rsidP="00522D59">
      <w:pPr>
        <w:bidi w:val="0"/>
        <w:rPr>
          <w:rFonts w:asciiTheme="minorBidi" w:hAnsiTheme="minorBidi"/>
        </w:rPr>
      </w:pPr>
    </w:p>
    <w:p w14:paraId="7DC6622D" w14:textId="77777777" w:rsidR="00522D59" w:rsidRPr="0019030A" w:rsidRDefault="00522D59" w:rsidP="000516CB">
      <w:pPr>
        <w:pStyle w:val="2"/>
        <w:bidi w:val="0"/>
        <w:rPr>
          <w:rFonts w:asciiTheme="minorBidi" w:hAnsiTheme="minorBidi" w:cstheme="minorBidi"/>
          <w:sz w:val="24"/>
          <w:szCs w:val="24"/>
        </w:rPr>
      </w:pPr>
      <w:bookmarkStart w:id="5" w:name="_Toc222324359"/>
      <w:r w:rsidRPr="0019030A">
        <w:rPr>
          <w:rFonts w:asciiTheme="minorBidi" w:hAnsiTheme="minorBidi" w:cstheme="minorBidi"/>
          <w:sz w:val="24"/>
          <w:szCs w:val="24"/>
        </w:rPr>
        <w:t>1.4. The Need for an Accessible Solution</w:t>
      </w:r>
      <w:bookmarkEnd w:id="5"/>
    </w:p>
    <w:p w14:paraId="3EB149CA" w14:textId="0951802D" w:rsidR="00522D59" w:rsidRPr="0019030A" w:rsidRDefault="00522D59" w:rsidP="00522D59">
      <w:pPr>
        <w:bidi w:val="0"/>
        <w:rPr>
          <w:rFonts w:asciiTheme="minorBidi" w:hAnsiTheme="minorBidi"/>
        </w:rPr>
      </w:pPr>
      <w:r w:rsidRPr="0019030A">
        <w:rPr>
          <w:rFonts w:asciiTheme="minorBidi" w:hAnsiTheme="minorBidi"/>
        </w:rPr>
        <w:t>The literature confirms a growing demand for tools that democratize ad creation. Small and Medium-sized Enterprises (SMEs) require a solution that balances the power of Generative AI with ease of use. A system that integrates NLP for simple prompting with advanced image and video synthesis—while maintaining user context—addresses the critical gap between professional agency output and DIY marketing tools.</w:t>
      </w:r>
    </w:p>
    <w:p w14:paraId="3268A486" w14:textId="493AEB1E" w:rsidR="00522D59" w:rsidRPr="0019030A" w:rsidRDefault="00522D59" w:rsidP="000516CB">
      <w:pPr>
        <w:pStyle w:val="2"/>
        <w:bidi w:val="0"/>
        <w:rPr>
          <w:rFonts w:asciiTheme="minorBidi" w:hAnsiTheme="minorBidi" w:cstheme="minorBidi"/>
          <w:sz w:val="24"/>
          <w:szCs w:val="24"/>
        </w:rPr>
      </w:pPr>
      <w:bookmarkStart w:id="6" w:name="_Toc222324360"/>
      <w:r w:rsidRPr="0019030A">
        <w:rPr>
          <w:rFonts w:asciiTheme="minorBidi" w:hAnsiTheme="minorBidi" w:cstheme="minorBidi"/>
          <w:sz w:val="24"/>
          <w:szCs w:val="24"/>
        </w:rPr>
        <w:t>1.5. Proposed Solution: Our InstaAD Approach</w:t>
      </w:r>
      <w:bookmarkEnd w:id="6"/>
    </w:p>
    <w:p w14:paraId="737C6FDC" w14:textId="2DC3BD35" w:rsidR="00522D59" w:rsidRPr="0019030A" w:rsidRDefault="00522D59" w:rsidP="00522D59">
      <w:pPr>
        <w:bidi w:val="0"/>
        <w:rPr>
          <w:rFonts w:asciiTheme="minorBidi" w:hAnsiTheme="minorBidi"/>
        </w:rPr>
      </w:pPr>
      <w:r w:rsidRPr="0019030A">
        <w:rPr>
          <w:rFonts w:asciiTheme="minorBidi" w:hAnsiTheme="minorBidi"/>
        </w:rPr>
        <w:t>To address these limitations, our project proposes InstaAD, a streamlined desktop application focused on simplicity and automation. Unlike existing tools that require complex parameter tuning, InstaAD utilizes a natural language interface. The system leverages advanced API integration to orchestrate text and video generation in a single workflow. The goal is to provide a "one-click" experience where a non-technical user can input a simple idea (e.g., "A summer sale for a coffee shop") and receive a fully formed advertisement, complete with visual and textual elements.</w:t>
      </w:r>
    </w:p>
    <w:p w14:paraId="05AE046B" w14:textId="77777777" w:rsidR="005338BF" w:rsidRPr="0019030A" w:rsidRDefault="005338BF" w:rsidP="00522D59">
      <w:pPr>
        <w:bidi w:val="0"/>
        <w:rPr>
          <w:rFonts w:asciiTheme="minorBidi" w:hAnsiTheme="minorBidi"/>
        </w:rPr>
      </w:pPr>
    </w:p>
    <w:p w14:paraId="7D18C6BC" w14:textId="6762446C" w:rsidR="00E84B96" w:rsidRPr="0019030A" w:rsidRDefault="00F73632" w:rsidP="000516CB">
      <w:pPr>
        <w:pStyle w:val="1"/>
        <w:bidi w:val="0"/>
        <w:rPr>
          <w:rFonts w:asciiTheme="minorBidi" w:hAnsiTheme="minorBidi" w:cstheme="minorBidi"/>
          <w:sz w:val="28"/>
          <w:szCs w:val="28"/>
        </w:rPr>
      </w:pPr>
      <w:bookmarkStart w:id="7" w:name="_Toc222324361"/>
      <w:r w:rsidRPr="0019030A">
        <w:rPr>
          <w:rFonts w:asciiTheme="minorBidi" w:hAnsiTheme="minorBidi" w:cstheme="minorBidi"/>
          <w:sz w:val="28"/>
          <w:szCs w:val="28"/>
        </w:rPr>
        <w:t>2</w:t>
      </w:r>
      <w:r w:rsidR="00740528" w:rsidRPr="0019030A">
        <w:rPr>
          <w:rFonts w:asciiTheme="minorBidi" w:hAnsiTheme="minorBidi" w:cstheme="minorBidi"/>
          <w:sz w:val="28"/>
          <w:szCs w:val="28"/>
        </w:rPr>
        <w:t xml:space="preserve"> Project Implementation &amp; Achievements</w:t>
      </w:r>
      <w:bookmarkEnd w:id="7"/>
    </w:p>
    <w:p w14:paraId="54FBEEC5" w14:textId="77777777" w:rsidR="00C65C0F" w:rsidRPr="0019030A" w:rsidRDefault="00C65C0F" w:rsidP="000516CB">
      <w:pPr>
        <w:pStyle w:val="2"/>
        <w:bidi w:val="0"/>
        <w:rPr>
          <w:rFonts w:asciiTheme="minorBidi" w:hAnsiTheme="minorBidi" w:cstheme="minorBidi"/>
          <w:sz w:val="24"/>
          <w:szCs w:val="24"/>
        </w:rPr>
      </w:pPr>
      <w:bookmarkStart w:id="8" w:name="_Toc222324362"/>
      <w:r w:rsidRPr="0019030A">
        <w:rPr>
          <w:rFonts w:asciiTheme="minorBidi" w:hAnsiTheme="minorBidi" w:cstheme="minorBidi"/>
          <w:sz w:val="24"/>
          <w:szCs w:val="24"/>
        </w:rPr>
        <w:t>2.1. General Description</w:t>
      </w:r>
      <w:bookmarkEnd w:id="8"/>
    </w:p>
    <w:p w14:paraId="6003F1A7" w14:textId="77777777" w:rsidR="00C65C0F" w:rsidRPr="0019030A" w:rsidRDefault="00C65C0F" w:rsidP="00C65C0F">
      <w:pPr>
        <w:bidi w:val="0"/>
        <w:rPr>
          <w:rFonts w:asciiTheme="minorBidi" w:hAnsiTheme="minorBidi"/>
        </w:rPr>
      </w:pPr>
      <w:r w:rsidRPr="0019030A">
        <w:rPr>
          <w:rFonts w:asciiTheme="minorBidi" w:hAnsiTheme="minorBidi"/>
        </w:rPr>
        <w:t>System Goals and Nature InstaAD was developed with a single core objective: to democratize the creation of high-quality video advertisements. In the current market, producing a professional ad requires either expensive marketing agencies or complex technical skills in video editing and prompt engineering. The nature of our system is that of an "AI Orchestrator". It does not merely edit video; it generates it from scratch. The system abstracts away the complexity of interacting with advanced AI models (LLMs and GANs), providing a simplified "Text-to-Video" interface. The primary goals of the system are:</w:t>
      </w:r>
    </w:p>
    <w:p w14:paraId="125A77B3" w14:textId="77777777" w:rsidR="00C65C0F" w:rsidRPr="0019030A" w:rsidRDefault="00C65C0F" w:rsidP="00C65C0F">
      <w:pPr>
        <w:bidi w:val="0"/>
        <w:rPr>
          <w:rFonts w:asciiTheme="minorBidi" w:hAnsiTheme="minorBidi"/>
        </w:rPr>
      </w:pPr>
      <w:r w:rsidRPr="0019030A">
        <w:rPr>
          <w:rFonts w:asciiTheme="minorBidi" w:hAnsiTheme="minorBidi"/>
          <w:b/>
          <w:bCs/>
        </w:rPr>
        <w:t>Accessibility:</w:t>
      </w:r>
      <w:r w:rsidRPr="0019030A">
        <w:rPr>
          <w:rFonts w:asciiTheme="minorBidi" w:hAnsiTheme="minorBidi"/>
        </w:rPr>
        <w:t xml:space="preserve"> Eliminating the "technical barrier" by requiring only natural language input.</w:t>
      </w:r>
    </w:p>
    <w:p w14:paraId="33AED450" w14:textId="77777777" w:rsidR="00C65C0F" w:rsidRPr="0019030A" w:rsidRDefault="00C65C0F" w:rsidP="00C65C0F">
      <w:pPr>
        <w:bidi w:val="0"/>
        <w:rPr>
          <w:rFonts w:asciiTheme="minorBidi" w:hAnsiTheme="minorBidi"/>
        </w:rPr>
      </w:pPr>
      <w:r w:rsidRPr="0019030A">
        <w:rPr>
          <w:rFonts w:asciiTheme="minorBidi" w:hAnsiTheme="minorBidi"/>
          <w:b/>
          <w:bCs/>
        </w:rPr>
        <w:t>Automation:</w:t>
      </w:r>
      <w:r w:rsidRPr="0019030A">
        <w:rPr>
          <w:rFonts w:asciiTheme="minorBidi" w:hAnsiTheme="minorBidi"/>
        </w:rPr>
        <w:t xml:space="preserve"> Delivering a fully finished video product (visuals + motion) without manual editing.</w:t>
      </w:r>
    </w:p>
    <w:p w14:paraId="5513C313" w14:textId="77777777" w:rsidR="00C65C0F" w:rsidRPr="0019030A" w:rsidRDefault="00C65C0F" w:rsidP="00C65C0F">
      <w:pPr>
        <w:bidi w:val="0"/>
        <w:rPr>
          <w:rFonts w:asciiTheme="minorBidi" w:hAnsiTheme="minorBidi"/>
        </w:rPr>
      </w:pPr>
      <w:r w:rsidRPr="0019030A">
        <w:rPr>
          <w:rFonts w:asciiTheme="minorBidi" w:hAnsiTheme="minorBidi"/>
          <w:b/>
          <w:bCs/>
        </w:rPr>
        <w:t>Personalization:</w:t>
      </w:r>
      <w:r w:rsidRPr="0019030A">
        <w:rPr>
          <w:rFonts w:asciiTheme="minorBidi" w:hAnsiTheme="minorBidi"/>
        </w:rPr>
        <w:t xml:space="preserve"> Unlike static templates, the system learns from the user's history to refine future outputs.</w:t>
      </w:r>
    </w:p>
    <w:p w14:paraId="722F8AB6" w14:textId="77777777" w:rsidR="00C65C0F" w:rsidRPr="0019030A" w:rsidRDefault="00C65C0F" w:rsidP="00C65C0F">
      <w:pPr>
        <w:bidi w:val="0"/>
        <w:rPr>
          <w:rFonts w:asciiTheme="minorBidi" w:hAnsiTheme="minorBidi"/>
        </w:rPr>
      </w:pPr>
      <w:r w:rsidRPr="0019030A">
        <w:rPr>
          <w:rFonts w:asciiTheme="minorBidi" w:hAnsiTheme="minorBidi"/>
          <w:b/>
          <w:bCs/>
        </w:rPr>
        <w:t>Target Audience</w:t>
      </w:r>
      <w:r w:rsidRPr="0019030A">
        <w:rPr>
          <w:rFonts w:asciiTheme="minorBidi" w:hAnsiTheme="minorBidi"/>
        </w:rPr>
        <w:t xml:space="preserve"> Based on our research, the system is tailored for three specific user groups:</w:t>
      </w:r>
    </w:p>
    <w:p w14:paraId="24E96E04" w14:textId="1B7D3F14" w:rsidR="00C65C0F" w:rsidRPr="0019030A" w:rsidRDefault="00E60D5A" w:rsidP="00C65C0F">
      <w:pPr>
        <w:numPr>
          <w:ilvl w:val="0"/>
          <w:numId w:val="16"/>
        </w:numPr>
        <w:bidi w:val="0"/>
        <w:rPr>
          <w:rFonts w:asciiTheme="minorBidi" w:hAnsiTheme="minorBidi"/>
        </w:rPr>
      </w:pPr>
      <w:r w:rsidRPr="0019030A">
        <w:rPr>
          <w:rFonts w:asciiTheme="minorBidi" w:hAnsiTheme="minorBidi"/>
          <w:b/>
          <w:bCs/>
        </w:rPr>
        <w:t xml:space="preserve"> </w:t>
      </w:r>
      <w:r w:rsidR="00C65C0F" w:rsidRPr="0019030A">
        <w:rPr>
          <w:rFonts w:asciiTheme="minorBidi" w:hAnsiTheme="minorBidi"/>
          <w:b/>
          <w:bCs/>
        </w:rPr>
        <w:t>Small and Medium-Sized Enterprises (SMEs):</w:t>
      </w:r>
      <w:r w:rsidR="00C65C0F" w:rsidRPr="0019030A">
        <w:rPr>
          <w:rFonts w:asciiTheme="minorBidi" w:hAnsiTheme="minorBidi"/>
        </w:rPr>
        <w:t xml:space="preserve"> Business owners who need to run campaigns but lack the budget for professional production.</w:t>
      </w:r>
    </w:p>
    <w:p w14:paraId="2A2E59B5" w14:textId="77777777" w:rsidR="00C65C0F" w:rsidRPr="0019030A" w:rsidRDefault="00C65C0F" w:rsidP="00C65C0F">
      <w:pPr>
        <w:numPr>
          <w:ilvl w:val="0"/>
          <w:numId w:val="16"/>
        </w:numPr>
        <w:bidi w:val="0"/>
        <w:rPr>
          <w:rFonts w:asciiTheme="minorBidi" w:hAnsiTheme="minorBidi"/>
        </w:rPr>
      </w:pPr>
      <w:r w:rsidRPr="0019030A">
        <w:rPr>
          <w:rFonts w:asciiTheme="minorBidi" w:hAnsiTheme="minorBidi"/>
          <w:b/>
          <w:bCs/>
        </w:rPr>
        <w:t>Independent Creators:</w:t>
      </w:r>
      <w:r w:rsidRPr="0019030A">
        <w:rPr>
          <w:rFonts w:asciiTheme="minorBidi" w:hAnsiTheme="minorBidi"/>
        </w:rPr>
        <w:t xml:space="preserve"> Influencers needing a high volume of content without spending hours editing.</w:t>
      </w:r>
    </w:p>
    <w:p w14:paraId="4F344ED1" w14:textId="77777777" w:rsidR="00C65C0F" w:rsidRPr="0019030A" w:rsidRDefault="00C65C0F" w:rsidP="00C65C0F">
      <w:pPr>
        <w:numPr>
          <w:ilvl w:val="0"/>
          <w:numId w:val="16"/>
        </w:numPr>
        <w:bidi w:val="0"/>
        <w:rPr>
          <w:rFonts w:asciiTheme="minorBidi" w:hAnsiTheme="minorBidi"/>
        </w:rPr>
      </w:pPr>
      <w:r w:rsidRPr="0019030A">
        <w:rPr>
          <w:rFonts w:asciiTheme="minorBidi" w:hAnsiTheme="minorBidi"/>
          <w:b/>
          <w:bCs/>
        </w:rPr>
        <w:t>Freelance Marketers:</w:t>
      </w:r>
      <w:r w:rsidRPr="0019030A">
        <w:rPr>
          <w:rFonts w:asciiTheme="minorBidi" w:hAnsiTheme="minorBidi"/>
        </w:rPr>
        <w:t xml:space="preserve"> Professionals who need to rapidly prototype ad concepts for clients.</w:t>
      </w:r>
    </w:p>
    <w:p w14:paraId="24C08E81" w14:textId="77777777" w:rsidR="00C65C0F" w:rsidRPr="0019030A" w:rsidRDefault="00C65C0F" w:rsidP="00C65C0F">
      <w:pPr>
        <w:bidi w:val="0"/>
        <w:rPr>
          <w:rFonts w:asciiTheme="minorBidi" w:hAnsiTheme="minorBidi"/>
        </w:rPr>
      </w:pPr>
      <w:r w:rsidRPr="0019030A">
        <w:rPr>
          <w:rFonts w:asciiTheme="minorBidi" w:hAnsiTheme="minorBidi"/>
        </w:rPr>
        <w:t>Implementation Strategy (High Level) To achieve these goals, InstaAD is implemented as a Desktop Application to provide a dedicated, distraction-free workspace.</w:t>
      </w:r>
    </w:p>
    <w:p w14:paraId="0A27B7E5" w14:textId="77777777" w:rsidR="00C65C0F" w:rsidRPr="0019030A" w:rsidRDefault="00C65C0F" w:rsidP="00E60D5A">
      <w:pPr>
        <w:bidi w:val="0"/>
        <w:rPr>
          <w:rFonts w:asciiTheme="minorBidi" w:hAnsiTheme="minorBidi"/>
        </w:rPr>
      </w:pPr>
      <w:r w:rsidRPr="0019030A">
        <w:rPr>
          <w:rFonts w:asciiTheme="minorBidi" w:hAnsiTheme="minorBidi"/>
          <w:b/>
          <w:bCs/>
        </w:rPr>
        <w:t>Simplicity:</w:t>
      </w:r>
      <w:r w:rsidRPr="0019030A">
        <w:rPr>
          <w:rFonts w:asciiTheme="minorBidi" w:hAnsiTheme="minorBidi"/>
        </w:rPr>
        <w:t xml:space="preserve"> The interface is designed with a "One-Click" philosophy. Complex parameters (aspect ratio, frame rate, seed) are handled automatically by the backend logic.</w:t>
      </w:r>
    </w:p>
    <w:p w14:paraId="30C6752E" w14:textId="472C9770" w:rsidR="00C65C0F" w:rsidRPr="0019030A" w:rsidRDefault="00C65C0F" w:rsidP="00E60D5A">
      <w:pPr>
        <w:bidi w:val="0"/>
        <w:rPr>
          <w:rFonts w:asciiTheme="minorBidi" w:hAnsiTheme="minorBidi"/>
        </w:rPr>
      </w:pPr>
      <w:r w:rsidRPr="0019030A">
        <w:rPr>
          <w:rFonts w:asciiTheme="minorBidi" w:hAnsiTheme="minorBidi"/>
          <w:b/>
          <w:bCs/>
        </w:rPr>
        <w:t>Adaptive Deployment:</w:t>
      </w:r>
      <w:r w:rsidRPr="0019030A">
        <w:rPr>
          <w:rFonts w:asciiTheme="minorBidi" w:hAnsiTheme="minorBidi"/>
        </w:rPr>
        <w:t xml:space="preserve"> The backend is designed to run in a Docker container for stability. However, the system includes a smart Auto-Fallback Mechanism to ensure a "Plug-and-Play" experience on any machine.</w:t>
      </w:r>
    </w:p>
    <w:p w14:paraId="488A26E6" w14:textId="6817CB90" w:rsidR="00C65C0F" w:rsidRPr="0019030A" w:rsidRDefault="002D061C" w:rsidP="00C65C0F">
      <w:pPr>
        <w:bidi w:val="0"/>
        <w:rPr>
          <w:rFonts w:asciiTheme="minorBidi" w:hAnsiTheme="minorBidi"/>
        </w:rPr>
      </w:pPr>
      <w:r>
        <w:rPr>
          <w:rFonts w:asciiTheme="minorBidi" w:hAnsiTheme="minorBidi"/>
          <w:noProof/>
        </w:rPr>
        <w:lastRenderedPageBreak/>
        <w:drawing>
          <wp:anchor distT="0" distB="0" distL="114300" distR="114300" simplePos="0" relativeHeight="251672576" behindDoc="0" locked="0" layoutInCell="1" allowOverlap="1" wp14:anchorId="29BF2DF4" wp14:editId="1F19EA50">
            <wp:simplePos x="0" y="0"/>
            <wp:positionH relativeFrom="margin">
              <wp:posOffset>1219346</wp:posOffset>
            </wp:positionH>
            <wp:positionV relativeFrom="paragraph">
              <wp:posOffset>-12065</wp:posOffset>
            </wp:positionV>
            <wp:extent cx="2416333" cy="1812250"/>
            <wp:effectExtent l="0" t="0" r="3175" b="0"/>
            <wp:wrapNone/>
            <wp:docPr id="108112477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6333" cy="1812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BA1A53" w14:textId="77777777" w:rsidR="002D061C" w:rsidRDefault="002D061C" w:rsidP="000516CB">
      <w:pPr>
        <w:pStyle w:val="2"/>
        <w:bidi w:val="0"/>
        <w:rPr>
          <w:rFonts w:asciiTheme="minorBidi" w:hAnsiTheme="minorBidi" w:cstheme="minorBidi"/>
          <w:sz w:val="24"/>
          <w:szCs w:val="24"/>
        </w:rPr>
      </w:pPr>
      <w:bookmarkStart w:id="9" w:name="_Toc222324363"/>
    </w:p>
    <w:p w14:paraId="61C92CE0" w14:textId="77777777" w:rsidR="002D061C" w:rsidRDefault="002D061C" w:rsidP="002D061C">
      <w:pPr>
        <w:pStyle w:val="2"/>
        <w:bidi w:val="0"/>
        <w:rPr>
          <w:rFonts w:asciiTheme="minorBidi" w:hAnsiTheme="minorBidi" w:cstheme="minorBidi"/>
          <w:sz w:val="24"/>
          <w:szCs w:val="24"/>
        </w:rPr>
      </w:pPr>
    </w:p>
    <w:p w14:paraId="58CB6569" w14:textId="77777777" w:rsidR="002D061C" w:rsidRDefault="002D061C" w:rsidP="002D061C">
      <w:pPr>
        <w:pStyle w:val="2"/>
        <w:bidi w:val="0"/>
        <w:rPr>
          <w:rFonts w:asciiTheme="minorBidi" w:hAnsiTheme="minorBidi" w:cstheme="minorBidi"/>
          <w:sz w:val="24"/>
          <w:szCs w:val="24"/>
        </w:rPr>
      </w:pPr>
    </w:p>
    <w:p w14:paraId="0A542375" w14:textId="77777777" w:rsidR="002D061C" w:rsidRDefault="002D061C" w:rsidP="002D061C">
      <w:pPr>
        <w:pStyle w:val="2"/>
        <w:bidi w:val="0"/>
        <w:rPr>
          <w:rFonts w:asciiTheme="minorBidi" w:hAnsiTheme="minorBidi" w:cstheme="minorBidi"/>
          <w:sz w:val="24"/>
          <w:szCs w:val="24"/>
        </w:rPr>
      </w:pPr>
    </w:p>
    <w:p w14:paraId="2CF36117" w14:textId="77777777" w:rsidR="002D061C" w:rsidRDefault="002D061C" w:rsidP="002D061C">
      <w:pPr>
        <w:pStyle w:val="2"/>
        <w:bidi w:val="0"/>
        <w:rPr>
          <w:rFonts w:asciiTheme="minorBidi" w:hAnsiTheme="minorBidi" w:cstheme="minorBidi"/>
          <w:sz w:val="24"/>
          <w:szCs w:val="24"/>
        </w:rPr>
      </w:pPr>
    </w:p>
    <w:p w14:paraId="262948CF" w14:textId="4EEC39F2" w:rsidR="002D061C" w:rsidRDefault="002D061C" w:rsidP="002D061C">
      <w:pPr>
        <w:pStyle w:val="2"/>
        <w:bidi w:val="0"/>
        <w:rPr>
          <w:rFonts w:asciiTheme="minorBidi" w:hAnsiTheme="minorBidi" w:cstheme="minorBidi"/>
          <w:sz w:val="24"/>
          <w:szCs w:val="24"/>
        </w:rPr>
      </w:pPr>
      <w:r>
        <w:rPr>
          <w:rFonts w:asciiTheme="minorBidi" w:hAnsiTheme="minorBidi" w:cstheme="minorBidi"/>
          <w:noProof/>
          <w:sz w:val="24"/>
          <w:szCs w:val="24"/>
        </w:rPr>
        <mc:AlternateContent>
          <mc:Choice Requires="wps">
            <w:drawing>
              <wp:anchor distT="0" distB="0" distL="114300" distR="114300" simplePos="0" relativeHeight="251673600" behindDoc="0" locked="0" layoutInCell="1" allowOverlap="1" wp14:anchorId="5777D573" wp14:editId="2116561D">
                <wp:simplePos x="0" y="0"/>
                <wp:positionH relativeFrom="column">
                  <wp:posOffset>1314143</wp:posOffset>
                </wp:positionH>
                <wp:positionV relativeFrom="paragraph">
                  <wp:posOffset>68212</wp:posOffset>
                </wp:positionV>
                <wp:extent cx="2242556" cy="202740"/>
                <wp:effectExtent l="0" t="0" r="24765" b="26035"/>
                <wp:wrapNone/>
                <wp:docPr id="1576577196" name="מלבן 4"/>
                <wp:cNvGraphicFramePr/>
                <a:graphic xmlns:a="http://schemas.openxmlformats.org/drawingml/2006/main">
                  <a:graphicData uri="http://schemas.microsoft.com/office/word/2010/wordprocessingShape">
                    <wps:wsp>
                      <wps:cNvSpPr/>
                      <wps:spPr>
                        <a:xfrm>
                          <a:off x="0" y="0"/>
                          <a:ext cx="2242556" cy="2027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B72C0F" w14:textId="63CF26FF" w:rsidR="002D061C" w:rsidRPr="002D061C" w:rsidRDefault="002D061C" w:rsidP="002D061C">
                            <w:pPr>
                              <w:jc w:val="center"/>
                              <w:rPr>
                                <w:rFonts w:asciiTheme="minorBidi" w:hAnsiTheme="minorBidi"/>
                                <w:i/>
                                <w:iCs/>
                                <w:color w:val="000000" w:themeColor="text1"/>
                                <w:sz w:val="14"/>
                                <w:szCs w:val="14"/>
                              </w:rPr>
                            </w:pPr>
                            <w:r w:rsidRPr="002D061C">
                              <w:rPr>
                                <w:rFonts w:asciiTheme="minorBidi" w:hAnsiTheme="minorBidi"/>
                                <w:i/>
                                <w:iCs/>
                                <w:color w:val="000000" w:themeColor="text1"/>
                                <w:sz w:val="14"/>
                                <w:szCs w:val="14"/>
                              </w:rPr>
                              <w:t xml:space="preserve">Figure </w:t>
                            </w:r>
                            <w:r w:rsidR="003D1A02">
                              <w:rPr>
                                <w:rFonts w:asciiTheme="minorBidi" w:hAnsiTheme="minorBidi"/>
                                <w:i/>
                                <w:iCs/>
                                <w:color w:val="000000" w:themeColor="text1"/>
                                <w:sz w:val="14"/>
                                <w:szCs w:val="14"/>
                              </w:rPr>
                              <w:t>1</w:t>
                            </w:r>
                            <w:r w:rsidRPr="002D061C">
                              <w:rPr>
                                <w:rFonts w:asciiTheme="minorBidi" w:hAnsiTheme="minorBidi"/>
                                <w:i/>
                                <w:iCs/>
                                <w:color w:val="000000" w:themeColor="text1"/>
                                <w:sz w:val="14"/>
                                <w:szCs w:val="14"/>
                              </w:rPr>
                              <w:t xml:space="preserve">: </w:t>
                            </w:r>
                            <w:r>
                              <w:rPr>
                                <w:rFonts w:asciiTheme="minorBidi" w:hAnsiTheme="minorBidi"/>
                                <w:i/>
                                <w:iCs/>
                                <w:color w:val="000000" w:themeColor="text1"/>
                                <w:sz w:val="14"/>
                                <w:szCs w:val="14"/>
                              </w:rPr>
                              <w:t>Welcome Screen of InstaAD</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777D573" id="מלבן 4" o:spid="_x0000_s1028" style="position:absolute;margin-left:103.5pt;margin-top:5.35pt;width:176.6pt;height:15.9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" fillcolor="white [3212]" strokecolor="white [3212]" strokeweight="1pt">
                <v:textbox>
                  <w:txbxContent>
                    <w:p w14:paraId="1EB72C0F" w14:textId="63CF26FF" w:rsidR="002D061C" w:rsidRPr="002D061C" w:rsidRDefault="002D061C" w:rsidP="002D061C">
                      <w:pPr>
                        <w:jc w:val="center"/>
                        <w:rPr>
                          <w:rFonts w:asciiTheme="minorBidi" w:hAnsiTheme="minorBidi"/>
                          <w:i/>
                          <w:iCs/>
                          <w:color w:val="000000" w:themeColor="text1"/>
                          <w:sz w:val="14"/>
                          <w:szCs w:val="14"/>
                        </w:rPr>
                      </w:pPr>
                      <w:r w:rsidRPr="002D061C">
                        <w:rPr>
                          <w:rFonts w:asciiTheme="minorBidi" w:hAnsiTheme="minorBidi"/>
                          <w:i/>
                          <w:iCs/>
                          <w:color w:val="000000" w:themeColor="text1"/>
                          <w:sz w:val="14"/>
                          <w:szCs w:val="14"/>
                        </w:rPr>
                        <w:t xml:space="preserve">Figure </w:t>
                      </w:r>
                      <w:r w:rsidR="003D1A02">
                        <w:rPr>
                          <w:rFonts w:asciiTheme="minorBidi" w:hAnsiTheme="minorBidi"/>
                          <w:i/>
                          <w:iCs/>
                          <w:color w:val="000000" w:themeColor="text1"/>
                          <w:sz w:val="14"/>
                          <w:szCs w:val="14"/>
                        </w:rPr>
                        <w:t>1</w:t>
                      </w:r>
                      <w:r w:rsidRPr="002D061C">
                        <w:rPr>
                          <w:rFonts w:asciiTheme="minorBidi" w:hAnsiTheme="minorBidi"/>
                          <w:i/>
                          <w:iCs/>
                          <w:color w:val="000000" w:themeColor="text1"/>
                          <w:sz w:val="14"/>
                          <w:szCs w:val="14"/>
                        </w:rPr>
                        <w:t xml:space="preserve">: </w:t>
                      </w:r>
                      <w:r>
                        <w:rPr>
                          <w:rFonts w:asciiTheme="minorBidi" w:hAnsiTheme="minorBidi"/>
                          <w:i/>
                          <w:iCs/>
                          <w:color w:val="000000" w:themeColor="text1"/>
                          <w:sz w:val="14"/>
                          <w:szCs w:val="14"/>
                        </w:rPr>
                        <w:t>Welcome Screen of InstaAD</w:t>
                      </w:r>
                    </w:p>
                  </w:txbxContent>
                </v:textbox>
              </v:rect>
            </w:pict>
          </mc:Fallback>
        </mc:AlternateContent>
      </w:r>
    </w:p>
    <w:p w14:paraId="77032071" w14:textId="595ED549" w:rsidR="00C65C0F" w:rsidRPr="0019030A" w:rsidRDefault="00C65C0F" w:rsidP="002D061C">
      <w:pPr>
        <w:pStyle w:val="2"/>
        <w:bidi w:val="0"/>
        <w:rPr>
          <w:rFonts w:asciiTheme="minorBidi" w:hAnsiTheme="minorBidi" w:cstheme="minorBidi"/>
          <w:sz w:val="24"/>
          <w:szCs w:val="24"/>
        </w:rPr>
      </w:pPr>
      <w:r w:rsidRPr="0019030A">
        <w:rPr>
          <w:rFonts w:asciiTheme="minorBidi" w:hAnsiTheme="minorBidi" w:cstheme="minorBidi"/>
          <w:sz w:val="24"/>
          <w:szCs w:val="24"/>
        </w:rPr>
        <w:t>2.2. The Solution: System Architecture &amp; Operation</w:t>
      </w:r>
      <w:bookmarkEnd w:id="9"/>
    </w:p>
    <w:p w14:paraId="4E00758D" w14:textId="546CAC38" w:rsidR="00C65C0F" w:rsidRPr="0019030A" w:rsidRDefault="00C65C0F" w:rsidP="00C65C0F">
      <w:pPr>
        <w:bidi w:val="0"/>
        <w:rPr>
          <w:rFonts w:asciiTheme="minorBidi" w:hAnsiTheme="minorBidi"/>
        </w:rPr>
      </w:pPr>
      <w:r w:rsidRPr="0019030A">
        <w:rPr>
          <w:rFonts w:asciiTheme="minorBidi" w:hAnsiTheme="minorBidi"/>
          <w:b/>
          <w:bCs/>
        </w:rPr>
        <w:t>System Architecture (Deployment &amp; Package Level)</w:t>
      </w:r>
      <w:r w:rsidRPr="0019030A">
        <w:rPr>
          <w:rFonts w:asciiTheme="minorBidi" w:hAnsiTheme="minorBidi"/>
        </w:rPr>
        <w:t xml:space="preserve"> The InstaAD system is built upon a modular Client-Server architecture, primarily containerized using Docker to ensure consistency across development and production environments.</w:t>
      </w:r>
    </w:p>
    <w:p w14:paraId="02AA8EA6" w14:textId="77777777" w:rsidR="00C65C0F" w:rsidRPr="0019030A" w:rsidRDefault="00C65C0F" w:rsidP="00E60D5A">
      <w:pPr>
        <w:bidi w:val="0"/>
        <w:rPr>
          <w:rFonts w:asciiTheme="minorBidi" w:hAnsiTheme="minorBidi"/>
        </w:rPr>
      </w:pPr>
      <w:r w:rsidRPr="0019030A">
        <w:rPr>
          <w:rFonts w:asciiTheme="minorBidi" w:hAnsiTheme="minorBidi"/>
          <w:b/>
          <w:bCs/>
        </w:rPr>
        <w:t>The Client (Frontend Layer):</w:t>
      </w:r>
    </w:p>
    <w:p w14:paraId="642F2369" w14:textId="77777777" w:rsidR="00C65C0F" w:rsidRPr="0019030A" w:rsidRDefault="00C65C0F" w:rsidP="00E60D5A">
      <w:pPr>
        <w:pStyle w:val="a9"/>
        <w:numPr>
          <w:ilvl w:val="0"/>
          <w:numId w:val="23"/>
        </w:numPr>
        <w:bidi w:val="0"/>
        <w:rPr>
          <w:rFonts w:asciiTheme="minorBidi" w:hAnsiTheme="minorBidi"/>
        </w:rPr>
      </w:pPr>
      <w:r w:rsidRPr="0019030A">
        <w:rPr>
          <w:rFonts w:asciiTheme="minorBidi" w:hAnsiTheme="minorBidi"/>
        </w:rPr>
        <w:t>Developed using Python and PyQt5.</w:t>
      </w:r>
    </w:p>
    <w:p w14:paraId="7F6E5A52" w14:textId="77777777" w:rsidR="00C65C0F" w:rsidRPr="0019030A" w:rsidRDefault="00C65C0F" w:rsidP="00E60D5A">
      <w:pPr>
        <w:pStyle w:val="a9"/>
        <w:numPr>
          <w:ilvl w:val="0"/>
          <w:numId w:val="23"/>
        </w:numPr>
        <w:bidi w:val="0"/>
        <w:rPr>
          <w:rFonts w:asciiTheme="minorBidi" w:hAnsiTheme="minorBidi"/>
        </w:rPr>
      </w:pPr>
      <w:r w:rsidRPr="0019030A">
        <w:rPr>
          <w:rFonts w:asciiTheme="minorBidi" w:hAnsiTheme="minorBidi"/>
        </w:rPr>
        <w:t>Acts as the presentation layer, handling all user interactions and communicating with the backend via RESTful HTTP requests.</w:t>
      </w:r>
    </w:p>
    <w:p w14:paraId="478BF134" w14:textId="77777777" w:rsidR="00C65C0F" w:rsidRPr="0019030A" w:rsidRDefault="00C65C0F" w:rsidP="00E60D5A">
      <w:pPr>
        <w:bidi w:val="0"/>
        <w:rPr>
          <w:rFonts w:asciiTheme="minorBidi" w:hAnsiTheme="minorBidi"/>
        </w:rPr>
      </w:pPr>
      <w:r w:rsidRPr="0019030A">
        <w:rPr>
          <w:rFonts w:asciiTheme="minorBidi" w:hAnsiTheme="minorBidi"/>
          <w:b/>
          <w:bCs/>
        </w:rPr>
        <w:t>The Server (Backend Layer):</w:t>
      </w:r>
    </w:p>
    <w:p w14:paraId="5EB123A4" w14:textId="77777777" w:rsidR="00C65C0F" w:rsidRPr="0019030A" w:rsidRDefault="00C65C0F" w:rsidP="00E60D5A">
      <w:pPr>
        <w:pStyle w:val="a9"/>
        <w:numPr>
          <w:ilvl w:val="0"/>
          <w:numId w:val="24"/>
        </w:numPr>
        <w:bidi w:val="0"/>
        <w:rPr>
          <w:rFonts w:asciiTheme="minorBidi" w:hAnsiTheme="minorBidi"/>
        </w:rPr>
      </w:pPr>
      <w:r w:rsidRPr="0019030A">
        <w:rPr>
          <w:rFonts w:asciiTheme="minorBidi" w:hAnsiTheme="minorBidi"/>
        </w:rPr>
        <w:t>Built with FastAPI, running inside a lightweight Python 3.10 Docker container (instaad-backend).</w:t>
      </w:r>
    </w:p>
    <w:p w14:paraId="4CB13CEB" w14:textId="77777777" w:rsidR="00C65C0F" w:rsidRPr="0019030A" w:rsidRDefault="00C65C0F" w:rsidP="00E60D5A">
      <w:pPr>
        <w:pStyle w:val="a9"/>
        <w:numPr>
          <w:ilvl w:val="0"/>
          <w:numId w:val="24"/>
        </w:numPr>
        <w:bidi w:val="0"/>
        <w:rPr>
          <w:rFonts w:asciiTheme="minorBidi" w:hAnsiTheme="minorBidi"/>
        </w:rPr>
      </w:pPr>
      <w:r w:rsidRPr="0019030A">
        <w:rPr>
          <w:rFonts w:asciiTheme="minorBidi" w:hAnsiTheme="minorBidi"/>
        </w:rPr>
        <w:t>Exposes endpoints for Authentication, Ad Generation, and Status Polling.</w:t>
      </w:r>
    </w:p>
    <w:p w14:paraId="467AE441" w14:textId="77777777" w:rsidR="00C65C0F" w:rsidRPr="0019030A" w:rsidRDefault="00C65C0F" w:rsidP="00E60D5A">
      <w:pPr>
        <w:bidi w:val="0"/>
        <w:rPr>
          <w:rFonts w:asciiTheme="minorBidi" w:hAnsiTheme="minorBidi"/>
        </w:rPr>
      </w:pPr>
      <w:r w:rsidRPr="0019030A">
        <w:rPr>
          <w:rFonts w:asciiTheme="minorBidi" w:hAnsiTheme="minorBidi"/>
          <w:b/>
          <w:bCs/>
        </w:rPr>
        <w:t>Orchestrator:</w:t>
      </w:r>
      <w:r w:rsidRPr="0019030A">
        <w:rPr>
          <w:rFonts w:asciiTheme="minorBidi" w:hAnsiTheme="minorBidi"/>
        </w:rPr>
        <w:t xml:space="preserve"> Acts as the central logic unit connecting the user, the database, and external AI services.</w:t>
      </w:r>
    </w:p>
    <w:p w14:paraId="73936621" w14:textId="77777777" w:rsidR="00C65C0F" w:rsidRPr="0019030A" w:rsidRDefault="00C65C0F" w:rsidP="00E60D5A">
      <w:pPr>
        <w:bidi w:val="0"/>
        <w:rPr>
          <w:rFonts w:asciiTheme="minorBidi" w:hAnsiTheme="minorBidi"/>
        </w:rPr>
      </w:pPr>
      <w:r w:rsidRPr="0019030A">
        <w:rPr>
          <w:rFonts w:asciiTheme="minorBidi" w:hAnsiTheme="minorBidi"/>
          <w:b/>
          <w:bCs/>
        </w:rPr>
        <w:t>The Database (Data Layer):</w:t>
      </w:r>
    </w:p>
    <w:p w14:paraId="78C1FBFE" w14:textId="77777777" w:rsidR="00C65C0F" w:rsidRPr="0019030A" w:rsidRDefault="00C65C0F" w:rsidP="00E60D5A">
      <w:pPr>
        <w:pStyle w:val="a9"/>
        <w:numPr>
          <w:ilvl w:val="0"/>
          <w:numId w:val="25"/>
        </w:numPr>
        <w:bidi w:val="0"/>
        <w:rPr>
          <w:rFonts w:asciiTheme="minorBidi" w:hAnsiTheme="minorBidi"/>
        </w:rPr>
      </w:pPr>
      <w:r w:rsidRPr="0019030A">
        <w:rPr>
          <w:rFonts w:asciiTheme="minorBidi" w:hAnsiTheme="minorBidi"/>
        </w:rPr>
        <w:t>MongoDB serves as the persistence layer, running in a dedicated Docker container (instaad-mongo).</w:t>
      </w:r>
    </w:p>
    <w:p w14:paraId="44ED30CA" w14:textId="77777777" w:rsidR="00C65C0F" w:rsidRPr="0019030A" w:rsidRDefault="00C65C0F" w:rsidP="00E60D5A">
      <w:pPr>
        <w:pStyle w:val="a9"/>
        <w:numPr>
          <w:ilvl w:val="0"/>
          <w:numId w:val="25"/>
        </w:numPr>
        <w:bidi w:val="0"/>
        <w:rPr>
          <w:rFonts w:asciiTheme="minorBidi" w:hAnsiTheme="minorBidi"/>
        </w:rPr>
      </w:pPr>
      <w:r w:rsidRPr="0019030A">
        <w:rPr>
          <w:rFonts w:asciiTheme="minorBidi" w:hAnsiTheme="minorBidi"/>
        </w:rPr>
        <w:t>Stores unstructured data such as User Profiles, Hashed Passwords, and Ad History logs.</w:t>
      </w:r>
    </w:p>
    <w:p w14:paraId="5A75966A" w14:textId="77777777" w:rsidR="00C65C0F" w:rsidRPr="0019030A" w:rsidRDefault="00C65C0F" w:rsidP="00C65C0F">
      <w:pPr>
        <w:bidi w:val="0"/>
        <w:rPr>
          <w:rFonts w:asciiTheme="minorBidi" w:hAnsiTheme="minorBidi"/>
        </w:rPr>
      </w:pPr>
      <w:r w:rsidRPr="0019030A">
        <w:rPr>
          <w:rFonts w:asciiTheme="minorBidi" w:hAnsiTheme="minorBidi"/>
          <w:b/>
          <w:bCs/>
        </w:rPr>
        <w:t>Hybrid Server Orchestration Algorithm (Self-Healing)</w:t>
      </w:r>
      <w:r w:rsidRPr="0019030A">
        <w:rPr>
          <w:rFonts w:asciiTheme="minorBidi" w:hAnsiTheme="minorBidi"/>
        </w:rPr>
        <w:t xml:space="preserve"> To ensure maximum usability in environments without Docker, the system implements a </w:t>
      </w:r>
      <w:r w:rsidRPr="0019030A">
        <w:rPr>
          <w:rFonts w:asciiTheme="minorBidi" w:hAnsiTheme="minorBidi"/>
          <w:b/>
          <w:bCs/>
        </w:rPr>
        <w:t>Failover Mechanism</w:t>
      </w:r>
      <w:r w:rsidRPr="0019030A">
        <w:rPr>
          <w:rFonts w:asciiTheme="minorBidi" w:hAnsiTheme="minorBidi"/>
        </w:rPr>
        <w:t>. Upon startup, the client executes a "Handshake Protocol" on port 8000.</w:t>
      </w:r>
    </w:p>
    <w:p w14:paraId="6C1842F6" w14:textId="77777777" w:rsidR="00C65C0F" w:rsidRPr="0019030A" w:rsidRDefault="00C65C0F" w:rsidP="00C65C0F">
      <w:pPr>
        <w:numPr>
          <w:ilvl w:val="0"/>
          <w:numId w:val="19"/>
        </w:numPr>
        <w:bidi w:val="0"/>
        <w:rPr>
          <w:rFonts w:asciiTheme="minorBidi" w:hAnsiTheme="minorBidi"/>
        </w:rPr>
      </w:pPr>
      <w:r w:rsidRPr="0019030A">
        <w:rPr>
          <w:rFonts w:asciiTheme="minorBidi" w:hAnsiTheme="minorBidi"/>
          <w:b/>
          <w:bCs/>
        </w:rPr>
        <w:t>Path A (Docker):</w:t>
      </w:r>
      <w:r w:rsidRPr="0019030A">
        <w:rPr>
          <w:rFonts w:asciiTheme="minorBidi" w:hAnsiTheme="minorBidi"/>
        </w:rPr>
        <w:t xml:space="preserve"> If the port is active, it connects to the isolated container environment.</w:t>
      </w:r>
    </w:p>
    <w:p w14:paraId="79CDCB21" w14:textId="77777777" w:rsidR="00C65C0F" w:rsidRPr="0019030A" w:rsidRDefault="00C65C0F" w:rsidP="00C65C0F">
      <w:pPr>
        <w:numPr>
          <w:ilvl w:val="0"/>
          <w:numId w:val="19"/>
        </w:numPr>
        <w:bidi w:val="0"/>
        <w:rPr>
          <w:rFonts w:asciiTheme="minorBidi" w:hAnsiTheme="minorBidi"/>
        </w:rPr>
      </w:pPr>
      <w:r w:rsidRPr="0019030A">
        <w:rPr>
          <w:rFonts w:asciiTheme="minorBidi" w:hAnsiTheme="minorBidi"/>
          <w:b/>
          <w:bCs/>
        </w:rPr>
        <w:lastRenderedPageBreak/>
        <w:t>Path B (Local Fallback):</w:t>
      </w:r>
      <w:r w:rsidRPr="0019030A">
        <w:rPr>
          <w:rFonts w:asciiTheme="minorBidi" w:hAnsiTheme="minorBidi"/>
        </w:rPr>
        <w:t xml:space="preserve"> If the port is closed (Docker is down), the application automatically spawns a background Daemon Thread that initializes a local uvicorn instance. This ensures the application works "out of the box" regardless of the host's Docker configuration.</w:t>
      </w:r>
    </w:p>
    <w:p w14:paraId="1EE1CE9B" w14:textId="6244B629" w:rsidR="00C65C0F" w:rsidRDefault="00C65C0F" w:rsidP="00C65C0F">
      <w:pPr>
        <w:bidi w:val="0"/>
        <w:rPr>
          <w:rFonts w:asciiTheme="minorBidi" w:hAnsiTheme="minorBidi"/>
        </w:rPr>
      </w:pPr>
    </w:p>
    <w:p w14:paraId="7C2E9FC1" w14:textId="0148DFE3" w:rsidR="00A6205E" w:rsidRPr="0019030A" w:rsidRDefault="00A6205E" w:rsidP="003D1A02">
      <w:pPr>
        <w:bidi w:val="0"/>
        <w:rPr>
          <w:rFonts w:asciiTheme="minorBidi" w:hAnsiTheme="minorBidi"/>
        </w:rPr>
      </w:pPr>
      <w:r>
        <w:rPr>
          <w:rFonts w:asciiTheme="minorBidi" w:hAnsiTheme="minorBidi"/>
          <w:noProof/>
        </w:rPr>
        <mc:AlternateContent>
          <mc:Choice Requires="wps">
            <w:drawing>
              <wp:anchor distT="0" distB="0" distL="114300" distR="114300" simplePos="0" relativeHeight="251669504" behindDoc="0" locked="0" layoutInCell="1" allowOverlap="1" wp14:anchorId="371A6ABD" wp14:editId="156B5CF6">
                <wp:simplePos x="0" y="0"/>
                <wp:positionH relativeFrom="margin">
                  <wp:align>center</wp:align>
                </wp:positionH>
                <wp:positionV relativeFrom="paragraph">
                  <wp:posOffset>3690620</wp:posOffset>
                </wp:positionV>
                <wp:extent cx="2679826" cy="262551"/>
                <wp:effectExtent l="0" t="0" r="6350" b="4445"/>
                <wp:wrapNone/>
                <wp:docPr id="496529023" name="מלבן 99"/>
                <wp:cNvGraphicFramePr/>
                <a:graphic xmlns:a="http://schemas.openxmlformats.org/drawingml/2006/main">
                  <a:graphicData uri="http://schemas.microsoft.com/office/word/2010/wordprocessingShape">
                    <wps:wsp>
                      <wps:cNvSpPr/>
                      <wps:spPr>
                        <a:xfrm>
                          <a:off x="0" y="0"/>
                          <a:ext cx="2679826" cy="26255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51B7304" w14:textId="6F6E72E2" w:rsidR="00A6205E" w:rsidRPr="003D1A02" w:rsidRDefault="003D1A02" w:rsidP="00A6205E">
                            <w:pPr>
                              <w:jc w:val="center"/>
                              <w:rPr>
                                <w:i/>
                                <w:iCs/>
                                <w:color w:val="000000" w:themeColor="text1"/>
                                <w:sz w:val="14"/>
                                <w:szCs w:val="14"/>
                                <w:rtl/>
                              </w:rPr>
                            </w:pPr>
                            <w:r w:rsidRPr="003D1A02">
                              <w:rPr>
                                <w:i/>
                                <w:iCs/>
                                <w:color w:val="000000" w:themeColor="text1"/>
                                <w:sz w:val="14"/>
                                <w:szCs w:val="14"/>
                              </w:rPr>
                              <w:t>Figure 2:</w:t>
                            </w:r>
                            <w:r w:rsidR="00A6205E" w:rsidRPr="003D1A02">
                              <w:rPr>
                                <w:i/>
                                <w:iCs/>
                                <w:color w:val="000000" w:themeColor="text1"/>
                                <w:sz w:val="14"/>
                                <w:szCs w:val="14"/>
                              </w:rPr>
                              <w:t>Architecture Diagram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1A6ABD" id="מלבן 99" o:spid="_x0000_s1029" style="position:absolute;margin-left:0;margin-top:290.6pt;width:211pt;height:20.6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" fillcolor="white [3212]" stroked="f" strokeweight="1pt">
                <v:textbox>
                  <w:txbxContent>
                    <w:p w14:paraId="151B7304" w14:textId="6F6E72E2" w:rsidR="00A6205E" w:rsidRPr="003D1A02" w:rsidRDefault="003D1A02" w:rsidP="00A6205E">
                      <w:pPr>
                        <w:jc w:val="center"/>
                        <w:rPr>
                          <w:i/>
                          <w:iCs/>
                          <w:color w:val="000000" w:themeColor="text1"/>
                          <w:sz w:val="14"/>
                          <w:szCs w:val="14"/>
                          <w:rtl/>
                        </w:rPr>
                      </w:pPr>
                      <w:r w:rsidRPr="003D1A02">
                        <w:rPr>
                          <w:i/>
                          <w:iCs/>
                          <w:color w:val="000000" w:themeColor="text1"/>
                          <w:sz w:val="14"/>
                          <w:szCs w:val="14"/>
                        </w:rPr>
                        <w:t>Figure 2:</w:t>
                      </w:r>
                      <w:r w:rsidR="00A6205E" w:rsidRPr="003D1A02">
                        <w:rPr>
                          <w:i/>
                          <w:iCs/>
                          <w:color w:val="000000" w:themeColor="text1"/>
                          <w:sz w:val="14"/>
                          <w:szCs w:val="14"/>
                        </w:rPr>
                        <w:t>Architecture Diagram</w:t>
                      </w:r>
                    </w:p>
                  </w:txbxContent>
                </v:textbox>
                <w10:wrap anchorx="margin"/>
              </v:rect>
            </w:pict>
          </mc:Fallback>
        </mc:AlternateContent>
      </w:r>
      <w:r w:rsidRPr="00A6205E">
        <w:rPr>
          <w:rFonts w:asciiTheme="minorBidi" w:hAnsiTheme="minorBidi"/>
          <w:noProof/>
        </w:rPr>
        <w:drawing>
          <wp:inline distT="0" distB="0" distL="0" distR="0" wp14:anchorId="33611AB1" wp14:editId="4642CC94">
            <wp:extent cx="5342211" cy="3858406"/>
            <wp:effectExtent l="0" t="0" r="0" b="8890"/>
            <wp:docPr id="1180817041" name="תמונה 98" descr="תמונה שמכילה טקסט, תרשים, קו,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17041" name="תמונה 98" descr="תמונה שמכילה טקסט, תרשים, קו, מקביל&#10;&#10;תוכן בינה מלאכותית גנרטיבית עשוי להיות שגו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50912" cy="3864690"/>
                    </a:xfrm>
                    <a:prstGeom prst="rect">
                      <a:avLst/>
                    </a:prstGeom>
                    <a:noFill/>
                    <a:ln>
                      <a:noFill/>
                    </a:ln>
                  </pic:spPr>
                </pic:pic>
              </a:graphicData>
            </a:graphic>
          </wp:inline>
        </w:drawing>
      </w:r>
    </w:p>
    <w:p w14:paraId="57BFC98D" w14:textId="77777777" w:rsidR="00C65C0F" w:rsidRPr="0019030A" w:rsidRDefault="00C65C0F" w:rsidP="000516CB">
      <w:pPr>
        <w:pStyle w:val="2"/>
        <w:bidi w:val="0"/>
        <w:rPr>
          <w:rFonts w:asciiTheme="minorBidi" w:hAnsiTheme="minorBidi" w:cstheme="minorBidi"/>
          <w:sz w:val="24"/>
          <w:szCs w:val="24"/>
        </w:rPr>
      </w:pPr>
      <w:bookmarkStart w:id="10" w:name="_Toc222324364"/>
      <w:r w:rsidRPr="0019030A">
        <w:rPr>
          <w:rFonts w:asciiTheme="minorBidi" w:hAnsiTheme="minorBidi" w:cstheme="minorBidi"/>
          <w:sz w:val="24"/>
          <w:szCs w:val="24"/>
        </w:rPr>
        <w:t>2.3. Core Algorithms &amp; Workflow Logic</w:t>
      </w:r>
      <w:bookmarkEnd w:id="10"/>
    </w:p>
    <w:p w14:paraId="73A41DBB" w14:textId="77777777" w:rsidR="00C65C0F" w:rsidRPr="0019030A" w:rsidRDefault="00C65C0F" w:rsidP="00C65C0F">
      <w:pPr>
        <w:bidi w:val="0"/>
        <w:rPr>
          <w:rFonts w:asciiTheme="minorBidi" w:hAnsiTheme="minorBidi"/>
        </w:rPr>
      </w:pPr>
      <w:r w:rsidRPr="0019030A">
        <w:rPr>
          <w:rFonts w:asciiTheme="minorBidi" w:hAnsiTheme="minorBidi"/>
        </w:rPr>
        <w:t>To transition from a simple API wrapper to an intelligent platform, InstaAD relies on several advanced algorithmic processes.</w:t>
      </w:r>
    </w:p>
    <w:p w14:paraId="27A83B8F" w14:textId="77777777" w:rsidR="000516CB" w:rsidRPr="0019030A" w:rsidRDefault="00C65C0F" w:rsidP="000516CB">
      <w:pPr>
        <w:pStyle w:val="3"/>
        <w:bidi w:val="0"/>
        <w:rPr>
          <w:rFonts w:asciiTheme="minorBidi" w:hAnsiTheme="minorBidi" w:cstheme="minorBidi"/>
          <w:sz w:val="24"/>
          <w:szCs w:val="24"/>
        </w:rPr>
      </w:pPr>
      <w:bookmarkStart w:id="11" w:name="_Toc222324365"/>
      <w:r w:rsidRPr="0019030A">
        <w:rPr>
          <w:rFonts w:asciiTheme="minorBidi" w:hAnsiTheme="minorBidi" w:cstheme="minorBidi"/>
          <w:sz w:val="24"/>
          <w:szCs w:val="24"/>
        </w:rPr>
        <w:t>2.3.1. Adaptive Authentication &amp; Zero-Downtime Migration</w:t>
      </w:r>
      <w:bookmarkEnd w:id="11"/>
    </w:p>
    <w:p w14:paraId="7A158445" w14:textId="7C9CD51A" w:rsidR="00C65C0F" w:rsidRPr="0019030A" w:rsidRDefault="00C65C0F" w:rsidP="000516CB">
      <w:pPr>
        <w:bidi w:val="0"/>
        <w:rPr>
          <w:rFonts w:asciiTheme="minorBidi" w:hAnsiTheme="minorBidi"/>
        </w:rPr>
      </w:pPr>
      <w:r w:rsidRPr="0019030A">
        <w:rPr>
          <w:rFonts w:asciiTheme="minorBidi" w:hAnsiTheme="minorBidi"/>
        </w:rPr>
        <w:t xml:space="preserve"> User security is managed through a Cryptographic Hashing Algorithm. Passwords are never stored in plain text.</w:t>
      </w:r>
    </w:p>
    <w:p w14:paraId="2680364A" w14:textId="77777777" w:rsidR="00C65C0F" w:rsidRPr="0019030A" w:rsidRDefault="00C65C0F" w:rsidP="00C65C0F">
      <w:pPr>
        <w:numPr>
          <w:ilvl w:val="0"/>
          <w:numId w:val="20"/>
        </w:numPr>
        <w:bidi w:val="0"/>
        <w:rPr>
          <w:rFonts w:asciiTheme="minorBidi" w:hAnsiTheme="minorBidi"/>
        </w:rPr>
      </w:pPr>
      <w:r w:rsidRPr="0019030A">
        <w:rPr>
          <w:rFonts w:asciiTheme="minorBidi" w:hAnsiTheme="minorBidi"/>
          <w:b/>
          <w:bCs/>
        </w:rPr>
        <w:t>Algorithm:</w:t>
      </w:r>
      <w:r w:rsidRPr="0019030A">
        <w:rPr>
          <w:rFonts w:asciiTheme="minorBidi" w:hAnsiTheme="minorBidi"/>
        </w:rPr>
        <w:t xml:space="preserve"> We utilize Argon2 (via passlib), a memory-hard algorithm highly resistant to GPU brute-force attacks.</w:t>
      </w:r>
    </w:p>
    <w:p w14:paraId="2C9BA589" w14:textId="34263EBD" w:rsidR="00C65C0F" w:rsidRPr="0019030A" w:rsidRDefault="00C65C0F" w:rsidP="00E60D5A">
      <w:pPr>
        <w:numPr>
          <w:ilvl w:val="0"/>
          <w:numId w:val="20"/>
        </w:numPr>
        <w:bidi w:val="0"/>
        <w:rPr>
          <w:rFonts w:asciiTheme="minorBidi" w:hAnsiTheme="minorBidi"/>
        </w:rPr>
      </w:pPr>
      <w:r w:rsidRPr="0019030A">
        <w:rPr>
          <w:rFonts w:asciiTheme="minorBidi" w:hAnsiTheme="minorBidi"/>
          <w:b/>
          <w:bCs/>
        </w:rPr>
        <w:t>Migration Logic:</w:t>
      </w:r>
      <w:r w:rsidRPr="0019030A">
        <w:rPr>
          <w:rFonts w:asciiTheme="minorBidi" w:hAnsiTheme="minorBidi"/>
        </w:rPr>
        <w:t xml:space="preserve"> The system features a sophisticated protocol that upgrades legacy user data on the fly. When a user logs in, the system detects if the stored password uses the legacy format (Plain Text) or the modern format ($argon2 prefix). If legacy is found, it verifies the credentials, immediately hashes them with Argon2, and updates the database silently. This ensures seamless security upgrades without forcing a password reset.</w:t>
      </w:r>
    </w:p>
    <w:p w14:paraId="506BF058" w14:textId="77777777" w:rsidR="009F5C76" w:rsidRPr="0019030A" w:rsidRDefault="009F5C76" w:rsidP="009F5C76">
      <w:pPr>
        <w:bidi w:val="0"/>
        <w:ind w:left="720"/>
        <w:rPr>
          <w:rFonts w:asciiTheme="minorBidi" w:hAnsiTheme="minorBidi"/>
        </w:rPr>
      </w:pPr>
    </w:p>
    <w:p w14:paraId="4F4F20A2" w14:textId="038C9CF7" w:rsidR="0015364A" w:rsidRPr="0019030A" w:rsidRDefault="0015364A" w:rsidP="000516CB">
      <w:pPr>
        <w:pStyle w:val="3"/>
        <w:bidi w:val="0"/>
        <w:rPr>
          <w:rFonts w:asciiTheme="minorBidi" w:hAnsiTheme="minorBidi" w:cstheme="minorBidi"/>
          <w:sz w:val="24"/>
          <w:szCs w:val="24"/>
        </w:rPr>
      </w:pPr>
      <w:bookmarkStart w:id="12" w:name="_Toc222324366"/>
      <w:r w:rsidRPr="0019030A">
        <w:rPr>
          <w:rFonts w:asciiTheme="minorBidi" w:hAnsiTheme="minorBidi" w:cstheme="minorBidi"/>
          <w:sz w:val="24"/>
          <w:szCs w:val="24"/>
        </w:rPr>
        <w:t>2.3.</w:t>
      </w:r>
      <w:r w:rsidR="002621F1" w:rsidRPr="0019030A">
        <w:rPr>
          <w:rFonts w:asciiTheme="minorBidi" w:hAnsiTheme="minorBidi" w:cstheme="minorBidi"/>
          <w:sz w:val="24"/>
          <w:szCs w:val="24"/>
        </w:rPr>
        <w:t>2</w:t>
      </w:r>
      <w:r w:rsidRPr="0019030A">
        <w:rPr>
          <w:rFonts w:asciiTheme="minorBidi" w:hAnsiTheme="minorBidi" w:cstheme="minorBidi"/>
          <w:sz w:val="24"/>
          <w:szCs w:val="24"/>
        </w:rPr>
        <w:t>. The "Adaptive Feedback Loop" Algorithm</w:t>
      </w:r>
      <w:bookmarkEnd w:id="12"/>
      <w:r w:rsidRPr="0019030A">
        <w:rPr>
          <w:rFonts w:asciiTheme="minorBidi" w:hAnsiTheme="minorBidi" w:cstheme="minorBidi"/>
          <w:sz w:val="24"/>
          <w:szCs w:val="24"/>
        </w:rPr>
        <w:t xml:space="preserve"> </w:t>
      </w:r>
    </w:p>
    <w:p w14:paraId="01DA8A27" w14:textId="2DD45466" w:rsidR="002621F1" w:rsidRPr="0019030A" w:rsidRDefault="002621F1" w:rsidP="002621F1">
      <w:pPr>
        <w:bidi w:val="0"/>
        <w:rPr>
          <w:rFonts w:asciiTheme="minorBidi" w:hAnsiTheme="minorBidi"/>
          <w:b/>
          <w:bCs/>
        </w:rPr>
      </w:pPr>
      <w:r w:rsidRPr="0019030A">
        <w:rPr>
          <w:rFonts w:asciiTheme="minorBidi" w:hAnsiTheme="minorBidi"/>
        </w:rPr>
        <w:t>A core component of the system's personalization engine is its continuous learning mechanism. It implements a basic reinforcement learning cycle to improve ad quality over time based on user interactions.</w:t>
      </w:r>
    </w:p>
    <w:p w14:paraId="337ED033" w14:textId="77777777" w:rsidR="00020FEC" w:rsidRPr="0019030A" w:rsidRDefault="00020FEC" w:rsidP="00020FEC">
      <w:pPr>
        <w:bidi w:val="0"/>
        <w:rPr>
          <w:rFonts w:asciiTheme="minorBidi" w:hAnsiTheme="minorBidi"/>
          <w:b/>
          <w:bCs/>
        </w:rPr>
      </w:pPr>
      <w:r w:rsidRPr="0019030A">
        <w:rPr>
          <w:rFonts w:asciiTheme="minorBidi" w:hAnsiTheme="minorBidi"/>
          <w:b/>
          <w:bCs/>
        </w:rPr>
        <w:t>Phase A:</w:t>
      </w:r>
      <w:r w:rsidRPr="0019030A">
        <w:rPr>
          <w:rFonts w:asciiTheme="minorBidi" w:hAnsiTheme="minorBidi"/>
        </w:rPr>
        <w:t xml:space="preserve"> Data Collection (Keyword Extraction &amp; Feedback): Every time a user generates an ad or provides direct feedback, the system updates their profile. Manual prompts are processed through an extraction algorithm that normalizes text, strips punctuation using Regex, and filters out common stop-words. To optimize database storage and ensure the AI model only processes the most relevant recent context, the system leverages MongoDB's $push operator combined with the $slice modifier. This strictly caps the user's searched_keywords array at the 50 most recent entries and the feedback_notes array at 25.</w:t>
      </w:r>
    </w:p>
    <w:p w14:paraId="6AA62A12" w14:textId="58A7AC03" w:rsidR="00020FEC" w:rsidRPr="0019030A" w:rsidRDefault="00020FEC" w:rsidP="00020FEC">
      <w:pPr>
        <w:bidi w:val="0"/>
        <w:rPr>
          <w:rFonts w:asciiTheme="minorBidi" w:hAnsiTheme="minorBidi"/>
        </w:rPr>
      </w:pPr>
      <w:r w:rsidRPr="0019030A">
        <w:rPr>
          <w:rFonts w:asciiTheme="minorBidi" w:hAnsiTheme="minorBidi"/>
          <w:b/>
          <w:bCs/>
        </w:rPr>
        <w:t xml:space="preserve">Phase B: </w:t>
      </w:r>
      <w:r w:rsidRPr="0019030A">
        <w:rPr>
          <w:rFonts w:asciiTheme="minorBidi" w:hAnsiTheme="minorBidi"/>
        </w:rPr>
        <w:t>Historical Analysis (Intent Enrichment): When a new ad is requested, a Query Algorithm fetches the user's historical context (the last 5 searched keywords and the last 3 feedback notes) from MongoDB. Frequency analysis identifies common patterns in the user's style.</w:t>
      </w:r>
    </w:p>
    <w:p w14:paraId="03A8F439" w14:textId="567DAED6" w:rsidR="00020FEC" w:rsidRPr="0019030A" w:rsidRDefault="00020FEC" w:rsidP="00CD08F0">
      <w:pPr>
        <w:bidi w:val="0"/>
        <w:rPr>
          <w:rFonts w:asciiTheme="minorBidi" w:hAnsiTheme="minorBidi"/>
        </w:rPr>
      </w:pPr>
      <w:r w:rsidRPr="0019030A">
        <w:rPr>
          <w:rFonts w:asciiTheme="minorBidi" w:hAnsiTheme="minorBidi"/>
          <w:b/>
          <w:bCs/>
        </w:rPr>
        <w:t>Phase C:</w:t>
      </w:r>
      <w:r w:rsidRPr="0019030A">
        <w:rPr>
          <w:rFonts w:asciiTheme="minorBidi" w:hAnsiTheme="minorBidi"/>
        </w:rPr>
        <w:t xml:space="preserve"> </w:t>
      </w:r>
      <w:r w:rsidR="00CD08F0" w:rsidRPr="0019030A">
        <w:rPr>
          <w:rFonts w:asciiTheme="minorBidi" w:hAnsiTheme="minorBidi"/>
          <w:b/>
          <w:bCs/>
        </w:rPr>
        <w:t>Context-Aware Prompt Generation:</w:t>
      </w:r>
      <w:r w:rsidR="00CD08F0" w:rsidRPr="0019030A">
        <w:rPr>
          <w:rFonts w:asciiTheme="minorBidi" w:hAnsiTheme="minorBidi"/>
        </w:rPr>
        <w:t xml:space="preserve"> The system dynamically modifies the raw input (e.g., "Create an ad for shoes") by leveraging Google Gemini 2.5 Flash Lite. The raw text, combined with the extracted user history, is sent to Gemini, which acts as an expert "Prompt Engineer" to rewrite and optimize it into an enhanced algorithmic prompt, such as: "Create an ad for shoes. CONTEXT: This user prefers a Minimalist style and Upbeat music based on previous history.</w:t>
      </w:r>
    </w:p>
    <w:p w14:paraId="2EBD4935" w14:textId="77777777" w:rsidR="00020FEC" w:rsidRPr="0019030A" w:rsidRDefault="00020FEC" w:rsidP="0015364A">
      <w:pPr>
        <w:bidi w:val="0"/>
        <w:rPr>
          <w:rFonts w:asciiTheme="minorBidi" w:hAnsiTheme="minorBidi"/>
          <w:b/>
          <w:bCs/>
        </w:rPr>
      </w:pPr>
    </w:p>
    <w:p w14:paraId="29CDB7DA" w14:textId="446E563E" w:rsidR="0015364A" w:rsidRPr="0019030A" w:rsidRDefault="0015364A" w:rsidP="000516CB">
      <w:pPr>
        <w:pStyle w:val="3"/>
        <w:bidi w:val="0"/>
        <w:rPr>
          <w:rFonts w:asciiTheme="minorBidi" w:hAnsiTheme="minorBidi" w:cstheme="minorBidi"/>
          <w:sz w:val="24"/>
          <w:szCs w:val="24"/>
        </w:rPr>
      </w:pPr>
      <w:bookmarkStart w:id="13" w:name="_Toc222324367"/>
      <w:r w:rsidRPr="0019030A">
        <w:rPr>
          <w:rFonts w:asciiTheme="minorBidi" w:hAnsiTheme="minorBidi" w:cstheme="minorBidi"/>
          <w:sz w:val="24"/>
          <w:szCs w:val="24"/>
        </w:rPr>
        <w:t>2.3.</w:t>
      </w:r>
      <w:r w:rsidR="002621F1" w:rsidRPr="0019030A">
        <w:rPr>
          <w:rFonts w:asciiTheme="minorBidi" w:hAnsiTheme="minorBidi" w:cstheme="minorBidi"/>
          <w:sz w:val="24"/>
          <w:szCs w:val="24"/>
        </w:rPr>
        <w:t>3</w:t>
      </w:r>
      <w:r w:rsidRPr="0019030A">
        <w:rPr>
          <w:rFonts w:asciiTheme="minorBidi" w:hAnsiTheme="minorBidi" w:cstheme="minorBidi"/>
          <w:sz w:val="24"/>
          <w:szCs w:val="24"/>
        </w:rPr>
        <w:t>. The Generative Pipeline</w:t>
      </w:r>
      <w:bookmarkEnd w:id="13"/>
      <w:r w:rsidRPr="0019030A">
        <w:rPr>
          <w:rFonts w:asciiTheme="minorBidi" w:hAnsiTheme="minorBidi" w:cstheme="minorBidi"/>
          <w:sz w:val="24"/>
          <w:szCs w:val="24"/>
        </w:rPr>
        <w:t xml:space="preserve"> </w:t>
      </w:r>
    </w:p>
    <w:p w14:paraId="5412F1CC" w14:textId="77777777" w:rsidR="0015364A" w:rsidRPr="0019030A" w:rsidRDefault="0015364A" w:rsidP="0015364A">
      <w:pPr>
        <w:bidi w:val="0"/>
        <w:rPr>
          <w:rFonts w:asciiTheme="minorBidi" w:hAnsiTheme="minorBidi"/>
        </w:rPr>
      </w:pPr>
      <w:r w:rsidRPr="0019030A">
        <w:rPr>
          <w:rFonts w:asciiTheme="minorBidi" w:hAnsiTheme="minorBidi"/>
        </w:rPr>
        <w:t>The core value of InstaAD lies in its ability to orchestrate multiple AI services. This is not a simple linear process but an Asynchronous Pipeline.</w:t>
      </w:r>
    </w:p>
    <w:p w14:paraId="75D30383" w14:textId="77777777" w:rsidR="0015364A" w:rsidRPr="0019030A" w:rsidRDefault="0015364A" w:rsidP="00ED5B41">
      <w:pPr>
        <w:bidi w:val="0"/>
        <w:rPr>
          <w:rFonts w:asciiTheme="minorBidi" w:hAnsiTheme="minorBidi"/>
        </w:rPr>
      </w:pPr>
      <w:r w:rsidRPr="0019030A">
        <w:rPr>
          <w:rFonts w:asciiTheme="minorBidi" w:hAnsiTheme="minorBidi"/>
          <w:b/>
          <w:bCs/>
        </w:rPr>
        <w:t>Stage 1</w:t>
      </w:r>
      <w:r w:rsidRPr="0019030A">
        <w:rPr>
          <w:rFonts w:asciiTheme="minorBidi" w:hAnsiTheme="minorBidi"/>
        </w:rPr>
        <w:t>: Intent Analysis &amp; Enrichment (NLP): As defined in the Feedback Loop, the system retrieves the user's historical context (Last 5 searched keywords + Last 3 feedback notes) and injects this data into the prompt to personalize the result.</w:t>
      </w:r>
    </w:p>
    <w:p w14:paraId="3B3AA1B7" w14:textId="77777777" w:rsidR="0015364A" w:rsidRPr="0019030A" w:rsidRDefault="0015364A" w:rsidP="00ED5B41">
      <w:pPr>
        <w:bidi w:val="0"/>
        <w:rPr>
          <w:rFonts w:asciiTheme="minorBidi" w:hAnsiTheme="minorBidi"/>
        </w:rPr>
      </w:pPr>
      <w:r w:rsidRPr="0019030A">
        <w:rPr>
          <w:rFonts w:asciiTheme="minorBidi" w:hAnsiTheme="minorBidi"/>
          <w:b/>
          <w:bCs/>
        </w:rPr>
        <w:t>Stage 2:</w:t>
      </w:r>
      <w:r w:rsidRPr="0019030A">
        <w:rPr>
          <w:rFonts w:asciiTheme="minorBidi" w:hAnsiTheme="minorBidi"/>
        </w:rPr>
        <w:t xml:space="preserve"> Contextual Prompt Engineering Layer (Gemini): The enriched prompt is sent asynchronously to Google Gemini with a strict System Instruction to act as a "Video Prompt Engineer".</w:t>
      </w:r>
    </w:p>
    <w:p w14:paraId="535ABD53" w14:textId="77777777" w:rsidR="0015364A" w:rsidRPr="0019030A" w:rsidRDefault="0015364A" w:rsidP="00ED5B41">
      <w:pPr>
        <w:bidi w:val="0"/>
        <w:rPr>
          <w:rFonts w:asciiTheme="minorBidi" w:hAnsiTheme="minorBidi"/>
          <w:sz w:val="22"/>
          <w:szCs w:val="22"/>
        </w:rPr>
      </w:pPr>
      <w:r w:rsidRPr="0019030A">
        <w:rPr>
          <w:rFonts w:asciiTheme="minorBidi" w:hAnsiTheme="minorBidi"/>
          <w:sz w:val="22"/>
          <w:szCs w:val="22"/>
          <w:u w:val="single"/>
        </w:rPr>
        <w:t>Resilience Pattern</w:t>
      </w:r>
      <w:r w:rsidRPr="0019030A">
        <w:rPr>
          <w:rFonts w:asciiTheme="minorBidi" w:hAnsiTheme="minorBidi"/>
          <w:i/>
          <w:iCs/>
          <w:sz w:val="22"/>
          <w:szCs w:val="22"/>
        </w:rPr>
        <w:t>:</w:t>
      </w:r>
      <w:r w:rsidRPr="0019030A">
        <w:rPr>
          <w:rFonts w:asciiTheme="minorBidi" w:hAnsiTheme="minorBidi"/>
          <w:sz w:val="22"/>
          <w:szCs w:val="22"/>
        </w:rPr>
        <w:t xml:space="preserve"> The code includes a try-except fallback. If Gemini fails (API key missing or Quota exceeded), the system degrades gracefully and uses the manual prompt instead of crashing.</w:t>
      </w:r>
    </w:p>
    <w:p w14:paraId="5B1DFCCE" w14:textId="12C65DEC" w:rsidR="0015364A" w:rsidRDefault="0015364A" w:rsidP="00ED5B41">
      <w:pPr>
        <w:bidi w:val="0"/>
        <w:rPr>
          <w:rFonts w:asciiTheme="minorBidi" w:hAnsiTheme="minorBidi"/>
        </w:rPr>
      </w:pPr>
      <w:r w:rsidRPr="0019030A">
        <w:rPr>
          <w:rFonts w:asciiTheme="minorBidi" w:hAnsiTheme="minorBidi"/>
          <w:b/>
          <w:bCs/>
        </w:rPr>
        <w:lastRenderedPageBreak/>
        <w:t>Stage 3:</w:t>
      </w:r>
      <w:r w:rsidRPr="0019030A">
        <w:rPr>
          <w:rFonts w:asciiTheme="minorBidi" w:hAnsiTheme="minorBidi"/>
        </w:rPr>
        <w:t xml:space="preserve"> </w:t>
      </w:r>
      <w:r w:rsidR="00ED5B41" w:rsidRPr="0019030A">
        <w:rPr>
          <w:rFonts w:asciiTheme="minorBidi" w:hAnsiTheme="minorBidi"/>
        </w:rPr>
        <w:t>The system passes the optimized text from Gemini to the handle_generate function, which initiates the rendering process by calling create_seedance_video_task. This function dispatches the payload to the KIE API and retrieves a unique task_id, which is then routed to the frontend's AdPreviewScreen. Because video generation is a time-consuming asynchronous process, the preview screen triggers a polling mechanism that repeatedly queries the backend's /check-video-status endpoint. The backend, in turn, sends GET requests to the external KIE API to monitor the job's progress. Once the backend detects a SUCCESS status and retrieves the final video_url, the polling loop terminates, and the generated video is seamlessly streamed and played for the user via the embedded VLC player</w:t>
      </w:r>
      <w:r w:rsidR="001F3518">
        <w:rPr>
          <w:rFonts w:asciiTheme="minorBidi" w:hAnsiTheme="minorBidi"/>
        </w:rPr>
        <w:t>.</w:t>
      </w:r>
    </w:p>
    <w:p w14:paraId="58C7E57A" w14:textId="535DAFB0" w:rsidR="00BB4716" w:rsidRPr="00FA7119" w:rsidRDefault="00BB4716" w:rsidP="00BB4716">
      <w:pPr>
        <w:bidi w:val="0"/>
        <w:rPr>
          <w:rFonts w:asciiTheme="minorBidi" w:hAnsiTheme="minorBidi"/>
          <w:b/>
          <w:bCs/>
          <w:sz w:val="20"/>
          <w:szCs w:val="20"/>
          <w:u w:val="single"/>
        </w:rPr>
      </w:pPr>
      <w:r w:rsidRPr="00FA7119">
        <w:rPr>
          <w:rFonts w:asciiTheme="minorBidi" w:hAnsiTheme="minorBidi"/>
          <w:b/>
          <w:bCs/>
          <w:noProof/>
          <w:sz w:val="16"/>
          <w:szCs w:val="16"/>
          <w:u w:val="single"/>
        </w:rPr>
        <mc:AlternateContent>
          <mc:Choice Requires="wps">
            <w:drawing>
              <wp:anchor distT="0" distB="0" distL="114300" distR="114300" simplePos="0" relativeHeight="251697152" behindDoc="0" locked="0" layoutInCell="1" allowOverlap="1" wp14:anchorId="51F2C359" wp14:editId="69BAB2B8">
                <wp:simplePos x="0" y="0"/>
                <wp:positionH relativeFrom="leftMargin">
                  <wp:align>right</wp:align>
                </wp:positionH>
                <wp:positionV relativeFrom="paragraph">
                  <wp:posOffset>271780</wp:posOffset>
                </wp:positionV>
                <wp:extent cx="3810" cy="422910"/>
                <wp:effectExtent l="76200" t="0" r="72390" b="53340"/>
                <wp:wrapNone/>
                <wp:docPr id="447217548" name="מחבר חץ ישר 22"/>
                <wp:cNvGraphicFramePr/>
                <a:graphic xmlns:a="http://schemas.openxmlformats.org/drawingml/2006/main">
                  <a:graphicData uri="http://schemas.microsoft.com/office/word/2010/wordprocessingShape">
                    <wps:wsp>
                      <wps:cNvCnPr/>
                      <wps:spPr>
                        <a:xfrm>
                          <a:off x="0" y="0"/>
                          <a:ext cx="3810" cy="422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A490D0" id="_x0000_t32" coordsize="21600,21600" o:spt="32" o:oned="t" path="m,l21600,21600e" filled="f">
                <v:path arrowok="t" fillok="f" o:connecttype="none"/>
                <o:lock v:ext="edit" shapetype="t"/>
              </v:shapetype>
              <v:shape id="מחבר חץ ישר 22" o:spid="_x0000_s1026" type="#_x0000_t32" style="position:absolute;left:0;text-align:left;margin-left:-50.9pt;margin-top:21.4pt;width:.3pt;height:33.3pt;z-index:251697152;visibility:visible;mso-wrap-style:square;mso-wrap-distance-left:9pt;mso-wrap-distance-top:0;mso-wrap-distance-right:9pt;mso-wrap-distance-bottom:0;mso-position-horizontal:right;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" strokecolor="#156082 [3204]" strokeweight=".5pt">
                <v:stroke endarrow="block" joinstyle="miter"/>
                <w10:wrap anchorx="margin"/>
              </v:shape>
            </w:pict>
          </mc:Fallback>
        </mc:AlternateContent>
      </w:r>
      <w:r w:rsidRPr="00FA7119">
        <w:rPr>
          <w:rFonts w:asciiTheme="minorBidi" w:hAnsiTheme="minorBidi"/>
          <w:b/>
          <w:bCs/>
          <w:sz w:val="20"/>
          <w:szCs w:val="20"/>
          <w:u w:val="single"/>
        </w:rPr>
        <w:t>Example of a use prompt:</w:t>
      </w:r>
    </w:p>
    <w:p w14:paraId="351A4D49" w14:textId="0ED0AAC6" w:rsidR="00BB4716" w:rsidRPr="00BB4716" w:rsidRDefault="00BB4716" w:rsidP="00BB4716">
      <w:pPr>
        <w:bidi w:val="0"/>
        <w:rPr>
          <w:rFonts w:asciiTheme="minorBidi" w:hAnsiTheme="minorBidi"/>
          <w:sz w:val="20"/>
          <w:szCs w:val="20"/>
        </w:rPr>
      </w:pPr>
      <w:r w:rsidRPr="00BB4716">
        <w:rPr>
          <w:rFonts w:asciiTheme="minorBidi" w:hAnsiTheme="minorBidi"/>
          <w:sz w:val="20"/>
          <w:szCs w:val="20"/>
        </w:rPr>
        <w:t>Using user prompt as base: make me an ad about soccer team playing game in the stadium</w:t>
      </w:r>
    </w:p>
    <w:p w14:paraId="2B23D106" w14:textId="70D8F044" w:rsidR="00BB4716" w:rsidRPr="00BB4716" w:rsidRDefault="00BB4716" w:rsidP="00BB4716">
      <w:pPr>
        <w:bidi w:val="0"/>
        <w:rPr>
          <w:rFonts w:asciiTheme="minorBidi" w:hAnsiTheme="minorBidi"/>
          <w:sz w:val="20"/>
          <w:szCs w:val="20"/>
        </w:rPr>
      </w:pPr>
      <w:r w:rsidRPr="00BB4716">
        <w:rPr>
          <w:rFonts w:asciiTheme="minorBidi" w:hAnsiTheme="minorBidi"/>
          <w:noProof/>
          <w:sz w:val="20"/>
          <w:szCs w:val="20"/>
        </w:rPr>
        <mc:AlternateContent>
          <mc:Choice Requires="wps">
            <w:drawing>
              <wp:anchor distT="0" distB="0" distL="114300" distR="114300" simplePos="0" relativeHeight="251699200" behindDoc="0" locked="0" layoutInCell="1" allowOverlap="1" wp14:anchorId="18DF4562" wp14:editId="170440A2">
                <wp:simplePos x="0" y="0"/>
                <wp:positionH relativeFrom="leftMargin">
                  <wp:posOffset>1066800</wp:posOffset>
                </wp:positionH>
                <wp:positionV relativeFrom="paragraph">
                  <wp:posOffset>199390</wp:posOffset>
                </wp:positionV>
                <wp:extent cx="3810" cy="422910"/>
                <wp:effectExtent l="76200" t="0" r="72390" b="53340"/>
                <wp:wrapNone/>
                <wp:docPr id="1215828028" name="מחבר חץ ישר 22"/>
                <wp:cNvGraphicFramePr/>
                <a:graphic xmlns:a="http://schemas.openxmlformats.org/drawingml/2006/main">
                  <a:graphicData uri="http://schemas.microsoft.com/office/word/2010/wordprocessingShape">
                    <wps:wsp>
                      <wps:cNvCnPr/>
                      <wps:spPr>
                        <a:xfrm>
                          <a:off x="0" y="0"/>
                          <a:ext cx="3810" cy="422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EABCCA" id="מחבר חץ ישר 22" o:spid="_x0000_s1026" type="#_x0000_t32" style="position:absolute;left:0;text-align:left;margin-left:84pt;margin-top:15.7pt;width:.3pt;height:33.3pt;z-index:2516992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" strokecolor="#156082 [3204]" strokeweight=".5pt">
                <v:stroke endarrow="block" joinstyle="miter"/>
                <w10:wrap anchorx="margin"/>
              </v:shape>
            </w:pict>
          </mc:Fallback>
        </mc:AlternateContent>
      </w:r>
      <w:r>
        <w:rPr>
          <w:rFonts w:asciiTheme="minorBidi" w:hAnsiTheme="minorBidi"/>
          <w:sz w:val="20"/>
          <w:szCs w:val="20"/>
        </w:rPr>
        <w:t>Then g</w:t>
      </w:r>
      <w:r w:rsidRPr="00BB4716">
        <w:rPr>
          <w:rFonts w:asciiTheme="minorBidi" w:hAnsiTheme="minorBidi"/>
          <w:sz w:val="20"/>
          <w:szCs w:val="20"/>
        </w:rPr>
        <w:t xml:space="preserve">emini </w:t>
      </w:r>
      <w:r>
        <w:rPr>
          <w:rFonts w:asciiTheme="minorBidi" w:hAnsiTheme="minorBidi"/>
          <w:sz w:val="20"/>
          <w:szCs w:val="20"/>
        </w:rPr>
        <w:t>e</w:t>
      </w:r>
      <w:r w:rsidRPr="00BB4716">
        <w:rPr>
          <w:rFonts w:asciiTheme="minorBidi" w:hAnsiTheme="minorBidi"/>
          <w:sz w:val="20"/>
          <w:szCs w:val="20"/>
        </w:rPr>
        <w:t>nhanced</w:t>
      </w:r>
      <w:r>
        <w:rPr>
          <w:rFonts w:asciiTheme="minorBidi" w:hAnsiTheme="minorBidi"/>
          <w:sz w:val="20"/>
          <w:szCs w:val="20"/>
        </w:rPr>
        <w:t xml:space="preserve"> the prompt</w:t>
      </w:r>
      <w:r w:rsidRPr="00BB4716">
        <w:rPr>
          <w:rFonts w:asciiTheme="minorBidi" w:hAnsiTheme="minorBidi"/>
          <w:sz w:val="20"/>
          <w:szCs w:val="20"/>
        </w:rPr>
        <w:t>: Epic aerial shot, golden hour, stadium roars, low angle close-up on a player's determined face, grass textures, dynamic movement, cinematic drama.</w:t>
      </w:r>
    </w:p>
    <w:p w14:paraId="2266935B" w14:textId="22241A60" w:rsidR="00BB4716" w:rsidRPr="00BB4716" w:rsidRDefault="00024B04" w:rsidP="00BB4716">
      <w:pPr>
        <w:bidi w:val="0"/>
        <w:rPr>
          <w:rFonts w:asciiTheme="minorBidi" w:hAnsiTheme="minorBidi"/>
          <w:b/>
          <w:bCs/>
          <w:sz w:val="20"/>
          <w:szCs w:val="20"/>
        </w:rPr>
      </w:pPr>
      <w:r>
        <w:rPr>
          <w:rFonts w:asciiTheme="minorBidi" w:hAnsiTheme="minorBidi"/>
          <w:b/>
          <w:bCs/>
          <w:sz w:val="20"/>
          <w:szCs w:val="20"/>
        </w:rPr>
        <w:t xml:space="preserve">Link: </w:t>
      </w:r>
      <w:hyperlink r:id="rId14" w:history="1">
        <w:r w:rsidR="00BB4716" w:rsidRPr="00BB4716">
          <w:rPr>
            <w:rStyle w:val="Hyperlink"/>
            <w:rFonts w:asciiTheme="minorBidi" w:hAnsiTheme="minorBidi"/>
            <w:b/>
            <w:bCs/>
            <w:sz w:val="20"/>
            <w:szCs w:val="20"/>
          </w:rPr>
          <w:t>InstaAD Soccer Ad</w:t>
        </w:r>
        <w:r w:rsidR="00BB4716" w:rsidRPr="00BB4716">
          <w:rPr>
            <w:rStyle w:val="Hyperlink"/>
            <w:rFonts w:asciiTheme="minorBidi" w:hAnsiTheme="minorBidi"/>
            <w:b/>
            <w:bCs/>
            <w:sz w:val="20"/>
            <w:szCs w:val="20"/>
          </w:rPr>
          <w:t>v</w:t>
        </w:r>
        <w:r w:rsidR="00BB4716" w:rsidRPr="00BB4716">
          <w:rPr>
            <w:rStyle w:val="Hyperlink"/>
            <w:rFonts w:asciiTheme="minorBidi" w:hAnsiTheme="minorBidi"/>
            <w:b/>
            <w:bCs/>
            <w:sz w:val="20"/>
            <w:szCs w:val="20"/>
          </w:rPr>
          <w:t>ertisement Example</w:t>
        </w:r>
      </w:hyperlink>
    </w:p>
    <w:p w14:paraId="21BEA156" w14:textId="6339939B" w:rsidR="00FA7119" w:rsidRPr="00FA7119" w:rsidRDefault="00FA7119" w:rsidP="00FA7119">
      <w:pPr>
        <w:bidi w:val="0"/>
        <w:rPr>
          <w:rFonts w:asciiTheme="minorBidi" w:hAnsiTheme="minorBidi"/>
          <w:sz w:val="20"/>
          <w:szCs w:val="20"/>
        </w:rPr>
      </w:pPr>
      <w:r w:rsidRPr="00BB4716">
        <w:rPr>
          <w:rFonts w:asciiTheme="minorBidi" w:hAnsiTheme="minorBidi"/>
          <w:noProof/>
          <w:sz w:val="20"/>
          <w:szCs w:val="20"/>
        </w:rPr>
        <mc:AlternateContent>
          <mc:Choice Requires="wps">
            <w:drawing>
              <wp:anchor distT="0" distB="0" distL="114300" distR="114300" simplePos="0" relativeHeight="251701248" behindDoc="0" locked="0" layoutInCell="1" allowOverlap="1" wp14:anchorId="3F064AD1" wp14:editId="32E0905A">
                <wp:simplePos x="0" y="0"/>
                <wp:positionH relativeFrom="leftMargin">
                  <wp:align>right</wp:align>
                </wp:positionH>
                <wp:positionV relativeFrom="paragraph">
                  <wp:posOffset>99060</wp:posOffset>
                </wp:positionV>
                <wp:extent cx="3810" cy="422910"/>
                <wp:effectExtent l="76200" t="0" r="72390" b="53340"/>
                <wp:wrapNone/>
                <wp:docPr id="1854019440" name="מחבר חץ ישר 22"/>
                <wp:cNvGraphicFramePr/>
                <a:graphic xmlns:a="http://schemas.openxmlformats.org/drawingml/2006/main">
                  <a:graphicData uri="http://schemas.microsoft.com/office/word/2010/wordprocessingShape">
                    <wps:wsp>
                      <wps:cNvCnPr/>
                      <wps:spPr>
                        <a:xfrm>
                          <a:off x="0" y="0"/>
                          <a:ext cx="3810" cy="422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34E020" id="מחבר חץ ישר 22" o:spid="_x0000_s1026" type="#_x0000_t32" style="position:absolute;left:0;text-align:left;margin-left:-50.9pt;margin-top:7.8pt;width:.3pt;height:33.3pt;z-index:251701248;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" strokecolor="#156082 [3204]" strokeweight=".5pt">
                <v:stroke endarrow="block" joinstyle="miter"/>
                <w10:wrap anchorx="margin"/>
              </v:shape>
            </w:pict>
          </mc:Fallback>
        </mc:AlternateContent>
      </w:r>
      <w:r w:rsidRPr="00FA7119">
        <w:rPr>
          <w:rFonts w:asciiTheme="minorBidi" w:hAnsiTheme="minorBidi"/>
          <w:sz w:val="20"/>
          <w:szCs w:val="20"/>
        </w:rPr>
        <w:t>After user provided feedback:</w:t>
      </w:r>
    </w:p>
    <w:p w14:paraId="6B5D4ECB" w14:textId="6A3DE2FA" w:rsidR="00FA7119" w:rsidRDefault="00FA7119" w:rsidP="00FA7119">
      <w:pPr>
        <w:bidi w:val="0"/>
        <w:rPr>
          <w:rFonts w:asciiTheme="minorBidi" w:hAnsiTheme="minorBidi"/>
          <w:sz w:val="20"/>
          <w:szCs w:val="20"/>
        </w:rPr>
      </w:pPr>
      <w:r w:rsidRPr="00FA7119">
        <w:rPr>
          <w:rFonts w:asciiTheme="minorBidi" w:hAnsiTheme="minorBidi"/>
          <w:sz w:val="20"/>
          <w:szCs w:val="20"/>
        </w:rPr>
        <w:t>make players with t-shirts, and yellow soccer ball</w:t>
      </w:r>
      <w:r>
        <w:rPr>
          <w:rFonts w:asciiTheme="minorBidi" w:hAnsiTheme="minorBidi"/>
          <w:sz w:val="20"/>
          <w:szCs w:val="20"/>
        </w:rPr>
        <w:t>:</w:t>
      </w:r>
    </w:p>
    <w:p w14:paraId="2424C6B2" w14:textId="3E2B8E2E" w:rsidR="00BB4716" w:rsidRDefault="00FA7119" w:rsidP="00FA7119">
      <w:pPr>
        <w:bidi w:val="0"/>
        <w:rPr>
          <w:rFonts w:asciiTheme="minorBidi" w:hAnsiTheme="minorBidi"/>
          <w:sz w:val="20"/>
          <w:szCs w:val="20"/>
        </w:rPr>
      </w:pPr>
      <w:r w:rsidRPr="00BB4716">
        <w:rPr>
          <w:rFonts w:asciiTheme="minorBidi" w:hAnsiTheme="minorBidi"/>
          <w:noProof/>
          <w:sz w:val="20"/>
          <w:szCs w:val="20"/>
        </w:rPr>
        <mc:AlternateContent>
          <mc:Choice Requires="wps">
            <w:drawing>
              <wp:anchor distT="0" distB="0" distL="114300" distR="114300" simplePos="0" relativeHeight="251703296" behindDoc="0" locked="0" layoutInCell="1" allowOverlap="1" wp14:anchorId="0A315AC5" wp14:editId="27FA5E24">
                <wp:simplePos x="0" y="0"/>
                <wp:positionH relativeFrom="leftMargin">
                  <wp:align>right</wp:align>
                </wp:positionH>
                <wp:positionV relativeFrom="paragraph">
                  <wp:posOffset>210820</wp:posOffset>
                </wp:positionV>
                <wp:extent cx="3810" cy="422910"/>
                <wp:effectExtent l="76200" t="0" r="72390" b="53340"/>
                <wp:wrapNone/>
                <wp:docPr id="1266055202" name="מחבר חץ ישר 22"/>
                <wp:cNvGraphicFramePr/>
                <a:graphic xmlns:a="http://schemas.openxmlformats.org/drawingml/2006/main">
                  <a:graphicData uri="http://schemas.microsoft.com/office/word/2010/wordprocessingShape">
                    <wps:wsp>
                      <wps:cNvCnPr/>
                      <wps:spPr>
                        <a:xfrm>
                          <a:off x="0" y="0"/>
                          <a:ext cx="3810" cy="422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C65543" id="מחבר חץ ישר 22" o:spid="_x0000_s1026" type="#_x0000_t32" style="position:absolute;left:0;text-align:left;margin-left:-50.9pt;margin-top:16.6pt;width:.3pt;height:33.3pt;z-index:251703296;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" strokecolor="#156082 [3204]" strokeweight=".5pt">
                <v:stroke endarrow="block" joinstyle="miter"/>
                <w10:wrap anchorx="margin"/>
              </v:shape>
            </w:pict>
          </mc:Fallback>
        </mc:AlternateContent>
      </w:r>
      <w:r>
        <w:rPr>
          <w:rFonts w:asciiTheme="minorBidi" w:hAnsiTheme="minorBidi"/>
          <w:sz w:val="20"/>
          <w:szCs w:val="20"/>
        </w:rPr>
        <w:t>Then g</w:t>
      </w:r>
      <w:r w:rsidRPr="00BB4716">
        <w:rPr>
          <w:rFonts w:asciiTheme="minorBidi" w:hAnsiTheme="minorBidi"/>
          <w:sz w:val="20"/>
          <w:szCs w:val="20"/>
        </w:rPr>
        <w:t xml:space="preserve">emini </w:t>
      </w:r>
      <w:r>
        <w:rPr>
          <w:rFonts w:asciiTheme="minorBidi" w:hAnsiTheme="minorBidi"/>
          <w:sz w:val="20"/>
          <w:szCs w:val="20"/>
        </w:rPr>
        <w:t>e</w:t>
      </w:r>
      <w:r w:rsidRPr="00BB4716">
        <w:rPr>
          <w:rFonts w:asciiTheme="minorBidi" w:hAnsiTheme="minorBidi"/>
          <w:sz w:val="20"/>
          <w:szCs w:val="20"/>
        </w:rPr>
        <w:t>nhanced</w:t>
      </w:r>
      <w:r>
        <w:rPr>
          <w:rFonts w:asciiTheme="minorBidi" w:hAnsiTheme="minorBidi"/>
          <w:sz w:val="20"/>
          <w:szCs w:val="20"/>
        </w:rPr>
        <w:t xml:space="preserve"> the prompt:</w:t>
      </w:r>
      <w:r w:rsidRPr="00FA7119">
        <w:rPr>
          <w:rFonts w:asciiTheme="minorBidi" w:hAnsiTheme="minorBidi"/>
          <w:sz w:val="20"/>
          <w:szCs w:val="20"/>
        </w:rPr>
        <w:t xml:space="preserve"> Epic cinematic shot: low-angle, wide lens, stadium lights blaze on dynamic soccer players in t-shirts, a yellow ball arcs. Intense atmosphere, grass texture. </w:t>
      </w:r>
    </w:p>
    <w:p w14:paraId="438FABAA" w14:textId="0AC1C22C" w:rsidR="00FA7119" w:rsidRDefault="00AB0529" w:rsidP="00FA7119">
      <w:pPr>
        <w:bidi w:val="0"/>
        <w:rPr>
          <w:rFonts w:asciiTheme="minorBidi" w:hAnsiTheme="minorBidi"/>
          <w:b/>
          <w:bCs/>
          <w:sz w:val="20"/>
          <w:szCs w:val="20"/>
        </w:rPr>
      </w:pPr>
      <w:r>
        <w:rPr>
          <w:rFonts w:asciiTheme="minorBidi" w:hAnsiTheme="minorBidi"/>
          <w:b/>
          <w:bCs/>
          <w:sz w:val="20"/>
          <w:szCs w:val="20"/>
        </w:rPr>
        <w:t xml:space="preserve">Link: </w:t>
      </w:r>
      <w:hyperlink r:id="rId15" w:history="1">
        <w:r w:rsidR="00FA7119" w:rsidRPr="00FA7119">
          <w:rPr>
            <w:rStyle w:val="Hyperlink"/>
            <w:rFonts w:asciiTheme="minorBidi" w:hAnsiTheme="minorBidi"/>
            <w:b/>
            <w:bCs/>
            <w:sz w:val="20"/>
            <w:szCs w:val="20"/>
          </w:rPr>
          <w:t>InstaAD Soccer A</w:t>
        </w:r>
        <w:r w:rsidR="00FA7119" w:rsidRPr="00FA7119">
          <w:rPr>
            <w:rStyle w:val="Hyperlink"/>
            <w:rFonts w:asciiTheme="minorBidi" w:hAnsiTheme="minorBidi"/>
            <w:b/>
            <w:bCs/>
            <w:sz w:val="20"/>
            <w:szCs w:val="20"/>
          </w:rPr>
          <w:t>d</w:t>
        </w:r>
        <w:r w:rsidR="00FA7119" w:rsidRPr="00FA7119">
          <w:rPr>
            <w:rStyle w:val="Hyperlink"/>
            <w:rFonts w:asciiTheme="minorBidi" w:hAnsiTheme="minorBidi"/>
            <w:b/>
            <w:bCs/>
            <w:sz w:val="20"/>
            <w:szCs w:val="20"/>
          </w:rPr>
          <w:t>vertisement Example After Feedback</w:t>
        </w:r>
      </w:hyperlink>
    </w:p>
    <w:p w14:paraId="20BA4E5F" w14:textId="07F2DAD5" w:rsidR="00FA7119" w:rsidRPr="00FA7119" w:rsidRDefault="00FA7119" w:rsidP="00FA7119">
      <w:pPr>
        <w:bidi w:val="0"/>
        <w:rPr>
          <w:rFonts w:asciiTheme="minorBidi" w:hAnsiTheme="minorBidi"/>
          <w:b/>
          <w:bCs/>
          <w:sz w:val="20"/>
          <w:szCs w:val="20"/>
          <w:u w:val="single"/>
        </w:rPr>
      </w:pPr>
      <w:r w:rsidRPr="00FA7119">
        <w:rPr>
          <w:rFonts w:asciiTheme="minorBidi" w:hAnsiTheme="minorBidi"/>
          <w:b/>
          <w:bCs/>
          <w:sz w:val="20"/>
          <w:szCs w:val="20"/>
          <w:u w:val="single"/>
        </w:rPr>
        <w:t xml:space="preserve">Example of a Recommended Ad: </w:t>
      </w:r>
    </w:p>
    <w:p w14:paraId="5CA273CF" w14:textId="23803313" w:rsidR="00FA7119" w:rsidRDefault="00FA7119" w:rsidP="00FA7119">
      <w:pPr>
        <w:bidi w:val="0"/>
        <w:rPr>
          <w:rFonts w:asciiTheme="minorBidi" w:hAnsiTheme="minorBidi"/>
          <w:sz w:val="20"/>
          <w:szCs w:val="20"/>
        </w:rPr>
      </w:pPr>
      <w:r w:rsidRPr="00BB4716">
        <w:rPr>
          <w:rFonts w:asciiTheme="minorBidi" w:hAnsiTheme="minorBidi"/>
          <w:noProof/>
          <w:sz w:val="20"/>
          <w:szCs w:val="20"/>
        </w:rPr>
        <mc:AlternateContent>
          <mc:Choice Requires="wps">
            <w:drawing>
              <wp:anchor distT="0" distB="0" distL="114300" distR="114300" simplePos="0" relativeHeight="251705344" behindDoc="0" locked="0" layoutInCell="1" allowOverlap="1" wp14:anchorId="35539571" wp14:editId="619DC119">
                <wp:simplePos x="0" y="0"/>
                <wp:positionH relativeFrom="leftMargin">
                  <wp:posOffset>1066800</wp:posOffset>
                </wp:positionH>
                <wp:positionV relativeFrom="paragraph">
                  <wp:posOffset>83820</wp:posOffset>
                </wp:positionV>
                <wp:extent cx="3810" cy="422910"/>
                <wp:effectExtent l="76200" t="0" r="72390" b="53340"/>
                <wp:wrapNone/>
                <wp:docPr id="311523115" name="מחבר חץ ישר 22"/>
                <wp:cNvGraphicFramePr/>
                <a:graphic xmlns:a="http://schemas.openxmlformats.org/drawingml/2006/main">
                  <a:graphicData uri="http://schemas.microsoft.com/office/word/2010/wordprocessingShape">
                    <wps:wsp>
                      <wps:cNvCnPr/>
                      <wps:spPr>
                        <a:xfrm>
                          <a:off x="0" y="0"/>
                          <a:ext cx="3810" cy="422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C5BC2E" id="מחבר חץ ישר 22" o:spid="_x0000_s1026" type="#_x0000_t32" style="position:absolute;left:0;text-align:left;margin-left:84pt;margin-top:6.6pt;width:.3pt;height:33.3pt;z-index:2517053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" strokecolor="#156082 [3204]" strokeweight=".5pt">
                <v:stroke endarrow="block" joinstyle="miter"/>
                <w10:wrap anchorx="margin"/>
              </v:shape>
            </w:pict>
          </mc:Fallback>
        </mc:AlternateContent>
      </w:r>
      <w:r w:rsidRPr="00FA7119">
        <w:rPr>
          <w:rFonts w:asciiTheme="minorBidi" w:hAnsiTheme="minorBidi"/>
          <w:sz w:val="20"/>
          <w:szCs w:val="20"/>
        </w:rPr>
        <w:t>Clicked the "Recommended Ad" button (No text prompt provided).</w:t>
      </w:r>
    </w:p>
    <w:p w14:paraId="16EC24F8" w14:textId="49DC34AB" w:rsidR="00FA7119" w:rsidRDefault="00FA7119" w:rsidP="00FA7119">
      <w:pPr>
        <w:bidi w:val="0"/>
        <w:rPr>
          <w:rFonts w:asciiTheme="minorBidi" w:hAnsiTheme="minorBidi"/>
          <w:sz w:val="20"/>
          <w:szCs w:val="20"/>
        </w:rPr>
      </w:pPr>
      <w:r w:rsidRPr="00FA7119">
        <w:rPr>
          <w:rFonts w:asciiTheme="minorBidi" w:hAnsiTheme="minorBidi"/>
          <w:sz w:val="20"/>
          <w:szCs w:val="20"/>
        </w:rPr>
        <w:t xml:space="preserve">Using default base prompt for recommended mode: Create a short, engaging, professional video advertisement suitable for social media platforms. Enriched prompt with searched keywords: ['soccer', 'team', 'playing', 'game', 'stadium'] Enriched prompt with feedback notes: ['make players with t-shirts, and yellow soccer ball.', 'make the </w:t>
      </w:r>
      <w:r>
        <w:rPr>
          <w:rFonts w:asciiTheme="minorBidi" w:hAnsiTheme="minorBidi"/>
          <w:sz w:val="20"/>
          <w:szCs w:val="20"/>
        </w:rPr>
        <w:t>ball</w:t>
      </w:r>
      <w:r w:rsidRPr="00FA7119">
        <w:rPr>
          <w:rFonts w:asciiTheme="minorBidi" w:hAnsiTheme="minorBidi"/>
          <w:sz w:val="20"/>
          <w:szCs w:val="20"/>
        </w:rPr>
        <w:t xml:space="preserve"> come in to the net and add zoom out effects'] </w:t>
      </w:r>
    </w:p>
    <w:p w14:paraId="63F81F52" w14:textId="40D670D2" w:rsidR="00EA6339" w:rsidRPr="00FA7119" w:rsidRDefault="00FA7119" w:rsidP="00EA6339">
      <w:pPr>
        <w:bidi w:val="0"/>
        <w:rPr>
          <w:rFonts w:asciiTheme="minorBidi" w:hAnsiTheme="minorBidi"/>
          <w:sz w:val="20"/>
          <w:szCs w:val="20"/>
        </w:rPr>
      </w:pPr>
      <w:r w:rsidRPr="00BB4716">
        <w:rPr>
          <w:rFonts w:asciiTheme="minorBidi" w:hAnsiTheme="minorBidi"/>
          <w:noProof/>
          <w:sz w:val="20"/>
          <w:szCs w:val="20"/>
        </w:rPr>
        <mc:AlternateContent>
          <mc:Choice Requires="wps">
            <w:drawing>
              <wp:anchor distT="0" distB="0" distL="114300" distR="114300" simplePos="0" relativeHeight="251707392" behindDoc="0" locked="0" layoutInCell="1" allowOverlap="1" wp14:anchorId="02DBC801" wp14:editId="0101BFEA">
                <wp:simplePos x="0" y="0"/>
                <wp:positionH relativeFrom="leftMargin">
                  <wp:posOffset>1074420</wp:posOffset>
                </wp:positionH>
                <wp:positionV relativeFrom="paragraph">
                  <wp:posOffset>48895</wp:posOffset>
                </wp:positionV>
                <wp:extent cx="3810" cy="422910"/>
                <wp:effectExtent l="76200" t="0" r="72390" b="53340"/>
                <wp:wrapNone/>
                <wp:docPr id="60142507" name="מחבר חץ ישר 22"/>
                <wp:cNvGraphicFramePr/>
                <a:graphic xmlns:a="http://schemas.openxmlformats.org/drawingml/2006/main">
                  <a:graphicData uri="http://schemas.microsoft.com/office/word/2010/wordprocessingShape">
                    <wps:wsp>
                      <wps:cNvCnPr/>
                      <wps:spPr>
                        <a:xfrm>
                          <a:off x="0" y="0"/>
                          <a:ext cx="3810" cy="422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D44EE7" id="מחבר חץ ישר 22" o:spid="_x0000_s1026" type="#_x0000_t32" style="position:absolute;left:0;text-align:left;margin-left:84.6pt;margin-top:3.85pt;width:.3pt;height:33.3pt;z-index:2517073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" strokecolor="#156082 [3204]" strokeweight=".5pt">
                <v:stroke endarrow="block" joinstyle="miter"/>
                <w10:wrap anchorx="margin"/>
              </v:shape>
            </w:pict>
          </mc:Fallback>
        </mc:AlternateContent>
      </w:r>
      <w:r>
        <w:rPr>
          <w:rFonts w:asciiTheme="minorBidi" w:hAnsiTheme="minorBidi"/>
          <w:sz w:val="20"/>
          <w:szCs w:val="20"/>
        </w:rPr>
        <w:t>Then g</w:t>
      </w:r>
      <w:r w:rsidRPr="00BB4716">
        <w:rPr>
          <w:rFonts w:asciiTheme="minorBidi" w:hAnsiTheme="minorBidi"/>
          <w:sz w:val="20"/>
          <w:szCs w:val="20"/>
        </w:rPr>
        <w:t xml:space="preserve">emini </w:t>
      </w:r>
      <w:r>
        <w:rPr>
          <w:rFonts w:asciiTheme="minorBidi" w:hAnsiTheme="minorBidi"/>
          <w:sz w:val="20"/>
          <w:szCs w:val="20"/>
        </w:rPr>
        <w:t>e</w:t>
      </w:r>
      <w:r w:rsidRPr="00BB4716">
        <w:rPr>
          <w:rFonts w:asciiTheme="minorBidi" w:hAnsiTheme="minorBidi"/>
          <w:sz w:val="20"/>
          <w:szCs w:val="20"/>
        </w:rPr>
        <w:t>nhanced</w:t>
      </w:r>
      <w:r>
        <w:rPr>
          <w:rFonts w:asciiTheme="minorBidi" w:hAnsiTheme="minorBidi"/>
          <w:sz w:val="20"/>
          <w:szCs w:val="20"/>
        </w:rPr>
        <w:t xml:space="preserve"> the prompt: </w:t>
      </w:r>
      <w:r w:rsidRPr="00FA7119">
        <w:rPr>
          <w:rFonts w:asciiTheme="minorBidi" w:hAnsiTheme="minorBidi"/>
          <w:sz w:val="20"/>
          <w:szCs w:val="20"/>
        </w:rPr>
        <w:t>Dynamic low-angle shot: A yellow soccer ball arcs into a net, stadium lights glinting off its surface. Seamless zoom-out, cinematic finish.</w:t>
      </w:r>
    </w:p>
    <w:p w14:paraId="3B2F838F" w14:textId="5066E134" w:rsidR="00FA7119" w:rsidRPr="00EA6339" w:rsidRDefault="00024B04" w:rsidP="00EA6339">
      <w:pPr>
        <w:bidi w:val="0"/>
        <w:rPr>
          <w:rFonts w:asciiTheme="minorBidi" w:hAnsiTheme="minorBidi"/>
          <w:b/>
          <w:bCs/>
          <w:sz w:val="20"/>
          <w:szCs w:val="20"/>
        </w:rPr>
      </w:pPr>
      <w:r>
        <w:rPr>
          <w:rFonts w:asciiTheme="minorBidi" w:hAnsiTheme="minorBidi"/>
          <w:b/>
          <w:bCs/>
          <w:sz w:val="20"/>
          <w:szCs w:val="20"/>
        </w:rPr>
        <w:t xml:space="preserve">Link: </w:t>
      </w:r>
      <w:hyperlink r:id="rId16" w:history="1">
        <w:r w:rsidR="00EA6339" w:rsidRPr="00EA6339">
          <w:rPr>
            <w:rStyle w:val="Hyperlink"/>
            <w:rFonts w:asciiTheme="minorBidi" w:hAnsiTheme="minorBidi"/>
            <w:b/>
            <w:bCs/>
            <w:sz w:val="20"/>
            <w:szCs w:val="20"/>
          </w:rPr>
          <w:t>InstaAD Soccer Advertisement Example Recommended AD</w:t>
        </w:r>
      </w:hyperlink>
    </w:p>
    <w:p w14:paraId="55771886" w14:textId="77777777" w:rsidR="00FA7119" w:rsidRPr="00FA7119" w:rsidRDefault="00FA7119" w:rsidP="00FA7119">
      <w:pPr>
        <w:bidi w:val="0"/>
        <w:rPr>
          <w:rFonts w:asciiTheme="minorBidi" w:hAnsiTheme="minorBidi"/>
          <w:b/>
          <w:bCs/>
          <w:sz w:val="20"/>
          <w:szCs w:val="20"/>
          <w:rtl/>
        </w:rPr>
      </w:pPr>
    </w:p>
    <w:p w14:paraId="22ACF8DA" w14:textId="57EF704C" w:rsidR="002621F1" w:rsidRPr="0019030A" w:rsidRDefault="002621F1" w:rsidP="000516CB">
      <w:pPr>
        <w:pStyle w:val="3"/>
        <w:bidi w:val="0"/>
        <w:rPr>
          <w:rFonts w:asciiTheme="minorBidi" w:hAnsiTheme="minorBidi" w:cstheme="minorBidi"/>
          <w:sz w:val="24"/>
          <w:szCs w:val="24"/>
        </w:rPr>
      </w:pPr>
      <w:bookmarkStart w:id="14" w:name="_Toc222324368"/>
      <w:r w:rsidRPr="0019030A">
        <w:rPr>
          <w:rFonts w:asciiTheme="minorBidi" w:hAnsiTheme="minorBidi" w:cstheme="minorBidi"/>
          <w:sz w:val="24"/>
          <w:szCs w:val="24"/>
        </w:rPr>
        <w:t>2.3.4. Data Persistence &amp; State Management</w:t>
      </w:r>
      <w:bookmarkEnd w:id="14"/>
      <w:r w:rsidRPr="0019030A">
        <w:rPr>
          <w:rFonts w:asciiTheme="minorBidi" w:hAnsiTheme="minorBidi" w:cstheme="minorBidi"/>
          <w:sz w:val="24"/>
          <w:szCs w:val="24"/>
        </w:rPr>
        <w:t xml:space="preserve"> </w:t>
      </w:r>
    </w:p>
    <w:p w14:paraId="60D384C2" w14:textId="77777777" w:rsidR="002621F1" w:rsidRPr="0019030A" w:rsidRDefault="002621F1" w:rsidP="002621F1">
      <w:pPr>
        <w:bidi w:val="0"/>
        <w:rPr>
          <w:rFonts w:asciiTheme="minorBidi" w:hAnsiTheme="minorBidi"/>
        </w:rPr>
      </w:pPr>
      <w:r w:rsidRPr="0019030A">
        <w:rPr>
          <w:rFonts w:asciiTheme="minorBidi" w:hAnsiTheme="minorBidi"/>
        </w:rPr>
        <w:t>The system utilizes Document-Oriented Storage across two primary collections: customers (user preferences) and saved_ads (media history).</w:t>
      </w:r>
    </w:p>
    <w:p w14:paraId="2D98DDD8" w14:textId="77777777" w:rsidR="002621F1" w:rsidRPr="0019030A" w:rsidRDefault="002621F1" w:rsidP="00C1070F">
      <w:pPr>
        <w:bidi w:val="0"/>
        <w:rPr>
          <w:rFonts w:asciiTheme="minorBidi" w:hAnsiTheme="minorBidi"/>
        </w:rPr>
      </w:pPr>
      <w:r w:rsidRPr="0019030A">
        <w:rPr>
          <w:rFonts w:asciiTheme="minorBidi" w:hAnsiTheme="minorBidi"/>
          <w:b/>
          <w:bCs/>
        </w:rPr>
        <w:t>Insertion &amp; Deduplication:</w:t>
      </w:r>
      <w:r w:rsidRPr="0019030A">
        <w:rPr>
          <w:rFonts w:asciiTheme="minorBidi" w:hAnsiTheme="minorBidi"/>
        </w:rPr>
        <w:t xml:space="preserve"> When saving an ad (validated via Pydantic), the system executes a </w:t>
      </w:r>
      <w:r w:rsidRPr="0019030A">
        <w:rPr>
          <w:rFonts w:asciiTheme="minorBidi" w:hAnsiTheme="minorBidi"/>
          <w:b/>
          <w:bCs/>
        </w:rPr>
        <w:t>Deduplication Query</w:t>
      </w:r>
      <w:r w:rsidRPr="0019030A">
        <w:rPr>
          <w:rFonts w:asciiTheme="minorBidi" w:hAnsiTheme="minorBidi"/>
        </w:rPr>
        <w:t xml:space="preserve"> (find_one) to prevent redundant </w:t>
      </w:r>
      <w:r w:rsidRPr="0019030A">
        <w:rPr>
          <w:rFonts w:asciiTheme="minorBidi" w:hAnsiTheme="minorBidi"/>
        </w:rPr>
        <w:lastRenderedPageBreak/>
        <w:t>storage. If unique, it appends a UTC timestamp (datetime.utcnow()) and inserts the document.</w:t>
      </w:r>
    </w:p>
    <w:p w14:paraId="5C83795D" w14:textId="77777777" w:rsidR="002621F1" w:rsidRPr="0019030A" w:rsidRDefault="002621F1" w:rsidP="00C1070F">
      <w:pPr>
        <w:bidi w:val="0"/>
        <w:rPr>
          <w:rFonts w:asciiTheme="minorBidi" w:hAnsiTheme="minorBidi"/>
        </w:rPr>
      </w:pPr>
      <w:r w:rsidRPr="0019030A">
        <w:rPr>
          <w:rFonts w:asciiTheme="minorBidi" w:hAnsiTheme="minorBidi"/>
          <w:b/>
          <w:bCs/>
        </w:rPr>
        <w:t>Atomic Array Updates:</w:t>
      </w:r>
      <w:r w:rsidRPr="0019030A">
        <w:rPr>
          <w:rFonts w:asciiTheme="minorBidi" w:hAnsiTheme="minorBidi"/>
        </w:rPr>
        <w:t xml:space="preserve"> To update user preferences efficiently without loading full documents, the backend leverages MongoDB's atomic operators. $addToSet (with $each) ensures only unique keywords are added, while $push appends new feedback notes directly into the user's profile.</w:t>
      </w:r>
    </w:p>
    <w:p w14:paraId="3AD3D315" w14:textId="77777777" w:rsidR="002621F1" w:rsidRPr="0019030A" w:rsidRDefault="002621F1" w:rsidP="00C1070F">
      <w:pPr>
        <w:bidi w:val="0"/>
        <w:rPr>
          <w:rFonts w:asciiTheme="minorBidi" w:hAnsiTheme="minorBidi"/>
        </w:rPr>
      </w:pPr>
      <w:r w:rsidRPr="0019030A">
        <w:rPr>
          <w:rFonts w:asciiTheme="minorBidi" w:hAnsiTheme="minorBidi"/>
          <w:b/>
          <w:bCs/>
        </w:rPr>
        <w:t>Deletion Logic:</w:t>
      </w:r>
      <w:r w:rsidRPr="0019030A">
        <w:rPr>
          <w:rFonts w:asciiTheme="minorBidi" w:hAnsiTheme="minorBidi"/>
        </w:rPr>
        <w:t xml:space="preserve"> Strict identification is enforced by mapping string IDs to BSON ObjectIds before safely executing delete_one, ensuring precise removal of user history.</w:t>
      </w:r>
    </w:p>
    <w:p w14:paraId="28785B01" w14:textId="17B40368" w:rsidR="0015364A" w:rsidRPr="0019030A" w:rsidRDefault="0015364A" w:rsidP="000516CB">
      <w:pPr>
        <w:pStyle w:val="3"/>
        <w:bidi w:val="0"/>
        <w:rPr>
          <w:rFonts w:asciiTheme="minorBidi" w:hAnsiTheme="minorBidi" w:cstheme="minorBidi"/>
          <w:sz w:val="24"/>
          <w:szCs w:val="24"/>
        </w:rPr>
      </w:pPr>
      <w:bookmarkStart w:id="15" w:name="_Toc222324369"/>
      <w:r w:rsidRPr="0019030A">
        <w:rPr>
          <w:rFonts w:asciiTheme="minorBidi" w:hAnsiTheme="minorBidi" w:cstheme="minorBidi"/>
          <w:sz w:val="24"/>
          <w:szCs w:val="24"/>
        </w:rPr>
        <w:t>2.3.5. Asynchronous UI &amp; Media Streaming</w:t>
      </w:r>
      <w:bookmarkEnd w:id="15"/>
      <w:r w:rsidRPr="0019030A">
        <w:rPr>
          <w:rFonts w:asciiTheme="minorBidi" w:hAnsiTheme="minorBidi" w:cstheme="minorBidi"/>
          <w:sz w:val="24"/>
          <w:szCs w:val="24"/>
        </w:rPr>
        <w:t xml:space="preserve"> </w:t>
      </w:r>
    </w:p>
    <w:p w14:paraId="2C480BFB" w14:textId="77777777" w:rsidR="0015364A" w:rsidRPr="0019030A" w:rsidRDefault="0015364A" w:rsidP="0015364A">
      <w:pPr>
        <w:bidi w:val="0"/>
        <w:rPr>
          <w:rFonts w:asciiTheme="minorBidi" w:hAnsiTheme="minorBidi"/>
        </w:rPr>
      </w:pPr>
      <w:r w:rsidRPr="0019030A">
        <w:rPr>
          <w:rFonts w:asciiTheme="minorBidi" w:hAnsiTheme="minorBidi"/>
        </w:rPr>
        <w:t>To ensure a "Smooth 60FPS" experience, the application decouples Logic from the UI.</w:t>
      </w:r>
    </w:p>
    <w:p w14:paraId="6300751F" w14:textId="77777777" w:rsidR="0015364A" w:rsidRPr="0019030A" w:rsidRDefault="0015364A" w:rsidP="00B962B5">
      <w:pPr>
        <w:bidi w:val="0"/>
        <w:rPr>
          <w:rFonts w:asciiTheme="minorBidi" w:hAnsiTheme="minorBidi"/>
        </w:rPr>
      </w:pPr>
      <w:r w:rsidRPr="0019030A">
        <w:rPr>
          <w:rFonts w:asciiTheme="minorBidi" w:hAnsiTheme="minorBidi"/>
          <w:b/>
          <w:bCs/>
        </w:rPr>
        <w:t>Threading Model:</w:t>
      </w:r>
      <w:r w:rsidRPr="0019030A">
        <w:rPr>
          <w:rFonts w:asciiTheme="minorBidi" w:hAnsiTheme="minorBidi"/>
        </w:rPr>
        <w:t xml:space="preserve"> Heavy operations (Login, Registration, AI Generation) are offloaded to QThread Workers (GenerateThread, LoginWorker), keeping the Main GUI Thread free for animations.</w:t>
      </w:r>
    </w:p>
    <w:p w14:paraId="239A1768" w14:textId="77777777" w:rsidR="0015364A" w:rsidRPr="0019030A" w:rsidRDefault="0015364A" w:rsidP="00B962B5">
      <w:pPr>
        <w:bidi w:val="0"/>
        <w:rPr>
          <w:rFonts w:asciiTheme="minorBidi" w:hAnsiTheme="minorBidi"/>
        </w:rPr>
      </w:pPr>
      <w:r w:rsidRPr="0019030A">
        <w:rPr>
          <w:rFonts w:asciiTheme="minorBidi" w:hAnsiTheme="minorBidi"/>
          <w:b/>
          <w:bCs/>
        </w:rPr>
        <w:t>Chunked Data Stream:</w:t>
      </w:r>
      <w:r w:rsidRPr="0019030A">
        <w:rPr>
          <w:rFonts w:asciiTheme="minorBidi" w:hAnsiTheme="minorBidi"/>
        </w:rPr>
        <w:t xml:space="preserve"> When previewing video, the client does not load the entire file into RAM. It iterates over the HTTP response in 1MB chunks (1024 * 1024 bytes) and writes them sequentially to a temporary file, preventing memory overflows.</w:t>
      </w:r>
    </w:p>
    <w:p w14:paraId="32A548A0" w14:textId="2376AE2D" w:rsidR="0015364A" w:rsidRPr="0019030A" w:rsidRDefault="0015364A" w:rsidP="000516CB">
      <w:pPr>
        <w:pStyle w:val="3"/>
        <w:bidi w:val="0"/>
        <w:rPr>
          <w:rFonts w:asciiTheme="minorBidi" w:hAnsiTheme="minorBidi" w:cstheme="minorBidi"/>
          <w:sz w:val="24"/>
          <w:szCs w:val="24"/>
        </w:rPr>
      </w:pPr>
      <w:bookmarkStart w:id="16" w:name="_Toc222324370"/>
      <w:r w:rsidRPr="0019030A">
        <w:rPr>
          <w:rFonts w:asciiTheme="minorBidi" w:hAnsiTheme="minorBidi" w:cstheme="minorBidi"/>
          <w:sz w:val="24"/>
          <w:szCs w:val="24"/>
        </w:rPr>
        <w:t>2.3.6. Quality Assurance (QA) &amp; Testing Strategy</w:t>
      </w:r>
      <w:bookmarkEnd w:id="16"/>
    </w:p>
    <w:p w14:paraId="67BBA381" w14:textId="77777777" w:rsidR="00470AC1" w:rsidRDefault="00FA60D1" w:rsidP="00470AC1">
      <w:pPr>
        <w:bidi w:val="0"/>
        <w:rPr>
          <w:rFonts w:asciiTheme="minorBidi" w:hAnsiTheme="minorBidi"/>
        </w:rPr>
      </w:pPr>
      <w:r w:rsidRPr="0019030A">
        <w:rPr>
          <w:rFonts w:asciiTheme="minorBidi" w:hAnsiTheme="minorBidi"/>
        </w:rPr>
        <w:t>The project maintains high reliability through a comprehensive pytest suite, specifically divided into Unit and Integration testing environments.</w:t>
      </w:r>
    </w:p>
    <w:p w14:paraId="11295443" w14:textId="6C8C91A0" w:rsidR="00FA60D1" w:rsidRPr="0019030A" w:rsidRDefault="00FA60D1" w:rsidP="00470AC1">
      <w:pPr>
        <w:bidi w:val="0"/>
        <w:rPr>
          <w:rFonts w:asciiTheme="minorBidi" w:hAnsiTheme="minorBidi"/>
        </w:rPr>
      </w:pPr>
      <w:r w:rsidRPr="0019030A">
        <w:rPr>
          <w:rFonts w:asciiTheme="minorBidi" w:hAnsiTheme="minorBidi"/>
          <w:b/>
          <w:bCs/>
        </w:rPr>
        <w:t>Centralized Fixtures (conftest.py):</w:t>
      </w:r>
      <w:r w:rsidRPr="0019030A">
        <w:rPr>
          <w:rFonts w:asciiTheme="minorBidi" w:hAnsiTheme="minorBidi"/>
        </w:rPr>
        <w:t xml:space="preserve"> We utilize pytest.fixture to globally inject a FastAPI TestClient and mock MongoDB instances (mock_db, mock_saved_ads_db). This allows full HTTP routing tests without spinning up a live server or database.</w:t>
      </w:r>
    </w:p>
    <w:p w14:paraId="799256F1" w14:textId="77777777" w:rsidR="00FA60D1" w:rsidRPr="0019030A" w:rsidRDefault="00FA60D1" w:rsidP="00FA60D1">
      <w:pPr>
        <w:bidi w:val="0"/>
        <w:ind w:left="360"/>
        <w:rPr>
          <w:rFonts w:asciiTheme="minorBidi" w:hAnsiTheme="minorBidi"/>
        </w:rPr>
      </w:pPr>
      <w:r w:rsidRPr="0019030A">
        <w:rPr>
          <w:rFonts w:asciiTheme="minorBidi" w:hAnsiTheme="minorBidi"/>
          <w:b/>
          <w:bCs/>
        </w:rPr>
        <w:t>Targeted Test Suites:</w:t>
      </w:r>
      <w:r w:rsidRPr="0019030A">
        <w:rPr>
          <w:rFonts w:asciiTheme="minorBidi" w:hAnsiTheme="minorBidi"/>
        </w:rPr>
        <w:t xml:space="preserve"> We developed specific test files for every core module. For example, auth_unit_test.py strictly validates edge cases in user input (e.g., short passwords), while ad_integration_test.py verifies complex logic like the deduplication query that prevents saving the same video twice.</w:t>
      </w:r>
    </w:p>
    <w:p w14:paraId="7E1E5C20" w14:textId="77777777" w:rsidR="00FA60D1" w:rsidRPr="0019030A" w:rsidRDefault="00FA60D1" w:rsidP="00FA60D1">
      <w:pPr>
        <w:bidi w:val="0"/>
        <w:ind w:left="360"/>
        <w:rPr>
          <w:rFonts w:asciiTheme="minorBidi" w:hAnsiTheme="minorBidi"/>
        </w:rPr>
      </w:pPr>
      <w:r w:rsidRPr="0019030A">
        <w:rPr>
          <w:rFonts w:asciiTheme="minorBidi" w:hAnsiTheme="minorBidi"/>
          <w:b/>
          <w:bCs/>
        </w:rPr>
        <w:t>External API Mocking (Monkeypatching):</w:t>
      </w:r>
      <w:r w:rsidRPr="0019030A">
        <w:rPr>
          <w:rFonts w:asciiTheme="minorBidi" w:hAnsiTheme="minorBidi"/>
        </w:rPr>
        <w:t xml:space="preserve"> To test the asynchronous video polling mechanism without waiting for actual rendering or consuming costly KIE.ai API tokens, we implemented a USE_MOCK environment flag and utilized monkeypatch to simulate both SUCCESS and FAILED HTTP responses from the external video engine.</w:t>
      </w:r>
    </w:p>
    <w:p w14:paraId="6DC12C23" w14:textId="6F8D5A66" w:rsidR="00FA60D1" w:rsidRPr="0019030A" w:rsidRDefault="00470AC1" w:rsidP="00FA60D1">
      <w:pPr>
        <w:bidi w:val="0"/>
        <w:ind w:left="360"/>
        <w:rPr>
          <w:rFonts w:asciiTheme="minorBidi" w:hAnsiTheme="minorBidi"/>
        </w:rPr>
      </w:pPr>
      <w:r w:rsidRPr="0019030A">
        <w:rPr>
          <w:rFonts w:asciiTheme="minorBidi" w:hAnsiTheme="minorBidi"/>
          <w:noProof/>
          <w:rtl/>
          <w:lang w:val="he-IL"/>
        </w:rPr>
        <w:lastRenderedPageBreak/>
        <w:drawing>
          <wp:anchor distT="0" distB="0" distL="114300" distR="114300" simplePos="0" relativeHeight="251665408" behindDoc="0" locked="0" layoutInCell="1" allowOverlap="1" wp14:anchorId="693BB7BD" wp14:editId="321EFA99">
            <wp:simplePos x="0" y="0"/>
            <wp:positionH relativeFrom="margin">
              <wp:posOffset>703907</wp:posOffset>
            </wp:positionH>
            <wp:positionV relativeFrom="paragraph">
              <wp:posOffset>642451</wp:posOffset>
            </wp:positionV>
            <wp:extent cx="3874398" cy="5159062"/>
            <wp:effectExtent l="0" t="0" r="0" b="3810"/>
            <wp:wrapNone/>
            <wp:docPr id="194192059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75429" cy="5160435"/>
                    </a:xfrm>
                    <a:prstGeom prst="rect">
                      <a:avLst/>
                    </a:prstGeom>
                    <a:noFill/>
                    <a:ln>
                      <a:noFill/>
                    </a:ln>
                  </pic:spPr>
                </pic:pic>
              </a:graphicData>
            </a:graphic>
            <wp14:sizeRelH relativeFrom="page">
              <wp14:pctWidth>0</wp14:pctWidth>
            </wp14:sizeRelH>
            <wp14:sizeRelV relativeFrom="page">
              <wp14:pctHeight>0</wp14:pctHeight>
            </wp14:sizeRelV>
          </wp:anchor>
        </w:drawing>
      </w:r>
      <w:r w:rsidR="00FA60D1" w:rsidRPr="0019030A">
        <w:rPr>
          <w:rFonts w:asciiTheme="minorBidi" w:hAnsiTheme="minorBidi"/>
          <w:b/>
          <w:bCs/>
        </w:rPr>
        <w:t>Benefit:</w:t>
      </w:r>
      <w:r w:rsidR="00FA60D1" w:rsidRPr="0019030A">
        <w:rPr>
          <w:rFonts w:asciiTheme="minorBidi" w:hAnsiTheme="minorBidi"/>
        </w:rPr>
        <w:t xml:space="preserve"> This testing strategy ensures isolated, instant execution (milliseconds) that safely validates business logic without corrupting the production database or incurring third-party API costs.</w:t>
      </w:r>
    </w:p>
    <w:p w14:paraId="794D3689" w14:textId="6E55E05E" w:rsidR="0015364A" w:rsidRPr="0019030A" w:rsidRDefault="0015364A" w:rsidP="0015364A">
      <w:pPr>
        <w:bidi w:val="0"/>
        <w:rPr>
          <w:rFonts w:asciiTheme="minorBidi" w:hAnsiTheme="minorBidi"/>
          <w:rtl/>
        </w:rPr>
      </w:pPr>
    </w:p>
    <w:p w14:paraId="23AB70A2" w14:textId="3FE25B22" w:rsidR="005338BF" w:rsidRPr="0019030A" w:rsidRDefault="005338BF">
      <w:pPr>
        <w:rPr>
          <w:rFonts w:asciiTheme="minorBidi" w:hAnsiTheme="minorBidi"/>
          <w:rtl/>
        </w:rPr>
      </w:pPr>
    </w:p>
    <w:p w14:paraId="39E743AB" w14:textId="4707F34A" w:rsidR="00AA6AF1" w:rsidRPr="0019030A" w:rsidRDefault="00AA6AF1">
      <w:pPr>
        <w:rPr>
          <w:rFonts w:asciiTheme="minorBidi" w:hAnsiTheme="minorBidi"/>
          <w:rtl/>
        </w:rPr>
      </w:pPr>
    </w:p>
    <w:p w14:paraId="5BA57C23" w14:textId="31134D26" w:rsidR="00AA6AF1" w:rsidRPr="0019030A" w:rsidRDefault="00AA6AF1">
      <w:pPr>
        <w:rPr>
          <w:rFonts w:asciiTheme="minorBidi" w:hAnsiTheme="minorBidi"/>
          <w:rtl/>
        </w:rPr>
      </w:pPr>
    </w:p>
    <w:p w14:paraId="46AAE2A7" w14:textId="353633CE" w:rsidR="00AA6AF1" w:rsidRPr="0019030A" w:rsidRDefault="00AA6AF1">
      <w:pPr>
        <w:rPr>
          <w:rFonts w:asciiTheme="minorBidi" w:hAnsiTheme="minorBidi"/>
          <w:rtl/>
        </w:rPr>
      </w:pPr>
    </w:p>
    <w:p w14:paraId="5B309300" w14:textId="462A869D" w:rsidR="00AA6AF1" w:rsidRPr="0019030A" w:rsidRDefault="00AA6AF1">
      <w:pPr>
        <w:rPr>
          <w:rFonts w:asciiTheme="minorBidi" w:hAnsiTheme="minorBidi"/>
          <w:rtl/>
        </w:rPr>
      </w:pPr>
    </w:p>
    <w:p w14:paraId="7A5382CA" w14:textId="3EB81972" w:rsidR="00AA6AF1" w:rsidRPr="0019030A" w:rsidRDefault="00AA6AF1">
      <w:pPr>
        <w:rPr>
          <w:rFonts w:asciiTheme="minorBidi" w:hAnsiTheme="minorBidi"/>
          <w:rtl/>
        </w:rPr>
      </w:pPr>
    </w:p>
    <w:p w14:paraId="17B862D4" w14:textId="70181F5C" w:rsidR="00AA6AF1" w:rsidRPr="0019030A" w:rsidRDefault="00AA6AF1">
      <w:pPr>
        <w:rPr>
          <w:rFonts w:asciiTheme="minorBidi" w:hAnsiTheme="minorBidi"/>
          <w:rtl/>
        </w:rPr>
      </w:pPr>
    </w:p>
    <w:p w14:paraId="716746C1" w14:textId="23772806" w:rsidR="00AA6AF1" w:rsidRPr="0019030A" w:rsidRDefault="00AA6AF1">
      <w:pPr>
        <w:rPr>
          <w:rFonts w:asciiTheme="minorBidi" w:hAnsiTheme="minorBidi"/>
          <w:rtl/>
        </w:rPr>
      </w:pPr>
    </w:p>
    <w:p w14:paraId="3387798A" w14:textId="77777777" w:rsidR="00AA6AF1" w:rsidRPr="0019030A" w:rsidRDefault="00AA6AF1">
      <w:pPr>
        <w:rPr>
          <w:rFonts w:asciiTheme="minorBidi" w:hAnsiTheme="minorBidi"/>
          <w:rtl/>
        </w:rPr>
      </w:pPr>
    </w:p>
    <w:p w14:paraId="12D0F2E3" w14:textId="5D7FEFD6" w:rsidR="00243F66" w:rsidRPr="0019030A" w:rsidRDefault="00243F66">
      <w:pPr>
        <w:rPr>
          <w:rFonts w:asciiTheme="minorBidi" w:hAnsiTheme="minorBidi"/>
          <w:rtl/>
        </w:rPr>
      </w:pPr>
    </w:p>
    <w:p w14:paraId="33870AB4" w14:textId="1A27F29B" w:rsidR="00243F66" w:rsidRPr="0019030A" w:rsidRDefault="00243F66">
      <w:pPr>
        <w:rPr>
          <w:rFonts w:asciiTheme="minorBidi" w:hAnsiTheme="minorBidi"/>
          <w:rtl/>
        </w:rPr>
      </w:pPr>
    </w:p>
    <w:p w14:paraId="000BA151" w14:textId="77777777" w:rsidR="00243F66" w:rsidRPr="0019030A" w:rsidRDefault="00243F66">
      <w:pPr>
        <w:rPr>
          <w:rFonts w:asciiTheme="minorBidi" w:hAnsiTheme="minorBidi"/>
          <w:rtl/>
        </w:rPr>
      </w:pPr>
    </w:p>
    <w:p w14:paraId="5F25EB8A" w14:textId="282E3129" w:rsidR="00243F66" w:rsidRPr="0019030A" w:rsidRDefault="00243F66">
      <w:pPr>
        <w:rPr>
          <w:rFonts w:asciiTheme="minorBidi" w:hAnsiTheme="minorBidi"/>
          <w:rtl/>
        </w:rPr>
      </w:pPr>
    </w:p>
    <w:p w14:paraId="7CF8BEB9" w14:textId="2D86CE37" w:rsidR="00243F66" w:rsidRPr="0019030A" w:rsidRDefault="00243F66">
      <w:pPr>
        <w:rPr>
          <w:rFonts w:asciiTheme="minorBidi" w:hAnsiTheme="minorBidi"/>
          <w:rtl/>
        </w:rPr>
      </w:pPr>
    </w:p>
    <w:p w14:paraId="08E9B466" w14:textId="6B0B789C" w:rsidR="00A6205E" w:rsidRPr="00470AC1" w:rsidRDefault="00470AC1" w:rsidP="00470AC1">
      <w:pPr>
        <w:rPr>
          <w:rFonts w:asciiTheme="minorBidi" w:hAnsiTheme="minorBidi"/>
        </w:rPr>
      </w:pPr>
      <w:r>
        <w:rPr>
          <w:rFonts w:asciiTheme="minorBidi" w:hAnsiTheme="minorBidi"/>
          <w:noProof/>
        </w:rPr>
        <mc:AlternateContent>
          <mc:Choice Requires="wps">
            <w:drawing>
              <wp:anchor distT="0" distB="0" distL="114300" distR="114300" simplePos="0" relativeHeight="251671552" behindDoc="0" locked="0" layoutInCell="1" allowOverlap="1" wp14:anchorId="2EE33C2E" wp14:editId="5FF15C45">
                <wp:simplePos x="0" y="0"/>
                <wp:positionH relativeFrom="margin">
                  <wp:align>center</wp:align>
                </wp:positionH>
                <wp:positionV relativeFrom="paragraph">
                  <wp:posOffset>740410</wp:posOffset>
                </wp:positionV>
                <wp:extent cx="2015490" cy="257728"/>
                <wp:effectExtent l="0" t="0" r="3810" b="9525"/>
                <wp:wrapNone/>
                <wp:docPr id="7475821" name="מלבן 99"/>
                <wp:cNvGraphicFramePr/>
                <a:graphic xmlns:a="http://schemas.openxmlformats.org/drawingml/2006/main">
                  <a:graphicData uri="http://schemas.microsoft.com/office/word/2010/wordprocessingShape">
                    <wps:wsp>
                      <wps:cNvSpPr/>
                      <wps:spPr>
                        <a:xfrm>
                          <a:off x="0" y="0"/>
                          <a:ext cx="2015490" cy="25772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CEE54F" w14:textId="52E9F41E" w:rsidR="00A6205E" w:rsidRPr="003A257C" w:rsidRDefault="003A257C" w:rsidP="00A6205E">
                            <w:pPr>
                              <w:jc w:val="center"/>
                              <w:rPr>
                                <w:i/>
                                <w:iCs/>
                                <w:color w:val="000000" w:themeColor="text1"/>
                                <w:sz w:val="14"/>
                                <w:szCs w:val="14"/>
                                <w:rtl/>
                              </w:rPr>
                            </w:pPr>
                            <w:r w:rsidRPr="003A257C">
                              <w:rPr>
                                <w:i/>
                                <w:iCs/>
                                <w:color w:val="000000" w:themeColor="text1"/>
                                <w:sz w:val="14"/>
                                <w:szCs w:val="14"/>
                              </w:rPr>
                              <w:t xml:space="preserve">Figure 3: </w:t>
                            </w:r>
                            <w:r w:rsidR="00A6205E" w:rsidRPr="003A257C">
                              <w:rPr>
                                <w:i/>
                                <w:iCs/>
                                <w:color w:val="000000" w:themeColor="text1"/>
                                <w:sz w:val="14"/>
                                <w:szCs w:val="14"/>
                              </w:rPr>
                              <w:t>Activity Diagram</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E33C2E" id="_x0000_s1030" style="position:absolute;left:0;text-align:left;margin-left:0;margin-top:58.3pt;width:158.7pt;height:20.3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" fillcolor="white [3212]" stroked="f" strokeweight="1pt">
                <v:textbox>
                  <w:txbxContent>
                    <w:p w14:paraId="24CEE54F" w14:textId="52E9F41E" w:rsidR="00A6205E" w:rsidRPr="003A257C" w:rsidRDefault="003A257C" w:rsidP="00A6205E">
                      <w:pPr>
                        <w:jc w:val="center"/>
                        <w:rPr>
                          <w:i/>
                          <w:iCs/>
                          <w:color w:val="000000" w:themeColor="text1"/>
                          <w:sz w:val="14"/>
                          <w:szCs w:val="14"/>
                          <w:rtl/>
                        </w:rPr>
                      </w:pPr>
                      <w:r w:rsidRPr="003A257C">
                        <w:rPr>
                          <w:i/>
                          <w:iCs/>
                          <w:color w:val="000000" w:themeColor="text1"/>
                          <w:sz w:val="14"/>
                          <w:szCs w:val="14"/>
                        </w:rPr>
                        <w:t xml:space="preserve">Figure 3: </w:t>
                      </w:r>
                      <w:r w:rsidR="00A6205E" w:rsidRPr="003A257C">
                        <w:rPr>
                          <w:i/>
                          <w:iCs/>
                          <w:color w:val="000000" w:themeColor="text1"/>
                          <w:sz w:val="14"/>
                          <w:szCs w:val="14"/>
                        </w:rPr>
                        <w:t>Activity Diagram</w:t>
                      </w:r>
                    </w:p>
                  </w:txbxContent>
                </v:textbox>
                <w10:wrap anchorx="margin"/>
              </v:rect>
            </w:pict>
          </mc:Fallback>
        </mc:AlternateContent>
      </w:r>
    </w:p>
    <w:p w14:paraId="633B5012" w14:textId="77777777" w:rsidR="00D353B2" w:rsidRDefault="00D353B2" w:rsidP="000516CB">
      <w:pPr>
        <w:pStyle w:val="1"/>
        <w:jc w:val="right"/>
        <w:rPr>
          <w:rFonts w:asciiTheme="minorBidi" w:hAnsiTheme="minorBidi" w:cstheme="minorBidi"/>
          <w:sz w:val="28"/>
          <w:szCs w:val="28"/>
        </w:rPr>
      </w:pPr>
      <w:bookmarkStart w:id="17" w:name="_Toc222324371"/>
    </w:p>
    <w:p w14:paraId="21569FA7" w14:textId="77777777" w:rsidR="00D353B2" w:rsidRDefault="00D353B2" w:rsidP="000516CB">
      <w:pPr>
        <w:pStyle w:val="1"/>
        <w:jc w:val="right"/>
        <w:rPr>
          <w:rFonts w:asciiTheme="minorBidi" w:hAnsiTheme="minorBidi" w:cstheme="minorBidi"/>
          <w:sz w:val="28"/>
          <w:szCs w:val="28"/>
        </w:rPr>
      </w:pPr>
    </w:p>
    <w:p w14:paraId="44D979AC" w14:textId="359B4945" w:rsidR="007931FE" w:rsidRPr="0019030A" w:rsidRDefault="007931FE" w:rsidP="000516CB">
      <w:pPr>
        <w:pStyle w:val="1"/>
        <w:jc w:val="right"/>
        <w:rPr>
          <w:rFonts w:asciiTheme="minorBidi" w:hAnsiTheme="minorBidi" w:cstheme="minorBidi"/>
          <w:sz w:val="28"/>
          <w:szCs w:val="28"/>
        </w:rPr>
      </w:pPr>
      <w:r w:rsidRPr="0019030A">
        <w:rPr>
          <w:rFonts w:asciiTheme="minorBidi" w:hAnsiTheme="minorBidi" w:cstheme="minorBidi"/>
          <w:sz w:val="28"/>
          <w:szCs w:val="28"/>
        </w:rPr>
        <w:t>3. Engineering &amp; Development Process</w:t>
      </w:r>
      <w:bookmarkEnd w:id="17"/>
    </w:p>
    <w:p w14:paraId="346E8C1B" w14:textId="77777777" w:rsidR="007931FE" w:rsidRPr="0019030A" w:rsidRDefault="007931FE" w:rsidP="000516CB">
      <w:pPr>
        <w:pStyle w:val="2"/>
        <w:bidi w:val="0"/>
        <w:rPr>
          <w:rFonts w:asciiTheme="minorBidi" w:hAnsiTheme="minorBidi" w:cstheme="minorBidi"/>
          <w:sz w:val="24"/>
          <w:szCs w:val="24"/>
        </w:rPr>
      </w:pPr>
      <w:bookmarkStart w:id="18" w:name="_Toc222324372"/>
      <w:r w:rsidRPr="0019030A">
        <w:rPr>
          <w:rFonts w:asciiTheme="minorBidi" w:hAnsiTheme="minorBidi" w:cstheme="minorBidi"/>
          <w:sz w:val="24"/>
          <w:szCs w:val="24"/>
        </w:rPr>
        <w:t>3.1. Development Methodology &amp; Life Cycle</w:t>
      </w:r>
      <w:bookmarkEnd w:id="18"/>
    </w:p>
    <w:p w14:paraId="1001C0FA" w14:textId="2CF30607" w:rsidR="007931FE" w:rsidRPr="0019030A" w:rsidRDefault="007931FE" w:rsidP="007931FE">
      <w:pPr>
        <w:bidi w:val="0"/>
        <w:rPr>
          <w:rFonts w:asciiTheme="minorBidi" w:hAnsiTheme="minorBidi"/>
        </w:rPr>
      </w:pPr>
      <w:r w:rsidRPr="0019030A">
        <w:rPr>
          <w:rFonts w:asciiTheme="minorBidi" w:hAnsiTheme="minorBidi"/>
        </w:rPr>
        <w:t>The development of InstaAD followed an Iterative and Agile methodology. Because the project relied heavily on third-party AI APIs (Google Gemini and KIE.ai), we developed the system through continuous prototyping, testing, and refinement.</w:t>
      </w:r>
    </w:p>
    <w:p w14:paraId="2E54F024" w14:textId="77777777" w:rsidR="007931FE" w:rsidRPr="0019030A" w:rsidRDefault="007931FE" w:rsidP="007931FE">
      <w:pPr>
        <w:bidi w:val="0"/>
        <w:rPr>
          <w:rFonts w:asciiTheme="minorBidi" w:hAnsiTheme="minorBidi"/>
        </w:rPr>
      </w:pPr>
      <w:r w:rsidRPr="0019030A">
        <w:rPr>
          <w:rFonts w:asciiTheme="minorBidi" w:hAnsiTheme="minorBidi"/>
        </w:rPr>
        <w:t>The research and development process was structured into five distinct phases:</w:t>
      </w:r>
    </w:p>
    <w:p w14:paraId="1A92794E" w14:textId="694838C7" w:rsidR="007931FE" w:rsidRPr="0019030A" w:rsidRDefault="007931FE" w:rsidP="007931FE">
      <w:pPr>
        <w:bidi w:val="0"/>
        <w:rPr>
          <w:rFonts w:asciiTheme="minorBidi" w:hAnsiTheme="minorBidi"/>
        </w:rPr>
      </w:pPr>
      <w:r w:rsidRPr="0019030A">
        <w:rPr>
          <w:rFonts w:asciiTheme="minorBidi" w:hAnsiTheme="minorBidi"/>
          <w:b/>
          <w:bCs/>
        </w:rPr>
        <w:lastRenderedPageBreak/>
        <w:t>Phase 1: Research &amp; Proof of Concept</w:t>
      </w:r>
      <w:r w:rsidRPr="0019030A">
        <w:rPr>
          <w:rFonts w:asciiTheme="minorBidi" w:hAnsiTheme="minorBidi"/>
        </w:rPr>
        <w:t xml:space="preserve">: The project began with a feasibility study of Generative AI capabilities. We evaluated and tested various different AI APIs for both text and video generation to compare their quality, output generation time, and integration capabilities. After extensive research and trial, we selected Google Gemini 2.5 Flash Lite for context-aware prompt engineering and the KIE.ai (Seedance) API for video synthesis, proving that an automated text-to-video pipeline was technologically viable. </w:t>
      </w:r>
    </w:p>
    <w:p w14:paraId="02866B75" w14:textId="7E5A2848" w:rsidR="00363898" w:rsidRPr="0019030A" w:rsidRDefault="00363898" w:rsidP="00363898">
      <w:pPr>
        <w:bidi w:val="0"/>
        <w:rPr>
          <w:rFonts w:asciiTheme="minorBidi" w:hAnsiTheme="minorBidi"/>
          <w:b/>
          <w:bCs/>
        </w:rPr>
      </w:pPr>
      <w:r w:rsidRPr="0019030A">
        <w:rPr>
          <w:rFonts w:asciiTheme="minorBidi" w:hAnsiTheme="minorBidi"/>
          <w:b/>
          <w:bCs/>
        </w:rPr>
        <w:t xml:space="preserve">Phase 2: Backend &amp; Database Engineering: </w:t>
      </w:r>
      <w:r w:rsidRPr="0019030A">
        <w:rPr>
          <w:rFonts w:asciiTheme="minorBidi" w:hAnsiTheme="minorBidi"/>
        </w:rPr>
        <w:t>We established the core logic layer using FastAPI and MongoDB. Moving beyond basic CRUD operations, we structured robust API routing with strict Pydantic data schemas and implemented advanced security measures, including Argon2 cryptographic hashing with a zero-downtime migration algorithm for legacy passwords. Furthermore, we engineered the database to support our "Adaptive Feedback Loop" by leveraging MongoDB's atomic operators ($push, $slice, $addToSet) to efficiently manage user context limits, and developed data deduplication queries to optimize storage when users save their generated media</w:t>
      </w:r>
    </w:p>
    <w:p w14:paraId="0E356A24" w14:textId="77777777" w:rsidR="00363898" w:rsidRPr="0019030A" w:rsidRDefault="00363898" w:rsidP="00363898">
      <w:pPr>
        <w:bidi w:val="0"/>
        <w:rPr>
          <w:rFonts w:asciiTheme="minorBidi" w:hAnsiTheme="minorBidi"/>
        </w:rPr>
      </w:pPr>
      <w:r w:rsidRPr="0019030A">
        <w:rPr>
          <w:rFonts w:asciiTheme="minorBidi" w:hAnsiTheme="minorBidi"/>
          <w:b/>
          <w:bCs/>
        </w:rPr>
        <w:t xml:space="preserve">Phase 3: Frontend Application &amp; UX: </w:t>
      </w:r>
      <w:r w:rsidRPr="0019030A">
        <w:rPr>
          <w:rFonts w:asciiTheme="minorBidi" w:hAnsiTheme="minorBidi"/>
        </w:rPr>
        <w:t xml:space="preserve">Following the backend stabilization, we developed the PyQt5 desktop client with a strong emphasis on user experience. We designed a modern, visually appealing, and highly accessible interface, ensuring the workflow remains intuitive and straightforward for non-technical users. A major technical challenge in this phase was implementing multi-threading (QThread) to decouple heavy network requests from the main GUI, keeping the application fluid and responsive during the asynchronous video generation process. Furthermore, to provide a seamless in-app experience, we successfully embedded a native VLC media player directly into the PyQt5 application window, allowing users to stream and view their generated advertisements instantly without relying on external software </w:t>
      </w:r>
    </w:p>
    <w:p w14:paraId="326DC987" w14:textId="52FEA60F" w:rsidR="007931FE" w:rsidRPr="0019030A" w:rsidRDefault="007931FE" w:rsidP="00363898">
      <w:pPr>
        <w:bidi w:val="0"/>
        <w:rPr>
          <w:rFonts w:asciiTheme="minorBidi" w:hAnsiTheme="minorBidi"/>
        </w:rPr>
      </w:pPr>
      <w:r w:rsidRPr="0019030A">
        <w:rPr>
          <w:rFonts w:asciiTheme="minorBidi" w:hAnsiTheme="minorBidi"/>
          <w:b/>
          <w:bCs/>
        </w:rPr>
        <w:t>Phase 4: Orchestration &amp; Containerization:</w:t>
      </w:r>
      <w:r w:rsidRPr="0019030A">
        <w:rPr>
          <w:rFonts w:asciiTheme="minorBidi" w:hAnsiTheme="minorBidi"/>
        </w:rPr>
        <w:t xml:space="preserve"> To ensure cross-platform compatibility, we wrapped the backend and database in Docker containers. Simultaneously, we developed the Hybrid Server Orchestration (Self-Healing) algorithm, ensuring the application could gracefully fall back to a local process if Docker was unavailable.</w:t>
      </w:r>
    </w:p>
    <w:p w14:paraId="38D91011" w14:textId="77777777" w:rsidR="007931FE" w:rsidRPr="0019030A" w:rsidRDefault="007931FE" w:rsidP="007931FE">
      <w:pPr>
        <w:bidi w:val="0"/>
        <w:rPr>
          <w:rFonts w:asciiTheme="minorBidi" w:hAnsiTheme="minorBidi"/>
        </w:rPr>
      </w:pPr>
      <w:r w:rsidRPr="0019030A">
        <w:rPr>
          <w:rFonts w:asciiTheme="minorBidi" w:hAnsiTheme="minorBidi"/>
          <w:b/>
          <w:bCs/>
        </w:rPr>
        <w:t>Phase 5: QA, Optimization &amp; Refinement:</w:t>
      </w:r>
      <w:r w:rsidRPr="0019030A">
        <w:rPr>
          <w:rFonts w:asciiTheme="minorBidi" w:hAnsiTheme="minorBidi"/>
        </w:rPr>
        <w:t xml:space="preserve"> The final stage involved building the pytest suite with mocked API responses to validate the system's stability without incurring API costs. We also fine-tuned the "System Instructions" sent to Gemini to achieve the most accurate and cinematic video generation prompts.</w:t>
      </w:r>
    </w:p>
    <w:p w14:paraId="25FFF279" w14:textId="77777777" w:rsidR="009F5C76" w:rsidRPr="0019030A" w:rsidRDefault="009F5C76" w:rsidP="009F5C76">
      <w:pPr>
        <w:bidi w:val="0"/>
        <w:rPr>
          <w:rFonts w:asciiTheme="minorBidi" w:hAnsiTheme="minorBidi"/>
        </w:rPr>
      </w:pPr>
    </w:p>
    <w:p w14:paraId="05DC630A" w14:textId="77777777" w:rsidR="00C61604" w:rsidRPr="0019030A" w:rsidRDefault="00C61604" w:rsidP="000516CB">
      <w:pPr>
        <w:pStyle w:val="2"/>
        <w:bidi w:val="0"/>
        <w:rPr>
          <w:rFonts w:asciiTheme="minorBidi" w:hAnsiTheme="minorBidi" w:cstheme="minorBidi"/>
          <w:sz w:val="24"/>
          <w:szCs w:val="24"/>
        </w:rPr>
      </w:pPr>
      <w:bookmarkStart w:id="19" w:name="_Toc222324373"/>
      <w:r w:rsidRPr="0019030A">
        <w:rPr>
          <w:rFonts w:asciiTheme="minorBidi" w:hAnsiTheme="minorBidi" w:cstheme="minorBidi"/>
          <w:sz w:val="24"/>
          <w:szCs w:val="24"/>
        </w:rPr>
        <w:t>3.2. Technologies, Tools &amp; Client Interaction</w:t>
      </w:r>
      <w:bookmarkEnd w:id="19"/>
    </w:p>
    <w:p w14:paraId="72D01D85" w14:textId="77777777" w:rsidR="00C61604" w:rsidRPr="0019030A" w:rsidRDefault="00C61604" w:rsidP="00C61604">
      <w:pPr>
        <w:bidi w:val="0"/>
        <w:rPr>
          <w:rFonts w:asciiTheme="minorBidi" w:hAnsiTheme="minorBidi"/>
          <w:b/>
          <w:bCs/>
        </w:rPr>
      </w:pPr>
      <w:r w:rsidRPr="0019030A">
        <w:rPr>
          <w:rFonts w:asciiTheme="minorBidi" w:hAnsiTheme="minorBidi"/>
          <w:b/>
          <w:bCs/>
        </w:rPr>
        <w:t>Development Tools &amp; Technologies</w:t>
      </w:r>
    </w:p>
    <w:p w14:paraId="35095B92" w14:textId="77777777" w:rsidR="00C61604" w:rsidRPr="0019030A" w:rsidRDefault="00C61604" w:rsidP="00C61604">
      <w:pPr>
        <w:bidi w:val="0"/>
        <w:rPr>
          <w:rFonts w:asciiTheme="minorBidi" w:hAnsiTheme="minorBidi"/>
        </w:rPr>
      </w:pPr>
      <w:r w:rsidRPr="0019030A">
        <w:rPr>
          <w:rFonts w:asciiTheme="minorBidi" w:hAnsiTheme="minorBidi"/>
        </w:rPr>
        <w:lastRenderedPageBreak/>
        <w:t>To build a robust, full-stack desktop application, we utilized a diverse set of modern development tools and libraries:</w:t>
      </w:r>
    </w:p>
    <w:p w14:paraId="430ACB60" w14:textId="77777777" w:rsidR="00C61604" w:rsidRPr="0019030A" w:rsidRDefault="00C61604" w:rsidP="00C1070F">
      <w:pPr>
        <w:bidi w:val="0"/>
        <w:rPr>
          <w:rFonts w:asciiTheme="minorBidi" w:hAnsiTheme="minorBidi"/>
        </w:rPr>
      </w:pPr>
      <w:r w:rsidRPr="0019030A">
        <w:rPr>
          <w:rFonts w:asciiTheme="minorBidi" w:hAnsiTheme="minorBidi"/>
          <w:b/>
          <w:bCs/>
        </w:rPr>
        <w:t>Programming &amp; Frameworks:</w:t>
      </w:r>
      <w:r w:rsidRPr="0019030A">
        <w:rPr>
          <w:rFonts w:asciiTheme="minorBidi" w:hAnsiTheme="minorBidi"/>
        </w:rPr>
        <w:t xml:space="preserve"> Python 3 (Core language), PyQt5 (Frontend GUI), and FastAPI (Backend REST architecture).</w:t>
      </w:r>
    </w:p>
    <w:p w14:paraId="10290BD4" w14:textId="77777777" w:rsidR="00C61604" w:rsidRPr="0019030A" w:rsidRDefault="00C61604" w:rsidP="00C1070F">
      <w:pPr>
        <w:bidi w:val="0"/>
        <w:rPr>
          <w:rFonts w:asciiTheme="minorBidi" w:hAnsiTheme="minorBidi"/>
        </w:rPr>
      </w:pPr>
      <w:r w:rsidRPr="0019030A">
        <w:rPr>
          <w:rFonts w:asciiTheme="minorBidi" w:hAnsiTheme="minorBidi"/>
          <w:b/>
          <w:bCs/>
        </w:rPr>
        <w:t>Database &amp; Data Management:</w:t>
      </w:r>
      <w:r w:rsidRPr="0019030A">
        <w:rPr>
          <w:rFonts w:asciiTheme="minorBidi" w:hAnsiTheme="minorBidi"/>
        </w:rPr>
        <w:t xml:space="preserve"> MongoDB (NoSQL document storage) for managing user profiles, prompt history, and media metadata.</w:t>
      </w:r>
    </w:p>
    <w:p w14:paraId="11B7715A" w14:textId="2BCBC1B1" w:rsidR="00C61604" w:rsidRPr="0019030A" w:rsidRDefault="00C61604" w:rsidP="00C1070F">
      <w:pPr>
        <w:bidi w:val="0"/>
        <w:rPr>
          <w:rFonts w:asciiTheme="minorBidi" w:hAnsiTheme="minorBidi"/>
        </w:rPr>
      </w:pPr>
      <w:r w:rsidRPr="0019030A">
        <w:rPr>
          <w:rFonts w:asciiTheme="minorBidi" w:hAnsiTheme="minorBidi"/>
          <w:b/>
          <w:bCs/>
        </w:rPr>
        <w:t>AI &amp; External APIs:</w:t>
      </w:r>
      <w:r w:rsidRPr="0019030A">
        <w:rPr>
          <w:rFonts w:asciiTheme="minorBidi" w:hAnsiTheme="minorBidi"/>
        </w:rPr>
        <w:t xml:space="preserve"> Google Gemini 2.5 Flash Lite (for NLP and contextual prompt enrichment) and KIE.ai Seedance</w:t>
      </w:r>
      <w:r w:rsidR="00D61BD8" w:rsidRPr="0019030A">
        <w:rPr>
          <w:rFonts w:asciiTheme="minorBidi" w:hAnsiTheme="minorBidi"/>
        </w:rPr>
        <w:t xml:space="preserve"> 1.5 Pro</w:t>
      </w:r>
      <w:r w:rsidRPr="0019030A">
        <w:rPr>
          <w:rFonts w:asciiTheme="minorBidi" w:hAnsiTheme="minorBidi"/>
        </w:rPr>
        <w:t xml:space="preserve"> API (for AI video rendering).</w:t>
      </w:r>
    </w:p>
    <w:p w14:paraId="4584390D" w14:textId="5B264941" w:rsidR="00C61604" w:rsidRPr="0019030A" w:rsidRDefault="00C61604" w:rsidP="00C1070F">
      <w:pPr>
        <w:bidi w:val="0"/>
        <w:rPr>
          <w:rFonts w:asciiTheme="minorBidi" w:hAnsiTheme="minorBidi"/>
        </w:rPr>
      </w:pPr>
      <w:r w:rsidRPr="0019030A">
        <w:rPr>
          <w:rFonts w:asciiTheme="minorBidi" w:hAnsiTheme="minorBidi"/>
          <w:b/>
          <w:bCs/>
        </w:rPr>
        <w:t>DevOps &amp; Architecture:</w:t>
      </w:r>
      <w:r w:rsidRPr="0019030A">
        <w:rPr>
          <w:rFonts w:asciiTheme="minorBidi" w:hAnsiTheme="minorBidi"/>
        </w:rPr>
        <w:t xml:space="preserve"> </w:t>
      </w:r>
      <w:r w:rsidR="000D7834" w:rsidRPr="0019030A">
        <w:rPr>
          <w:rFonts w:asciiTheme="minorBidi" w:hAnsiTheme="minorBidi"/>
        </w:rPr>
        <w:t>Docker and Docker Compose for containerization, alongside Uvicorn to run and host our FastAPI backend server</w:t>
      </w:r>
      <w:r w:rsidRPr="0019030A">
        <w:rPr>
          <w:rFonts w:asciiTheme="minorBidi" w:hAnsiTheme="minorBidi"/>
        </w:rPr>
        <w:t>.</w:t>
      </w:r>
    </w:p>
    <w:p w14:paraId="7C8D79C4" w14:textId="77777777" w:rsidR="00C61604" w:rsidRPr="0019030A" w:rsidRDefault="00C61604" w:rsidP="00C1070F">
      <w:pPr>
        <w:bidi w:val="0"/>
        <w:rPr>
          <w:rFonts w:asciiTheme="minorBidi" w:hAnsiTheme="minorBidi"/>
        </w:rPr>
      </w:pPr>
      <w:r w:rsidRPr="0019030A">
        <w:rPr>
          <w:rFonts w:asciiTheme="minorBidi" w:hAnsiTheme="minorBidi"/>
          <w:b/>
          <w:bCs/>
        </w:rPr>
        <w:t>Testing &amp; Security:</w:t>
      </w:r>
      <w:r w:rsidRPr="0019030A">
        <w:rPr>
          <w:rFonts w:asciiTheme="minorBidi" w:hAnsiTheme="minorBidi"/>
        </w:rPr>
        <w:t xml:space="preserve"> pytest and unittest.mock for quality assurance and API simulation, and passlib (Argon2) for cryptographic password hashing.</w:t>
      </w:r>
    </w:p>
    <w:p w14:paraId="5A85506F" w14:textId="77777777" w:rsidR="00C61604" w:rsidRPr="0019030A" w:rsidRDefault="00C61604" w:rsidP="00C1070F">
      <w:pPr>
        <w:bidi w:val="0"/>
        <w:rPr>
          <w:rFonts w:asciiTheme="minorBidi" w:hAnsiTheme="minorBidi"/>
        </w:rPr>
      </w:pPr>
      <w:r w:rsidRPr="0019030A">
        <w:rPr>
          <w:rFonts w:asciiTheme="minorBidi" w:hAnsiTheme="minorBidi"/>
          <w:b/>
          <w:bCs/>
        </w:rPr>
        <w:t>Media Integration:</w:t>
      </w:r>
      <w:r w:rsidRPr="0019030A">
        <w:rPr>
          <w:rFonts w:asciiTheme="minorBidi" w:hAnsiTheme="minorBidi"/>
        </w:rPr>
        <w:t xml:space="preserve"> python-vlc bindings for embedding a native video player directly within the PyQt window.</w:t>
      </w:r>
    </w:p>
    <w:p w14:paraId="06E0DCE5" w14:textId="61364D1B" w:rsidR="000D7834" w:rsidRPr="0019030A" w:rsidRDefault="00C61604" w:rsidP="009F5C76">
      <w:pPr>
        <w:bidi w:val="0"/>
        <w:rPr>
          <w:rFonts w:asciiTheme="minorBidi" w:hAnsiTheme="minorBidi"/>
        </w:rPr>
      </w:pPr>
      <w:r w:rsidRPr="0019030A">
        <w:rPr>
          <w:rFonts w:asciiTheme="minorBidi" w:hAnsiTheme="minorBidi"/>
          <w:b/>
          <w:bCs/>
        </w:rPr>
        <w:t>Version Control:</w:t>
      </w:r>
      <w:r w:rsidRPr="0019030A">
        <w:rPr>
          <w:rFonts w:asciiTheme="minorBidi" w:hAnsiTheme="minorBidi"/>
        </w:rPr>
        <w:t xml:space="preserve"> Git and GitHub for source code management and collaborative development.</w:t>
      </w:r>
    </w:p>
    <w:p w14:paraId="04DE6E12" w14:textId="77777777" w:rsidR="00C61604" w:rsidRPr="0019030A" w:rsidRDefault="00C61604" w:rsidP="00C61604">
      <w:pPr>
        <w:bidi w:val="0"/>
        <w:rPr>
          <w:rFonts w:asciiTheme="minorBidi" w:hAnsiTheme="minorBidi"/>
          <w:b/>
          <w:bCs/>
        </w:rPr>
      </w:pPr>
      <w:r w:rsidRPr="0019030A">
        <w:rPr>
          <w:rFonts w:asciiTheme="minorBidi" w:hAnsiTheme="minorBidi"/>
          <w:b/>
          <w:bCs/>
        </w:rPr>
        <w:t>Client Interaction &amp; Feedback Loop</w:t>
      </w:r>
    </w:p>
    <w:p w14:paraId="64315AAA" w14:textId="75F07CE6" w:rsidR="00C61604" w:rsidRPr="0019030A" w:rsidRDefault="00C61604" w:rsidP="00C61604">
      <w:pPr>
        <w:bidi w:val="0"/>
        <w:rPr>
          <w:rFonts w:asciiTheme="minorBidi" w:hAnsiTheme="minorBidi"/>
        </w:rPr>
      </w:pPr>
      <w:r w:rsidRPr="0019030A">
        <w:rPr>
          <w:rFonts w:asciiTheme="minorBidi" w:hAnsiTheme="minorBidi"/>
        </w:rPr>
        <w:t>In the context of this project, our "client" consisted of our academic supervisor and peers who simulated our target demographic of non-technical SME owners. Continuous interaction with them profoundly shaped the development process:</w:t>
      </w:r>
    </w:p>
    <w:p w14:paraId="54701974" w14:textId="77777777" w:rsidR="00C61604" w:rsidRPr="0019030A" w:rsidRDefault="00C61604" w:rsidP="00C1070F">
      <w:pPr>
        <w:bidi w:val="0"/>
        <w:rPr>
          <w:rFonts w:asciiTheme="minorBidi" w:hAnsiTheme="minorBidi"/>
        </w:rPr>
      </w:pPr>
      <w:r w:rsidRPr="0019030A">
        <w:rPr>
          <w:rFonts w:asciiTheme="minorBidi" w:hAnsiTheme="minorBidi"/>
          <w:b/>
          <w:bCs/>
        </w:rPr>
        <w:t>Milestone Reviews:</w:t>
      </w:r>
      <w:r w:rsidRPr="0019030A">
        <w:rPr>
          <w:rFonts w:asciiTheme="minorBidi" w:hAnsiTheme="minorBidi"/>
        </w:rPr>
        <w:t xml:space="preserve"> We held regular review sessions with our supervisor to validate architectural decisions, such as the implementation of the Hybrid Server Fallback mechanism and the security protocols.</w:t>
      </w:r>
    </w:p>
    <w:p w14:paraId="6B8D4DFB" w14:textId="77777777" w:rsidR="00C61604" w:rsidRPr="0019030A" w:rsidRDefault="00C61604" w:rsidP="00C1070F">
      <w:pPr>
        <w:bidi w:val="0"/>
        <w:rPr>
          <w:rFonts w:asciiTheme="minorBidi" w:hAnsiTheme="minorBidi"/>
        </w:rPr>
      </w:pPr>
      <w:r w:rsidRPr="0019030A">
        <w:rPr>
          <w:rFonts w:asciiTheme="minorBidi" w:hAnsiTheme="minorBidi"/>
          <w:b/>
          <w:bCs/>
        </w:rPr>
        <w:t>Usability Testing:</w:t>
      </w:r>
      <w:r w:rsidRPr="0019030A">
        <w:rPr>
          <w:rFonts w:asciiTheme="minorBidi" w:hAnsiTheme="minorBidi"/>
        </w:rPr>
        <w:t xml:space="preserve"> We conducted hands-on testing sessions with peers. Observing their interaction with the software revealed that too many input parameters caused confusion.</w:t>
      </w:r>
    </w:p>
    <w:p w14:paraId="26F58408" w14:textId="77777777" w:rsidR="00C61604" w:rsidRPr="0019030A" w:rsidRDefault="00C61604" w:rsidP="00C1070F">
      <w:pPr>
        <w:bidi w:val="0"/>
        <w:rPr>
          <w:rFonts w:asciiTheme="minorBidi" w:hAnsiTheme="minorBidi"/>
        </w:rPr>
      </w:pPr>
      <w:r w:rsidRPr="0019030A">
        <w:rPr>
          <w:rFonts w:asciiTheme="minorBidi" w:hAnsiTheme="minorBidi"/>
          <w:b/>
          <w:bCs/>
        </w:rPr>
        <w:t>UX Adjustments:</w:t>
      </w:r>
      <w:r w:rsidRPr="0019030A">
        <w:rPr>
          <w:rFonts w:asciiTheme="minorBidi" w:hAnsiTheme="minorBidi"/>
        </w:rPr>
        <w:t xml:space="preserve"> Based on this direct client feedback, we pivoted our frontend design. We removed complex configuration menus (like aspect ratio or frame rate) and replaced them with our current "One-Click" interface, pushing all the complex parameter tuning to the backend AI orchestrator. We also added visual loading indicators to keep the user informed during the asynchronous video generation process.</w:t>
      </w:r>
    </w:p>
    <w:p w14:paraId="6506252D" w14:textId="77777777" w:rsidR="001B456E" w:rsidRPr="0019030A" w:rsidRDefault="001B456E" w:rsidP="007931FE">
      <w:pPr>
        <w:bidi w:val="0"/>
        <w:rPr>
          <w:rFonts w:asciiTheme="minorBidi" w:hAnsiTheme="minorBidi"/>
        </w:rPr>
      </w:pPr>
    </w:p>
    <w:p w14:paraId="0BC41A24" w14:textId="77777777" w:rsidR="001B456E" w:rsidRPr="0019030A" w:rsidRDefault="001B456E" w:rsidP="000516CB">
      <w:pPr>
        <w:pStyle w:val="2"/>
        <w:bidi w:val="0"/>
        <w:rPr>
          <w:rFonts w:asciiTheme="minorBidi" w:hAnsiTheme="minorBidi" w:cstheme="minorBidi"/>
          <w:sz w:val="24"/>
          <w:szCs w:val="24"/>
        </w:rPr>
      </w:pPr>
      <w:bookmarkStart w:id="20" w:name="_Toc222324374"/>
      <w:r w:rsidRPr="0019030A">
        <w:rPr>
          <w:rFonts w:asciiTheme="minorBidi" w:hAnsiTheme="minorBidi" w:cstheme="minorBidi"/>
          <w:sz w:val="24"/>
          <w:szCs w:val="24"/>
        </w:rPr>
        <w:lastRenderedPageBreak/>
        <w:t>3.3. Engineering Challenges &amp; Solutions</w:t>
      </w:r>
      <w:bookmarkEnd w:id="20"/>
    </w:p>
    <w:p w14:paraId="7D2B8B00" w14:textId="77777777" w:rsidR="001B456E" w:rsidRPr="0019030A" w:rsidRDefault="001B456E" w:rsidP="001B456E">
      <w:pPr>
        <w:bidi w:val="0"/>
        <w:rPr>
          <w:rFonts w:asciiTheme="minorBidi" w:hAnsiTheme="minorBidi"/>
        </w:rPr>
      </w:pPr>
      <w:r w:rsidRPr="0019030A">
        <w:rPr>
          <w:rFonts w:asciiTheme="minorBidi" w:hAnsiTheme="minorBidi"/>
        </w:rPr>
        <w:t>During the development of InstaAD, we encountered several complex analytical and engineering challenges. Our problem-solving approach focused on optimizing system performance and user experience:</w:t>
      </w:r>
    </w:p>
    <w:p w14:paraId="2C42ED94" w14:textId="22B641CD" w:rsidR="00A47328" w:rsidRPr="0019030A" w:rsidRDefault="00A47328" w:rsidP="00A47328">
      <w:pPr>
        <w:bidi w:val="0"/>
        <w:rPr>
          <w:rFonts w:asciiTheme="minorBidi" w:hAnsiTheme="minorBidi"/>
          <w:b/>
          <w:bCs/>
        </w:rPr>
      </w:pPr>
      <w:r w:rsidRPr="0019030A">
        <w:rPr>
          <w:rFonts w:asciiTheme="minorBidi" w:hAnsiTheme="minorBidi"/>
          <w:b/>
          <w:bCs/>
        </w:rPr>
        <w:t>Challenge 1: Asynchronous Video Generation &amp; UI Blocking</w:t>
      </w:r>
    </w:p>
    <w:p w14:paraId="1EA10482" w14:textId="77777777" w:rsidR="00A47328" w:rsidRPr="0019030A" w:rsidRDefault="00A47328" w:rsidP="00A47328">
      <w:pPr>
        <w:bidi w:val="0"/>
        <w:rPr>
          <w:rFonts w:asciiTheme="minorBidi" w:hAnsiTheme="minorBidi"/>
          <w:b/>
          <w:bCs/>
        </w:rPr>
      </w:pPr>
      <w:r w:rsidRPr="0019030A">
        <w:rPr>
          <w:rFonts w:asciiTheme="minorBidi" w:hAnsiTheme="minorBidi"/>
          <w:b/>
          <w:bCs/>
        </w:rPr>
        <w:t xml:space="preserve">The Problem: </w:t>
      </w:r>
      <w:r w:rsidRPr="0019030A">
        <w:rPr>
          <w:rFonts w:asciiTheme="minorBidi" w:hAnsiTheme="minorBidi"/>
        </w:rPr>
        <w:t>Rendering video via the KIE.ai API is a heavy process. Initially, waiting for the HTTP response caused the PyQt5 graphical interface to freeze.</w:t>
      </w:r>
    </w:p>
    <w:p w14:paraId="2236BC7B" w14:textId="77777777" w:rsidR="00A47328" w:rsidRPr="0019030A" w:rsidRDefault="00A47328" w:rsidP="00A47328">
      <w:pPr>
        <w:bidi w:val="0"/>
        <w:rPr>
          <w:rFonts w:asciiTheme="minorBidi" w:hAnsiTheme="minorBidi"/>
        </w:rPr>
      </w:pPr>
      <w:r w:rsidRPr="0019030A">
        <w:rPr>
          <w:rFonts w:asciiTheme="minorBidi" w:hAnsiTheme="minorBidi"/>
          <w:b/>
          <w:bCs/>
        </w:rPr>
        <w:t xml:space="preserve">The Solution: </w:t>
      </w:r>
      <w:r w:rsidRPr="0019030A">
        <w:rPr>
          <w:rFonts w:asciiTheme="minorBidi" w:hAnsiTheme="minorBidi"/>
        </w:rPr>
        <w:t>We engineered a multi-threaded architecture using QThread in the frontend to handle network requests. On the backend, we developed an asynchronous polling algorithm (/check-video-status), allowing the main GUI to remain responsive while the video rendered.</w:t>
      </w:r>
    </w:p>
    <w:p w14:paraId="315B8081" w14:textId="77777777" w:rsidR="00A47328" w:rsidRPr="0019030A" w:rsidRDefault="00A47328" w:rsidP="00A47328">
      <w:pPr>
        <w:bidi w:val="0"/>
        <w:rPr>
          <w:rFonts w:asciiTheme="minorBidi" w:hAnsiTheme="minorBidi"/>
          <w:b/>
          <w:bCs/>
        </w:rPr>
      </w:pPr>
      <w:r w:rsidRPr="0019030A">
        <w:rPr>
          <w:rFonts w:asciiTheme="minorBidi" w:hAnsiTheme="minorBidi"/>
          <w:b/>
          <w:bCs/>
        </w:rPr>
        <w:t>Challenge 2: Managing Memory Limits &amp; API Costs</w:t>
      </w:r>
    </w:p>
    <w:p w14:paraId="1E5D9AEC" w14:textId="77777777" w:rsidR="00A47328" w:rsidRPr="0019030A" w:rsidRDefault="00A47328" w:rsidP="00346746">
      <w:pPr>
        <w:bidi w:val="0"/>
        <w:rPr>
          <w:rFonts w:asciiTheme="minorBidi" w:hAnsiTheme="minorBidi"/>
          <w:b/>
          <w:bCs/>
        </w:rPr>
      </w:pPr>
      <w:r w:rsidRPr="0019030A">
        <w:rPr>
          <w:rFonts w:asciiTheme="minorBidi" w:hAnsiTheme="minorBidi"/>
          <w:b/>
          <w:bCs/>
        </w:rPr>
        <w:t xml:space="preserve">The Problem: </w:t>
      </w:r>
      <w:r w:rsidRPr="0019030A">
        <w:rPr>
          <w:rFonts w:asciiTheme="minorBidi" w:hAnsiTheme="minorBidi"/>
        </w:rPr>
        <w:t>Saving all user history indefinitely would bloat MongoDB and eventually exceed the Gemini API token limit during context injection. Additionally, continuously calling the live KIE.ai video generation API during UI development and testing would rapidly exhaust our budget and API quota.</w:t>
      </w:r>
    </w:p>
    <w:p w14:paraId="080D2335" w14:textId="2DB634A1" w:rsidR="00A47328" w:rsidRPr="0019030A" w:rsidRDefault="00A47328" w:rsidP="00346746">
      <w:pPr>
        <w:bidi w:val="0"/>
        <w:rPr>
          <w:rFonts w:asciiTheme="minorBidi" w:hAnsiTheme="minorBidi"/>
          <w:b/>
          <w:bCs/>
        </w:rPr>
      </w:pPr>
      <w:r w:rsidRPr="0019030A">
        <w:rPr>
          <w:rFonts w:asciiTheme="minorBidi" w:hAnsiTheme="minorBidi"/>
          <w:b/>
          <w:bCs/>
        </w:rPr>
        <w:t xml:space="preserve">The Solution: </w:t>
      </w:r>
      <w:r w:rsidRPr="0019030A">
        <w:rPr>
          <w:rFonts w:asciiTheme="minorBidi" w:hAnsiTheme="minorBidi"/>
        </w:rPr>
        <w:t xml:space="preserve">We implemented two cost-saving mechanisms. To manage database memory and LLM limits, we created an "Adaptive Feedback Loop" using MongoDB's $push and $slice operators to maintain strictly the 50 most recent keywords and 25 feedback notes. For development testing, we introduced a </w:t>
      </w:r>
      <w:r w:rsidR="00E705E6" w:rsidRPr="0019030A">
        <w:rPr>
          <w:rFonts w:asciiTheme="minorBidi" w:hAnsiTheme="minorBidi"/>
        </w:rPr>
        <w:t>MOCK</w:t>
      </w:r>
      <w:r w:rsidRPr="0019030A">
        <w:rPr>
          <w:rFonts w:asciiTheme="minorBidi" w:hAnsiTheme="minorBidi"/>
        </w:rPr>
        <w:t xml:space="preserve"> environment flag. When active, the system bypasses the live rendering engine and returns a pre-generated video, allowing us to endlessly run tests and UI experiments without wasting real API tokens</w:t>
      </w:r>
    </w:p>
    <w:p w14:paraId="0306F697" w14:textId="41EBE021" w:rsidR="00A47328" w:rsidRPr="0019030A" w:rsidRDefault="00A47328" w:rsidP="00A47328">
      <w:pPr>
        <w:bidi w:val="0"/>
        <w:rPr>
          <w:rFonts w:asciiTheme="minorBidi" w:hAnsiTheme="minorBidi"/>
          <w:b/>
          <w:bCs/>
        </w:rPr>
      </w:pPr>
      <w:r w:rsidRPr="0019030A">
        <w:rPr>
          <w:rFonts w:asciiTheme="minorBidi" w:hAnsiTheme="minorBidi"/>
          <w:b/>
          <w:bCs/>
        </w:rPr>
        <w:t>Challenge 3: Cross-Platform Deployment &amp; Dependency Issues</w:t>
      </w:r>
    </w:p>
    <w:p w14:paraId="3D2EAD76" w14:textId="77777777" w:rsidR="00A47328" w:rsidRPr="0019030A" w:rsidRDefault="00A47328" w:rsidP="00346746">
      <w:pPr>
        <w:bidi w:val="0"/>
        <w:rPr>
          <w:rFonts w:asciiTheme="minorBidi" w:hAnsiTheme="minorBidi"/>
        </w:rPr>
      </w:pPr>
      <w:r w:rsidRPr="0019030A">
        <w:rPr>
          <w:rFonts w:asciiTheme="minorBidi" w:hAnsiTheme="minorBidi"/>
          <w:b/>
          <w:bCs/>
        </w:rPr>
        <w:t>The Problem:</w:t>
      </w:r>
      <w:r w:rsidRPr="0019030A">
        <w:rPr>
          <w:rFonts w:asciiTheme="minorBidi" w:hAnsiTheme="minorBidi"/>
        </w:rPr>
        <w:t xml:space="preserve"> Relying strictly on Docker meant the application would fail on host machines lacking a Docker daemon.</w:t>
      </w:r>
    </w:p>
    <w:p w14:paraId="42C160F6" w14:textId="77777777" w:rsidR="00A47328" w:rsidRPr="0019030A" w:rsidRDefault="00A47328" w:rsidP="00346746">
      <w:pPr>
        <w:bidi w:val="0"/>
        <w:rPr>
          <w:rFonts w:asciiTheme="minorBidi" w:hAnsiTheme="minorBidi"/>
        </w:rPr>
      </w:pPr>
      <w:r w:rsidRPr="0019030A">
        <w:rPr>
          <w:rFonts w:asciiTheme="minorBidi" w:hAnsiTheme="minorBidi"/>
          <w:b/>
          <w:bCs/>
        </w:rPr>
        <w:t>The Solution</w:t>
      </w:r>
      <w:r w:rsidRPr="0019030A">
        <w:rPr>
          <w:rFonts w:asciiTheme="minorBidi" w:hAnsiTheme="minorBidi"/>
        </w:rPr>
        <w:t>: We designed a "Hybrid Server Orchestration" mechanism. The client executes a startup handshake on port 8000; if it fails (indicating Docker is down), the system degrades gracefully by spawning a local thread to run the FastAPI server natively.</w:t>
      </w:r>
    </w:p>
    <w:p w14:paraId="0FB186BA" w14:textId="69734731" w:rsidR="00A47328" w:rsidRPr="0019030A" w:rsidRDefault="00A47328" w:rsidP="00A47328">
      <w:pPr>
        <w:bidi w:val="0"/>
        <w:rPr>
          <w:rFonts w:asciiTheme="minorBidi" w:hAnsiTheme="minorBidi"/>
          <w:b/>
          <w:bCs/>
        </w:rPr>
      </w:pPr>
      <w:r w:rsidRPr="0019030A">
        <w:rPr>
          <w:rFonts w:asciiTheme="minorBidi" w:hAnsiTheme="minorBidi"/>
          <w:b/>
          <w:bCs/>
        </w:rPr>
        <w:t>Challenge 4: Media Playback Integration (Frontend)</w:t>
      </w:r>
    </w:p>
    <w:p w14:paraId="288A3A61" w14:textId="77777777" w:rsidR="00A47328" w:rsidRPr="0019030A" w:rsidRDefault="00A47328" w:rsidP="00346746">
      <w:pPr>
        <w:bidi w:val="0"/>
        <w:rPr>
          <w:rFonts w:asciiTheme="minorBidi" w:hAnsiTheme="minorBidi"/>
        </w:rPr>
      </w:pPr>
      <w:r w:rsidRPr="0019030A">
        <w:rPr>
          <w:rFonts w:asciiTheme="minorBidi" w:hAnsiTheme="minorBidi"/>
          <w:b/>
          <w:bCs/>
        </w:rPr>
        <w:t>The Problem:</w:t>
      </w:r>
      <w:r w:rsidRPr="0019030A">
        <w:rPr>
          <w:rFonts w:asciiTheme="minorBidi" w:hAnsiTheme="minorBidi"/>
        </w:rPr>
        <w:t xml:space="preserve"> PyQt5's native media player is outdated and struggled to reliably load and stream the modern video advertisements generated by our system.</w:t>
      </w:r>
    </w:p>
    <w:p w14:paraId="24813F92" w14:textId="77777777" w:rsidR="001663C7" w:rsidRPr="0019030A" w:rsidRDefault="00A47328" w:rsidP="001663C7">
      <w:pPr>
        <w:bidi w:val="0"/>
        <w:rPr>
          <w:rFonts w:asciiTheme="minorBidi" w:hAnsiTheme="minorBidi"/>
        </w:rPr>
      </w:pPr>
      <w:r w:rsidRPr="0019030A">
        <w:rPr>
          <w:rFonts w:asciiTheme="minorBidi" w:hAnsiTheme="minorBidi"/>
          <w:b/>
          <w:bCs/>
        </w:rPr>
        <w:lastRenderedPageBreak/>
        <w:t>The Solution:</w:t>
      </w:r>
      <w:r w:rsidRPr="0019030A">
        <w:rPr>
          <w:rFonts w:asciiTheme="minorBidi" w:hAnsiTheme="minorBidi"/>
        </w:rPr>
        <w:t xml:space="preserve"> To ensure a smooth user experience, we bypassed the native component entirely and successfully embedded a VLC media player (python-vlc bindings) directly into the PyQt window, achieving high-quality</w:t>
      </w:r>
      <w:r w:rsidR="00346746" w:rsidRPr="0019030A">
        <w:rPr>
          <w:rFonts w:asciiTheme="minorBidi" w:hAnsiTheme="minorBidi"/>
        </w:rPr>
        <w:t xml:space="preserve"> </w:t>
      </w:r>
      <w:r w:rsidRPr="0019030A">
        <w:rPr>
          <w:rFonts w:asciiTheme="minorBidi" w:hAnsiTheme="minorBidi"/>
        </w:rPr>
        <w:t>playback.</w:t>
      </w:r>
    </w:p>
    <w:p w14:paraId="29E0AB07" w14:textId="2943AE44" w:rsidR="00A47328" w:rsidRPr="0019030A" w:rsidRDefault="00A47328" w:rsidP="001663C7">
      <w:pPr>
        <w:bidi w:val="0"/>
        <w:rPr>
          <w:rFonts w:asciiTheme="minorBidi" w:hAnsiTheme="minorBidi"/>
        </w:rPr>
      </w:pPr>
      <w:r w:rsidRPr="0019030A">
        <w:rPr>
          <w:rFonts w:asciiTheme="minorBidi" w:hAnsiTheme="minorBidi"/>
          <w:b/>
          <w:bCs/>
        </w:rPr>
        <w:t>Challenge 5: AI API Sourcing &amp; Selection</w:t>
      </w:r>
    </w:p>
    <w:p w14:paraId="2B0DFECA" w14:textId="5C4752F5" w:rsidR="00A47328" w:rsidRPr="0019030A" w:rsidRDefault="00A47328" w:rsidP="001663C7">
      <w:pPr>
        <w:bidi w:val="0"/>
        <w:rPr>
          <w:rFonts w:asciiTheme="minorBidi" w:hAnsiTheme="minorBidi"/>
          <w:b/>
          <w:bCs/>
        </w:rPr>
      </w:pPr>
      <w:r w:rsidRPr="0019030A">
        <w:rPr>
          <w:rFonts w:asciiTheme="minorBidi" w:hAnsiTheme="minorBidi"/>
          <w:b/>
          <w:bCs/>
        </w:rPr>
        <w:t xml:space="preserve">The Problem: </w:t>
      </w:r>
      <w:r w:rsidRPr="0019030A">
        <w:rPr>
          <w:rFonts w:asciiTheme="minorBidi" w:hAnsiTheme="minorBidi"/>
        </w:rPr>
        <w:t>Finding a</w:t>
      </w:r>
      <w:r w:rsidR="00414B69" w:rsidRPr="0019030A">
        <w:rPr>
          <w:rFonts w:asciiTheme="minorBidi" w:hAnsiTheme="minorBidi"/>
        </w:rPr>
        <w:t xml:space="preserve"> </w:t>
      </w:r>
      <w:r w:rsidRPr="0019030A">
        <w:rPr>
          <w:rFonts w:asciiTheme="minorBidi" w:hAnsiTheme="minorBidi"/>
        </w:rPr>
        <w:t>high-quality Generative AI video API that fit our specific programmatic requirements was exceptionally difficult.</w:t>
      </w:r>
    </w:p>
    <w:p w14:paraId="52F45DA7" w14:textId="32CBC498" w:rsidR="00A47328" w:rsidRPr="0019030A" w:rsidRDefault="00A47328" w:rsidP="001663C7">
      <w:pPr>
        <w:bidi w:val="0"/>
        <w:rPr>
          <w:rFonts w:asciiTheme="minorBidi" w:hAnsiTheme="minorBidi"/>
          <w:b/>
          <w:bCs/>
        </w:rPr>
      </w:pPr>
      <w:r w:rsidRPr="0019030A">
        <w:rPr>
          <w:rFonts w:asciiTheme="minorBidi" w:hAnsiTheme="minorBidi"/>
          <w:b/>
          <w:bCs/>
        </w:rPr>
        <w:t xml:space="preserve">The Solution: </w:t>
      </w:r>
      <w:r w:rsidRPr="0019030A">
        <w:rPr>
          <w:rFonts w:asciiTheme="minorBidi" w:hAnsiTheme="minorBidi"/>
        </w:rPr>
        <w:t>We conducted extensive market research and multiple Proof of Concept tests across various AI generation engines. We ultimately pinpointed and integrated the KIE.ai (Seedance</w:t>
      </w:r>
      <w:r w:rsidR="00443C1E" w:rsidRPr="0019030A">
        <w:rPr>
          <w:rFonts w:asciiTheme="minorBidi" w:hAnsiTheme="minorBidi"/>
        </w:rPr>
        <w:t xml:space="preserve"> 1.5 Pro</w:t>
      </w:r>
      <w:r w:rsidRPr="0019030A">
        <w:rPr>
          <w:rFonts w:asciiTheme="minorBidi" w:hAnsiTheme="minorBidi"/>
        </w:rPr>
        <w:t>) API, which provided the optimal balance of rendering quality and technical accessibility for our project.</w:t>
      </w:r>
    </w:p>
    <w:p w14:paraId="27E04C36" w14:textId="2CF285EF" w:rsidR="009F5C76" w:rsidRDefault="00FE59FE" w:rsidP="009F5C76">
      <w:pPr>
        <w:bidi w:val="0"/>
        <w:rPr>
          <w:rFonts w:asciiTheme="minorBidi" w:hAnsiTheme="minorBidi"/>
          <w:b/>
          <w:bCs/>
        </w:rPr>
      </w:pPr>
      <w:r>
        <w:rPr>
          <w:rFonts w:asciiTheme="minorBidi" w:hAnsiTheme="minorBidi"/>
          <w:b/>
          <w:bCs/>
          <w:noProof/>
        </w:rPr>
        <w:drawing>
          <wp:anchor distT="0" distB="0" distL="114300" distR="114300" simplePos="0" relativeHeight="251694080" behindDoc="0" locked="0" layoutInCell="1" allowOverlap="1" wp14:anchorId="029A21A9" wp14:editId="2D97441A">
            <wp:simplePos x="0" y="0"/>
            <wp:positionH relativeFrom="column">
              <wp:posOffset>1162050</wp:posOffset>
            </wp:positionH>
            <wp:positionV relativeFrom="paragraph">
              <wp:posOffset>4445</wp:posOffset>
            </wp:positionV>
            <wp:extent cx="2583180" cy="1405890"/>
            <wp:effectExtent l="0" t="0" r="7620" b="3810"/>
            <wp:wrapNone/>
            <wp:docPr id="1286637347"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a:extLst>
                        <a:ext uri="{28A0092B-C50C-407E-A947-70E740481C1C}">
                          <a14:useLocalDpi xmlns:a14="http://schemas.microsoft.com/office/drawing/2010/main" val="0"/>
                        </a:ext>
                      </a:extLst>
                    </a:blip>
                    <a:srcRect l="7022" t="35321" r="43895" b="29260"/>
                    <a:stretch>
                      <a:fillRect/>
                    </a:stretch>
                  </pic:blipFill>
                  <pic:spPr bwMode="auto">
                    <a:xfrm>
                      <a:off x="0" y="0"/>
                      <a:ext cx="2583180" cy="14058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DB7B5F" w14:textId="0A1DC33C" w:rsidR="00FE59FE" w:rsidRDefault="00FE59FE" w:rsidP="00FE59FE">
      <w:pPr>
        <w:bidi w:val="0"/>
        <w:rPr>
          <w:rFonts w:asciiTheme="minorBidi" w:hAnsiTheme="minorBidi"/>
          <w:b/>
          <w:bCs/>
        </w:rPr>
      </w:pPr>
    </w:p>
    <w:p w14:paraId="41FB358A" w14:textId="342DE224" w:rsidR="00FE59FE" w:rsidRDefault="00FE59FE" w:rsidP="00FE59FE">
      <w:pPr>
        <w:bidi w:val="0"/>
        <w:rPr>
          <w:rFonts w:asciiTheme="minorBidi" w:hAnsiTheme="minorBidi"/>
          <w:b/>
          <w:bCs/>
        </w:rPr>
      </w:pPr>
    </w:p>
    <w:p w14:paraId="46D46183" w14:textId="6E32C668" w:rsidR="00FE59FE" w:rsidRDefault="00FE59FE" w:rsidP="00FE59FE">
      <w:pPr>
        <w:bidi w:val="0"/>
        <w:rPr>
          <w:rFonts w:asciiTheme="minorBidi" w:hAnsiTheme="minorBidi"/>
          <w:b/>
          <w:bCs/>
        </w:rPr>
      </w:pPr>
    </w:p>
    <w:p w14:paraId="11215346" w14:textId="217A7A6E" w:rsidR="00FE59FE" w:rsidRDefault="00FE59FE" w:rsidP="00FE59FE">
      <w:pPr>
        <w:bidi w:val="0"/>
        <w:rPr>
          <w:rFonts w:asciiTheme="minorBidi" w:hAnsiTheme="minorBidi"/>
          <w:b/>
          <w:bCs/>
        </w:rPr>
      </w:pPr>
      <w:r>
        <w:rPr>
          <w:rFonts w:asciiTheme="minorBidi" w:hAnsiTheme="minorBidi"/>
          <w:noProof/>
        </w:rPr>
        <mc:AlternateContent>
          <mc:Choice Requires="wps">
            <w:drawing>
              <wp:anchor distT="0" distB="0" distL="114300" distR="114300" simplePos="0" relativeHeight="251696128" behindDoc="0" locked="0" layoutInCell="1" allowOverlap="1" wp14:anchorId="6BC83E42" wp14:editId="623D0CA2">
                <wp:simplePos x="0" y="0"/>
                <wp:positionH relativeFrom="margin">
                  <wp:posOffset>994410</wp:posOffset>
                </wp:positionH>
                <wp:positionV relativeFrom="paragraph">
                  <wp:posOffset>235585</wp:posOffset>
                </wp:positionV>
                <wp:extent cx="2850777" cy="227566"/>
                <wp:effectExtent l="0" t="0" r="26035" b="20320"/>
                <wp:wrapNone/>
                <wp:docPr id="57295671" name="מלבן 4"/>
                <wp:cNvGraphicFramePr/>
                <a:graphic xmlns:a="http://schemas.openxmlformats.org/drawingml/2006/main">
                  <a:graphicData uri="http://schemas.microsoft.com/office/word/2010/wordprocessingShape">
                    <wps:wsp>
                      <wps:cNvSpPr/>
                      <wps:spPr>
                        <a:xfrm>
                          <a:off x="0" y="0"/>
                          <a:ext cx="2850777" cy="227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C4549A" w14:textId="4C329C11" w:rsidR="00FE59FE" w:rsidRPr="003D1A02" w:rsidRDefault="00FE59FE" w:rsidP="00FE59FE">
                            <w:pPr>
                              <w:jc w:val="center"/>
                              <w:rPr>
                                <w:rFonts w:asciiTheme="minorBidi" w:hAnsiTheme="minorBidi"/>
                                <w:i/>
                                <w:iCs/>
                                <w:color w:val="000000" w:themeColor="text1"/>
                                <w:sz w:val="14"/>
                                <w:szCs w:val="14"/>
                                <w:rtl/>
                              </w:rPr>
                            </w:pPr>
                            <w:r w:rsidRPr="003D1A02">
                              <w:rPr>
                                <w:rFonts w:asciiTheme="minorBidi" w:hAnsiTheme="minorBidi"/>
                                <w:i/>
                                <w:iCs/>
                                <w:color w:val="000000" w:themeColor="text1"/>
                                <w:sz w:val="14"/>
                                <w:szCs w:val="14"/>
                              </w:rPr>
                              <w:t xml:space="preserve">Figure </w:t>
                            </w:r>
                            <w:r w:rsidR="003A257C">
                              <w:rPr>
                                <w:rFonts w:asciiTheme="minorBidi" w:hAnsiTheme="minorBidi"/>
                                <w:i/>
                                <w:iCs/>
                                <w:color w:val="000000" w:themeColor="text1"/>
                                <w:sz w:val="14"/>
                                <w:szCs w:val="14"/>
                              </w:rPr>
                              <w:t>4</w:t>
                            </w:r>
                            <w:r w:rsidRPr="003D1A02">
                              <w:rPr>
                                <w:rFonts w:asciiTheme="minorBidi" w:hAnsiTheme="minorBidi"/>
                                <w:i/>
                                <w:iCs/>
                                <w:color w:val="000000" w:themeColor="text1"/>
                                <w:sz w:val="14"/>
                                <w:szCs w:val="14"/>
                              </w:rPr>
                              <w:t>: VLC embedded in the PYQT5 window application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C83E42" id="_x0000_s1031" style="position:absolute;margin-left:78.3pt;margin-top:18.55pt;width:224.45pt;height:17.9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" fillcolor="white [3212]" strokecolor="white [3212]" strokeweight="1pt">
                <v:textbox>
                  <w:txbxContent>
                    <w:p w14:paraId="14C4549A" w14:textId="4C329C11" w:rsidR="00FE59FE" w:rsidRPr="003D1A02" w:rsidRDefault="00FE59FE" w:rsidP="00FE59FE">
                      <w:pPr>
                        <w:jc w:val="center"/>
                        <w:rPr>
                          <w:rFonts w:asciiTheme="minorBidi" w:hAnsiTheme="minorBidi"/>
                          <w:i/>
                          <w:iCs/>
                          <w:color w:val="000000" w:themeColor="text1"/>
                          <w:sz w:val="14"/>
                          <w:szCs w:val="14"/>
                          <w:rtl/>
                        </w:rPr>
                      </w:pPr>
                      <w:r w:rsidRPr="003D1A02">
                        <w:rPr>
                          <w:rFonts w:asciiTheme="minorBidi" w:hAnsiTheme="minorBidi"/>
                          <w:i/>
                          <w:iCs/>
                          <w:color w:val="000000" w:themeColor="text1"/>
                          <w:sz w:val="14"/>
                          <w:szCs w:val="14"/>
                        </w:rPr>
                        <w:t xml:space="preserve">Figure </w:t>
                      </w:r>
                      <w:r w:rsidR="003A257C">
                        <w:rPr>
                          <w:rFonts w:asciiTheme="minorBidi" w:hAnsiTheme="minorBidi"/>
                          <w:i/>
                          <w:iCs/>
                          <w:color w:val="000000" w:themeColor="text1"/>
                          <w:sz w:val="14"/>
                          <w:szCs w:val="14"/>
                        </w:rPr>
                        <w:t>4</w:t>
                      </w:r>
                      <w:r w:rsidRPr="003D1A02">
                        <w:rPr>
                          <w:rFonts w:asciiTheme="minorBidi" w:hAnsiTheme="minorBidi"/>
                          <w:i/>
                          <w:iCs/>
                          <w:color w:val="000000" w:themeColor="text1"/>
                          <w:sz w:val="14"/>
                          <w:szCs w:val="14"/>
                        </w:rPr>
                        <w:t>: VLC embedded in the PYQT5 window application</w:t>
                      </w:r>
                    </w:p>
                  </w:txbxContent>
                </v:textbox>
                <w10:wrap anchorx="margin"/>
              </v:rect>
            </w:pict>
          </mc:Fallback>
        </mc:AlternateContent>
      </w:r>
    </w:p>
    <w:p w14:paraId="35981DE5" w14:textId="78564AA4" w:rsidR="00FE59FE" w:rsidRPr="0019030A" w:rsidRDefault="00FE59FE" w:rsidP="00FE59FE">
      <w:pPr>
        <w:bidi w:val="0"/>
        <w:rPr>
          <w:rFonts w:asciiTheme="minorBidi" w:hAnsiTheme="minorBidi"/>
          <w:b/>
          <w:bCs/>
        </w:rPr>
      </w:pPr>
    </w:p>
    <w:p w14:paraId="0C9D587D" w14:textId="77777777" w:rsidR="00981CCA" w:rsidRPr="0019030A" w:rsidRDefault="00981CCA" w:rsidP="000516CB">
      <w:pPr>
        <w:pStyle w:val="2"/>
        <w:bidi w:val="0"/>
        <w:rPr>
          <w:rFonts w:asciiTheme="minorBidi" w:hAnsiTheme="minorBidi" w:cstheme="minorBidi"/>
          <w:sz w:val="24"/>
          <w:szCs w:val="24"/>
        </w:rPr>
      </w:pPr>
      <w:bookmarkStart w:id="21" w:name="_Toc222324375"/>
      <w:r w:rsidRPr="0019030A">
        <w:rPr>
          <w:rFonts w:asciiTheme="minorBidi" w:hAnsiTheme="minorBidi" w:cstheme="minorBidi"/>
          <w:sz w:val="24"/>
          <w:szCs w:val="24"/>
        </w:rPr>
        <w:t>3.4. Results, Conclusions &amp; Decision Making</w:t>
      </w:r>
      <w:bookmarkEnd w:id="21"/>
    </w:p>
    <w:p w14:paraId="5B9F8179" w14:textId="77777777" w:rsidR="0063096E" w:rsidRPr="0019030A" w:rsidRDefault="0063096E" w:rsidP="0063096E">
      <w:pPr>
        <w:bidi w:val="0"/>
        <w:rPr>
          <w:rFonts w:asciiTheme="minorBidi" w:hAnsiTheme="minorBidi"/>
        </w:rPr>
      </w:pPr>
      <w:r w:rsidRPr="0019030A">
        <w:rPr>
          <w:rFonts w:asciiTheme="minorBidi" w:hAnsiTheme="minorBidi"/>
          <w:b/>
          <w:bCs/>
        </w:rPr>
        <w:t>Goal Achievement &amp; Conclusions</w:t>
      </w:r>
      <w:r w:rsidRPr="0019030A">
        <w:rPr>
          <w:rFonts w:asciiTheme="minorBidi" w:hAnsiTheme="minorBidi"/>
        </w:rPr>
        <w:t xml:space="preserve"> The primary goal of InstaAD was to eliminate the technical barrier in video ad creation for SMEs, and we successfully achieved this. We built a fully functional desktop application that takes a simple natural language input and autonomously orchestrates complex AI models (Gemini for NLP and KIE.ai for video synthesis) to deliver a final video product. The main conclusion from our development process is that while integrating multiple asynchronous generative APIs is technically complex, abstracting this complexity from the end-user into a "One-Click" workflow is both possible and highly effective.</w:t>
      </w:r>
    </w:p>
    <w:p w14:paraId="1136EEAE" w14:textId="39B087B8" w:rsidR="0063096E" w:rsidRPr="0019030A" w:rsidRDefault="00A52A83" w:rsidP="00A52A83">
      <w:pPr>
        <w:bidi w:val="0"/>
        <w:rPr>
          <w:rFonts w:asciiTheme="minorBidi" w:hAnsiTheme="minorBidi"/>
        </w:rPr>
      </w:pPr>
      <w:r w:rsidRPr="0019030A">
        <w:rPr>
          <w:rFonts w:asciiTheme="minorBidi" w:hAnsiTheme="minorBidi"/>
          <w:b/>
          <w:bCs/>
        </w:rPr>
        <w:t>Coping with Challenges &amp; Quality Assurance</w:t>
      </w:r>
      <w:r w:rsidRPr="0019030A">
        <w:rPr>
          <w:rFonts w:asciiTheme="minorBidi" w:hAnsiTheme="minorBidi"/>
        </w:rPr>
        <w:t xml:space="preserve"> To ensure system stability and effectively handle bugs, we combined automated and manual testing. We implemented a Continuous Integration (CI) workflow that executed our pytest suite before every git push, preventing regressions. Additionally, we conducted functional usability testing with peers; their hands-on feedback allowed us to identify and resolve bugs that automated tests missed. When live API testing became too costly, we engineered a MOCK environment flag to safely simulate video generation.</w:t>
      </w:r>
    </w:p>
    <w:p w14:paraId="62D34DD5" w14:textId="77777777" w:rsidR="00A52A83" w:rsidRPr="0019030A" w:rsidRDefault="0063096E" w:rsidP="00A52A83">
      <w:pPr>
        <w:bidi w:val="0"/>
        <w:rPr>
          <w:rFonts w:asciiTheme="minorBidi" w:hAnsiTheme="minorBidi"/>
        </w:rPr>
      </w:pPr>
      <w:r w:rsidRPr="0019030A">
        <w:rPr>
          <w:rFonts w:asciiTheme="minorBidi" w:hAnsiTheme="minorBidi"/>
          <w:b/>
          <w:bCs/>
        </w:rPr>
        <w:t>Decision-Making Considerations</w:t>
      </w:r>
      <w:r w:rsidRPr="0019030A">
        <w:rPr>
          <w:rFonts w:asciiTheme="minorBidi" w:hAnsiTheme="minorBidi"/>
        </w:rPr>
        <w:t xml:space="preserve"> Throughout the project, our technical decisions were consistently guided by the trade-off between performance, cost, and user experience:</w:t>
      </w:r>
    </w:p>
    <w:p w14:paraId="490981A6" w14:textId="5B411724" w:rsidR="00A52A83" w:rsidRPr="0019030A" w:rsidRDefault="00A52A83" w:rsidP="00A52A83">
      <w:pPr>
        <w:bidi w:val="0"/>
        <w:rPr>
          <w:rFonts w:asciiTheme="minorBidi" w:hAnsiTheme="minorBidi"/>
        </w:rPr>
      </w:pPr>
      <w:r w:rsidRPr="0019030A">
        <w:rPr>
          <w:rFonts w:asciiTheme="minorBidi" w:hAnsiTheme="minorBidi"/>
          <w:b/>
          <w:bCs/>
        </w:rPr>
        <w:lastRenderedPageBreak/>
        <w:t>Prompt Restrictions for Speed:</w:t>
      </w:r>
      <w:r w:rsidRPr="0019030A">
        <w:rPr>
          <w:rFonts w:asciiTheme="minorBidi" w:hAnsiTheme="minorBidi"/>
        </w:rPr>
        <w:t xml:space="preserve"> Initially, Gemini's lengthy responses caused system delays. We refined our System Instructions to enforce a strict, minimal word count, which drastically reduced the LLM's processing time and API latency.</w:t>
      </w:r>
    </w:p>
    <w:p w14:paraId="0CBFA95B" w14:textId="1F8B001C" w:rsidR="00A52A83" w:rsidRPr="0019030A" w:rsidRDefault="00A52A83" w:rsidP="00A52A83">
      <w:pPr>
        <w:bidi w:val="0"/>
        <w:rPr>
          <w:rFonts w:asciiTheme="minorBidi" w:hAnsiTheme="minorBidi"/>
        </w:rPr>
      </w:pPr>
      <w:r w:rsidRPr="0019030A">
        <w:rPr>
          <w:rFonts w:asciiTheme="minorBidi" w:hAnsiTheme="minorBidi"/>
          <w:b/>
          <w:bCs/>
        </w:rPr>
        <w:t>Polling &amp; Chunk Streaming:</w:t>
      </w:r>
      <w:r w:rsidRPr="0019030A">
        <w:rPr>
          <w:rFonts w:asciiTheme="minorBidi" w:hAnsiTheme="minorBidi"/>
        </w:rPr>
        <w:t xml:space="preserve"> To minimize perceived wait times during the heavy KIE.ai rendering process, we optimized the frequency of our asynchronous polling loop. Furthermore, the client streams the final video in 1MB chunks rather than waiting for a full file download, enabling near-instant playback.</w:t>
      </w:r>
    </w:p>
    <w:p w14:paraId="2FD0B8B0" w14:textId="5299EF32" w:rsidR="00A52A83" w:rsidRPr="0019030A" w:rsidRDefault="00A52A83" w:rsidP="00A52A83">
      <w:pPr>
        <w:bidi w:val="0"/>
        <w:rPr>
          <w:rFonts w:asciiTheme="minorBidi" w:hAnsiTheme="minorBidi"/>
        </w:rPr>
      </w:pPr>
      <w:r w:rsidRPr="0019030A">
        <w:rPr>
          <w:rFonts w:asciiTheme="minorBidi" w:hAnsiTheme="minorBidi"/>
          <w:b/>
          <w:bCs/>
        </w:rPr>
        <w:t>Context Capping:</w:t>
      </w:r>
      <w:r w:rsidRPr="0019030A">
        <w:rPr>
          <w:rFonts w:asciiTheme="minorBidi" w:hAnsiTheme="minorBidi"/>
        </w:rPr>
        <w:t xml:space="preserve"> We capped user history in MongoDB, Injecting unlimited data into Gemini would inflate token costs and increase response latency, making this limit a necessary trade-off for speed.</w:t>
      </w:r>
    </w:p>
    <w:p w14:paraId="754A0D5A" w14:textId="4D1CA983" w:rsidR="00A52A83" w:rsidRPr="0019030A" w:rsidRDefault="00A52A83" w:rsidP="00A52A83">
      <w:pPr>
        <w:bidi w:val="0"/>
        <w:rPr>
          <w:rFonts w:asciiTheme="minorBidi" w:hAnsiTheme="minorBidi"/>
        </w:rPr>
      </w:pPr>
      <w:r w:rsidRPr="0019030A">
        <w:rPr>
          <w:rFonts w:asciiTheme="minorBidi" w:hAnsiTheme="minorBidi"/>
          <w:b/>
          <w:bCs/>
        </w:rPr>
        <w:t>UI Simplicity:</w:t>
      </w:r>
      <w:r w:rsidRPr="0019030A">
        <w:rPr>
          <w:rFonts w:asciiTheme="minorBidi" w:hAnsiTheme="minorBidi"/>
        </w:rPr>
        <w:t xml:space="preserve"> We deliberately hid complex AI parameters (e.g., seed values, frame rates) to maintain a fast, distraction-free workflow tailored for non-technical users.</w:t>
      </w:r>
    </w:p>
    <w:p w14:paraId="608C0765" w14:textId="77777777" w:rsidR="0044782B" w:rsidRPr="0019030A" w:rsidRDefault="0044782B" w:rsidP="0044782B">
      <w:pPr>
        <w:bidi w:val="0"/>
        <w:rPr>
          <w:rFonts w:asciiTheme="minorBidi" w:hAnsiTheme="minorBidi"/>
        </w:rPr>
      </w:pPr>
    </w:p>
    <w:p w14:paraId="0EEF5106" w14:textId="77777777" w:rsidR="00C74ACE" w:rsidRPr="0019030A" w:rsidRDefault="00C74ACE" w:rsidP="000516CB">
      <w:pPr>
        <w:pStyle w:val="2"/>
        <w:bidi w:val="0"/>
        <w:rPr>
          <w:rFonts w:asciiTheme="minorBidi" w:hAnsiTheme="minorBidi" w:cstheme="minorBidi"/>
          <w:noProof/>
          <w:sz w:val="24"/>
          <w:szCs w:val="24"/>
        </w:rPr>
      </w:pPr>
      <w:bookmarkStart w:id="22" w:name="_Toc222324376"/>
      <w:r w:rsidRPr="0019030A">
        <w:rPr>
          <w:rFonts w:asciiTheme="minorBidi" w:hAnsiTheme="minorBidi" w:cstheme="minorBidi"/>
          <w:noProof/>
          <w:sz w:val="24"/>
          <w:szCs w:val="24"/>
        </w:rPr>
        <w:t>3.5. Lessons Learned &amp; Retrospective</w:t>
      </w:r>
      <w:bookmarkEnd w:id="22"/>
    </w:p>
    <w:p w14:paraId="0E04084F" w14:textId="77777777" w:rsidR="00C74ACE" w:rsidRPr="0019030A" w:rsidRDefault="00C74ACE" w:rsidP="00C74ACE">
      <w:pPr>
        <w:bidi w:val="0"/>
        <w:rPr>
          <w:rFonts w:asciiTheme="minorBidi" w:hAnsiTheme="minorBidi"/>
          <w:noProof/>
        </w:rPr>
      </w:pPr>
      <w:r w:rsidRPr="0019030A">
        <w:rPr>
          <w:rFonts w:asciiTheme="minorBidi" w:hAnsiTheme="minorBidi"/>
          <w:b/>
          <w:bCs/>
          <w:noProof/>
        </w:rPr>
        <w:t>Methodology &amp; Decision Evaluation: Did we work correctly?</w:t>
      </w:r>
      <w:r w:rsidRPr="0019030A">
        <w:rPr>
          <w:rFonts w:asciiTheme="minorBidi" w:hAnsiTheme="minorBidi"/>
          <w:noProof/>
        </w:rPr>
        <w:t xml:space="preserve"> Overall, our iterative engineering approach, combined with CI workflows and peer usability testing, proved highly effective. Crucially, we deliberately chose to build a Desktop Application (PyQt5) to challenge ourselves and expand our skill set beyond our existing web development knowledge. This forced us to successfully tackle complex concepts like OS-level multi-threading, native VLC media embedding, and local Docker fallback mechanisms. From an educational perspective, making this technically difficult choice was absolutely correct, as we successfully mastered these new domains.</w:t>
      </w:r>
    </w:p>
    <w:p w14:paraId="4BBF69DC" w14:textId="3C5B5B0D" w:rsidR="00C74ACE" w:rsidRPr="0019030A" w:rsidRDefault="00C74ACE" w:rsidP="00C74ACE">
      <w:pPr>
        <w:bidi w:val="0"/>
        <w:rPr>
          <w:rFonts w:asciiTheme="minorBidi" w:hAnsiTheme="minorBidi"/>
          <w:noProof/>
        </w:rPr>
      </w:pPr>
      <w:r w:rsidRPr="0019030A">
        <w:rPr>
          <w:rFonts w:asciiTheme="minorBidi" w:hAnsiTheme="minorBidi"/>
          <w:b/>
          <w:bCs/>
          <w:noProof/>
        </w:rPr>
        <w:t>What would we change in hindsight?</w:t>
      </w:r>
      <w:r w:rsidRPr="0019030A">
        <w:rPr>
          <w:rFonts w:asciiTheme="minorBidi" w:hAnsiTheme="minorBidi"/>
          <w:noProof/>
        </w:rPr>
        <w:t xml:space="preserve"> Looking back at the development process, if we were to rebuild or upgrade the system, we would implement the following architectural improvements:</w:t>
      </w:r>
    </w:p>
    <w:p w14:paraId="03B6BE3E" w14:textId="091FBE1C" w:rsidR="006A6F30" w:rsidRPr="0019030A" w:rsidRDefault="00C74ACE" w:rsidP="00C74ACE">
      <w:pPr>
        <w:bidi w:val="0"/>
        <w:rPr>
          <w:rFonts w:asciiTheme="minorBidi" w:hAnsiTheme="minorBidi"/>
        </w:rPr>
      </w:pPr>
      <w:r w:rsidRPr="0019030A">
        <w:rPr>
          <w:rFonts w:asciiTheme="minorBidi" w:hAnsiTheme="minorBidi"/>
          <w:b/>
          <w:bCs/>
        </w:rPr>
        <w:t>Structured API Evaluation Process:</w:t>
      </w:r>
      <w:r w:rsidRPr="0019030A">
        <w:rPr>
          <w:rFonts w:asciiTheme="minorBidi" w:hAnsiTheme="minorBidi"/>
        </w:rPr>
        <w:t xml:space="preserve"> Early in the project, we spent excessive time conducting unstructured trial-and-error testing to find a suitable video generation API. Looking back, we should have established a strict, quantified evaluation matrix from day one—scoring potential APIs based on rendering latency, token cost, and documentation quality. This structured approach would have significantly shortened our research phase.</w:t>
      </w:r>
    </w:p>
    <w:p w14:paraId="1B75AD8A" w14:textId="5198FC79" w:rsidR="00C74ACE" w:rsidRPr="0019030A" w:rsidRDefault="00C74ACE" w:rsidP="00C74ACE">
      <w:pPr>
        <w:bidi w:val="0"/>
        <w:rPr>
          <w:rFonts w:asciiTheme="minorBidi" w:hAnsiTheme="minorBidi"/>
        </w:rPr>
      </w:pPr>
      <w:r w:rsidRPr="0019030A">
        <w:rPr>
          <w:rFonts w:asciiTheme="minorBidi" w:hAnsiTheme="minorBidi"/>
          <w:b/>
          <w:bCs/>
        </w:rPr>
        <w:t>API Adapter Pattern:</w:t>
      </w:r>
      <w:r w:rsidRPr="0019030A">
        <w:rPr>
          <w:rFonts w:asciiTheme="minorBidi" w:hAnsiTheme="minorBidi"/>
        </w:rPr>
        <w:t xml:space="preserve"> Successfully integrating complex APIs like KIE.ai and Google Gemini directly into our backend required significant effort and perfectly fulfilled our academic goals. However, this approach tightly couples our system to these specific providers. </w:t>
      </w:r>
      <w:r w:rsidR="00F562FB" w:rsidRPr="0019030A">
        <w:rPr>
          <w:rFonts w:asciiTheme="minorBidi" w:hAnsiTheme="minorBidi"/>
        </w:rPr>
        <w:t>E</w:t>
      </w:r>
      <w:r w:rsidRPr="0019030A">
        <w:rPr>
          <w:rFonts w:asciiTheme="minorBidi" w:hAnsiTheme="minorBidi"/>
        </w:rPr>
        <w:t>specially for a commercial product</w:t>
      </w:r>
      <w:r w:rsidR="00F45E1E" w:rsidRPr="0019030A">
        <w:rPr>
          <w:rFonts w:asciiTheme="minorBidi" w:hAnsiTheme="minorBidi"/>
        </w:rPr>
        <w:t xml:space="preserve"> </w:t>
      </w:r>
      <w:r w:rsidRPr="0019030A">
        <w:rPr>
          <w:rFonts w:asciiTheme="minorBidi" w:hAnsiTheme="minorBidi"/>
        </w:rPr>
        <w:lastRenderedPageBreak/>
        <w:t>we would implement the "Adapter Design Pattern". Creating a generic backend interface would allow us to swap AI engines in the future without rewriting core logic, preventing system failure if a provider changes its endpoint structure.</w:t>
      </w:r>
    </w:p>
    <w:p w14:paraId="6D323103" w14:textId="3922DC30" w:rsidR="008D5982" w:rsidRPr="0019030A" w:rsidRDefault="00D91224" w:rsidP="00C1070F">
      <w:pPr>
        <w:bidi w:val="0"/>
        <w:rPr>
          <w:rFonts w:asciiTheme="minorBidi" w:hAnsiTheme="minorBidi"/>
        </w:rPr>
      </w:pPr>
      <w:r w:rsidRPr="0019030A">
        <w:rPr>
          <w:rFonts w:asciiTheme="minorBidi" w:hAnsiTheme="minorBidi"/>
          <w:b/>
          <w:bCs/>
        </w:rPr>
        <w:t>Cloud-Hosted Backend vs. Local Orchestration:</w:t>
      </w:r>
      <w:r w:rsidRPr="0019030A">
        <w:rPr>
          <w:rFonts w:asciiTheme="minorBidi" w:hAnsiTheme="minorBidi"/>
        </w:rPr>
        <w:t xml:space="preserve"> We designed the system to run entirely locally using Docker and a Uvicorn fallback. In hindsight, hosting the FastAPI backend and MongoDB on a remote cloud would better align with industry standards. A cloud architecture enhances security (protecting AI API keys) and enables updates without requiring client patches. However, a local architecture was sufficient for this educational project, as our primary focus was building the software from scratch, investing in the core logic, and developing our engineering skills.</w:t>
      </w:r>
    </w:p>
    <w:p w14:paraId="23F7FC91" w14:textId="77777777" w:rsidR="00C1070F" w:rsidRPr="0019030A" w:rsidRDefault="00C1070F" w:rsidP="00C1070F">
      <w:pPr>
        <w:bidi w:val="0"/>
        <w:rPr>
          <w:rFonts w:asciiTheme="minorBidi" w:hAnsiTheme="minorBidi"/>
        </w:rPr>
      </w:pPr>
    </w:p>
    <w:p w14:paraId="04124075" w14:textId="77777777" w:rsidR="008D5982" w:rsidRPr="0019030A" w:rsidRDefault="008D5982" w:rsidP="000516CB">
      <w:pPr>
        <w:pStyle w:val="2"/>
        <w:bidi w:val="0"/>
        <w:rPr>
          <w:rFonts w:asciiTheme="minorBidi" w:hAnsiTheme="minorBidi" w:cstheme="minorBidi"/>
          <w:sz w:val="24"/>
          <w:szCs w:val="24"/>
        </w:rPr>
      </w:pPr>
      <w:bookmarkStart w:id="23" w:name="_Toc222324377"/>
      <w:r w:rsidRPr="0019030A">
        <w:rPr>
          <w:rFonts w:asciiTheme="minorBidi" w:hAnsiTheme="minorBidi" w:cstheme="minorBidi"/>
          <w:sz w:val="24"/>
          <w:szCs w:val="24"/>
        </w:rPr>
        <w:t>3.6. Project Metrics &amp; Success Criteria Evaluation</w:t>
      </w:r>
      <w:bookmarkEnd w:id="23"/>
    </w:p>
    <w:p w14:paraId="4B3F82F3" w14:textId="77777777" w:rsidR="008D5982" w:rsidRPr="0019030A" w:rsidRDefault="008D5982" w:rsidP="008D5982">
      <w:pPr>
        <w:bidi w:val="0"/>
        <w:rPr>
          <w:rFonts w:asciiTheme="minorBidi" w:hAnsiTheme="minorBidi"/>
        </w:rPr>
      </w:pPr>
      <w:r w:rsidRPr="0019030A">
        <w:rPr>
          <w:rFonts w:asciiTheme="minorBidi" w:hAnsiTheme="minorBidi"/>
          <w:b/>
          <w:bCs/>
        </w:rPr>
        <w:t>Did we meet our project metrics?</w:t>
      </w:r>
      <w:r w:rsidRPr="0019030A">
        <w:rPr>
          <w:rFonts w:asciiTheme="minorBidi" w:hAnsiTheme="minorBidi"/>
        </w:rPr>
        <w:t xml:space="preserve"> Yes, we successfully evaluated the final system against the exact expectations and Evaluation Matrix established at the beginning of the project. Our evaluation confirms we met our primary targets:</w:t>
      </w:r>
    </w:p>
    <w:p w14:paraId="666AB480" w14:textId="48C00723" w:rsidR="00444BD7" w:rsidRPr="0019030A" w:rsidRDefault="00444BD7" w:rsidP="00444BD7">
      <w:pPr>
        <w:bidi w:val="0"/>
        <w:rPr>
          <w:rFonts w:asciiTheme="minorBidi" w:hAnsiTheme="minorBidi"/>
        </w:rPr>
      </w:pPr>
      <w:r w:rsidRPr="0019030A">
        <w:rPr>
          <w:rFonts w:asciiTheme="minorBidi" w:hAnsiTheme="minorBidi"/>
          <w:b/>
          <w:bCs/>
        </w:rPr>
        <w:t>Metric 1: Generation Speed &amp; Efficiency</w:t>
      </w:r>
    </w:p>
    <w:p w14:paraId="6905AA88" w14:textId="60ECC7C0" w:rsidR="00444BD7" w:rsidRPr="0019030A" w:rsidRDefault="00444BD7" w:rsidP="00444BD7">
      <w:pPr>
        <w:bidi w:val="0"/>
        <w:rPr>
          <w:rFonts w:asciiTheme="minorBidi" w:hAnsiTheme="minorBidi"/>
        </w:rPr>
      </w:pPr>
      <w:r w:rsidRPr="0019030A">
        <w:rPr>
          <w:rFonts w:asciiTheme="minorBidi" w:hAnsiTheme="minorBidi"/>
          <w:b/>
          <w:bCs/>
        </w:rPr>
        <w:t>Target:</w:t>
      </w:r>
      <w:r w:rsidRPr="0019030A">
        <w:rPr>
          <w:rFonts w:asciiTheme="minorBidi" w:hAnsiTheme="minorBidi"/>
        </w:rPr>
        <w:t xml:space="preserve"> Generate complete advertisements in close to one minute from initial prompt to output.</w:t>
      </w:r>
    </w:p>
    <w:p w14:paraId="608157DA" w14:textId="37816162" w:rsidR="00444BD7" w:rsidRPr="0019030A" w:rsidRDefault="00444BD7" w:rsidP="00444BD7">
      <w:pPr>
        <w:bidi w:val="0"/>
        <w:rPr>
          <w:rFonts w:asciiTheme="minorBidi" w:hAnsiTheme="minorBidi"/>
        </w:rPr>
      </w:pPr>
      <w:r w:rsidRPr="0019030A">
        <w:rPr>
          <w:rFonts w:asciiTheme="minorBidi" w:hAnsiTheme="minorBidi"/>
          <w:b/>
          <w:bCs/>
        </w:rPr>
        <w:t>Result:</w:t>
      </w:r>
      <w:r w:rsidRPr="0019030A">
        <w:rPr>
          <w:rFonts w:asciiTheme="minorBidi" w:hAnsiTheme="minorBidi"/>
        </w:rPr>
        <w:t xml:space="preserve"> While most generations met this goal, high server loads on the external KIE.ai API occasionally extended rendering times to slightly over a minute. </w:t>
      </w:r>
      <w:r w:rsidR="00EC7741" w:rsidRPr="0019030A">
        <w:rPr>
          <w:rFonts w:asciiTheme="minorBidi" w:hAnsiTheme="minorBidi"/>
        </w:rPr>
        <w:t>So</w:t>
      </w:r>
      <w:r w:rsidRPr="0019030A">
        <w:rPr>
          <w:rFonts w:asciiTheme="minorBidi" w:hAnsiTheme="minorBidi"/>
        </w:rPr>
        <w:t>, we optimized our Gemini prompts for faster NLP processing and reduced our asynchronous polling interval (to a minimal millisecond value), ensuring the UI fetches the video the exact moment it finishes rendering. Even with these slight third-party API delays, generating an ad in ~75 seconds remains vastly more efficient than manual video editing.</w:t>
      </w:r>
    </w:p>
    <w:p w14:paraId="0218FD74" w14:textId="49C688F7" w:rsidR="008D5982" w:rsidRPr="0019030A" w:rsidRDefault="008D5982" w:rsidP="00444BD7">
      <w:pPr>
        <w:bidi w:val="0"/>
        <w:rPr>
          <w:rFonts w:asciiTheme="minorBidi" w:hAnsiTheme="minorBidi"/>
        </w:rPr>
      </w:pPr>
      <w:r w:rsidRPr="0019030A">
        <w:rPr>
          <w:rFonts w:asciiTheme="minorBidi" w:hAnsiTheme="minorBidi"/>
          <w:b/>
          <w:bCs/>
        </w:rPr>
        <w:t>Metric 2: Usability &amp; Accessibility</w:t>
      </w:r>
    </w:p>
    <w:p w14:paraId="13BFEBF6" w14:textId="77777777" w:rsidR="008D5982" w:rsidRPr="0019030A" w:rsidRDefault="008D5982" w:rsidP="00657EE6">
      <w:pPr>
        <w:bidi w:val="0"/>
        <w:rPr>
          <w:rFonts w:asciiTheme="minorBidi" w:hAnsiTheme="minorBidi"/>
        </w:rPr>
      </w:pPr>
      <w:r w:rsidRPr="0019030A">
        <w:rPr>
          <w:rFonts w:asciiTheme="minorBidi" w:hAnsiTheme="minorBidi"/>
          <w:b/>
          <w:bCs/>
        </w:rPr>
        <w:t>Target:</w:t>
      </w:r>
      <w:r w:rsidRPr="0019030A">
        <w:rPr>
          <w:rFonts w:asciiTheme="minorBidi" w:hAnsiTheme="minorBidi"/>
        </w:rPr>
        <w:t xml:space="preserve"> The system must be accessible from any regular PC and allow users with basic technical knowledge to create full ads without external help or training. We aimed for a 90% User Satisfaction rate.</w:t>
      </w:r>
    </w:p>
    <w:p w14:paraId="44CC0546" w14:textId="2AAEF02A" w:rsidR="008D5982" w:rsidRPr="0019030A" w:rsidRDefault="008D5982" w:rsidP="00657EE6">
      <w:pPr>
        <w:bidi w:val="0"/>
        <w:rPr>
          <w:rFonts w:asciiTheme="minorBidi" w:hAnsiTheme="minorBidi"/>
        </w:rPr>
      </w:pPr>
      <w:r w:rsidRPr="0019030A">
        <w:rPr>
          <w:rFonts w:asciiTheme="minorBidi" w:hAnsiTheme="minorBidi"/>
          <w:b/>
          <w:bCs/>
        </w:rPr>
        <w:t>Result:</w:t>
      </w:r>
      <w:r w:rsidRPr="0019030A">
        <w:rPr>
          <w:rFonts w:asciiTheme="minorBidi" w:hAnsiTheme="minorBidi"/>
        </w:rPr>
        <w:t xml:space="preserve"> The "One-Click" PyQt5 interface completely hides the complexities of prompt engineering. Coupled with our Hybrid Server mechanism (which allows the app to run on PCs without Docker), we successfully delivered a highly accessible solution that saves users the cost and time of making advertisements.</w:t>
      </w:r>
    </w:p>
    <w:p w14:paraId="7599C188" w14:textId="77777777" w:rsidR="00657EE6" w:rsidRPr="0019030A" w:rsidRDefault="008D5982" w:rsidP="00657EE6">
      <w:pPr>
        <w:bidi w:val="0"/>
        <w:rPr>
          <w:rFonts w:asciiTheme="minorBidi" w:hAnsiTheme="minorBidi"/>
        </w:rPr>
      </w:pPr>
      <w:r w:rsidRPr="0019030A">
        <w:rPr>
          <w:rFonts w:asciiTheme="minorBidi" w:hAnsiTheme="minorBidi"/>
          <w:b/>
          <w:bCs/>
        </w:rPr>
        <w:t>Metric 3: Output Quality, Relevance &amp; Personalization</w:t>
      </w:r>
    </w:p>
    <w:p w14:paraId="4A4B1A7E" w14:textId="07377540" w:rsidR="008D5982" w:rsidRPr="0019030A" w:rsidRDefault="008D5982" w:rsidP="00657EE6">
      <w:pPr>
        <w:bidi w:val="0"/>
        <w:rPr>
          <w:rFonts w:asciiTheme="minorBidi" w:hAnsiTheme="minorBidi"/>
        </w:rPr>
      </w:pPr>
      <w:r w:rsidRPr="0019030A">
        <w:rPr>
          <w:rFonts w:asciiTheme="minorBidi" w:hAnsiTheme="minorBidi"/>
          <w:b/>
          <w:bCs/>
        </w:rPr>
        <w:lastRenderedPageBreak/>
        <w:t>Target:</w:t>
      </w:r>
      <w:r w:rsidRPr="0019030A">
        <w:rPr>
          <w:rFonts w:asciiTheme="minorBidi" w:hAnsiTheme="minorBidi"/>
        </w:rPr>
        <w:t xml:space="preserve"> Our evaluation matrix required 90% Ad Relevance, 90% NLP Processing Quality, and 85% Personalization Accuracy. The output needed to improve over time based on user history.</w:t>
      </w:r>
    </w:p>
    <w:p w14:paraId="37F86E6B" w14:textId="74F59C5E" w:rsidR="008D5982" w:rsidRPr="0019030A" w:rsidRDefault="008D5982" w:rsidP="00872AC8">
      <w:pPr>
        <w:bidi w:val="0"/>
        <w:rPr>
          <w:rFonts w:asciiTheme="minorBidi" w:hAnsiTheme="minorBidi"/>
        </w:rPr>
      </w:pPr>
      <w:r w:rsidRPr="0019030A">
        <w:rPr>
          <w:rFonts w:asciiTheme="minorBidi" w:hAnsiTheme="minorBidi"/>
          <w:b/>
          <w:bCs/>
        </w:rPr>
        <w:t>Result:</w:t>
      </w:r>
      <w:r w:rsidRPr="0019030A">
        <w:rPr>
          <w:rFonts w:asciiTheme="minorBidi" w:hAnsiTheme="minorBidi"/>
        </w:rPr>
        <w:t xml:space="preserve"> The integration of Google Gemini successfully parses and tokenizes user intent. Our "Adaptive Feedback Loop" and Keyword extraction effectively injects the user's historical preferences (saved in MongoDB) into new prompts, ensuring the generated media is highly personalized and visually appealing without requiring complex instructions.</w:t>
      </w:r>
    </w:p>
    <w:p w14:paraId="09C6B091" w14:textId="63402268" w:rsidR="008D5982" w:rsidRPr="0019030A" w:rsidRDefault="008D5982" w:rsidP="008D5982">
      <w:pPr>
        <w:bidi w:val="0"/>
        <w:rPr>
          <w:rFonts w:asciiTheme="minorBidi" w:hAnsiTheme="minorBidi"/>
        </w:rPr>
      </w:pPr>
      <w:r w:rsidRPr="0019030A">
        <w:rPr>
          <w:rFonts w:asciiTheme="minorBidi" w:hAnsiTheme="minorBidi"/>
          <w:b/>
          <w:bCs/>
        </w:rPr>
        <w:t>Metric 4: System Stability</w:t>
      </w:r>
    </w:p>
    <w:p w14:paraId="2FDF1FD7" w14:textId="77777777" w:rsidR="00872AC8" w:rsidRPr="0019030A" w:rsidRDefault="008D5982" w:rsidP="00872AC8">
      <w:pPr>
        <w:bidi w:val="0"/>
        <w:rPr>
          <w:rFonts w:asciiTheme="minorBidi" w:hAnsiTheme="minorBidi"/>
        </w:rPr>
      </w:pPr>
      <w:r w:rsidRPr="0019030A">
        <w:rPr>
          <w:rFonts w:asciiTheme="minorBidi" w:hAnsiTheme="minorBidi"/>
          <w:b/>
          <w:bCs/>
        </w:rPr>
        <w:t>Target</w:t>
      </w:r>
      <w:r w:rsidRPr="0019030A">
        <w:rPr>
          <w:rFonts w:asciiTheme="minorBidi" w:hAnsiTheme="minorBidi"/>
          <w:i/>
          <w:iCs/>
        </w:rPr>
        <w:t>:</w:t>
      </w:r>
      <w:r w:rsidRPr="0019030A">
        <w:rPr>
          <w:rFonts w:asciiTheme="minorBidi" w:hAnsiTheme="minorBidi"/>
        </w:rPr>
        <w:t xml:space="preserve"> No critical crashes or bugs during regular use.</w:t>
      </w:r>
    </w:p>
    <w:p w14:paraId="25A5DCCB" w14:textId="45700D1F" w:rsidR="008D5982" w:rsidRPr="0019030A" w:rsidRDefault="008D5982" w:rsidP="006472C3">
      <w:pPr>
        <w:bidi w:val="0"/>
        <w:rPr>
          <w:rFonts w:asciiTheme="minorBidi" w:hAnsiTheme="minorBidi"/>
        </w:rPr>
      </w:pPr>
      <w:r w:rsidRPr="0019030A">
        <w:rPr>
          <w:rFonts w:asciiTheme="minorBidi" w:hAnsiTheme="minorBidi"/>
          <w:b/>
          <w:bCs/>
        </w:rPr>
        <w:t>Result</w:t>
      </w:r>
      <w:r w:rsidRPr="0019030A">
        <w:rPr>
          <w:rFonts w:asciiTheme="minorBidi" w:hAnsiTheme="minorBidi"/>
          <w:i/>
          <w:iCs/>
        </w:rPr>
        <w:t>:</w:t>
      </w:r>
      <w:r w:rsidRPr="0019030A">
        <w:rPr>
          <w:rFonts w:asciiTheme="minorBidi" w:hAnsiTheme="minorBidi"/>
        </w:rPr>
        <w:t xml:space="preserve"> Implementing multi-threading (QThread) prevented UI freezes during heavy asynchronous API requests. Combined with our strict CI testing workflow and Pydantic data validation, the application remains stable and fluid throughout the entire ad creation lifecycle.</w:t>
      </w:r>
    </w:p>
    <w:p w14:paraId="74732C4C" w14:textId="77777777" w:rsidR="008D5982" w:rsidRPr="0019030A" w:rsidRDefault="008D5982" w:rsidP="008D5982">
      <w:pPr>
        <w:bidi w:val="0"/>
        <w:rPr>
          <w:rFonts w:asciiTheme="minorBidi" w:hAnsiTheme="minorBidi"/>
        </w:rPr>
      </w:pPr>
    </w:p>
    <w:p w14:paraId="0106573B" w14:textId="77777777" w:rsidR="00BE0C19" w:rsidRPr="0019030A" w:rsidRDefault="00BE0C19" w:rsidP="000516CB">
      <w:pPr>
        <w:pStyle w:val="1"/>
        <w:bidi w:val="0"/>
        <w:rPr>
          <w:rFonts w:asciiTheme="minorBidi" w:hAnsiTheme="minorBidi" w:cstheme="minorBidi"/>
          <w:sz w:val="28"/>
          <w:szCs w:val="28"/>
        </w:rPr>
      </w:pPr>
      <w:bookmarkStart w:id="24" w:name="_Toc222324378"/>
      <w:r w:rsidRPr="0019030A">
        <w:rPr>
          <w:rFonts w:asciiTheme="minorBidi" w:hAnsiTheme="minorBidi" w:cstheme="minorBidi"/>
          <w:sz w:val="28"/>
          <w:szCs w:val="28"/>
        </w:rPr>
        <w:t>4. User Guide: Operating Instructions</w:t>
      </w:r>
      <w:bookmarkEnd w:id="24"/>
    </w:p>
    <w:p w14:paraId="6B4D32DF" w14:textId="07ED612E" w:rsidR="00BE0C19" w:rsidRDefault="00BE0C19" w:rsidP="00BE0C19">
      <w:pPr>
        <w:bidi w:val="0"/>
        <w:rPr>
          <w:rFonts w:asciiTheme="minorBidi" w:hAnsiTheme="minorBidi"/>
        </w:rPr>
      </w:pPr>
      <w:r w:rsidRPr="0019030A">
        <w:rPr>
          <w:rFonts w:asciiTheme="minorBidi" w:hAnsiTheme="minorBidi"/>
        </w:rPr>
        <w:t>This section outlines the standard operational flow of the InstaAD desktop application. The guide focuses on the primary successful use cases, from initial registration to exporting your final video advertisements</w:t>
      </w:r>
      <w:r w:rsidR="002D061C">
        <w:rPr>
          <w:rFonts w:asciiTheme="minorBidi" w:hAnsiTheme="minorBidi"/>
        </w:rPr>
        <w:t xml:space="preserve">, in addition there is an help </w:t>
      </w:r>
      <w:r w:rsidR="001F3518">
        <w:rPr>
          <w:rFonts w:asciiTheme="minorBidi" w:hAnsiTheme="minorBidi"/>
        </w:rPr>
        <w:t>guide</w:t>
      </w:r>
      <w:r w:rsidR="002D061C">
        <w:rPr>
          <w:rFonts w:asciiTheme="minorBidi" w:hAnsiTheme="minorBidi"/>
        </w:rPr>
        <w:t xml:space="preserve"> for the user in the application welcome screen.</w:t>
      </w:r>
    </w:p>
    <w:p w14:paraId="15E6F614" w14:textId="5A5D1CF3" w:rsidR="001F3518" w:rsidRDefault="001F3518" w:rsidP="001F3518">
      <w:pPr>
        <w:bidi w:val="0"/>
        <w:rPr>
          <w:rFonts w:asciiTheme="minorBidi" w:hAnsiTheme="minorBidi"/>
        </w:rPr>
      </w:pPr>
      <w:r>
        <w:rPr>
          <w:rFonts w:asciiTheme="minorBidi" w:hAnsiTheme="minorBidi"/>
          <w:noProof/>
        </w:rPr>
        <mc:AlternateContent>
          <mc:Choice Requires="wps">
            <w:drawing>
              <wp:anchor distT="0" distB="0" distL="114300" distR="114300" simplePos="0" relativeHeight="251691008" behindDoc="0" locked="0" layoutInCell="1" allowOverlap="1" wp14:anchorId="412C792F" wp14:editId="5720062E">
                <wp:simplePos x="0" y="0"/>
                <wp:positionH relativeFrom="column">
                  <wp:posOffset>2000250</wp:posOffset>
                </wp:positionH>
                <wp:positionV relativeFrom="paragraph">
                  <wp:posOffset>240665</wp:posOffset>
                </wp:positionV>
                <wp:extent cx="327660" cy="114300"/>
                <wp:effectExtent l="0" t="0" r="15240" b="19050"/>
                <wp:wrapNone/>
                <wp:docPr id="618513309" name="אליפסה 15"/>
                <wp:cNvGraphicFramePr/>
                <a:graphic xmlns:a="http://schemas.openxmlformats.org/drawingml/2006/main">
                  <a:graphicData uri="http://schemas.microsoft.com/office/word/2010/wordprocessingShape">
                    <wps:wsp>
                      <wps:cNvSpPr/>
                      <wps:spPr>
                        <a:xfrm>
                          <a:off x="0" y="0"/>
                          <a:ext cx="327660" cy="114300"/>
                        </a:xfrm>
                        <a:prstGeom prst="ellipse">
                          <a:avLst/>
                        </a:prstGeom>
                        <a:noFill/>
                        <a:ln>
                          <a:solidFill>
                            <a:schemeClr val="tx2">
                              <a:lumMod val="75000"/>
                              <a:lumOff val="25000"/>
                            </a:schemeClr>
                          </a:solid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6077E86E" id="אליפסה 15" o:spid="_x0000_s1026" style="position:absolute;left:0;text-align:left;margin-left:157.5pt;margin-top:18.95pt;width:25.8pt;height:9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" filled="f" strokecolor="#215e99 [2431]" strokeweight="1pt">
                <v:stroke joinstyle="miter"/>
              </v:oval>
            </w:pict>
          </mc:Fallback>
        </mc:AlternateContent>
      </w:r>
      <w:r>
        <w:rPr>
          <w:rFonts w:asciiTheme="minorBidi" w:hAnsiTheme="minorBidi"/>
          <w:noProof/>
        </w:rPr>
        <w:drawing>
          <wp:anchor distT="0" distB="0" distL="114300" distR="114300" simplePos="0" relativeHeight="251687936" behindDoc="0" locked="0" layoutInCell="1" allowOverlap="1" wp14:anchorId="6FC1BBFB" wp14:editId="798F897D">
            <wp:simplePos x="0" y="0"/>
            <wp:positionH relativeFrom="column">
              <wp:posOffset>2964180</wp:posOffset>
            </wp:positionH>
            <wp:positionV relativeFrom="paragraph">
              <wp:posOffset>146050</wp:posOffset>
            </wp:positionV>
            <wp:extent cx="2343785" cy="1755663"/>
            <wp:effectExtent l="0" t="0" r="0" b="0"/>
            <wp:wrapNone/>
            <wp:docPr id="1058914319"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43785" cy="175566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noProof/>
        </w:rPr>
        <w:drawing>
          <wp:anchor distT="0" distB="0" distL="114300" distR="114300" simplePos="0" relativeHeight="251688960" behindDoc="0" locked="0" layoutInCell="1" allowOverlap="1" wp14:anchorId="7EDC01A4" wp14:editId="1CB677AD">
            <wp:simplePos x="0" y="0"/>
            <wp:positionH relativeFrom="margin">
              <wp:align>left</wp:align>
            </wp:positionH>
            <wp:positionV relativeFrom="paragraph">
              <wp:posOffset>107315</wp:posOffset>
            </wp:positionV>
            <wp:extent cx="2377440" cy="1783080"/>
            <wp:effectExtent l="0" t="0" r="3810" b="7620"/>
            <wp:wrapNone/>
            <wp:docPr id="543108145"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77440" cy="1783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2F5244" w14:textId="50895ACD" w:rsidR="001F3518" w:rsidRDefault="001F3518" w:rsidP="001F3518">
      <w:pPr>
        <w:bidi w:val="0"/>
        <w:rPr>
          <w:rFonts w:asciiTheme="minorBidi" w:hAnsiTheme="minorBidi"/>
        </w:rPr>
      </w:pPr>
      <w:r>
        <w:rPr>
          <w:rFonts w:asciiTheme="minorBidi" w:hAnsiTheme="minorBidi"/>
          <w:noProof/>
        </w:rPr>
        <mc:AlternateContent>
          <mc:Choice Requires="wps">
            <w:drawing>
              <wp:anchor distT="0" distB="0" distL="114300" distR="114300" simplePos="0" relativeHeight="251689984" behindDoc="0" locked="0" layoutInCell="1" allowOverlap="1" wp14:anchorId="406D44C3" wp14:editId="36E6498B">
                <wp:simplePos x="0" y="0"/>
                <wp:positionH relativeFrom="column">
                  <wp:posOffset>2297430</wp:posOffset>
                </wp:positionH>
                <wp:positionV relativeFrom="paragraph">
                  <wp:posOffset>20320</wp:posOffset>
                </wp:positionV>
                <wp:extent cx="1097280" cy="91440"/>
                <wp:effectExtent l="0" t="0" r="83820" b="80010"/>
                <wp:wrapNone/>
                <wp:docPr id="1906959135" name="מחבר חץ ישר 14"/>
                <wp:cNvGraphicFramePr/>
                <a:graphic xmlns:a="http://schemas.openxmlformats.org/drawingml/2006/main">
                  <a:graphicData uri="http://schemas.microsoft.com/office/word/2010/wordprocessingShape">
                    <wps:wsp>
                      <wps:cNvCnPr/>
                      <wps:spPr>
                        <a:xfrm>
                          <a:off x="0" y="0"/>
                          <a:ext cx="1097280" cy="9144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6503F1F9" id="מחבר חץ ישר 14" o:spid="_x0000_s1026" type="#_x0000_t32" style="position:absolute;left:0;text-align:left;margin-left:180.9pt;margin-top:1.6pt;width:86.4pt;height:7.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" strokecolor="#0f9ed5 [3207]" strokeweight="1.5pt">
                <v:stroke endarrow="block" joinstyle="miter"/>
              </v:shape>
            </w:pict>
          </mc:Fallback>
        </mc:AlternateContent>
      </w:r>
    </w:p>
    <w:p w14:paraId="754965B6" w14:textId="77777777" w:rsidR="001F3518" w:rsidRDefault="001F3518" w:rsidP="001F3518">
      <w:pPr>
        <w:bidi w:val="0"/>
        <w:rPr>
          <w:rFonts w:asciiTheme="minorBidi" w:hAnsiTheme="minorBidi"/>
        </w:rPr>
      </w:pPr>
    </w:p>
    <w:p w14:paraId="13921F13" w14:textId="77777777" w:rsidR="001F3518" w:rsidRDefault="001F3518" w:rsidP="001F3518">
      <w:pPr>
        <w:bidi w:val="0"/>
        <w:rPr>
          <w:rFonts w:asciiTheme="minorBidi" w:hAnsiTheme="minorBidi"/>
        </w:rPr>
      </w:pPr>
    </w:p>
    <w:p w14:paraId="55E07A04" w14:textId="23A7922E" w:rsidR="001F3518" w:rsidRDefault="001F3518" w:rsidP="001F3518">
      <w:pPr>
        <w:bidi w:val="0"/>
        <w:rPr>
          <w:rFonts w:asciiTheme="minorBidi" w:hAnsiTheme="minorBidi"/>
        </w:rPr>
      </w:pPr>
    </w:p>
    <w:p w14:paraId="1C6CD3C4" w14:textId="50A249FC" w:rsidR="001F3518" w:rsidRDefault="001F3518" w:rsidP="001F3518">
      <w:pPr>
        <w:bidi w:val="0"/>
        <w:rPr>
          <w:rFonts w:asciiTheme="minorBidi" w:hAnsiTheme="minorBidi"/>
        </w:rPr>
      </w:pPr>
    </w:p>
    <w:p w14:paraId="4DB32120" w14:textId="32BBA93F" w:rsidR="001F3518" w:rsidRDefault="007E16DD" w:rsidP="001F3518">
      <w:pPr>
        <w:bidi w:val="0"/>
        <w:rPr>
          <w:rFonts w:asciiTheme="minorBidi" w:hAnsiTheme="minorBidi"/>
        </w:rPr>
      </w:pPr>
      <w:r>
        <w:rPr>
          <w:rFonts w:asciiTheme="minorBidi" w:hAnsiTheme="minorBidi"/>
          <w:noProof/>
        </w:rPr>
        <mc:AlternateContent>
          <mc:Choice Requires="wps">
            <w:drawing>
              <wp:anchor distT="0" distB="0" distL="114300" distR="114300" simplePos="0" relativeHeight="251693056" behindDoc="0" locked="0" layoutInCell="1" allowOverlap="1" wp14:anchorId="2534C1A6" wp14:editId="50544564">
                <wp:simplePos x="0" y="0"/>
                <wp:positionH relativeFrom="margin">
                  <wp:posOffset>1131570</wp:posOffset>
                </wp:positionH>
                <wp:positionV relativeFrom="paragraph">
                  <wp:posOffset>136525</wp:posOffset>
                </wp:positionV>
                <wp:extent cx="2850777" cy="227566"/>
                <wp:effectExtent l="0" t="0" r="26035" b="20320"/>
                <wp:wrapNone/>
                <wp:docPr id="1292029856" name="מלבן 4"/>
                <wp:cNvGraphicFramePr/>
                <a:graphic xmlns:a="http://schemas.openxmlformats.org/drawingml/2006/main">
                  <a:graphicData uri="http://schemas.microsoft.com/office/word/2010/wordprocessingShape">
                    <wps:wsp>
                      <wps:cNvSpPr/>
                      <wps:spPr>
                        <a:xfrm>
                          <a:off x="0" y="0"/>
                          <a:ext cx="2850777" cy="227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3F8FFC" w14:textId="19420924" w:rsidR="007E16DD" w:rsidRPr="00B068F2" w:rsidRDefault="007E16DD" w:rsidP="007E16DD">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5</w:t>
                            </w:r>
                            <w:r w:rsidRPr="00B068F2">
                              <w:rPr>
                                <w:rFonts w:asciiTheme="minorBidi" w:hAnsiTheme="minorBidi"/>
                                <w:i/>
                                <w:iCs/>
                                <w:color w:val="000000" w:themeColor="text1"/>
                                <w:sz w:val="14"/>
                                <w:szCs w:val="14"/>
                              </w:rPr>
                              <w:t>: Welcome screen to user guide</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4C1A6" id="_x0000_s1032" style="position:absolute;margin-left:89.1pt;margin-top:10.75pt;width:224.45pt;height:17.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" fillcolor="white [3212]" strokecolor="white [3212]" strokeweight="1pt">
                <v:textbox>
                  <w:txbxContent>
                    <w:p w14:paraId="283F8FFC" w14:textId="19420924" w:rsidR="007E16DD" w:rsidRPr="00B068F2" w:rsidRDefault="007E16DD" w:rsidP="007E16DD">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5</w:t>
                      </w:r>
                      <w:r w:rsidRPr="00B068F2">
                        <w:rPr>
                          <w:rFonts w:asciiTheme="minorBidi" w:hAnsiTheme="minorBidi"/>
                          <w:i/>
                          <w:iCs/>
                          <w:color w:val="000000" w:themeColor="text1"/>
                          <w:sz w:val="14"/>
                          <w:szCs w:val="14"/>
                        </w:rPr>
                        <w:t>: Welcome screen to user guide</w:t>
                      </w:r>
                    </w:p>
                  </w:txbxContent>
                </v:textbox>
                <w10:wrap anchorx="margin"/>
              </v:rect>
            </w:pict>
          </mc:Fallback>
        </mc:AlternateContent>
      </w:r>
    </w:p>
    <w:p w14:paraId="6F0D40A4" w14:textId="5C5B398C" w:rsidR="001F3518" w:rsidRDefault="001F3518" w:rsidP="001F3518">
      <w:pPr>
        <w:bidi w:val="0"/>
        <w:rPr>
          <w:rFonts w:asciiTheme="minorBidi" w:hAnsiTheme="minorBidi"/>
        </w:rPr>
      </w:pPr>
    </w:p>
    <w:p w14:paraId="43FD0068" w14:textId="23EE0A80" w:rsidR="001F3518" w:rsidRPr="0019030A" w:rsidRDefault="001F3518" w:rsidP="001F3518">
      <w:pPr>
        <w:bidi w:val="0"/>
        <w:rPr>
          <w:rFonts w:asciiTheme="minorBidi" w:hAnsiTheme="minorBidi"/>
        </w:rPr>
      </w:pPr>
    </w:p>
    <w:p w14:paraId="0BA58DF2" w14:textId="5D119CCE" w:rsidR="00BE0C19" w:rsidRPr="0019030A" w:rsidRDefault="00BE0C19" w:rsidP="00BE0C19">
      <w:pPr>
        <w:bidi w:val="0"/>
        <w:rPr>
          <w:rFonts w:asciiTheme="minorBidi" w:hAnsiTheme="minorBidi"/>
        </w:rPr>
      </w:pPr>
      <w:r w:rsidRPr="0019030A">
        <w:rPr>
          <w:rFonts w:asciiTheme="minorBidi" w:hAnsiTheme="minorBidi"/>
          <w:b/>
          <w:bCs/>
        </w:rPr>
        <w:t>Phase 1: Account Access (Registration &amp; Login)</w:t>
      </w:r>
    </w:p>
    <w:p w14:paraId="694323CD" w14:textId="0763638E" w:rsidR="00BE0C19" w:rsidRPr="0019030A" w:rsidRDefault="00BE0C19" w:rsidP="00BE0C19">
      <w:pPr>
        <w:bidi w:val="0"/>
        <w:rPr>
          <w:rFonts w:asciiTheme="minorBidi" w:hAnsiTheme="minorBidi"/>
        </w:rPr>
      </w:pPr>
      <w:r w:rsidRPr="0019030A">
        <w:rPr>
          <w:rFonts w:asciiTheme="minorBidi" w:hAnsiTheme="minorBidi"/>
          <w:b/>
          <w:bCs/>
        </w:rPr>
        <w:t>First-Time Users:</w:t>
      </w:r>
      <w:r w:rsidRPr="0019030A">
        <w:rPr>
          <w:rFonts w:asciiTheme="minorBidi" w:hAnsiTheme="minorBidi"/>
        </w:rPr>
        <w:t xml:space="preserve"> Upon launching the application, click on the "Create an account" button. Fill in the required details to create your account.</w:t>
      </w:r>
    </w:p>
    <w:p w14:paraId="4FC153BA" w14:textId="22F07AA7" w:rsidR="00BE0C19" w:rsidRPr="0019030A" w:rsidRDefault="00BE0C19" w:rsidP="00BE0C19">
      <w:pPr>
        <w:bidi w:val="0"/>
        <w:rPr>
          <w:rFonts w:asciiTheme="minorBidi" w:hAnsiTheme="minorBidi"/>
        </w:rPr>
      </w:pPr>
      <w:r w:rsidRPr="0019030A">
        <w:rPr>
          <w:rFonts w:asciiTheme="minorBidi" w:hAnsiTheme="minorBidi"/>
          <w:i/>
          <w:iCs/>
        </w:rPr>
        <w:lastRenderedPageBreak/>
        <w:t>(</w:t>
      </w:r>
      <w:r w:rsidRPr="0019030A">
        <w:rPr>
          <w:rFonts w:asciiTheme="minorBidi" w:hAnsiTheme="minorBidi"/>
        </w:rPr>
        <w:t>Your Password must be more than 4 characters long, and your Business Field must be more than 2 characters long.)</w:t>
      </w:r>
    </w:p>
    <w:p w14:paraId="46B5E1C2" w14:textId="77777777" w:rsidR="00BE0C19" w:rsidRDefault="00BE0C19" w:rsidP="00BE0C19">
      <w:pPr>
        <w:bidi w:val="0"/>
        <w:rPr>
          <w:rFonts w:asciiTheme="minorBidi" w:hAnsiTheme="minorBidi"/>
        </w:rPr>
      </w:pPr>
      <w:r w:rsidRPr="0019030A">
        <w:rPr>
          <w:rFonts w:asciiTheme="minorBidi" w:hAnsiTheme="minorBidi"/>
          <w:b/>
          <w:bCs/>
        </w:rPr>
        <w:t>Returning Users:</w:t>
      </w:r>
      <w:r w:rsidRPr="0019030A">
        <w:rPr>
          <w:rFonts w:asciiTheme="minorBidi" w:hAnsiTheme="minorBidi"/>
        </w:rPr>
        <w:t xml:space="preserve"> Enter your credentials on the welcome screen and click </w:t>
      </w:r>
      <w:r w:rsidRPr="0019030A">
        <w:rPr>
          <w:rFonts w:asciiTheme="minorBidi" w:hAnsiTheme="minorBidi"/>
          <w:b/>
          <w:bCs/>
        </w:rPr>
        <w:t>"Log In"</w:t>
      </w:r>
      <w:r w:rsidRPr="0019030A">
        <w:rPr>
          <w:rFonts w:asciiTheme="minorBidi" w:hAnsiTheme="minorBidi"/>
        </w:rPr>
        <w:t>.</w:t>
      </w:r>
    </w:p>
    <w:p w14:paraId="2B936995" w14:textId="579CE717" w:rsidR="00CC05C8" w:rsidRDefault="00CC05C8" w:rsidP="00CC05C8">
      <w:pPr>
        <w:bidi w:val="0"/>
        <w:rPr>
          <w:rFonts w:asciiTheme="minorBidi" w:hAnsiTheme="minorBidi"/>
        </w:rPr>
      </w:pPr>
      <w:r>
        <w:rPr>
          <w:rFonts w:asciiTheme="minorBidi" w:hAnsiTheme="minorBidi"/>
          <w:noProof/>
        </w:rPr>
        <w:drawing>
          <wp:anchor distT="0" distB="0" distL="114300" distR="114300" simplePos="0" relativeHeight="251674624" behindDoc="0" locked="0" layoutInCell="1" allowOverlap="1" wp14:anchorId="25C2258E" wp14:editId="7715DC6F">
            <wp:simplePos x="0" y="0"/>
            <wp:positionH relativeFrom="margin">
              <wp:posOffset>-137488</wp:posOffset>
            </wp:positionH>
            <wp:positionV relativeFrom="paragraph">
              <wp:posOffset>0</wp:posOffset>
            </wp:positionV>
            <wp:extent cx="2673454" cy="2027403"/>
            <wp:effectExtent l="0" t="0" r="0" b="0"/>
            <wp:wrapNone/>
            <wp:docPr id="694139156"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3454" cy="202740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noProof/>
        </w:rPr>
        <w:drawing>
          <wp:anchor distT="0" distB="0" distL="114300" distR="114300" simplePos="0" relativeHeight="251675648" behindDoc="0" locked="0" layoutInCell="1" allowOverlap="1" wp14:anchorId="2113008F" wp14:editId="395A5312">
            <wp:simplePos x="0" y="0"/>
            <wp:positionH relativeFrom="margin">
              <wp:posOffset>2633572</wp:posOffset>
            </wp:positionH>
            <wp:positionV relativeFrom="paragraph">
              <wp:posOffset>0</wp:posOffset>
            </wp:positionV>
            <wp:extent cx="2719422" cy="2031540"/>
            <wp:effectExtent l="0" t="0" r="5080" b="6985"/>
            <wp:wrapNone/>
            <wp:docPr id="1494329532"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9422" cy="2031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CC8853" w14:textId="21CE6089" w:rsidR="00CC05C8" w:rsidRDefault="00CC05C8" w:rsidP="00CC05C8">
      <w:pPr>
        <w:bidi w:val="0"/>
        <w:rPr>
          <w:rFonts w:asciiTheme="minorBidi" w:hAnsiTheme="minorBidi"/>
        </w:rPr>
      </w:pPr>
    </w:p>
    <w:p w14:paraId="0D5ABA46" w14:textId="77777777" w:rsidR="00CC05C8" w:rsidRDefault="00CC05C8" w:rsidP="00CC05C8">
      <w:pPr>
        <w:bidi w:val="0"/>
        <w:rPr>
          <w:rFonts w:asciiTheme="minorBidi" w:hAnsiTheme="minorBidi"/>
        </w:rPr>
      </w:pPr>
    </w:p>
    <w:p w14:paraId="24BF681F" w14:textId="77777777" w:rsidR="00CC05C8" w:rsidRPr="0019030A" w:rsidRDefault="00CC05C8" w:rsidP="00CC05C8">
      <w:pPr>
        <w:bidi w:val="0"/>
        <w:rPr>
          <w:rFonts w:asciiTheme="minorBidi" w:hAnsiTheme="minorBidi"/>
        </w:rPr>
      </w:pPr>
    </w:p>
    <w:p w14:paraId="6C717F92" w14:textId="77777777" w:rsidR="00CC05C8" w:rsidRDefault="00CC05C8" w:rsidP="00BE0C19">
      <w:pPr>
        <w:bidi w:val="0"/>
        <w:rPr>
          <w:rFonts w:asciiTheme="minorBidi" w:hAnsiTheme="minorBidi"/>
          <w:b/>
          <w:bCs/>
        </w:rPr>
      </w:pPr>
    </w:p>
    <w:p w14:paraId="42F375A4" w14:textId="77777777" w:rsidR="00CC05C8" w:rsidRDefault="00CC05C8" w:rsidP="00CC05C8">
      <w:pPr>
        <w:bidi w:val="0"/>
        <w:rPr>
          <w:rFonts w:asciiTheme="minorBidi" w:hAnsiTheme="minorBidi"/>
          <w:b/>
          <w:bCs/>
        </w:rPr>
      </w:pPr>
    </w:p>
    <w:p w14:paraId="21F4F351" w14:textId="7FE9185A" w:rsidR="00CC05C8" w:rsidRDefault="001765BD" w:rsidP="00CC05C8">
      <w:pPr>
        <w:bidi w:val="0"/>
        <w:rPr>
          <w:rFonts w:asciiTheme="minorBidi" w:hAnsiTheme="minorBidi"/>
          <w:b/>
          <w:bCs/>
        </w:rPr>
      </w:pPr>
      <w:r>
        <w:rPr>
          <w:rFonts w:asciiTheme="minorBidi" w:hAnsiTheme="minorBidi"/>
          <w:noProof/>
        </w:rPr>
        <mc:AlternateContent>
          <mc:Choice Requires="wps">
            <w:drawing>
              <wp:anchor distT="0" distB="0" distL="114300" distR="114300" simplePos="0" relativeHeight="251679744" behindDoc="0" locked="0" layoutInCell="1" allowOverlap="1" wp14:anchorId="42CF5613" wp14:editId="34AA6FF4">
                <wp:simplePos x="0" y="0"/>
                <wp:positionH relativeFrom="margin">
                  <wp:posOffset>1289685</wp:posOffset>
                </wp:positionH>
                <wp:positionV relativeFrom="paragraph">
                  <wp:posOffset>248981</wp:posOffset>
                </wp:positionV>
                <wp:extent cx="2850777" cy="227566"/>
                <wp:effectExtent l="0" t="0" r="26035" b="20320"/>
                <wp:wrapNone/>
                <wp:docPr id="668813621" name="מלבן 4"/>
                <wp:cNvGraphicFramePr/>
                <a:graphic xmlns:a="http://schemas.openxmlformats.org/drawingml/2006/main">
                  <a:graphicData uri="http://schemas.microsoft.com/office/word/2010/wordprocessingShape">
                    <wps:wsp>
                      <wps:cNvSpPr/>
                      <wps:spPr>
                        <a:xfrm>
                          <a:off x="0" y="0"/>
                          <a:ext cx="2850777" cy="227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36B752" w14:textId="51F0671B" w:rsidR="001765BD" w:rsidRPr="00B068F2" w:rsidRDefault="001765BD" w:rsidP="001765BD">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6</w:t>
                            </w:r>
                            <w:r w:rsidRPr="00B068F2">
                              <w:rPr>
                                <w:rFonts w:asciiTheme="minorBidi" w:hAnsiTheme="minorBidi"/>
                                <w:i/>
                                <w:iCs/>
                                <w:color w:val="000000" w:themeColor="text1"/>
                                <w:sz w:val="14"/>
                                <w:szCs w:val="14"/>
                              </w:rPr>
                              <w:t>: The authentication interface (Login &amp; Registration)</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F5613" id="_x0000_s1033" style="position:absolute;margin-left:101.55pt;margin-top:19.6pt;width:224.45pt;height:17.9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" fillcolor="white [3212]" strokecolor="white [3212]" strokeweight="1pt">
                <v:textbox>
                  <w:txbxContent>
                    <w:p w14:paraId="6D36B752" w14:textId="51F0671B" w:rsidR="001765BD" w:rsidRPr="00B068F2" w:rsidRDefault="001765BD" w:rsidP="001765BD">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6</w:t>
                      </w:r>
                      <w:r w:rsidRPr="00B068F2">
                        <w:rPr>
                          <w:rFonts w:asciiTheme="minorBidi" w:hAnsiTheme="minorBidi"/>
                          <w:i/>
                          <w:iCs/>
                          <w:color w:val="000000" w:themeColor="text1"/>
                          <w:sz w:val="14"/>
                          <w:szCs w:val="14"/>
                        </w:rPr>
                        <w:t>: The authentication interface (Login &amp; Registration)</w:t>
                      </w:r>
                    </w:p>
                  </w:txbxContent>
                </v:textbox>
                <w10:wrap anchorx="margin"/>
              </v:rect>
            </w:pict>
          </mc:Fallback>
        </mc:AlternateContent>
      </w:r>
    </w:p>
    <w:p w14:paraId="74C94983" w14:textId="4BEAC5FB" w:rsidR="00CC05C8" w:rsidRDefault="00CC05C8" w:rsidP="00CC05C8">
      <w:pPr>
        <w:bidi w:val="0"/>
        <w:rPr>
          <w:rFonts w:asciiTheme="minorBidi" w:hAnsiTheme="minorBidi"/>
          <w:b/>
          <w:bCs/>
        </w:rPr>
      </w:pPr>
    </w:p>
    <w:p w14:paraId="4AA2AB7D" w14:textId="69162272" w:rsidR="00BE0C19" w:rsidRPr="0019030A" w:rsidRDefault="00BE0C19" w:rsidP="00CC05C8">
      <w:pPr>
        <w:bidi w:val="0"/>
        <w:rPr>
          <w:rFonts w:asciiTheme="minorBidi" w:hAnsiTheme="minorBidi"/>
        </w:rPr>
      </w:pPr>
      <w:r w:rsidRPr="0019030A">
        <w:rPr>
          <w:rFonts w:asciiTheme="minorBidi" w:hAnsiTheme="minorBidi"/>
          <w:b/>
          <w:bCs/>
        </w:rPr>
        <w:t>Phase 2: The User Home Screen (Dashboard)</w:t>
      </w:r>
      <w:r w:rsidRPr="0019030A">
        <w:rPr>
          <w:rFonts w:asciiTheme="minorBidi" w:hAnsiTheme="minorBidi"/>
        </w:rPr>
        <w:t xml:space="preserve"> Upon successful login or registration, you will be directed to the </w:t>
      </w:r>
      <w:r w:rsidRPr="002D061C">
        <w:rPr>
          <w:rFonts w:asciiTheme="minorBidi" w:hAnsiTheme="minorBidi"/>
        </w:rPr>
        <w:t>User Home Screen.</w:t>
      </w:r>
      <w:r w:rsidRPr="0019030A">
        <w:rPr>
          <w:rFonts w:asciiTheme="minorBidi" w:hAnsiTheme="minorBidi"/>
        </w:rPr>
        <w:t xml:space="preserve"> This is your main control center. From here, you can choose between three primary actions by clicking their respective buttons:</w:t>
      </w:r>
    </w:p>
    <w:p w14:paraId="5D99B658" w14:textId="60EB0492" w:rsidR="00BE0C19" w:rsidRPr="0019030A" w:rsidRDefault="00BE0C19" w:rsidP="00BE0C19">
      <w:pPr>
        <w:numPr>
          <w:ilvl w:val="0"/>
          <w:numId w:val="61"/>
        </w:numPr>
        <w:bidi w:val="0"/>
        <w:rPr>
          <w:rFonts w:asciiTheme="minorBidi" w:hAnsiTheme="minorBidi"/>
        </w:rPr>
      </w:pPr>
      <w:r w:rsidRPr="0019030A">
        <w:rPr>
          <w:rFonts w:asciiTheme="minorBidi" w:hAnsiTheme="minorBidi"/>
          <w:b/>
          <w:bCs/>
        </w:rPr>
        <w:t>Start New Ad</w:t>
      </w:r>
      <w:r w:rsidRPr="0019030A">
        <w:rPr>
          <w:rFonts w:asciiTheme="minorBidi" w:hAnsiTheme="minorBidi"/>
        </w:rPr>
        <w:t xml:space="preserve"> (Generate a new advertisement from scratch).</w:t>
      </w:r>
    </w:p>
    <w:p w14:paraId="6CF5494C" w14:textId="77777777" w:rsidR="00BE0C19" w:rsidRPr="0019030A" w:rsidRDefault="00BE0C19" w:rsidP="00BE0C19">
      <w:pPr>
        <w:numPr>
          <w:ilvl w:val="0"/>
          <w:numId w:val="61"/>
        </w:numPr>
        <w:bidi w:val="0"/>
        <w:rPr>
          <w:rFonts w:asciiTheme="minorBidi" w:hAnsiTheme="minorBidi"/>
        </w:rPr>
      </w:pPr>
      <w:r w:rsidRPr="0019030A">
        <w:rPr>
          <w:rFonts w:asciiTheme="minorBidi" w:hAnsiTheme="minorBidi"/>
          <w:b/>
          <w:bCs/>
        </w:rPr>
        <w:t>Recommended Ad</w:t>
      </w:r>
      <w:r w:rsidRPr="0019030A">
        <w:rPr>
          <w:rFonts w:asciiTheme="minorBidi" w:hAnsiTheme="minorBidi"/>
        </w:rPr>
        <w:t xml:space="preserve"> (Generate a personalized ad based on your profile).</w:t>
      </w:r>
    </w:p>
    <w:p w14:paraId="1909E811" w14:textId="71C6AE52" w:rsidR="00BE0C19" w:rsidRDefault="004F340B" w:rsidP="00BE0C19">
      <w:pPr>
        <w:numPr>
          <w:ilvl w:val="0"/>
          <w:numId w:val="61"/>
        </w:numPr>
        <w:bidi w:val="0"/>
        <w:rPr>
          <w:rFonts w:asciiTheme="minorBidi" w:hAnsiTheme="minorBidi"/>
        </w:rPr>
      </w:pPr>
      <w:r w:rsidRPr="0019030A">
        <w:rPr>
          <w:rFonts w:asciiTheme="minorBidi" w:hAnsiTheme="minorBidi"/>
          <w:b/>
          <w:bCs/>
        </w:rPr>
        <w:t>Ad</w:t>
      </w:r>
      <w:r w:rsidR="00BE0C19" w:rsidRPr="0019030A">
        <w:rPr>
          <w:rFonts w:asciiTheme="minorBidi" w:hAnsiTheme="minorBidi"/>
          <w:b/>
          <w:bCs/>
        </w:rPr>
        <w:t xml:space="preserve"> History</w:t>
      </w:r>
      <w:r w:rsidR="00BE0C19" w:rsidRPr="0019030A">
        <w:rPr>
          <w:rFonts w:asciiTheme="minorBidi" w:hAnsiTheme="minorBidi"/>
        </w:rPr>
        <w:t xml:space="preserve"> (Access your previously generated videos).</w:t>
      </w:r>
    </w:p>
    <w:p w14:paraId="31C0F80F" w14:textId="6E1A7CB1" w:rsidR="001F3518" w:rsidRDefault="001F3518" w:rsidP="001F3518">
      <w:pPr>
        <w:bidi w:val="0"/>
        <w:rPr>
          <w:rFonts w:asciiTheme="minorBidi" w:hAnsiTheme="minorBidi"/>
        </w:rPr>
      </w:pPr>
      <w:r>
        <w:rPr>
          <w:rFonts w:asciiTheme="minorBidi" w:hAnsiTheme="minorBidi"/>
          <w:noProof/>
        </w:rPr>
        <w:drawing>
          <wp:anchor distT="0" distB="0" distL="114300" distR="114300" simplePos="0" relativeHeight="251680768" behindDoc="0" locked="0" layoutInCell="1" allowOverlap="1" wp14:anchorId="2F9D0E60" wp14:editId="533A1A75">
            <wp:simplePos x="0" y="0"/>
            <wp:positionH relativeFrom="margin">
              <wp:align>center</wp:align>
            </wp:positionH>
            <wp:positionV relativeFrom="paragraph">
              <wp:posOffset>25803</wp:posOffset>
            </wp:positionV>
            <wp:extent cx="2767979" cy="2074993"/>
            <wp:effectExtent l="0" t="0" r="0" b="1905"/>
            <wp:wrapNone/>
            <wp:docPr id="260846839"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67979" cy="207499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73C0D" w14:textId="3E0F6560" w:rsidR="001F3518" w:rsidRDefault="001F3518" w:rsidP="001F3518">
      <w:pPr>
        <w:bidi w:val="0"/>
        <w:rPr>
          <w:rFonts w:asciiTheme="minorBidi" w:hAnsiTheme="minorBidi"/>
        </w:rPr>
      </w:pPr>
    </w:p>
    <w:p w14:paraId="5D4A910F" w14:textId="77777777" w:rsidR="001F3518" w:rsidRDefault="001F3518" w:rsidP="001F3518">
      <w:pPr>
        <w:bidi w:val="0"/>
        <w:rPr>
          <w:rFonts w:asciiTheme="minorBidi" w:hAnsiTheme="minorBidi"/>
        </w:rPr>
      </w:pPr>
    </w:p>
    <w:p w14:paraId="2C03484D" w14:textId="060FD3FD" w:rsidR="001F3518" w:rsidRDefault="001F3518" w:rsidP="001F3518">
      <w:pPr>
        <w:bidi w:val="0"/>
        <w:rPr>
          <w:rFonts w:asciiTheme="minorBidi" w:hAnsiTheme="minorBidi"/>
        </w:rPr>
      </w:pPr>
    </w:p>
    <w:p w14:paraId="78694C51" w14:textId="77777777" w:rsidR="001F3518" w:rsidRDefault="001F3518" w:rsidP="001F3518">
      <w:pPr>
        <w:bidi w:val="0"/>
        <w:rPr>
          <w:rFonts w:asciiTheme="minorBidi" w:hAnsiTheme="minorBidi"/>
        </w:rPr>
      </w:pPr>
    </w:p>
    <w:p w14:paraId="26C07D96" w14:textId="77777777" w:rsidR="001F3518" w:rsidRDefault="001F3518" w:rsidP="001F3518">
      <w:pPr>
        <w:bidi w:val="0"/>
        <w:rPr>
          <w:rFonts w:asciiTheme="minorBidi" w:hAnsiTheme="minorBidi"/>
        </w:rPr>
      </w:pPr>
    </w:p>
    <w:p w14:paraId="00064C3F" w14:textId="77777777" w:rsidR="001F3518" w:rsidRDefault="001F3518" w:rsidP="001F3518">
      <w:pPr>
        <w:bidi w:val="0"/>
        <w:rPr>
          <w:rFonts w:asciiTheme="minorBidi" w:hAnsiTheme="minorBidi"/>
        </w:rPr>
      </w:pPr>
    </w:p>
    <w:p w14:paraId="60BAE8EE" w14:textId="06A2CF28" w:rsidR="001F3518" w:rsidRDefault="001F3518" w:rsidP="001F3518">
      <w:pPr>
        <w:bidi w:val="0"/>
        <w:rPr>
          <w:rFonts w:asciiTheme="minorBidi" w:hAnsiTheme="minorBidi"/>
        </w:rPr>
      </w:pPr>
      <w:r>
        <w:rPr>
          <w:rFonts w:asciiTheme="minorBidi" w:hAnsiTheme="minorBidi"/>
          <w:noProof/>
        </w:rPr>
        <mc:AlternateContent>
          <mc:Choice Requires="wps">
            <w:drawing>
              <wp:anchor distT="0" distB="0" distL="114300" distR="114300" simplePos="0" relativeHeight="251682816" behindDoc="0" locked="0" layoutInCell="1" allowOverlap="1" wp14:anchorId="2EF1D593" wp14:editId="3C807D3E">
                <wp:simplePos x="0" y="0"/>
                <wp:positionH relativeFrom="margin">
                  <wp:align>center</wp:align>
                </wp:positionH>
                <wp:positionV relativeFrom="paragraph">
                  <wp:posOffset>4138</wp:posOffset>
                </wp:positionV>
                <wp:extent cx="2850777" cy="227566"/>
                <wp:effectExtent l="0" t="0" r="26035" b="20320"/>
                <wp:wrapNone/>
                <wp:docPr id="439001966" name="מלבן 4"/>
                <wp:cNvGraphicFramePr/>
                <a:graphic xmlns:a="http://schemas.openxmlformats.org/drawingml/2006/main">
                  <a:graphicData uri="http://schemas.microsoft.com/office/word/2010/wordprocessingShape">
                    <wps:wsp>
                      <wps:cNvSpPr/>
                      <wps:spPr>
                        <a:xfrm>
                          <a:off x="0" y="0"/>
                          <a:ext cx="2850777" cy="227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B58B04" w14:textId="1CD664B2" w:rsidR="001F3518" w:rsidRPr="00B068F2" w:rsidRDefault="001F3518" w:rsidP="001F3518">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7</w:t>
                            </w:r>
                            <w:r w:rsidRPr="00B068F2">
                              <w:rPr>
                                <w:rFonts w:asciiTheme="minorBidi" w:hAnsiTheme="minorBidi"/>
                                <w:i/>
                                <w:iCs/>
                                <w:color w:val="000000" w:themeColor="text1"/>
                                <w:sz w:val="14"/>
                                <w:szCs w:val="14"/>
                              </w:rPr>
                              <w:t>: The main user dashboard</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1D593" id="_x0000_s1034" style="position:absolute;margin-left:0;margin-top:.35pt;width:224.45pt;height:17.9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" fillcolor="white [3212]" strokecolor="white [3212]" strokeweight="1pt">
                <v:textbox>
                  <w:txbxContent>
                    <w:p w14:paraId="23B58B04" w14:textId="1CD664B2" w:rsidR="001F3518" w:rsidRPr="00B068F2" w:rsidRDefault="001F3518" w:rsidP="001F3518">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7</w:t>
                      </w:r>
                      <w:r w:rsidRPr="00B068F2">
                        <w:rPr>
                          <w:rFonts w:asciiTheme="minorBidi" w:hAnsiTheme="minorBidi"/>
                          <w:i/>
                          <w:iCs/>
                          <w:color w:val="000000" w:themeColor="text1"/>
                          <w:sz w:val="14"/>
                          <w:szCs w:val="14"/>
                        </w:rPr>
                        <w:t>: The main user dashboard</w:t>
                      </w:r>
                    </w:p>
                  </w:txbxContent>
                </v:textbox>
                <w10:wrap anchorx="margin"/>
              </v:rect>
            </w:pict>
          </mc:Fallback>
        </mc:AlternateContent>
      </w:r>
    </w:p>
    <w:p w14:paraId="57694486" w14:textId="77777777" w:rsidR="009F7AC9" w:rsidRDefault="009F7AC9" w:rsidP="00BE0C19">
      <w:pPr>
        <w:bidi w:val="0"/>
        <w:rPr>
          <w:rFonts w:asciiTheme="minorBidi" w:hAnsiTheme="minorBidi"/>
        </w:rPr>
      </w:pPr>
    </w:p>
    <w:p w14:paraId="6DAD40D7" w14:textId="77777777" w:rsidR="009F7AC9" w:rsidRDefault="009F7AC9" w:rsidP="009F7AC9">
      <w:pPr>
        <w:bidi w:val="0"/>
        <w:rPr>
          <w:rFonts w:asciiTheme="minorBidi" w:hAnsiTheme="minorBidi"/>
        </w:rPr>
      </w:pPr>
    </w:p>
    <w:p w14:paraId="744B9565" w14:textId="77777777" w:rsidR="009F7AC9" w:rsidRDefault="009F7AC9" w:rsidP="009F7AC9">
      <w:pPr>
        <w:bidi w:val="0"/>
        <w:rPr>
          <w:rFonts w:asciiTheme="minorBidi" w:hAnsiTheme="minorBidi"/>
        </w:rPr>
      </w:pPr>
    </w:p>
    <w:p w14:paraId="1376AD47" w14:textId="2A9D6C2C" w:rsidR="00BE0C19" w:rsidRPr="0019030A" w:rsidRDefault="00BE0C19" w:rsidP="009F7AC9">
      <w:pPr>
        <w:bidi w:val="0"/>
        <w:rPr>
          <w:rFonts w:asciiTheme="minorBidi" w:hAnsiTheme="minorBidi"/>
        </w:rPr>
      </w:pPr>
      <w:r w:rsidRPr="0019030A">
        <w:rPr>
          <w:rFonts w:asciiTheme="minorBidi" w:hAnsiTheme="minorBidi"/>
          <w:b/>
          <w:bCs/>
        </w:rPr>
        <w:lastRenderedPageBreak/>
        <w:t>Phase 3: Creating a New Advertisement</w:t>
      </w:r>
    </w:p>
    <w:p w14:paraId="4AE23597" w14:textId="701EB349" w:rsidR="00BE0C19" w:rsidRPr="0019030A" w:rsidRDefault="00BE0C19" w:rsidP="00BE0C19">
      <w:pPr>
        <w:bidi w:val="0"/>
        <w:rPr>
          <w:rFonts w:asciiTheme="minorBidi" w:hAnsiTheme="minorBidi"/>
        </w:rPr>
      </w:pPr>
      <w:r w:rsidRPr="0019030A">
        <w:rPr>
          <w:rFonts w:asciiTheme="minorBidi" w:hAnsiTheme="minorBidi"/>
          <w:b/>
          <w:bCs/>
        </w:rPr>
        <w:t>Navigate to Generation:</w:t>
      </w:r>
      <w:r w:rsidRPr="0019030A">
        <w:rPr>
          <w:rFonts w:asciiTheme="minorBidi" w:hAnsiTheme="minorBidi"/>
        </w:rPr>
        <w:t xml:space="preserve"> Select "</w:t>
      </w:r>
      <w:r w:rsidR="007F1437" w:rsidRPr="0019030A">
        <w:rPr>
          <w:rFonts w:asciiTheme="minorBidi" w:hAnsiTheme="minorBidi"/>
        </w:rPr>
        <w:t>Start New</w:t>
      </w:r>
      <w:r w:rsidRPr="0019030A">
        <w:rPr>
          <w:rFonts w:asciiTheme="minorBidi" w:hAnsiTheme="minorBidi"/>
        </w:rPr>
        <w:t xml:space="preserve"> Ad" from the Home Screen to open the Generation Screen.</w:t>
      </w:r>
    </w:p>
    <w:p w14:paraId="632EAF8E" w14:textId="69B5ED37" w:rsidR="00BE0C19" w:rsidRPr="0019030A" w:rsidRDefault="00BE0C19" w:rsidP="00BE0C19">
      <w:pPr>
        <w:bidi w:val="0"/>
        <w:rPr>
          <w:rFonts w:asciiTheme="minorBidi" w:hAnsiTheme="minorBidi"/>
        </w:rPr>
      </w:pPr>
      <w:r w:rsidRPr="0019030A">
        <w:rPr>
          <w:rFonts w:asciiTheme="minorBidi" w:hAnsiTheme="minorBidi"/>
          <w:b/>
          <w:bCs/>
        </w:rPr>
        <w:t>Entering your idea:</w:t>
      </w:r>
      <w:r w:rsidRPr="0019030A">
        <w:rPr>
          <w:rFonts w:asciiTheme="minorBidi" w:hAnsiTheme="minorBidi"/>
        </w:rPr>
        <w:t xml:space="preserve"> Type a description of the advertisement you want to create in the main input box(The description must be at least 5 characters long).</w:t>
      </w:r>
    </w:p>
    <w:p w14:paraId="1111C24A" w14:textId="21C2EB28" w:rsidR="00BE0C19" w:rsidRPr="0019030A" w:rsidRDefault="00BE0C19" w:rsidP="00BE0C19">
      <w:pPr>
        <w:bidi w:val="0"/>
        <w:rPr>
          <w:rFonts w:asciiTheme="minorBidi" w:hAnsiTheme="minorBidi"/>
        </w:rPr>
      </w:pPr>
      <w:r w:rsidRPr="0019030A">
        <w:rPr>
          <w:rFonts w:asciiTheme="minorBidi" w:hAnsiTheme="minorBidi"/>
          <w:b/>
          <w:bCs/>
        </w:rPr>
        <w:t>Generating:</w:t>
      </w:r>
      <w:r w:rsidRPr="0019030A">
        <w:rPr>
          <w:rFonts w:asciiTheme="minorBidi" w:hAnsiTheme="minorBidi"/>
        </w:rPr>
        <w:t xml:space="preserve"> Click the "Generate</w:t>
      </w:r>
      <w:r w:rsidR="00244EA0" w:rsidRPr="0019030A">
        <w:rPr>
          <w:rFonts w:asciiTheme="minorBidi" w:hAnsiTheme="minorBidi"/>
        </w:rPr>
        <w:t xml:space="preserve"> Ad</w:t>
      </w:r>
      <w:r w:rsidRPr="0019030A">
        <w:rPr>
          <w:rFonts w:asciiTheme="minorBidi" w:hAnsiTheme="minorBidi"/>
        </w:rPr>
        <w:t xml:space="preserve">" button. The system will display a </w:t>
      </w:r>
      <w:r w:rsidR="00336D76" w:rsidRPr="0019030A">
        <w:rPr>
          <w:rFonts w:asciiTheme="minorBidi" w:hAnsiTheme="minorBidi"/>
        </w:rPr>
        <w:t xml:space="preserve">loading screen and text </w:t>
      </w:r>
      <w:r w:rsidRPr="0019030A">
        <w:rPr>
          <w:rFonts w:asciiTheme="minorBidi" w:hAnsiTheme="minorBidi"/>
        </w:rPr>
        <w:t>while it renders your video.</w:t>
      </w:r>
    </w:p>
    <w:p w14:paraId="71575357" w14:textId="75221EB6" w:rsidR="00BE0C19" w:rsidRPr="0019030A" w:rsidRDefault="00BE0C19" w:rsidP="00BE0C19">
      <w:pPr>
        <w:bidi w:val="0"/>
        <w:rPr>
          <w:rFonts w:asciiTheme="minorBidi" w:hAnsiTheme="minorBidi"/>
        </w:rPr>
      </w:pPr>
      <w:r w:rsidRPr="0019030A">
        <w:rPr>
          <w:rFonts w:asciiTheme="minorBidi" w:hAnsiTheme="minorBidi"/>
          <w:b/>
          <w:bCs/>
        </w:rPr>
        <w:t>Review &amp; Save:</w:t>
      </w:r>
      <w:r w:rsidRPr="0019030A">
        <w:rPr>
          <w:rFonts w:asciiTheme="minorBidi" w:hAnsiTheme="minorBidi"/>
        </w:rPr>
        <w:t xml:space="preserve"> Once completed, the video will play in the built-in media player. If you like the result, click the "</w:t>
      </w:r>
      <w:r w:rsidR="00E26800" w:rsidRPr="0019030A">
        <w:rPr>
          <w:rFonts w:asciiTheme="minorBidi" w:hAnsiTheme="minorBidi"/>
        </w:rPr>
        <w:t>S</w:t>
      </w:r>
      <w:r w:rsidRPr="0019030A">
        <w:rPr>
          <w:rFonts w:asciiTheme="minorBidi" w:hAnsiTheme="minorBidi"/>
        </w:rPr>
        <w:t xml:space="preserve">ave to </w:t>
      </w:r>
      <w:r w:rsidR="00913895" w:rsidRPr="0019030A">
        <w:rPr>
          <w:rFonts w:asciiTheme="minorBidi" w:hAnsiTheme="minorBidi"/>
        </w:rPr>
        <w:t>gallery</w:t>
      </w:r>
      <w:r w:rsidRPr="0019030A">
        <w:rPr>
          <w:rFonts w:asciiTheme="minorBidi" w:hAnsiTheme="minorBidi"/>
        </w:rPr>
        <w:t>" button to securely store it in your account.</w:t>
      </w:r>
    </w:p>
    <w:p w14:paraId="3E25353B" w14:textId="56C2BF0D" w:rsidR="00BE0C19" w:rsidRPr="0019030A" w:rsidRDefault="00BE0C19" w:rsidP="00C535ED">
      <w:pPr>
        <w:bidi w:val="0"/>
        <w:rPr>
          <w:rFonts w:asciiTheme="minorBidi" w:hAnsiTheme="minorBidi"/>
        </w:rPr>
      </w:pPr>
      <w:r w:rsidRPr="0019030A">
        <w:rPr>
          <w:rFonts w:asciiTheme="minorBidi" w:hAnsiTheme="minorBidi"/>
          <w:b/>
          <w:bCs/>
        </w:rPr>
        <w:t>Optional Feedback:</w:t>
      </w:r>
      <w:r w:rsidRPr="0019030A">
        <w:rPr>
          <w:rFonts w:asciiTheme="minorBidi" w:hAnsiTheme="minorBidi"/>
        </w:rPr>
        <w:t xml:space="preserve"> Below the </w:t>
      </w:r>
      <w:r w:rsidR="00E03035" w:rsidRPr="0019030A">
        <w:rPr>
          <w:rFonts w:asciiTheme="minorBidi" w:hAnsiTheme="minorBidi"/>
        </w:rPr>
        <w:t xml:space="preserve">regenerate and </w:t>
      </w:r>
      <w:r w:rsidR="00EB24B0" w:rsidRPr="0019030A">
        <w:rPr>
          <w:rFonts w:asciiTheme="minorBidi" w:hAnsiTheme="minorBidi"/>
        </w:rPr>
        <w:t>save to gallery</w:t>
      </w:r>
      <w:r w:rsidR="00E03035" w:rsidRPr="0019030A">
        <w:rPr>
          <w:rFonts w:asciiTheme="minorBidi" w:hAnsiTheme="minorBidi"/>
        </w:rPr>
        <w:t xml:space="preserve"> buttons</w:t>
      </w:r>
      <w:r w:rsidRPr="0019030A">
        <w:rPr>
          <w:rFonts w:asciiTheme="minorBidi" w:hAnsiTheme="minorBidi"/>
        </w:rPr>
        <w:t>, there is a "</w:t>
      </w:r>
      <w:r w:rsidR="00E03035" w:rsidRPr="0019030A">
        <w:rPr>
          <w:rFonts w:asciiTheme="minorBidi" w:hAnsiTheme="minorBidi"/>
        </w:rPr>
        <w:t xml:space="preserve">Submit </w:t>
      </w:r>
      <w:r w:rsidRPr="0019030A">
        <w:rPr>
          <w:rFonts w:asciiTheme="minorBidi" w:hAnsiTheme="minorBidi"/>
        </w:rPr>
        <w:t>Feedback" text box. You can type any notes or critiques here. The system simply saves this text in the background to learn your preferences for future sessions.</w:t>
      </w:r>
    </w:p>
    <w:p w14:paraId="3477DF64" w14:textId="77777777" w:rsidR="00BE0C19" w:rsidRPr="0019030A" w:rsidRDefault="00BE0C19" w:rsidP="00BE0C19">
      <w:pPr>
        <w:bidi w:val="0"/>
        <w:rPr>
          <w:rFonts w:asciiTheme="minorBidi" w:hAnsiTheme="minorBidi"/>
        </w:rPr>
      </w:pPr>
      <w:r w:rsidRPr="0019030A">
        <w:rPr>
          <w:rFonts w:asciiTheme="minorBidi" w:hAnsiTheme="minorBidi"/>
          <w:b/>
          <w:bCs/>
        </w:rPr>
        <w:t>Regenerate (Try Again):</w:t>
      </w:r>
      <w:r w:rsidRPr="0019030A">
        <w:rPr>
          <w:rFonts w:asciiTheme="minorBidi" w:hAnsiTheme="minorBidi"/>
        </w:rPr>
        <w:t xml:space="preserve"> If you are not satisfied with the video and want to start over, click the "Regenerate" button. This action simply returns you to the previous input screen, giving you the option to write a new prompt and create a fresh video.</w:t>
      </w:r>
    </w:p>
    <w:p w14:paraId="589A9CEC" w14:textId="039CF748" w:rsidR="00BE0C19" w:rsidRPr="0019030A" w:rsidRDefault="00BE0C19" w:rsidP="00BE0C19">
      <w:pPr>
        <w:bidi w:val="0"/>
        <w:rPr>
          <w:rFonts w:asciiTheme="minorBidi" w:hAnsiTheme="minorBidi"/>
        </w:rPr>
      </w:pPr>
      <w:r w:rsidRPr="0019030A">
        <w:rPr>
          <w:rFonts w:asciiTheme="minorBidi" w:hAnsiTheme="minorBidi"/>
          <w:b/>
          <w:bCs/>
        </w:rPr>
        <w:t>Phase 4: Recommended Advertisement (Personalized Generation)</w:t>
      </w:r>
    </w:p>
    <w:p w14:paraId="7D5416C4" w14:textId="77777777" w:rsidR="00D050DE" w:rsidRPr="0019030A" w:rsidRDefault="00BE0C19" w:rsidP="00D050DE">
      <w:pPr>
        <w:bidi w:val="0"/>
        <w:rPr>
          <w:rFonts w:asciiTheme="minorBidi" w:hAnsiTheme="minorBidi"/>
        </w:rPr>
      </w:pPr>
      <w:r w:rsidRPr="0019030A">
        <w:rPr>
          <w:rFonts w:asciiTheme="minorBidi" w:hAnsiTheme="minorBidi"/>
        </w:rPr>
        <w:t>If you select "Recommended Ad" from the Home Screen, the system will use your established Business Field and historical preferences to automatically craft a new, highly relevant advertisement.</w:t>
      </w:r>
    </w:p>
    <w:p w14:paraId="3FE55E9E" w14:textId="43B12137" w:rsidR="00BE0C19" w:rsidRPr="0019030A" w:rsidRDefault="00BE0C19" w:rsidP="00D050DE">
      <w:pPr>
        <w:bidi w:val="0"/>
        <w:rPr>
          <w:rFonts w:asciiTheme="minorBidi" w:hAnsiTheme="minorBidi"/>
        </w:rPr>
      </w:pPr>
      <w:r w:rsidRPr="0019030A">
        <w:rPr>
          <w:rFonts w:asciiTheme="minorBidi" w:hAnsiTheme="minorBidi"/>
        </w:rPr>
        <w:t xml:space="preserve">You do not need to write a description for this option; the system will autonomously generate a targeted video based on your saved profile </w:t>
      </w:r>
      <w:r w:rsidR="00D050DE" w:rsidRPr="0019030A">
        <w:rPr>
          <w:rFonts w:asciiTheme="minorBidi" w:hAnsiTheme="minorBidi"/>
        </w:rPr>
        <w:t>preferences and history</w:t>
      </w:r>
      <w:r w:rsidRPr="0019030A">
        <w:rPr>
          <w:rFonts w:asciiTheme="minorBidi" w:hAnsiTheme="minorBidi"/>
        </w:rPr>
        <w:t>.</w:t>
      </w:r>
    </w:p>
    <w:p w14:paraId="0CE90D67" w14:textId="77777777" w:rsidR="00D94910" w:rsidRPr="0019030A" w:rsidRDefault="00D94910" w:rsidP="00D94910">
      <w:pPr>
        <w:bidi w:val="0"/>
        <w:rPr>
          <w:rFonts w:asciiTheme="minorBidi" w:hAnsiTheme="minorBidi"/>
        </w:rPr>
      </w:pPr>
      <w:r w:rsidRPr="0019030A">
        <w:rPr>
          <w:rFonts w:asciiTheme="minorBidi" w:hAnsiTheme="minorBidi"/>
          <w:b/>
          <w:bCs/>
        </w:rPr>
        <w:t>Phase 5: Viewing History &amp; Exporting Videos</w:t>
      </w:r>
    </w:p>
    <w:p w14:paraId="63B3DFB7" w14:textId="77777777" w:rsidR="00D94910" w:rsidRPr="0019030A" w:rsidRDefault="00D94910" w:rsidP="00D94910">
      <w:pPr>
        <w:bidi w:val="0"/>
        <w:rPr>
          <w:rFonts w:asciiTheme="minorBidi" w:hAnsiTheme="minorBidi"/>
        </w:rPr>
      </w:pPr>
      <w:r w:rsidRPr="0019030A">
        <w:rPr>
          <w:rFonts w:asciiTheme="minorBidi" w:hAnsiTheme="minorBidi"/>
          <w:b/>
          <w:bCs/>
        </w:rPr>
        <w:t>Access History:</w:t>
      </w:r>
      <w:r w:rsidRPr="0019030A">
        <w:rPr>
          <w:rFonts w:asciiTheme="minorBidi" w:hAnsiTheme="minorBidi"/>
        </w:rPr>
        <w:t xml:space="preserve"> If you select "View Ad History" from the Home Screen, you will access a gallery of all the video advertisements you have previously generated and chosen to save.</w:t>
      </w:r>
    </w:p>
    <w:p w14:paraId="069A4B45" w14:textId="05181242" w:rsidR="00D94910" w:rsidRPr="0019030A" w:rsidRDefault="00D94910" w:rsidP="00D94910">
      <w:pPr>
        <w:bidi w:val="0"/>
        <w:rPr>
          <w:rFonts w:asciiTheme="minorBidi" w:hAnsiTheme="minorBidi"/>
        </w:rPr>
      </w:pPr>
      <w:r w:rsidRPr="0019030A">
        <w:rPr>
          <w:rFonts w:asciiTheme="minorBidi" w:hAnsiTheme="minorBidi"/>
          <w:b/>
          <w:bCs/>
        </w:rPr>
        <w:t>Playback:</w:t>
      </w:r>
      <w:r w:rsidRPr="0019030A">
        <w:rPr>
          <w:rFonts w:asciiTheme="minorBidi" w:hAnsiTheme="minorBidi"/>
        </w:rPr>
        <w:t xml:space="preserve"> Click on any past video in the list to play and watch in the media player.</w:t>
      </w:r>
    </w:p>
    <w:p w14:paraId="68465D19" w14:textId="6D2203B8" w:rsidR="00D94910" w:rsidRPr="0019030A" w:rsidRDefault="00D94910" w:rsidP="00D94910">
      <w:pPr>
        <w:bidi w:val="0"/>
        <w:rPr>
          <w:rFonts w:asciiTheme="minorBidi" w:hAnsiTheme="minorBidi"/>
        </w:rPr>
      </w:pPr>
      <w:r w:rsidRPr="0019030A">
        <w:rPr>
          <w:rFonts w:asciiTheme="minorBidi" w:hAnsiTheme="minorBidi"/>
          <w:b/>
          <w:bCs/>
        </w:rPr>
        <w:t>Stop &amp; Delete:</w:t>
      </w:r>
      <w:r w:rsidRPr="0019030A">
        <w:rPr>
          <w:rFonts w:asciiTheme="minorBidi" w:hAnsiTheme="minorBidi"/>
        </w:rPr>
        <w:t xml:space="preserve"> </w:t>
      </w:r>
      <w:r w:rsidR="00BD316E" w:rsidRPr="0019030A">
        <w:rPr>
          <w:rFonts w:asciiTheme="minorBidi" w:hAnsiTheme="minorBidi"/>
        </w:rPr>
        <w:t xml:space="preserve">On the right side of the video card </w:t>
      </w:r>
      <w:r w:rsidRPr="0019030A">
        <w:rPr>
          <w:rFonts w:asciiTheme="minorBidi" w:hAnsiTheme="minorBidi"/>
        </w:rPr>
        <w:t xml:space="preserve">there is a special dual-purpose button. While the video is actively playing, clicking this button will </w:t>
      </w:r>
      <w:r w:rsidR="00BD316E" w:rsidRPr="0019030A">
        <w:rPr>
          <w:rFonts w:asciiTheme="minorBidi" w:hAnsiTheme="minorBidi"/>
        </w:rPr>
        <w:t>stop</w:t>
      </w:r>
      <w:r w:rsidRPr="0019030A">
        <w:rPr>
          <w:rFonts w:asciiTheme="minorBidi" w:hAnsiTheme="minorBidi"/>
        </w:rPr>
        <w:t xml:space="preserve"> the playback. When the video is not playing, this same button transforms into a </w:t>
      </w:r>
      <w:r w:rsidR="00BD316E" w:rsidRPr="0019030A">
        <w:rPr>
          <w:rFonts w:asciiTheme="minorBidi" w:hAnsiTheme="minorBidi"/>
        </w:rPr>
        <w:t>d</w:t>
      </w:r>
      <w:r w:rsidRPr="0019030A">
        <w:rPr>
          <w:rFonts w:asciiTheme="minorBidi" w:hAnsiTheme="minorBidi"/>
        </w:rPr>
        <w:t>elete button. Clicking it in this state will permanently remove the video from your history.</w:t>
      </w:r>
    </w:p>
    <w:p w14:paraId="6E6E6969" w14:textId="5BA2593F" w:rsidR="00D94910" w:rsidRDefault="00D94910" w:rsidP="00D94910">
      <w:pPr>
        <w:bidi w:val="0"/>
        <w:rPr>
          <w:rFonts w:asciiTheme="minorBidi" w:hAnsiTheme="minorBidi"/>
        </w:rPr>
      </w:pPr>
      <w:r w:rsidRPr="0019030A">
        <w:rPr>
          <w:rFonts w:asciiTheme="minorBidi" w:hAnsiTheme="minorBidi"/>
          <w:b/>
          <w:bCs/>
        </w:rPr>
        <w:lastRenderedPageBreak/>
        <w:t>Download:</w:t>
      </w:r>
      <w:r w:rsidRPr="0019030A">
        <w:rPr>
          <w:rFonts w:asciiTheme="minorBidi" w:hAnsiTheme="minorBidi"/>
        </w:rPr>
        <w:t xml:space="preserve"> To save a video to your computer, click the "Download" </w:t>
      </w:r>
      <w:r w:rsidR="00187834" w:rsidRPr="0019030A">
        <w:rPr>
          <w:rFonts w:asciiTheme="minorBidi" w:hAnsiTheme="minorBidi"/>
        </w:rPr>
        <w:t>button</w:t>
      </w:r>
      <w:r w:rsidRPr="0019030A">
        <w:rPr>
          <w:rFonts w:asciiTheme="minorBidi" w:hAnsiTheme="minorBidi"/>
        </w:rPr>
        <w:t xml:space="preserve"> next to it. A standard file window will open, allowing you to easily save the .mp4 file directly to your PC for use on social media or marketing campaigns.</w:t>
      </w:r>
    </w:p>
    <w:p w14:paraId="3CFF981F" w14:textId="4EBCDE04" w:rsidR="001F3518" w:rsidRDefault="001F3518" w:rsidP="001F3518">
      <w:pPr>
        <w:bidi w:val="0"/>
        <w:rPr>
          <w:rFonts w:asciiTheme="minorBidi" w:hAnsiTheme="minorBidi"/>
        </w:rPr>
      </w:pPr>
      <w:r>
        <w:rPr>
          <w:rFonts w:asciiTheme="minorBidi" w:hAnsiTheme="minorBidi"/>
          <w:noProof/>
        </w:rPr>
        <w:drawing>
          <wp:anchor distT="0" distB="0" distL="114300" distR="114300" simplePos="0" relativeHeight="251683840" behindDoc="0" locked="0" layoutInCell="1" allowOverlap="1" wp14:anchorId="78BEE937" wp14:editId="278277C9">
            <wp:simplePos x="0" y="0"/>
            <wp:positionH relativeFrom="margin">
              <wp:posOffset>-235399</wp:posOffset>
            </wp:positionH>
            <wp:positionV relativeFrom="paragraph">
              <wp:posOffset>167858</wp:posOffset>
            </wp:positionV>
            <wp:extent cx="2794189" cy="2107315"/>
            <wp:effectExtent l="0" t="0" r="6350" b="7620"/>
            <wp:wrapNone/>
            <wp:docPr id="2118767167"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95210" cy="21080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Bidi" w:hAnsiTheme="minorBidi"/>
          <w:noProof/>
        </w:rPr>
        <w:drawing>
          <wp:anchor distT="0" distB="0" distL="114300" distR="114300" simplePos="0" relativeHeight="251686912" behindDoc="0" locked="0" layoutInCell="1" allowOverlap="1" wp14:anchorId="469C3D7F" wp14:editId="25ED9BE5">
            <wp:simplePos x="0" y="0"/>
            <wp:positionH relativeFrom="column">
              <wp:posOffset>2800909</wp:posOffset>
            </wp:positionH>
            <wp:positionV relativeFrom="paragraph">
              <wp:posOffset>166370</wp:posOffset>
            </wp:positionV>
            <wp:extent cx="2798347" cy="2105322"/>
            <wp:effectExtent l="0" t="0" r="2540" b="0"/>
            <wp:wrapNone/>
            <wp:docPr id="398487984"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98347" cy="21053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481ED" w14:textId="0F1E9754" w:rsidR="001F3518" w:rsidRDefault="001F3518" w:rsidP="001F3518">
      <w:pPr>
        <w:bidi w:val="0"/>
        <w:rPr>
          <w:rFonts w:asciiTheme="minorBidi" w:hAnsiTheme="minorBidi"/>
        </w:rPr>
      </w:pPr>
    </w:p>
    <w:p w14:paraId="23BDB2C6" w14:textId="7C8343D5" w:rsidR="001F3518" w:rsidRDefault="001F3518" w:rsidP="001F3518">
      <w:pPr>
        <w:bidi w:val="0"/>
        <w:rPr>
          <w:rFonts w:asciiTheme="minorBidi" w:hAnsiTheme="minorBidi"/>
        </w:rPr>
      </w:pPr>
    </w:p>
    <w:p w14:paraId="0A9BAD7E" w14:textId="27C09B3A" w:rsidR="001F3518" w:rsidRDefault="001F3518" w:rsidP="001F3518">
      <w:pPr>
        <w:bidi w:val="0"/>
        <w:rPr>
          <w:rFonts w:asciiTheme="minorBidi" w:hAnsiTheme="minorBidi"/>
        </w:rPr>
      </w:pPr>
    </w:p>
    <w:p w14:paraId="2F68D6D1" w14:textId="77777777" w:rsidR="001F3518" w:rsidRDefault="001F3518" w:rsidP="001F3518">
      <w:pPr>
        <w:bidi w:val="0"/>
        <w:rPr>
          <w:rFonts w:asciiTheme="minorBidi" w:hAnsiTheme="minorBidi"/>
        </w:rPr>
      </w:pPr>
    </w:p>
    <w:p w14:paraId="27EFCAD9" w14:textId="77777777" w:rsidR="001F3518" w:rsidRDefault="001F3518" w:rsidP="001F3518">
      <w:pPr>
        <w:bidi w:val="0"/>
        <w:rPr>
          <w:rFonts w:asciiTheme="minorBidi" w:hAnsiTheme="minorBidi"/>
        </w:rPr>
      </w:pPr>
    </w:p>
    <w:p w14:paraId="4D6DF5A4" w14:textId="77777777" w:rsidR="001F3518" w:rsidRDefault="001F3518" w:rsidP="001F3518">
      <w:pPr>
        <w:bidi w:val="0"/>
        <w:rPr>
          <w:rFonts w:asciiTheme="minorBidi" w:hAnsiTheme="minorBidi"/>
        </w:rPr>
      </w:pPr>
    </w:p>
    <w:p w14:paraId="4CDCF0BA" w14:textId="0EE62C96" w:rsidR="001F3518" w:rsidRDefault="001F3518" w:rsidP="001F3518">
      <w:pPr>
        <w:bidi w:val="0"/>
        <w:rPr>
          <w:rFonts w:asciiTheme="minorBidi" w:hAnsiTheme="minorBidi"/>
        </w:rPr>
      </w:pPr>
      <w:r>
        <w:rPr>
          <w:rFonts w:asciiTheme="minorBidi" w:hAnsiTheme="minorBidi"/>
          <w:noProof/>
        </w:rPr>
        <mc:AlternateContent>
          <mc:Choice Requires="wps">
            <w:drawing>
              <wp:anchor distT="0" distB="0" distL="114300" distR="114300" simplePos="0" relativeHeight="251685888" behindDoc="0" locked="0" layoutInCell="1" allowOverlap="1" wp14:anchorId="1EE5AE40" wp14:editId="51CA8DF1">
                <wp:simplePos x="0" y="0"/>
                <wp:positionH relativeFrom="margin">
                  <wp:posOffset>1009277</wp:posOffset>
                </wp:positionH>
                <wp:positionV relativeFrom="paragraph">
                  <wp:posOffset>236180</wp:posOffset>
                </wp:positionV>
                <wp:extent cx="2850777" cy="227566"/>
                <wp:effectExtent l="0" t="0" r="26035" b="20320"/>
                <wp:wrapNone/>
                <wp:docPr id="413417973" name="מלבן 4"/>
                <wp:cNvGraphicFramePr/>
                <a:graphic xmlns:a="http://schemas.openxmlformats.org/drawingml/2006/main">
                  <a:graphicData uri="http://schemas.microsoft.com/office/word/2010/wordprocessingShape">
                    <wps:wsp>
                      <wps:cNvSpPr/>
                      <wps:spPr>
                        <a:xfrm>
                          <a:off x="0" y="0"/>
                          <a:ext cx="2850777" cy="22756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F425A1" w14:textId="0D0F3543" w:rsidR="001F3518" w:rsidRPr="00B068F2" w:rsidRDefault="001F3518" w:rsidP="001F3518">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8</w:t>
                            </w:r>
                            <w:r w:rsidRPr="00B068F2">
                              <w:rPr>
                                <w:rFonts w:asciiTheme="minorBidi" w:hAnsiTheme="minorBidi"/>
                                <w:i/>
                                <w:iCs/>
                                <w:color w:val="000000" w:themeColor="text1"/>
                                <w:sz w:val="14"/>
                                <w:szCs w:val="14"/>
                              </w:rPr>
                              <w:t xml:space="preserve">: The user's personal </w:t>
                            </w:r>
                            <w:r w:rsidR="00B068F2">
                              <w:rPr>
                                <w:rFonts w:asciiTheme="minorBidi" w:hAnsiTheme="minorBidi"/>
                                <w:i/>
                                <w:iCs/>
                                <w:color w:val="000000" w:themeColor="text1"/>
                                <w:sz w:val="14"/>
                                <w:szCs w:val="14"/>
                              </w:rPr>
                              <w:t>ad</w:t>
                            </w:r>
                            <w:r w:rsidRPr="00B068F2">
                              <w:rPr>
                                <w:rFonts w:asciiTheme="minorBidi" w:hAnsiTheme="minorBidi"/>
                                <w:i/>
                                <w:iCs/>
                                <w:color w:val="000000" w:themeColor="text1"/>
                                <w:sz w:val="14"/>
                                <w:szCs w:val="14"/>
                              </w:rPr>
                              <w:t xml:space="preserve"> </w:t>
                            </w:r>
                            <w:r w:rsidR="00B068F2">
                              <w:rPr>
                                <w:rFonts w:asciiTheme="minorBidi" w:hAnsiTheme="minorBidi"/>
                                <w:i/>
                                <w:iCs/>
                                <w:color w:val="000000" w:themeColor="text1"/>
                                <w:sz w:val="14"/>
                                <w:szCs w:val="14"/>
                              </w:rPr>
                              <w:t>h</w:t>
                            </w:r>
                            <w:r w:rsidRPr="00B068F2">
                              <w:rPr>
                                <w:rFonts w:asciiTheme="minorBidi" w:hAnsiTheme="minorBidi"/>
                                <w:i/>
                                <w:iCs/>
                                <w:color w:val="000000" w:themeColor="text1"/>
                                <w:sz w:val="14"/>
                                <w:szCs w:val="14"/>
                              </w:rPr>
                              <w:t>istory gallery</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5AE40" id="_x0000_s1035" style="position:absolute;margin-left:79.45pt;margin-top:18.6pt;width:224.45pt;height:17.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" fillcolor="white [3212]" strokecolor="white [3212]" strokeweight="1pt">
                <v:textbox>
                  <w:txbxContent>
                    <w:p w14:paraId="00F425A1" w14:textId="0D0F3543" w:rsidR="001F3518" w:rsidRPr="00B068F2" w:rsidRDefault="001F3518" w:rsidP="001F3518">
                      <w:pPr>
                        <w:jc w:val="center"/>
                        <w:rPr>
                          <w:rFonts w:asciiTheme="minorBidi" w:hAnsiTheme="minorBidi"/>
                          <w:i/>
                          <w:iCs/>
                          <w:color w:val="000000" w:themeColor="text1"/>
                          <w:sz w:val="14"/>
                          <w:szCs w:val="14"/>
                          <w:rtl/>
                        </w:rPr>
                      </w:pPr>
                      <w:r w:rsidRPr="00B068F2">
                        <w:rPr>
                          <w:rFonts w:asciiTheme="minorBidi" w:hAnsiTheme="minorBidi"/>
                          <w:i/>
                          <w:iCs/>
                          <w:color w:val="000000" w:themeColor="text1"/>
                          <w:sz w:val="14"/>
                          <w:szCs w:val="14"/>
                        </w:rPr>
                        <w:t xml:space="preserve">Figure </w:t>
                      </w:r>
                      <w:r w:rsidR="00B068F2" w:rsidRPr="00B068F2">
                        <w:rPr>
                          <w:rFonts w:asciiTheme="minorBidi" w:hAnsiTheme="minorBidi"/>
                          <w:i/>
                          <w:iCs/>
                          <w:color w:val="000000" w:themeColor="text1"/>
                          <w:sz w:val="14"/>
                          <w:szCs w:val="14"/>
                        </w:rPr>
                        <w:t>8</w:t>
                      </w:r>
                      <w:r w:rsidRPr="00B068F2">
                        <w:rPr>
                          <w:rFonts w:asciiTheme="minorBidi" w:hAnsiTheme="minorBidi"/>
                          <w:i/>
                          <w:iCs/>
                          <w:color w:val="000000" w:themeColor="text1"/>
                          <w:sz w:val="14"/>
                          <w:szCs w:val="14"/>
                        </w:rPr>
                        <w:t xml:space="preserve">: The user's personal </w:t>
                      </w:r>
                      <w:r w:rsidR="00B068F2">
                        <w:rPr>
                          <w:rFonts w:asciiTheme="minorBidi" w:hAnsiTheme="minorBidi"/>
                          <w:i/>
                          <w:iCs/>
                          <w:color w:val="000000" w:themeColor="text1"/>
                          <w:sz w:val="14"/>
                          <w:szCs w:val="14"/>
                        </w:rPr>
                        <w:t>ad</w:t>
                      </w:r>
                      <w:r w:rsidRPr="00B068F2">
                        <w:rPr>
                          <w:rFonts w:asciiTheme="minorBidi" w:hAnsiTheme="minorBidi"/>
                          <w:i/>
                          <w:iCs/>
                          <w:color w:val="000000" w:themeColor="text1"/>
                          <w:sz w:val="14"/>
                          <w:szCs w:val="14"/>
                        </w:rPr>
                        <w:t xml:space="preserve"> </w:t>
                      </w:r>
                      <w:r w:rsidR="00B068F2">
                        <w:rPr>
                          <w:rFonts w:asciiTheme="minorBidi" w:hAnsiTheme="minorBidi"/>
                          <w:i/>
                          <w:iCs/>
                          <w:color w:val="000000" w:themeColor="text1"/>
                          <w:sz w:val="14"/>
                          <w:szCs w:val="14"/>
                        </w:rPr>
                        <w:t>h</w:t>
                      </w:r>
                      <w:r w:rsidRPr="00B068F2">
                        <w:rPr>
                          <w:rFonts w:asciiTheme="minorBidi" w:hAnsiTheme="minorBidi"/>
                          <w:i/>
                          <w:iCs/>
                          <w:color w:val="000000" w:themeColor="text1"/>
                          <w:sz w:val="14"/>
                          <w:szCs w:val="14"/>
                        </w:rPr>
                        <w:t>istory gallery</w:t>
                      </w:r>
                    </w:p>
                  </w:txbxContent>
                </v:textbox>
                <w10:wrap anchorx="margin"/>
              </v:rect>
            </w:pict>
          </mc:Fallback>
        </mc:AlternateContent>
      </w:r>
    </w:p>
    <w:p w14:paraId="0E420D93" w14:textId="1F48DECF" w:rsidR="001F3518" w:rsidRDefault="001F3518" w:rsidP="001F3518">
      <w:pPr>
        <w:bidi w:val="0"/>
        <w:rPr>
          <w:rFonts w:asciiTheme="minorBidi" w:hAnsiTheme="minorBidi"/>
        </w:rPr>
      </w:pPr>
    </w:p>
    <w:p w14:paraId="5348AF0A" w14:textId="77777777" w:rsidR="006A7427" w:rsidRPr="0019030A" w:rsidRDefault="006A7427" w:rsidP="006A7427">
      <w:pPr>
        <w:bidi w:val="0"/>
        <w:rPr>
          <w:rFonts w:asciiTheme="minorBidi" w:hAnsiTheme="minorBidi"/>
        </w:rPr>
      </w:pPr>
      <w:r w:rsidRPr="0019030A">
        <w:rPr>
          <w:rFonts w:asciiTheme="minorBidi" w:hAnsiTheme="minorBidi"/>
          <w:b/>
          <w:bCs/>
        </w:rPr>
        <w:t>Phase 6: Securely Logging Out</w:t>
      </w:r>
    </w:p>
    <w:p w14:paraId="7F96D1C1" w14:textId="4D296F6F" w:rsidR="00BE0C19" w:rsidRPr="0019030A" w:rsidRDefault="006A7427" w:rsidP="006A7427">
      <w:pPr>
        <w:bidi w:val="0"/>
        <w:rPr>
          <w:rFonts w:asciiTheme="minorBidi" w:hAnsiTheme="minorBidi"/>
        </w:rPr>
      </w:pPr>
      <w:r w:rsidRPr="0019030A">
        <w:rPr>
          <w:rFonts w:asciiTheme="minorBidi" w:hAnsiTheme="minorBidi"/>
        </w:rPr>
        <w:t>When you have finished using InstaAD, you can securely log out of your account to protect your personalized data and history. Simply locate and click the "Log Out" button on the Home Screen (Dashboard). This action will safely end your current session and automatically return you to the initial Welcome/Login screen.</w:t>
      </w:r>
    </w:p>
    <w:p w14:paraId="1031B71E" w14:textId="77777777" w:rsidR="00D94910" w:rsidRPr="0019030A" w:rsidRDefault="00D94910" w:rsidP="00D94910">
      <w:pPr>
        <w:bidi w:val="0"/>
        <w:rPr>
          <w:rFonts w:asciiTheme="minorBidi" w:hAnsiTheme="minorBidi"/>
        </w:rPr>
      </w:pPr>
    </w:p>
    <w:p w14:paraId="5040B69D" w14:textId="77777777" w:rsidR="00ED3602" w:rsidRPr="0019030A" w:rsidRDefault="00ED3602" w:rsidP="000516CB">
      <w:pPr>
        <w:pStyle w:val="1"/>
        <w:bidi w:val="0"/>
        <w:rPr>
          <w:rFonts w:asciiTheme="minorBidi" w:hAnsiTheme="minorBidi" w:cstheme="minorBidi"/>
          <w:sz w:val="28"/>
          <w:szCs w:val="28"/>
        </w:rPr>
      </w:pPr>
      <w:bookmarkStart w:id="25" w:name="_Toc222324379"/>
      <w:r w:rsidRPr="0019030A">
        <w:rPr>
          <w:rFonts w:asciiTheme="minorBidi" w:hAnsiTheme="minorBidi" w:cstheme="minorBidi"/>
          <w:sz w:val="28"/>
          <w:szCs w:val="28"/>
        </w:rPr>
        <w:t>5. Maintenance Guide: System Environment &amp; Installation</w:t>
      </w:r>
      <w:bookmarkEnd w:id="25"/>
    </w:p>
    <w:p w14:paraId="39A6A0AD" w14:textId="77777777" w:rsidR="009F5C76" w:rsidRPr="00ED3602" w:rsidRDefault="009F5C76" w:rsidP="009F5C76">
      <w:pPr>
        <w:bidi w:val="0"/>
        <w:rPr>
          <w:rFonts w:asciiTheme="minorBidi" w:hAnsiTheme="minorBidi"/>
          <w:b/>
          <w:bCs/>
          <w:u w:val="single"/>
        </w:rPr>
      </w:pPr>
    </w:p>
    <w:p w14:paraId="5DAA7C66" w14:textId="77777777" w:rsidR="00ED3602" w:rsidRPr="00ED3602" w:rsidRDefault="00ED3602" w:rsidP="00ED3602">
      <w:pPr>
        <w:bidi w:val="0"/>
        <w:rPr>
          <w:rFonts w:asciiTheme="minorBidi" w:hAnsiTheme="minorBidi"/>
        </w:rPr>
      </w:pPr>
      <w:r w:rsidRPr="00ED3602">
        <w:rPr>
          <w:rFonts w:asciiTheme="minorBidi" w:hAnsiTheme="minorBidi"/>
        </w:rPr>
        <w:t>This section is intended for future developers or maintainers. It outlines the operating environment and provides step-by-step instructions for installing and running the custom InstaAD software.</w:t>
      </w:r>
    </w:p>
    <w:p w14:paraId="70734D50" w14:textId="77777777" w:rsidR="00ED3602" w:rsidRPr="0019030A" w:rsidRDefault="00ED3602" w:rsidP="000516CB">
      <w:pPr>
        <w:pStyle w:val="2"/>
        <w:bidi w:val="0"/>
        <w:rPr>
          <w:rFonts w:asciiTheme="minorBidi" w:hAnsiTheme="minorBidi" w:cstheme="minorBidi"/>
          <w:sz w:val="24"/>
          <w:szCs w:val="24"/>
        </w:rPr>
      </w:pPr>
      <w:bookmarkStart w:id="26" w:name="_Toc222324380"/>
      <w:r w:rsidRPr="0019030A">
        <w:rPr>
          <w:rFonts w:asciiTheme="minorBidi" w:hAnsiTheme="minorBidi" w:cstheme="minorBidi"/>
          <w:sz w:val="24"/>
          <w:szCs w:val="24"/>
        </w:rPr>
        <w:t>5.1. System Environment (Prerequisites)</w:t>
      </w:r>
      <w:bookmarkEnd w:id="26"/>
    </w:p>
    <w:p w14:paraId="1269E45C" w14:textId="77777777" w:rsidR="00ED3602" w:rsidRPr="00ED3602" w:rsidRDefault="00ED3602" w:rsidP="00ED3602">
      <w:pPr>
        <w:bidi w:val="0"/>
        <w:rPr>
          <w:rFonts w:asciiTheme="minorBidi" w:hAnsiTheme="minorBidi"/>
        </w:rPr>
      </w:pPr>
      <w:r w:rsidRPr="00ED3602">
        <w:rPr>
          <w:rFonts w:asciiTheme="minorBidi" w:hAnsiTheme="minorBidi"/>
        </w:rPr>
        <w:t>To run and maintain the InstaAD system, the following infrastructure must be present on the host machine (installation instructions for these standard infrastructures are omitted):</w:t>
      </w:r>
    </w:p>
    <w:p w14:paraId="036A5F4A" w14:textId="77777777" w:rsidR="00ED3602" w:rsidRPr="00ED3602" w:rsidRDefault="00ED3602" w:rsidP="00E22B6D">
      <w:pPr>
        <w:bidi w:val="0"/>
        <w:rPr>
          <w:rFonts w:asciiTheme="minorBidi" w:hAnsiTheme="minorBidi"/>
        </w:rPr>
      </w:pPr>
      <w:r w:rsidRPr="00ED3602">
        <w:rPr>
          <w:rFonts w:asciiTheme="minorBidi" w:hAnsiTheme="minorBidi"/>
          <w:b/>
          <w:bCs/>
        </w:rPr>
        <w:t>Hardware:</w:t>
      </w:r>
      <w:r w:rsidRPr="00ED3602">
        <w:rPr>
          <w:rFonts w:asciiTheme="minorBidi" w:hAnsiTheme="minorBidi"/>
        </w:rPr>
        <w:t xml:space="preserve"> A standard PC (Windows/Mac/Linux) with a stable internet connection for external API communication.</w:t>
      </w:r>
    </w:p>
    <w:p w14:paraId="22D64066" w14:textId="77777777" w:rsidR="00ED3602" w:rsidRPr="00ED3602" w:rsidRDefault="00ED3602" w:rsidP="00E22B6D">
      <w:pPr>
        <w:bidi w:val="0"/>
        <w:rPr>
          <w:rFonts w:asciiTheme="minorBidi" w:hAnsiTheme="minorBidi"/>
        </w:rPr>
      </w:pPr>
      <w:r w:rsidRPr="00ED3602">
        <w:rPr>
          <w:rFonts w:asciiTheme="minorBidi" w:hAnsiTheme="minorBidi"/>
          <w:b/>
          <w:bCs/>
        </w:rPr>
        <w:t>Software Infrastructure:</w:t>
      </w:r>
    </w:p>
    <w:p w14:paraId="10714A78" w14:textId="77777777" w:rsidR="00ED3602" w:rsidRPr="0019030A" w:rsidRDefault="00ED3602" w:rsidP="00E22B6D">
      <w:pPr>
        <w:pStyle w:val="a9"/>
        <w:numPr>
          <w:ilvl w:val="0"/>
          <w:numId w:val="74"/>
        </w:numPr>
        <w:bidi w:val="0"/>
        <w:rPr>
          <w:rFonts w:asciiTheme="minorBidi" w:hAnsiTheme="minorBidi"/>
        </w:rPr>
      </w:pPr>
      <w:r w:rsidRPr="0019030A">
        <w:rPr>
          <w:rFonts w:asciiTheme="minorBidi" w:hAnsiTheme="minorBidi"/>
        </w:rPr>
        <w:t>Python (Version 3.10 or higher).</w:t>
      </w:r>
    </w:p>
    <w:p w14:paraId="6542A706" w14:textId="77777777" w:rsidR="00ED3602" w:rsidRPr="0019030A" w:rsidRDefault="00ED3602" w:rsidP="00E22B6D">
      <w:pPr>
        <w:pStyle w:val="a9"/>
        <w:numPr>
          <w:ilvl w:val="0"/>
          <w:numId w:val="74"/>
        </w:numPr>
        <w:bidi w:val="0"/>
        <w:rPr>
          <w:rFonts w:asciiTheme="minorBidi" w:hAnsiTheme="minorBidi"/>
        </w:rPr>
      </w:pPr>
      <w:r w:rsidRPr="0019030A">
        <w:rPr>
          <w:rFonts w:asciiTheme="minorBidi" w:hAnsiTheme="minorBidi"/>
        </w:rPr>
        <w:t>MongoDB (Local instance or remote URI).</w:t>
      </w:r>
    </w:p>
    <w:p w14:paraId="490E6B51" w14:textId="77777777" w:rsidR="00ED3602" w:rsidRPr="0019030A" w:rsidRDefault="00ED3602" w:rsidP="00E22B6D">
      <w:pPr>
        <w:pStyle w:val="a9"/>
        <w:numPr>
          <w:ilvl w:val="0"/>
          <w:numId w:val="74"/>
        </w:numPr>
        <w:bidi w:val="0"/>
        <w:rPr>
          <w:rFonts w:asciiTheme="minorBidi" w:hAnsiTheme="minorBidi"/>
        </w:rPr>
      </w:pPr>
      <w:r w:rsidRPr="0019030A">
        <w:rPr>
          <w:rFonts w:asciiTheme="minorBidi" w:hAnsiTheme="minorBidi"/>
        </w:rPr>
        <w:lastRenderedPageBreak/>
        <w:t>Docker Desktop (Required only if deploying via Docker).</w:t>
      </w:r>
    </w:p>
    <w:p w14:paraId="4937EFF9" w14:textId="77777777" w:rsidR="00ED3602" w:rsidRPr="0019030A" w:rsidRDefault="00ED3602" w:rsidP="00E22B6D">
      <w:pPr>
        <w:pStyle w:val="a9"/>
        <w:numPr>
          <w:ilvl w:val="0"/>
          <w:numId w:val="74"/>
        </w:numPr>
        <w:bidi w:val="0"/>
        <w:rPr>
          <w:rFonts w:asciiTheme="minorBidi" w:hAnsiTheme="minorBidi"/>
        </w:rPr>
      </w:pPr>
      <w:r w:rsidRPr="0019030A">
        <w:rPr>
          <w:rFonts w:asciiTheme="minorBidi" w:hAnsiTheme="minorBidi"/>
        </w:rPr>
        <w:t>API Keys: Active developer keys for Google Gemini and KIE.ai.</w:t>
      </w:r>
    </w:p>
    <w:p w14:paraId="01FDEC5E" w14:textId="77777777" w:rsidR="00ED3602" w:rsidRPr="0019030A" w:rsidRDefault="00ED3602" w:rsidP="000516CB">
      <w:pPr>
        <w:pStyle w:val="2"/>
        <w:bidi w:val="0"/>
        <w:rPr>
          <w:rFonts w:asciiTheme="minorBidi" w:hAnsiTheme="minorBidi" w:cstheme="minorBidi"/>
          <w:sz w:val="24"/>
          <w:szCs w:val="24"/>
        </w:rPr>
      </w:pPr>
      <w:bookmarkStart w:id="27" w:name="_Toc222324381"/>
      <w:r w:rsidRPr="0019030A">
        <w:rPr>
          <w:rFonts w:asciiTheme="minorBidi" w:hAnsiTheme="minorBidi" w:cstheme="minorBidi"/>
          <w:sz w:val="24"/>
          <w:szCs w:val="24"/>
        </w:rPr>
        <w:t>5.2. InstaAD Installation &amp; Setup</w:t>
      </w:r>
      <w:bookmarkEnd w:id="27"/>
    </w:p>
    <w:p w14:paraId="05617B83" w14:textId="77777777" w:rsidR="00ED3602" w:rsidRPr="00ED3602" w:rsidRDefault="00ED3602" w:rsidP="00ED3602">
      <w:pPr>
        <w:bidi w:val="0"/>
        <w:rPr>
          <w:rFonts w:asciiTheme="minorBidi" w:hAnsiTheme="minorBidi"/>
        </w:rPr>
      </w:pPr>
      <w:r w:rsidRPr="00ED3602">
        <w:rPr>
          <w:rFonts w:asciiTheme="minorBidi" w:hAnsiTheme="minorBidi"/>
        </w:rPr>
        <w:t>The following steps detail how to initialize the dedicated software we developed.</w:t>
      </w:r>
    </w:p>
    <w:p w14:paraId="07CC0E43" w14:textId="77777777" w:rsidR="00ED3602" w:rsidRPr="00ED3602" w:rsidRDefault="00ED3602" w:rsidP="00ED3602">
      <w:pPr>
        <w:bidi w:val="0"/>
        <w:rPr>
          <w:rFonts w:asciiTheme="minorBidi" w:hAnsiTheme="minorBidi"/>
        </w:rPr>
      </w:pPr>
      <w:r w:rsidRPr="00ED3602">
        <w:rPr>
          <w:rFonts w:asciiTheme="minorBidi" w:hAnsiTheme="minorBidi"/>
          <w:b/>
          <w:bCs/>
        </w:rPr>
        <w:t>Step 1: Obtain the Source Code First</w:t>
      </w:r>
      <w:r w:rsidRPr="00ED3602">
        <w:rPr>
          <w:rFonts w:asciiTheme="minorBidi" w:hAnsiTheme="minorBidi"/>
        </w:rPr>
        <w:t>, pull the latest version of the project to your local machine:</w:t>
      </w:r>
    </w:p>
    <w:p w14:paraId="3A4BD741" w14:textId="77777777" w:rsidR="00ED3602" w:rsidRPr="00ED3602" w:rsidRDefault="00ED3602" w:rsidP="00ED3602">
      <w:pPr>
        <w:shd w:val="clear" w:color="auto" w:fill="D9D9D9" w:themeFill="background1" w:themeFillShade="D9"/>
        <w:bidi w:val="0"/>
        <w:spacing w:line="240" w:lineRule="auto"/>
        <w:contextualSpacing/>
        <w:rPr>
          <w:rFonts w:asciiTheme="minorBidi" w:hAnsiTheme="minorBidi"/>
        </w:rPr>
      </w:pPr>
      <w:r w:rsidRPr="00ED3602">
        <w:rPr>
          <w:rFonts w:asciiTheme="minorBidi" w:hAnsiTheme="minorBidi"/>
        </w:rPr>
        <w:t>Bash</w:t>
      </w:r>
    </w:p>
    <w:p w14:paraId="0A8DA8AB" w14:textId="5205504A" w:rsidR="00ED3602" w:rsidRPr="00ED3602" w:rsidRDefault="00ED3602" w:rsidP="00ED3602">
      <w:pPr>
        <w:shd w:val="clear" w:color="auto" w:fill="D9D9D9" w:themeFill="background1" w:themeFillShade="D9"/>
        <w:bidi w:val="0"/>
        <w:spacing w:line="240" w:lineRule="auto"/>
        <w:contextualSpacing/>
        <w:rPr>
          <w:rFonts w:asciiTheme="minorBidi" w:hAnsiTheme="minorBidi"/>
        </w:rPr>
      </w:pPr>
      <w:r w:rsidRPr="00ED3602">
        <w:rPr>
          <w:rFonts w:asciiTheme="minorBidi" w:hAnsiTheme="minorBidi"/>
        </w:rPr>
        <w:t>git clone &lt;</w:t>
      </w:r>
      <w:r w:rsidR="004F43F8" w:rsidRPr="004F43F8">
        <w:rPr>
          <w:rFonts w:asciiTheme="minorBidi" w:hAnsiTheme="minorBidi"/>
        </w:rPr>
        <w:t>https://github.com/awesomemaor/AI-Powered-Automatic-Advertisement-Generation-System.git</w:t>
      </w:r>
      <w:r w:rsidRPr="00ED3602">
        <w:rPr>
          <w:rFonts w:asciiTheme="minorBidi" w:hAnsiTheme="minorBidi"/>
        </w:rPr>
        <w:t>&gt;</w:t>
      </w:r>
    </w:p>
    <w:p w14:paraId="778C62B6" w14:textId="3FE08173" w:rsidR="00ED3602" w:rsidRPr="0019030A" w:rsidRDefault="00ED3602" w:rsidP="00ED3602">
      <w:pPr>
        <w:shd w:val="clear" w:color="auto" w:fill="D9D9D9" w:themeFill="background1" w:themeFillShade="D9"/>
        <w:bidi w:val="0"/>
        <w:spacing w:line="240" w:lineRule="auto"/>
        <w:contextualSpacing/>
        <w:rPr>
          <w:rFonts w:asciiTheme="minorBidi" w:hAnsiTheme="minorBidi"/>
        </w:rPr>
      </w:pPr>
      <w:r w:rsidRPr="00ED3602">
        <w:rPr>
          <w:rFonts w:asciiTheme="minorBidi" w:hAnsiTheme="minorBidi"/>
        </w:rPr>
        <w:t>cd InstaAD</w:t>
      </w:r>
      <w:r w:rsidRPr="0019030A">
        <w:rPr>
          <w:rFonts w:asciiTheme="minorBidi" w:hAnsiTheme="minorBidi"/>
        </w:rPr>
        <w:t>_generator</w:t>
      </w:r>
    </w:p>
    <w:p w14:paraId="3B09C58C" w14:textId="77777777" w:rsidR="00ED3602" w:rsidRPr="0019030A" w:rsidRDefault="00ED3602" w:rsidP="00ED3602">
      <w:pPr>
        <w:bidi w:val="0"/>
        <w:rPr>
          <w:rFonts w:asciiTheme="minorBidi" w:hAnsiTheme="minorBidi"/>
        </w:rPr>
      </w:pPr>
    </w:p>
    <w:p w14:paraId="5FB3E1F7" w14:textId="3D8EC3F2" w:rsidR="00ED3602" w:rsidRPr="00ED3602" w:rsidRDefault="00ED3602" w:rsidP="00151F62">
      <w:pPr>
        <w:bidi w:val="0"/>
        <w:rPr>
          <w:rFonts w:asciiTheme="minorBidi" w:hAnsiTheme="minorBidi"/>
        </w:rPr>
      </w:pPr>
      <w:r w:rsidRPr="00ED3602">
        <w:rPr>
          <w:rFonts w:asciiTheme="minorBidi" w:hAnsiTheme="minorBidi"/>
          <w:b/>
          <w:bCs/>
        </w:rPr>
        <w:t>Step 2: The .env Configuration File (Mandatory)</w:t>
      </w:r>
      <w:r w:rsidRPr="00ED3602">
        <w:rPr>
          <w:rFonts w:asciiTheme="minorBidi" w:hAnsiTheme="minorBidi"/>
        </w:rPr>
        <w:t xml:space="preserve"> The system relies on a strictly separate, uncommitted file named .env located in the root directory. This file contains all the sensitive environment variables, including the external API keys and the password/connection URI for the MongoDB collection. </w:t>
      </w:r>
      <w:r w:rsidR="00151F62" w:rsidRPr="00151F62">
        <w:rPr>
          <w:rFonts w:asciiTheme="minorBidi" w:hAnsiTheme="minorBidi"/>
        </w:rPr>
        <w:t>Inside the ZIP archive we provided privately, there is a file named .env. You must extract this file and place it directly into the root directory of the cloned project (InstaAD_generator/). The system will not operate in terms of connections to APIs and the database without this file in the correct location</w:t>
      </w:r>
      <w:r w:rsidR="00F80B81" w:rsidRPr="0019030A">
        <w:rPr>
          <w:rFonts w:asciiTheme="minorBidi" w:hAnsiTheme="minorBidi"/>
        </w:rPr>
        <w:t>.</w:t>
      </w:r>
    </w:p>
    <w:p w14:paraId="696F568E" w14:textId="77777777" w:rsidR="00ED3602" w:rsidRPr="00ED3602" w:rsidRDefault="00ED3602" w:rsidP="00ED3602">
      <w:pPr>
        <w:bidi w:val="0"/>
        <w:rPr>
          <w:rFonts w:asciiTheme="minorBidi" w:hAnsiTheme="minorBidi"/>
        </w:rPr>
      </w:pPr>
      <w:r w:rsidRPr="00ED3602">
        <w:rPr>
          <w:rFonts w:asciiTheme="minorBidi" w:hAnsiTheme="minorBidi"/>
          <w:b/>
          <w:bCs/>
        </w:rPr>
        <w:t>Step 3: Choose Execution Method</w:t>
      </w:r>
      <w:r w:rsidRPr="00ED3602">
        <w:rPr>
          <w:rFonts w:asciiTheme="minorBidi" w:hAnsiTheme="minorBidi"/>
        </w:rPr>
        <w:t xml:space="preserve"> You can run the system using either a completely Local Server setup or via Docker. Choose one of the following methods:</w:t>
      </w:r>
    </w:p>
    <w:p w14:paraId="6F587E98" w14:textId="77777777" w:rsidR="00ED3602" w:rsidRPr="00ED3602" w:rsidRDefault="00ED3602" w:rsidP="00ED3602">
      <w:pPr>
        <w:bidi w:val="0"/>
        <w:rPr>
          <w:rFonts w:asciiTheme="minorBidi" w:hAnsiTheme="minorBidi"/>
        </w:rPr>
      </w:pPr>
      <w:r w:rsidRPr="00ED3602">
        <w:rPr>
          <w:rFonts w:asciiTheme="minorBidi" w:hAnsiTheme="minorBidi"/>
          <w:b/>
          <w:bCs/>
        </w:rPr>
        <w:t>Option A: Local Server Execution (Without Docker)</w:t>
      </w:r>
      <w:r w:rsidRPr="00ED3602">
        <w:rPr>
          <w:rFonts w:asciiTheme="minorBidi" w:hAnsiTheme="minorBidi"/>
        </w:rPr>
        <w:t xml:space="preserve"> This method runs the entire application directly on your local Python environment.</w:t>
      </w:r>
    </w:p>
    <w:p w14:paraId="30FD7479" w14:textId="64C74DB7" w:rsidR="00ED3602" w:rsidRPr="0019030A" w:rsidRDefault="00ED3602" w:rsidP="006B641C">
      <w:pPr>
        <w:pStyle w:val="a9"/>
        <w:numPr>
          <w:ilvl w:val="0"/>
          <w:numId w:val="71"/>
        </w:numPr>
        <w:bidi w:val="0"/>
        <w:rPr>
          <w:rFonts w:asciiTheme="minorBidi" w:hAnsiTheme="minorBidi"/>
        </w:rPr>
      </w:pPr>
      <w:r w:rsidRPr="0019030A">
        <w:rPr>
          <w:rFonts w:asciiTheme="minorBidi" w:hAnsiTheme="minorBidi"/>
        </w:rPr>
        <w:t>Open your terminal in the project directory.</w:t>
      </w:r>
    </w:p>
    <w:p w14:paraId="2F8DD6E1" w14:textId="3258C485" w:rsidR="00A37FE9" w:rsidRPr="0019030A" w:rsidRDefault="00ED3602" w:rsidP="006B641C">
      <w:pPr>
        <w:pStyle w:val="a9"/>
        <w:numPr>
          <w:ilvl w:val="0"/>
          <w:numId w:val="71"/>
        </w:numPr>
        <w:bidi w:val="0"/>
        <w:rPr>
          <w:rFonts w:asciiTheme="minorBidi" w:hAnsiTheme="minorBidi"/>
        </w:rPr>
      </w:pPr>
      <w:r w:rsidRPr="0019030A">
        <w:rPr>
          <w:rFonts w:asciiTheme="minorBidi" w:hAnsiTheme="minorBidi"/>
        </w:rPr>
        <w:t>Install the dedicated project dependencies:</w:t>
      </w:r>
    </w:p>
    <w:p w14:paraId="172AF037" w14:textId="77777777" w:rsidR="006B641C" w:rsidRPr="00ED3602" w:rsidRDefault="006B641C" w:rsidP="006B641C">
      <w:pPr>
        <w:shd w:val="clear" w:color="auto" w:fill="D9D9D9" w:themeFill="background1" w:themeFillShade="D9"/>
        <w:bidi w:val="0"/>
        <w:spacing w:line="240" w:lineRule="auto"/>
        <w:contextualSpacing/>
        <w:rPr>
          <w:rFonts w:asciiTheme="minorBidi" w:hAnsiTheme="minorBidi"/>
        </w:rPr>
      </w:pPr>
      <w:r w:rsidRPr="00ED3602">
        <w:rPr>
          <w:rFonts w:asciiTheme="minorBidi" w:hAnsiTheme="minorBidi"/>
        </w:rPr>
        <w:t>Bash</w:t>
      </w:r>
    </w:p>
    <w:p w14:paraId="654E3409" w14:textId="77777777" w:rsidR="006B641C" w:rsidRPr="00ED3602" w:rsidRDefault="006B641C" w:rsidP="006B641C">
      <w:pPr>
        <w:shd w:val="clear" w:color="auto" w:fill="D9D9D9" w:themeFill="background1" w:themeFillShade="D9"/>
        <w:bidi w:val="0"/>
        <w:spacing w:line="240" w:lineRule="auto"/>
        <w:contextualSpacing/>
        <w:rPr>
          <w:rFonts w:asciiTheme="minorBidi" w:hAnsiTheme="minorBidi"/>
        </w:rPr>
      </w:pPr>
      <w:r w:rsidRPr="00ED3602">
        <w:rPr>
          <w:rFonts w:asciiTheme="minorBidi" w:hAnsiTheme="minorBidi"/>
        </w:rPr>
        <w:t>pip install -r requirements.txt</w:t>
      </w:r>
    </w:p>
    <w:p w14:paraId="0E1BB267" w14:textId="44F32089" w:rsidR="00ED3602" w:rsidRPr="0019030A" w:rsidRDefault="00ED3602" w:rsidP="006B641C">
      <w:pPr>
        <w:pStyle w:val="a9"/>
        <w:numPr>
          <w:ilvl w:val="0"/>
          <w:numId w:val="71"/>
        </w:numPr>
        <w:bidi w:val="0"/>
        <w:rPr>
          <w:rFonts w:asciiTheme="minorBidi" w:hAnsiTheme="minorBidi"/>
        </w:rPr>
      </w:pPr>
      <w:r w:rsidRPr="0019030A">
        <w:rPr>
          <w:rFonts w:asciiTheme="minorBidi" w:hAnsiTheme="minorBidi"/>
        </w:rPr>
        <w:t>Run the application:</w:t>
      </w:r>
    </w:p>
    <w:p w14:paraId="77682A2B" w14:textId="7C5E8BC0" w:rsidR="00ED3602" w:rsidRPr="00ED3602" w:rsidRDefault="00ED3602" w:rsidP="00A37FE9">
      <w:pPr>
        <w:bidi w:val="0"/>
        <w:rPr>
          <w:rFonts w:asciiTheme="minorBidi" w:hAnsiTheme="minorBidi"/>
        </w:rPr>
      </w:pPr>
      <w:r w:rsidRPr="00ED3602">
        <w:rPr>
          <w:rFonts w:asciiTheme="minorBidi" w:hAnsiTheme="minorBidi"/>
        </w:rPr>
        <w:t>You can simply click the "Play" button in your IDE</w:t>
      </w:r>
      <w:r w:rsidR="00A37FE9" w:rsidRPr="0019030A">
        <w:rPr>
          <w:rFonts w:asciiTheme="minorBidi" w:hAnsiTheme="minorBidi"/>
        </w:rPr>
        <w:t xml:space="preserve"> while in the main.py file or </w:t>
      </w:r>
      <w:r w:rsidRPr="00ED3602">
        <w:rPr>
          <w:rFonts w:asciiTheme="minorBidi" w:hAnsiTheme="minorBidi"/>
        </w:rPr>
        <w:t xml:space="preserve"> execute the following command in the terminal:</w:t>
      </w:r>
    </w:p>
    <w:p w14:paraId="563090FD" w14:textId="77777777" w:rsidR="00A37FE9" w:rsidRPr="0019030A" w:rsidRDefault="00A37FE9" w:rsidP="00A37FE9">
      <w:pPr>
        <w:shd w:val="clear" w:color="auto" w:fill="D9D9D9" w:themeFill="background1" w:themeFillShade="D9"/>
        <w:bidi w:val="0"/>
        <w:spacing w:line="240" w:lineRule="auto"/>
        <w:contextualSpacing/>
        <w:rPr>
          <w:rFonts w:asciiTheme="minorBidi" w:hAnsiTheme="minorBidi"/>
        </w:rPr>
      </w:pPr>
      <w:r w:rsidRPr="00ED3602">
        <w:rPr>
          <w:rFonts w:asciiTheme="minorBidi" w:hAnsiTheme="minorBidi"/>
        </w:rPr>
        <w:t>Bash</w:t>
      </w:r>
    </w:p>
    <w:p w14:paraId="7E000745" w14:textId="1E28D50F" w:rsidR="00A37FE9" w:rsidRPr="00ED3602" w:rsidRDefault="00055CB5" w:rsidP="00A37FE9">
      <w:pPr>
        <w:shd w:val="clear" w:color="auto" w:fill="D9D9D9" w:themeFill="background1" w:themeFillShade="D9"/>
        <w:bidi w:val="0"/>
        <w:spacing w:line="240" w:lineRule="auto"/>
        <w:contextualSpacing/>
        <w:rPr>
          <w:rFonts w:asciiTheme="minorBidi" w:hAnsiTheme="minorBidi"/>
        </w:rPr>
      </w:pPr>
      <w:r>
        <w:rPr>
          <w:rFonts w:asciiTheme="minorBidi" w:hAnsiTheme="minorBidi"/>
        </w:rPr>
        <w:t>p</w:t>
      </w:r>
      <w:r w:rsidR="00A37FE9" w:rsidRPr="0019030A">
        <w:rPr>
          <w:rFonts w:asciiTheme="minorBidi" w:hAnsiTheme="minorBidi"/>
        </w:rPr>
        <w:t xml:space="preserve">ython </w:t>
      </w:r>
      <w:r>
        <w:rPr>
          <w:rFonts w:asciiTheme="minorBidi" w:hAnsiTheme="minorBidi"/>
        </w:rPr>
        <w:t>Frontend/</w:t>
      </w:r>
      <w:r w:rsidR="00A37FE9" w:rsidRPr="0019030A">
        <w:rPr>
          <w:rFonts w:asciiTheme="minorBidi" w:hAnsiTheme="minorBidi"/>
        </w:rPr>
        <w:t>main.py</w:t>
      </w:r>
    </w:p>
    <w:p w14:paraId="309CF3A5" w14:textId="77777777" w:rsidR="00151F62" w:rsidRDefault="00151F62" w:rsidP="00151F62">
      <w:pPr>
        <w:bidi w:val="0"/>
        <w:rPr>
          <w:rFonts w:asciiTheme="minorBidi" w:hAnsiTheme="minorBidi"/>
        </w:rPr>
      </w:pPr>
    </w:p>
    <w:p w14:paraId="3C8B2B8F" w14:textId="47A8C511" w:rsidR="00151F62" w:rsidRPr="00151F62" w:rsidRDefault="00151F62" w:rsidP="00151F62">
      <w:pPr>
        <w:bidi w:val="0"/>
        <w:rPr>
          <w:rFonts w:asciiTheme="minorBidi" w:hAnsiTheme="minorBidi"/>
          <w:i/>
          <w:iCs/>
          <w:sz w:val="18"/>
          <w:szCs w:val="18"/>
        </w:rPr>
      </w:pPr>
      <w:r w:rsidRPr="00151F62">
        <w:rPr>
          <w:rFonts w:asciiTheme="minorBidi" w:hAnsiTheme="minorBidi"/>
          <w:i/>
          <w:iCs/>
          <w:sz w:val="18"/>
          <w:szCs w:val="18"/>
        </w:rPr>
        <w:t>(Note: The system will detect that Docker is not running and will automatically spin up a local FastAPI server in the background before launching the GUI)</w:t>
      </w:r>
    </w:p>
    <w:p w14:paraId="43957BCD" w14:textId="103BCBF3" w:rsidR="004F68D8" w:rsidRDefault="004F68D8" w:rsidP="00151F62">
      <w:pPr>
        <w:bidi w:val="0"/>
        <w:rPr>
          <w:rFonts w:asciiTheme="minorBidi" w:hAnsiTheme="minorBidi"/>
        </w:rPr>
      </w:pPr>
      <w:r w:rsidRPr="004F68D8">
        <w:rPr>
          <w:rFonts w:asciiTheme="minorBidi" w:hAnsiTheme="minorBidi"/>
          <w:b/>
          <w:bCs/>
        </w:rPr>
        <w:t>Option B: Docker Execution</w:t>
      </w:r>
    </w:p>
    <w:p w14:paraId="1E1B158E" w14:textId="4DA7A91E" w:rsidR="00151F62" w:rsidRPr="004F68D8" w:rsidRDefault="00151F62" w:rsidP="00151F62">
      <w:pPr>
        <w:bidi w:val="0"/>
        <w:rPr>
          <w:rFonts w:asciiTheme="minorBidi" w:hAnsiTheme="minorBidi"/>
        </w:rPr>
      </w:pPr>
      <w:r>
        <w:rPr>
          <w:rFonts w:asciiTheme="minorBidi" w:hAnsiTheme="minorBidi"/>
        </w:rPr>
        <w:lastRenderedPageBreak/>
        <w:t>T</w:t>
      </w:r>
      <w:r w:rsidRPr="00151F62">
        <w:rPr>
          <w:rFonts w:asciiTheme="minorBidi" w:hAnsiTheme="minorBidi"/>
        </w:rPr>
        <w:t>his method isolates the backend services and the database using containerization. Thanks to our CI/CD pipeline, you do not need to build the backend locally. The latest stable version is always pulled directly from our Docker Hub repo in the cloud.</w:t>
      </w:r>
    </w:p>
    <w:p w14:paraId="58BB4BCD" w14:textId="07A2B0E9" w:rsidR="004F68D8" w:rsidRPr="004F68D8" w:rsidRDefault="00382E8C" w:rsidP="00382E8C">
      <w:pPr>
        <w:numPr>
          <w:ilvl w:val="0"/>
          <w:numId w:val="72"/>
        </w:numPr>
        <w:bidi w:val="0"/>
        <w:rPr>
          <w:rFonts w:asciiTheme="minorBidi" w:hAnsiTheme="minorBidi"/>
        </w:rPr>
      </w:pPr>
      <w:r w:rsidRPr="00382E8C">
        <w:rPr>
          <w:rFonts w:asciiTheme="minorBidi" w:hAnsiTheme="minorBidi"/>
          <w:b/>
          <w:bCs/>
        </w:rPr>
        <w:t>Prerequisite:</w:t>
      </w:r>
      <w:r w:rsidRPr="00382E8C">
        <w:rPr>
          <w:rFonts w:asciiTheme="minorBidi" w:hAnsiTheme="minorBidi"/>
        </w:rPr>
        <w:t xml:space="preserve"> Ensure Docker Desktop is open and running on your machine</w:t>
      </w:r>
      <w:r w:rsidR="004F68D8" w:rsidRPr="004F68D8">
        <w:rPr>
          <w:rFonts w:asciiTheme="minorBidi" w:hAnsiTheme="minorBidi"/>
        </w:rPr>
        <w:t>.</w:t>
      </w:r>
    </w:p>
    <w:p w14:paraId="2457D9A1" w14:textId="6008C530" w:rsidR="004F68D8" w:rsidRPr="004F68D8" w:rsidRDefault="00382E8C" w:rsidP="00382E8C">
      <w:pPr>
        <w:numPr>
          <w:ilvl w:val="0"/>
          <w:numId w:val="72"/>
        </w:numPr>
        <w:bidi w:val="0"/>
        <w:rPr>
          <w:rFonts w:asciiTheme="minorBidi" w:hAnsiTheme="minorBidi"/>
        </w:rPr>
      </w:pPr>
      <w:r w:rsidRPr="00382E8C">
        <w:rPr>
          <w:rFonts w:asciiTheme="minorBidi" w:hAnsiTheme="minorBidi"/>
        </w:rPr>
        <w:t>Open your terminal in the project's root directory and pull the latest images from our Docker Hub registry:</w:t>
      </w:r>
      <w:r w:rsidR="004F68D8" w:rsidRPr="004F68D8">
        <w:rPr>
          <w:rFonts w:asciiTheme="minorBidi" w:hAnsiTheme="minorBidi"/>
        </w:rPr>
        <w:t>:</w:t>
      </w:r>
    </w:p>
    <w:p w14:paraId="5944CD61" w14:textId="77777777" w:rsidR="004F68D8" w:rsidRPr="004F68D8" w:rsidRDefault="004F68D8" w:rsidP="004F68D8">
      <w:pPr>
        <w:shd w:val="clear" w:color="auto" w:fill="D9D9D9" w:themeFill="background1" w:themeFillShade="D9"/>
        <w:bidi w:val="0"/>
        <w:spacing w:line="240" w:lineRule="auto"/>
        <w:contextualSpacing/>
        <w:rPr>
          <w:rFonts w:asciiTheme="minorBidi" w:hAnsiTheme="minorBidi"/>
        </w:rPr>
      </w:pPr>
      <w:r w:rsidRPr="004F68D8">
        <w:rPr>
          <w:rFonts w:asciiTheme="minorBidi" w:hAnsiTheme="minorBidi"/>
        </w:rPr>
        <w:t>Bash</w:t>
      </w:r>
    </w:p>
    <w:p w14:paraId="3F87DE8D" w14:textId="6AEB9A05" w:rsidR="004F68D8" w:rsidRPr="0019030A" w:rsidRDefault="00101D43" w:rsidP="00382E8C">
      <w:pPr>
        <w:shd w:val="clear" w:color="auto" w:fill="D9D9D9" w:themeFill="background1" w:themeFillShade="D9"/>
        <w:bidi w:val="0"/>
        <w:spacing w:line="240" w:lineRule="auto"/>
        <w:contextualSpacing/>
        <w:rPr>
          <w:rFonts w:asciiTheme="minorBidi" w:hAnsiTheme="minorBidi"/>
        </w:rPr>
      </w:pPr>
      <w:r>
        <w:rPr>
          <w:rFonts w:asciiTheme="minorBidi" w:hAnsiTheme="minorBidi"/>
        </w:rPr>
        <w:t>d</w:t>
      </w:r>
      <w:r w:rsidR="004F68D8" w:rsidRPr="004F68D8">
        <w:rPr>
          <w:rFonts w:asciiTheme="minorBidi" w:hAnsiTheme="minorBidi"/>
        </w:rPr>
        <w:t>ocker</w:t>
      </w:r>
      <w:r w:rsidR="00382E8C">
        <w:rPr>
          <w:rFonts w:asciiTheme="minorBidi" w:hAnsiTheme="minorBidi"/>
        </w:rPr>
        <w:t xml:space="preserve"> </w:t>
      </w:r>
      <w:r w:rsidR="004F68D8" w:rsidRPr="004F68D8">
        <w:rPr>
          <w:rFonts w:asciiTheme="minorBidi" w:hAnsiTheme="minorBidi"/>
        </w:rPr>
        <w:t xml:space="preserve">compose </w:t>
      </w:r>
      <w:r w:rsidR="00382E8C" w:rsidRPr="00382E8C">
        <w:rPr>
          <w:rFonts w:asciiTheme="minorBidi" w:hAnsiTheme="minorBidi"/>
        </w:rPr>
        <w:t>pull</w:t>
      </w:r>
    </w:p>
    <w:p w14:paraId="1268F8E1" w14:textId="77777777" w:rsidR="004F68D8" w:rsidRPr="004F68D8" w:rsidRDefault="004F68D8" w:rsidP="004F68D8">
      <w:pPr>
        <w:bidi w:val="0"/>
        <w:rPr>
          <w:rFonts w:asciiTheme="minorBidi" w:hAnsiTheme="minorBidi"/>
        </w:rPr>
      </w:pPr>
    </w:p>
    <w:p w14:paraId="55E3C4D3" w14:textId="77777777" w:rsidR="00572DAE" w:rsidRDefault="00572DAE" w:rsidP="00572DAE">
      <w:pPr>
        <w:numPr>
          <w:ilvl w:val="0"/>
          <w:numId w:val="72"/>
        </w:numPr>
        <w:bidi w:val="0"/>
        <w:rPr>
          <w:rFonts w:asciiTheme="minorBidi" w:hAnsiTheme="minorBidi"/>
        </w:rPr>
      </w:pPr>
      <w:r w:rsidRPr="00572DAE">
        <w:rPr>
          <w:rFonts w:asciiTheme="minorBidi" w:hAnsiTheme="minorBidi"/>
        </w:rPr>
        <w:t>Start the backend server and database in "detached" mode (this frees up your terminal):</w:t>
      </w:r>
    </w:p>
    <w:p w14:paraId="22EC6A08" w14:textId="77777777" w:rsidR="00572DAE" w:rsidRPr="00572DAE" w:rsidRDefault="00572DAE" w:rsidP="00572DAE">
      <w:pPr>
        <w:pStyle w:val="a9"/>
        <w:shd w:val="clear" w:color="auto" w:fill="D9D9D9" w:themeFill="background1" w:themeFillShade="D9"/>
        <w:bidi w:val="0"/>
        <w:spacing w:line="240" w:lineRule="auto"/>
        <w:rPr>
          <w:rFonts w:asciiTheme="minorBidi" w:hAnsiTheme="minorBidi"/>
        </w:rPr>
      </w:pPr>
      <w:r w:rsidRPr="00572DAE">
        <w:rPr>
          <w:rFonts w:asciiTheme="minorBidi" w:hAnsiTheme="minorBidi"/>
        </w:rPr>
        <w:t>Bash</w:t>
      </w:r>
    </w:p>
    <w:p w14:paraId="26DDB819" w14:textId="09EBBB81" w:rsidR="00572DAE" w:rsidRDefault="00572DAE" w:rsidP="00572DAE">
      <w:pPr>
        <w:pStyle w:val="a9"/>
        <w:shd w:val="clear" w:color="auto" w:fill="D9D9D9" w:themeFill="background1" w:themeFillShade="D9"/>
        <w:bidi w:val="0"/>
        <w:spacing w:line="240" w:lineRule="auto"/>
        <w:rPr>
          <w:rFonts w:asciiTheme="minorBidi" w:hAnsiTheme="minorBidi"/>
        </w:rPr>
      </w:pPr>
      <w:r w:rsidRPr="00572DAE">
        <w:rPr>
          <w:rFonts w:asciiTheme="minorBidi" w:hAnsiTheme="minorBidi"/>
        </w:rPr>
        <w:t>docker compose up -d</w:t>
      </w:r>
    </w:p>
    <w:p w14:paraId="3061735E" w14:textId="77777777" w:rsidR="00572DAE" w:rsidRPr="00572DAE" w:rsidRDefault="00572DAE" w:rsidP="00572DAE">
      <w:pPr>
        <w:bidi w:val="0"/>
        <w:ind w:left="720"/>
        <w:rPr>
          <w:rFonts w:asciiTheme="minorBidi" w:hAnsiTheme="minorBidi"/>
        </w:rPr>
      </w:pPr>
      <w:r w:rsidRPr="00572DAE">
        <w:rPr>
          <w:rFonts w:asciiTheme="minorBidi" w:hAnsiTheme="minorBidi"/>
          <w:b/>
          <w:bCs/>
        </w:rPr>
        <w:t>Understanding the CI/CD &amp; Pull Process:</w:t>
      </w:r>
      <w:r w:rsidRPr="00572DAE">
        <w:rPr>
          <w:rFonts w:asciiTheme="minorBidi" w:hAnsiTheme="minorBidi"/>
        </w:rPr>
        <w:t xml:space="preserve"> When you execute the commands above, Docker Compose automatically orchestrates two distinct containers:</w:t>
      </w:r>
    </w:p>
    <w:p w14:paraId="2593BC89" w14:textId="77777777" w:rsidR="00572DAE" w:rsidRPr="00572DAE" w:rsidRDefault="00572DAE" w:rsidP="00572DAE">
      <w:pPr>
        <w:bidi w:val="0"/>
        <w:ind w:left="720"/>
        <w:rPr>
          <w:rFonts w:asciiTheme="minorBidi" w:hAnsiTheme="minorBidi"/>
        </w:rPr>
      </w:pPr>
      <w:r w:rsidRPr="00572DAE">
        <w:rPr>
          <w:rFonts w:asciiTheme="minorBidi" w:hAnsiTheme="minorBidi"/>
          <w:b/>
          <w:bCs/>
        </w:rPr>
        <w:t>MongoDB Container:</w:t>
      </w:r>
      <w:r w:rsidRPr="00572DAE">
        <w:rPr>
          <w:rFonts w:asciiTheme="minorBidi" w:hAnsiTheme="minorBidi"/>
        </w:rPr>
        <w:t xml:space="preserve"> It pulls a pre-existing, official MongoDB image directly from Docker Hub.</w:t>
      </w:r>
    </w:p>
    <w:p w14:paraId="2FB49003" w14:textId="77777777" w:rsidR="00572DAE" w:rsidRPr="00572DAE" w:rsidRDefault="00572DAE" w:rsidP="00572DAE">
      <w:pPr>
        <w:bidi w:val="0"/>
        <w:ind w:left="720"/>
        <w:rPr>
          <w:rFonts w:asciiTheme="minorBidi" w:hAnsiTheme="minorBidi"/>
        </w:rPr>
      </w:pPr>
      <w:r w:rsidRPr="00572DAE">
        <w:rPr>
          <w:rFonts w:asciiTheme="minorBidi" w:hAnsiTheme="minorBidi"/>
          <w:b/>
          <w:bCs/>
        </w:rPr>
        <w:t>FastAPI Backend Container:</w:t>
      </w:r>
      <w:r w:rsidRPr="00572DAE">
        <w:rPr>
          <w:rFonts w:asciiTheme="minorBidi" w:hAnsiTheme="minorBidi"/>
        </w:rPr>
        <w:t xml:space="preserve"> Instead of building an image locally, it pulls our pre-built, production-ready image directly from our cloud registry. This image was automatically built, tested, and pushed by our GitHub Actions CI/CD pipeline. This eliminates the need for manual environment configuration and significantly reduces local setup time.</w:t>
      </w:r>
    </w:p>
    <w:p w14:paraId="6F06CA33" w14:textId="442A305F" w:rsidR="004F68D8" w:rsidRDefault="00CB1D28" w:rsidP="00CB1D28">
      <w:pPr>
        <w:numPr>
          <w:ilvl w:val="0"/>
          <w:numId w:val="72"/>
        </w:numPr>
        <w:bidi w:val="0"/>
        <w:rPr>
          <w:rFonts w:asciiTheme="minorBidi" w:hAnsiTheme="minorBidi"/>
        </w:rPr>
      </w:pPr>
      <w:r w:rsidRPr="00CB1D28">
        <w:rPr>
          <w:rFonts w:asciiTheme="minorBidi" w:hAnsiTheme="minorBidi"/>
        </w:rPr>
        <w:t>Once the Docker containers are successfully running in the background, you can launch the PyQt5 client application (Frontend) from your freed terminal:</w:t>
      </w:r>
    </w:p>
    <w:p w14:paraId="790A4BDC" w14:textId="77777777" w:rsidR="00596724" w:rsidRPr="00572DAE" w:rsidRDefault="00596724" w:rsidP="00596724">
      <w:pPr>
        <w:pStyle w:val="a9"/>
        <w:shd w:val="clear" w:color="auto" w:fill="D9D9D9" w:themeFill="background1" w:themeFillShade="D9"/>
        <w:bidi w:val="0"/>
        <w:spacing w:line="240" w:lineRule="auto"/>
        <w:rPr>
          <w:rFonts w:asciiTheme="minorBidi" w:hAnsiTheme="minorBidi"/>
        </w:rPr>
      </w:pPr>
      <w:r w:rsidRPr="00572DAE">
        <w:rPr>
          <w:rFonts w:asciiTheme="minorBidi" w:hAnsiTheme="minorBidi"/>
        </w:rPr>
        <w:t>Bash</w:t>
      </w:r>
    </w:p>
    <w:p w14:paraId="07C6B43F" w14:textId="121E98BE" w:rsidR="00A210A7" w:rsidRPr="0019030A" w:rsidRDefault="00FE627C" w:rsidP="00596724">
      <w:pPr>
        <w:pStyle w:val="a9"/>
        <w:shd w:val="clear" w:color="auto" w:fill="D9D9D9" w:themeFill="background1" w:themeFillShade="D9"/>
        <w:bidi w:val="0"/>
        <w:spacing w:line="240" w:lineRule="auto"/>
        <w:rPr>
          <w:rFonts w:asciiTheme="minorBidi" w:hAnsiTheme="minorBidi"/>
          <w:rtl/>
        </w:rPr>
      </w:pPr>
      <w:r>
        <w:rPr>
          <w:rFonts w:asciiTheme="minorBidi" w:hAnsiTheme="minorBidi"/>
        </w:rPr>
        <w:t>p</w:t>
      </w:r>
      <w:r w:rsidR="00596724">
        <w:rPr>
          <w:rFonts w:asciiTheme="minorBidi" w:hAnsiTheme="minorBidi"/>
        </w:rPr>
        <w:t>ython</w:t>
      </w:r>
      <w:r w:rsidR="00E53470">
        <w:rPr>
          <w:rFonts w:asciiTheme="minorBidi" w:hAnsiTheme="minorBidi"/>
        </w:rPr>
        <w:t xml:space="preserve"> Frontend/</w:t>
      </w:r>
      <w:r w:rsidR="00596724">
        <w:rPr>
          <w:rFonts w:asciiTheme="minorBidi" w:hAnsiTheme="minorBidi"/>
        </w:rPr>
        <w:t>main.py</w:t>
      </w:r>
    </w:p>
    <w:p w14:paraId="5B9A814C" w14:textId="77777777" w:rsidR="009E3E39" w:rsidRPr="009E3E39" w:rsidRDefault="009E3E39" w:rsidP="009E3E39">
      <w:pPr>
        <w:pStyle w:val="2"/>
        <w:bidi w:val="0"/>
        <w:rPr>
          <w:sz w:val="24"/>
          <w:szCs w:val="24"/>
        </w:rPr>
      </w:pPr>
      <w:bookmarkStart w:id="28" w:name="_Toc222324382"/>
      <w:r w:rsidRPr="009E3E39">
        <w:rPr>
          <w:sz w:val="24"/>
          <w:szCs w:val="24"/>
        </w:rPr>
        <w:t>5.3. Project Architecture &amp; Directory Structure</w:t>
      </w:r>
      <w:bookmarkEnd w:id="28"/>
    </w:p>
    <w:p w14:paraId="515F17FA" w14:textId="77777777" w:rsidR="009E3E39" w:rsidRDefault="009E3E39" w:rsidP="009E3E39">
      <w:pPr>
        <w:bidi w:val="0"/>
        <w:rPr>
          <w:rFonts w:asciiTheme="minorBidi" w:hAnsiTheme="minorBidi"/>
        </w:rPr>
      </w:pPr>
      <w:r w:rsidRPr="009E3E39">
        <w:rPr>
          <w:rFonts w:asciiTheme="minorBidi" w:hAnsiTheme="minorBidi"/>
        </w:rPr>
        <w:t>To help future maintainers navigate the codebase efficiently, below is the complete directory tree of the InstaAD repository. The project follows a strict separation of concerns, dividing the client-side GUI, the server-side logic, and the testing suites.</w:t>
      </w:r>
    </w:p>
    <w:p w14:paraId="6656F62F" w14:textId="77777777" w:rsidR="009F7AC9" w:rsidRDefault="009F7AC9" w:rsidP="009F7AC9">
      <w:pPr>
        <w:bidi w:val="0"/>
        <w:rPr>
          <w:rFonts w:asciiTheme="minorBidi" w:hAnsiTheme="minorBidi"/>
        </w:rPr>
      </w:pPr>
    </w:p>
    <w:p w14:paraId="001ADAAC" w14:textId="77777777" w:rsidR="009F7AC9" w:rsidRPr="009E3E39" w:rsidRDefault="009F7AC9" w:rsidP="009F7AC9">
      <w:pPr>
        <w:bidi w:val="0"/>
        <w:rPr>
          <w:rFonts w:asciiTheme="minorBidi" w:hAnsiTheme="minorBidi"/>
        </w:rPr>
      </w:pPr>
    </w:p>
    <w:p w14:paraId="33C091C7"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lastRenderedPageBreak/>
        <w:t>InstaAD_generator/</w:t>
      </w:r>
    </w:p>
    <w:p w14:paraId="7DA54127"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.gitignore                   # Specifies intentionally untracked files to ignore (e.g., .env)</w:t>
      </w:r>
    </w:p>
    <w:p w14:paraId="47C16868"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Backend/                     # Server-side logic and API management</w:t>
      </w:r>
    </w:p>
    <w:p w14:paraId="61CF45B4"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endpoints/               # FastAPI route definitions and HTTP request handlers</w:t>
      </w:r>
    </w:p>
    <w:p w14:paraId="67B2081E"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auth_login.py</w:t>
      </w:r>
    </w:p>
    <w:p w14:paraId="33EE5F29"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auth_register.py</w:t>
      </w:r>
    </w:p>
    <w:p w14:paraId="5AC56FD3"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db_init.py           # MongoDB connection initialization</w:t>
      </w:r>
    </w:p>
    <w:p w14:paraId="635FD9E0"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generate_ad.py</w:t>
      </w:r>
    </w:p>
    <w:p w14:paraId="6F36599D"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save_ad.py</w:t>
      </w:r>
    </w:p>
    <w:p w14:paraId="1318C3D0"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video_status.py</w:t>
      </w:r>
    </w:p>
    <w:p w14:paraId="381CCC11"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logic/                   # Core business logic and external API integrations</w:t>
      </w:r>
    </w:p>
    <w:p w14:paraId="43CD8948"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gemini_helper.py     # Communication logic with Google Gemini API</w:t>
      </w:r>
    </w:p>
    <w:p w14:paraId="3F187895"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generate_ad_logic.py # Handles the video generation pipeline (KIE.ai)</w:t>
      </w:r>
    </w:p>
    <w:p w14:paraId="28D6B569"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login_logic.py</w:t>
      </w:r>
    </w:p>
    <w:p w14:paraId="4FFA4959"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register_logic.py</w:t>
      </w:r>
    </w:p>
    <w:p w14:paraId="4FDCAAC1"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save_ad_logic.py</w:t>
      </w:r>
    </w:p>
    <w:p w14:paraId="5F8F9CA2"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Dockerfile                   # Build instructions for the Backend Docker container</w:t>
      </w:r>
    </w:p>
    <w:p w14:paraId="2378C99F"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Frontend/                    # PyQt5 desktop application (Client-side)</w:t>
      </w:r>
    </w:p>
    <w:p w14:paraId="6BDB9946"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guis/                    # User interface screens and visual components</w:t>
      </w:r>
    </w:p>
    <w:p w14:paraId="6293FB54"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ad_history_screen.py</w:t>
      </w:r>
    </w:p>
    <w:p w14:paraId="621DAABE"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ad_preview_screen.py</w:t>
      </w:r>
    </w:p>
    <w:p w14:paraId="272C2413"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generate_screen.py</w:t>
      </w:r>
    </w:p>
    <w:p w14:paraId="6370B9B4"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login_screen.py</w:t>
      </w:r>
    </w:p>
    <w:p w14:paraId="76910F32"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register_screen.py</w:t>
      </w:r>
    </w:p>
    <w:p w14:paraId="3600E514"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userHome_screen.py</w:t>
      </w:r>
    </w:p>
    <w:p w14:paraId="5B610A1A"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welcome_screen.py</w:t>
      </w:r>
    </w:p>
    <w:p w14:paraId="34CD7F7B"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main.py                  # Main execution file for launching the Desktop GUI</w:t>
      </w:r>
    </w:p>
    <w:p w14:paraId="4AA06B13"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backend_requirements.txt     # Python dependencies required for the backend environment</w:t>
      </w:r>
    </w:p>
    <w:p w14:paraId="07388622"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docker-compose.yml           # Orchestrates the backend and MongoDB containers setup</w:t>
      </w:r>
    </w:p>
    <w:p w14:paraId="1E7E6BBE"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server.py                    # Main execution file for the FastAPI server (Uvicorn)</w:t>
      </w:r>
    </w:p>
    <w:p w14:paraId="72F823FF"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tests/                       # Comprehensive automated testing suite</w:t>
      </w:r>
    </w:p>
    <w:p w14:paraId="3489F4E2"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conftest.py              # Shared fixtures and configurations for Pytest</w:t>
      </w:r>
    </w:p>
    <w:p w14:paraId="2B8456B2"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integration/             # Tests component interactions and API flows</w:t>
      </w:r>
    </w:p>
    <w:p w14:paraId="0EFEC747"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ad_integration_test.py</w:t>
      </w:r>
    </w:p>
    <w:p w14:paraId="5F2FB5C0"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lastRenderedPageBreak/>
        <w:t>│   │   ├── api_integration_test.py</w:t>
      </w:r>
    </w:p>
    <w:p w14:paraId="445C611D"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auth_integration_test.py</w:t>
      </w:r>
    </w:p>
    <w:p w14:paraId="270671A0"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feedback_integration_test.py</w:t>
      </w:r>
    </w:p>
    <w:p w14:paraId="3D41C3AB"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 keywords_integration_test.py</w:t>
      </w:r>
    </w:p>
    <w:p w14:paraId="1EFC47F9"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unit/                    # Isolated tests for individual functions and logic classes</w:t>
      </w:r>
    </w:p>
    <w:p w14:paraId="4F61CE8F"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ad_unit_test.py</w:t>
      </w:r>
    </w:p>
    <w:p w14:paraId="763E1924"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auth_backend_unit_test.py</w:t>
      </w:r>
    </w:p>
    <w:p w14:paraId="47576813"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auth_unit_test.py</w:t>
      </w:r>
    </w:p>
    <w:p w14:paraId="7F406D40"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feedback_unit_test.py</w:t>
      </w:r>
    </w:p>
    <w:p w14:paraId="65AC33F9"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keywords_unit_test.py</w:t>
      </w:r>
    </w:p>
    <w:p w14:paraId="1A52BDE3"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utils/                       # Shared utility functions</w:t>
      </w:r>
    </w:p>
    <w:p w14:paraId="734B6C8D"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 security.py              # Password hashing, encryption, and validation tools</w:t>
      </w:r>
    </w:p>
    <w:p w14:paraId="2F905B2E" w14:textId="77777777" w:rsidR="009E3E39" w:rsidRPr="009E3E39" w:rsidRDefault="009E3E39" w:rsidP="00DD56AE">
      <w:pPr>
        <w:shd w:val="clear" w:color="auto" w:fill="F2F2F2" w:themeFill="background1" w:themeFillShade="F2"/>
        <w:bidi w:val="0"/>
        <w:spacing w:line="240" w:lineRule="auto"/>
        <w:contextualSpacing/>
        <w:rPr>
          <w:rFonts w:ascii="Courier New" w:hAnsi="Courier New" w:cs="Courier New"/>
        </w:rPr>
      </w:pPr>
      <w:r w:rsidRPr="009E3E39">
        <w:rPr>
          <w:rFonts w:ascii="Courier New" w:hAnsi="Courier New" w:cs="Courier New"/>
        </w:rPr>
        <w:t>└── README.md                    # General project documentation and overview</w:t>
      </w:r>
    </w:p>
    <w:p w14:paraId="655F1652" w14:textId="77777777" w:rsidR="00DD56AE" w:rsidRDefault="00DD56AE" w:rsidP="009E3E39">
      <w:pPr>
        <w:bidi w:val="0"/>
        <w:rPr>
          <w:rFonts w:asciiTheme="minorBidi" w:hAnsiTheme="minorBidi"/>
          <w:b/>
          <w:bCs/>
        </w:rPr>
      </w:pPr>
    </w:p>
    <w:p w14:paraId="4D6816E0" w14:textId="77777777" w:rsidR="00D62C36" w:rsidRPr="00D62C36" w:rsidRDefault="00D62C36" w:rsidP="00D62C36">
      <w:pPr>
        <w:bidi w:val="0"/>
        <w:rPr>
          <w:rFonts w:asciiTheme="minorBidi" w:hAnsiTheme="minorBidi"/>
        </w:rPr>
      </w:pPr>
      <w:r w:rsidRPr="00D62C36">
        <w:rPr>
          <w:rFonts w:asciiTheme="minorBidi" w:hAnsiTheme="minorBidi"/>
          <w:b/>
          <w:bCs/>
        </w:rPr>
        <w:t>Architecture Summary:</w:t>
      </w:r>
    </w:p>
    <w:p w14:paraId="2D425E33" w14:textId="77777777" w:rsidR="00D62C36" w:rsidRPr="00D62C36" w:rsidRDefault="00D62C36" w:rsidP="00D62C36">
      <w:pPr>
        <w:numPr>
          <w:ilvl w:val="0"/>
          <w:numId w:val="76"/>
        </w:numPr>
        <w:bidi w:val="0"/>
        <w:rPr>
          <w:rFonts w:asciiTheme="minorBidi" w:hAnsiTheme="minorBidi"/>
        </w:rPr>
      </w:pPr>
      <w:r w:rsidRPr="00D62C36">
        <w:rPr>
          <w:rFonts w:asciiTheme="minorBidi" w:hAnsiTheme="minorBidi"/>
          <w:b/>
          <w:bCs/>
        </w:rPr>
        <w:t>server.py &amp; Backend/:</w:t>
      </w:r>
      <w:r w:rsidRPr="00D62C36">
        <w:rPr>
          <w:rFonts w:asciiTheme="minorBidi" w:hAnsiTheme="minorBidi"/>
        </w:rPr>
        <w:t xml:space="preserve"> The backbone of the system. Maintainers looking to update database schemas, add new API routes, or tweak the AI prompts should focus here.</w:t>
      </w:r>
    </w:p>
    <w:p w14:paraId="6624A7A9" w14:textId="77777777" w:rsidR="00D62C36" w:rsidRPr="00D62C36" w:rsidRDefault="00D62C36" w:rsidP="00D62C36">
      <w:pPr>
        <w:numPr>
          <w:ilvl w:val="0"/>
          <w:numId w:val="76"/>
        </w:numPr>
        <w:bidi w:val="0"/>
        <w:rPr>
          <w:rFonts w:asciiTheme="minorBidi" w:hAnsiTheme="minorBidi"/>
        </w:rPr>
      </w:pPr>
      <w:r w:rsidRPr="00D62C36">
        <w:rPr>
          <w:rFonts w:asciiTheme="minorBidi" w:hAnsiTheme="minorBidi"/>
          <w:b/>
          <w:bCs/>
        </w:rPr>
        <w:t>Frontend/main.py &amp; Frontend/guis/:</w:t>
      </w:r>
      <w:r w:rsidRPr="00D62C36">
        <w:rPr>
          <w:rFonts w:asciiTheme="minorBidi" w:hAnsiTheme="minorBidi"/>
        </w:rPr>
        <w:t xml:space="preserve"> The client application. UI/UX updates, new buttons, or user flow changes are handled in these files.</w:t>
      </w:r>
    </w:p>
    <w:p w14:paraId="2740F622" w14:textId="77777777" w:rsidR="00D62C36" w:rsidRPr="00D62C36" w:rsidRDefault="00D62C36" w:rsidP="00D62C36">
      <w:pPr>
        <w:numPr>
          <w:ilvl w:val="0"/>
          <w:numId w:val="76"/>
        </w:numPr>
        <w:bidi w:val="0"/>
        <w:rPr>
          <w:rFonts w:asciiTheme="minorBidi" w:hAnsiTheme="minorBidi"/>
        </w:rPr>
      </w:pPr>
      <w:r w:rsidRPr="00D62C36">
        <w:rPr>
          <w:rFonts w:asciiTheme="minorBidi" w:hAnsiTheme="minorBidi"/>
          <w:b/>
          <w:bCs/>
        </w:rPr>
        <w:t>utils/security.py:</w:t>
      </w:r>
      <w:r w:rsidRPr="00D62C36">
        <w:rPr>
          <w:rFonts w:asciiTheme="minorBidi" w:hAnsiTheme="minorBidi"/>
        </w:rPr>
        <w:t xml:space="preserve"> The core of user data protection. This module manages sensitive operations such as password hashing, encryption, and input validation. Any changes to authentication protocols must be carefully implemented here.</w:t>
      </w:r>
    </w:p>
    <w:p w14:paraId="022F33DF" w14:textId="77777777" w:rsidR="00D62C36" w:rsidRPr="00D62C36" w:rsidRDefault="00D62C36" w:rsidP="00D62C36">
      <w:pPr>
        <w:numPr>
          <w:ilvl w:val="0"/>
          <w:numId w:val="76"/>
        </w:numPr>
        <w:bidi w:val="0"/>
        <w:rPr>
          <w:rFonts w:asciiTheme="minorBidi" w:hAnsiTheme="minorBidi"/>
        </w:rPr>
      </w:pPr>
      <w:r w:rsidRPr="00D62C36">
        <w:rPr>
          <w:rFonts w:asciiTheme="minorBidi" w:hAnsiTheme="minorBidi"/>
          <w:b/>
          <w:bCs/>
        </w:rPr>
        <w:t>Dockerfile &amp; docker-compose.yml:</w:t>
      </w:r>
      <w:r w:rsidRPr="00D62C36">
        <w:rPr>
          <w:rFonts w:asciiTheme="minorBidi" w:hAnsiTheme="minorBidi"/>
        </w:rPr>
        <w:t xml:space="preserve"> The deployment and containerization infrastructure. Modifying these files is necessary when changing the system's external dependencies, updating the Python environment, or altering how the backend orchestrates with the MongoDB container.</w:t>
      </w:r>
    </w:p>
    <w:p w14:paraId="67E5AA5B" w14:textId="77777777" w:rsidR="00D62C36" w:rsidRPr="00D62C36" w:rsidRDefault="00D62C36" w:rsidP="00D62C36">
      <w:pPr>
        <w:numPr>
          <w:ilvl w:val="0"/>
          <w:numId w:val="76"/>
        </w:numPr>
        <w:bidi w:val="0"/>
        <w:rPr>
          <w:rFonts w:asciiTheme="minorBidi" w:hAnsiTheme="minorBidi"/>
        </w:rPr>
      </w:pPr>
      <w:r w:rsidRPr="00D62C36">
        <w:rPr>
          <w:rFonts w:asciiTheme="minorBidi" w:hAnsiTheme="minorBidi"/>
          <w:b/>
          <w:bCs/>
        </w:rPr>
        <w:t>tests/:</w:t>
      </w:r>
      <w:r w:rsidRPr="00D62C36">
        <w:rPr>
          <w:rFonts w:asciiTheme="minorBidi" w:hAnsiTheme="minorBidi"/>
        </w:rPr>
        <w:t xml:space="preserve"> Any changes made to the logic, UI, or security modules must be thoroughly verified against this test suite to prevent regressions and ensure system stability.</w:t>
      </w:r>
    </w:p>
    <w:p w14:paraId="3D311B13" w14:textId="77777777" w:rsidR="004F68D8" w:rsidRPr="0019030A" w:rsidRDefault="004F68D8" w:rsidP="004F68D8">
      <w:pPr>
        <w:bidi w:val="0"/>
        <w:rPr>
          <w:rFonts w:asciiTheme="minorBidi" w:hAnsiTheme="minorBidi"/>
          <w:rtl/>
        </w:rPr>
      </w:pPr>
    </w:p>
    <w:sectPr w:rsidR="004F68D8" w:rsidRPr="0019030A" w:rsidSect="00960875">
      <w:headerReference w:type="default" r:id="rId26"/>
      <w:footerReference w:type="default" r:id="rId2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DE25B" w14:textId="77777777" w:rsidR="00ED77CB" w:rsidRDefault="00ED77CB" w:rsidP="006A6F30">
      <w:pPr>
        <w:spacing w:after="0" w:line="240" w:lineRule="auto"/>
      </w:pPr>
      <w:r>
        <w:separator/>
      </w:r>
    </w:p>
  </w:endnote>
  <w:endnote w:type="continuationSeparator" w:id="0">
    <w:p w14:paraId="483463BC" w14:textId="77777777" w:rsidR="00ED77CB" w:rsidRDefault="00ED77CB" w:rsidP="006A6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88816592"/>
      <w:docPartObj>
        <w:docPartGallery w:val="Page Numbers (Bottom of Page)"/>
        <w:docPartUnique/>
      </w:docPartObj>
    </w:sdtPr>
    <w:sdtContent>
      <w:p w14:paraId="6EC966D2" w14:textId="5A5E2354" w:rsidR="005338BF" w:rsidRDefault="005338BF">
        <w:pPr>
          <w:pStyle w:val="af0"/>
          <w:jc w:val="center"/>
        </w:pPr>
        <w:r>
          <w:fldChar w:fldCharType="begin"/>
        </w:r>
        <w:r>
          <w:instrText>PAGE   \* MERGEFORMAT</w:instrText>
        </w:r>
        <w:r>
          <w:fldChar w:fldCharType="separate"/>
        </w:r>
        <w:r>
          <w:rPr>
            <w:rtl/>
            <w:lang w:val="he-IL"/>
          </w:rPr>
          <w:t>2</w:t>
        </w:r>
        <w:r>
          <w:fldChar w:fldCharType="end"/>
        </w:r>
      </w:p>
    </w:sdtContent>
  </w:sdt>
  <w:p w14:paraId="7C3FD195" w14:textId="700AF0EB" w:rsidR="005338BF" w:rsidRDefault="005338B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F5B46" w14:textId="77777777" w:rsidR="00ED77CB" w:rsidRDefault="00ED77CB" w:rsidP="006A6F30">
      <w:pPr>
        <w:spacing w:after="0" w:line="240" w:lineRule="auto"/>
      </w:pPr>
      <w:r>
        <w:separator/>
      </w:r>
    </w:p>
  </w:footnote>
  <w:footnote w:type="continuationSeparator" w:id="0">
    <w:p w14:paraId="20CF6E9C" w14:textId="77777777" w:rsidR="00ED77CB" w:rsidRDefault="00ED77CB" w:rsidP="006A6F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D2759" w14:textId="2BFD6160" w:rsidR="006A6F30" w:rsidRDefault="006A6F30">
    <w:pPr>
      <w:pStyle w:val="ae"/>
    </w:pPr>
    <w:r>
      <w:rPr>
        <w:noProof/>
      </w:rPr>
      <w:drawing>
        <wp:anchor distT="0" distB="0" distL="114300" distR="114300" simplePos="0" relativeHeight="251659264" behindDoc="0" locked="0" layoutInCell="1" allowOverlap="1" wp14:anchorId="2DE21069" wp14:editId="267F8704">
          <wp:simplePos x="0" y="0"/>
          <wp:positionH relativeFrom="margin">
            <wp:align>center</wp:align>
          </wp:positionH>
          <wp:positionV relativeFrom="paragraph">
            <wp:posOffset>-191135</wp:posOffset>
          </wp:positionV>
          <wp:extent cx="1614170" cy="382905"/>
          <wp:effectExtent l="0" t="0" r="5080" b="0"/>
          <wp:wrapNone/>
          <wp:docPr id="1035704060"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035704060" name="image1.png" descr="A black background with purple letter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a:xfrm>
                    <a:off x="0" y="0"/>
                    <a:ext cx="1614170" cy="38290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D08"/>
    <w:multiLevelType w:val="multilevel"/>
    <w:tmpl w:val="FBFE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E34"/>
    <w:multiLevelType w:val="multilevel"/>
    <w:tmpl w:val="C96853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F4A12"/>
    <w:multiLevelType w:val="multilevel"/>
    <w:tmpl w:val="B518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B4117"/>
    <w:multiLevelType w:val="multilevel"/>
    <w:tmpl w:val="C71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F4AE2"/>
    <w:multiLevelType w:val="multilevel"/>
    <w:tmpl w:val="FB28D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A0BF5"/>
    <w:multiLevelType w:val="multilevel"/>
    <w:tmpl w:val="A9EC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92BC3"/>
    <w:multiLevelType w:val="multilevel"/>
    <w:tmpl w:val="27A2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D75C1"/>
    <w:multiLevelType w:val="multilevel"/>
    <w:tmpl w:val="6FFE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2037E1"/>
    <w:multiLevelType w:val="multilevel"/>
    <w:tmpl w:val="FCBA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DD3003"/>
    <w:multiLevelType w:val="multilevel"/>
    <w:tmpl w:val="27487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EB3FA2"/>
    <w:multiLevelType w:val="multilevel"/>
    <w:tmpl w:val="CC9E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66F37"/>
    <w:multiLevelType w:val="multilevel"/>
    <w:tmpl w:val="E4F4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E508C6"/>
    <w:multiLevelType w:val="multilevel"/>
    <w:tmpl w:val="645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E34FED"/>
    <w:multiLevelType w:val="multilevel"/>
    <w:tmpl w:val="D5F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93277A"/>
    <w:multiLevelType w:val="hybridMultilevel"/>
    <w:tmpl w:val="60DA0D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D97AAA"/>
    <w:multiLevelType w:val="multilevel"/>
    <w:tmpl w:val="3096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31369"/>
    <w:multiLevelType w:val="multilevel"/>
    <w:tmpl w:val="9072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D74C3"/>
    <w:multiLevelType w:val="multilevel"/>
    <w:tmpl w:val="718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A6EE7"/>
    <w:multiLevelType w:val="multilevel"/>
    <w:tmpl w:val="A27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151297"/>
    <w:multiLevelType w:val="multilevel"/>
    <w:tmpl w:val="BDB8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D7B5F"/>
    <w:multiLevelType w:val="multilevel"/>
    <w:tmpl w:val="8796E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F173E9"/>
    <w:multiLevelType w:val="hybridMultilevel"/>
    <w:tmpl w:val="0A4EB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9320CD"/>
    <w:multiLevelType w:val="multilevel"/>
    <w:tmpl w:val="4454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F37D14"/>
    <w:multiLevelType w:val="multilevel"/>
    <w:tmpl w:val="9C1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71A13"/>
    <w:multiLevelType w:val="hybridMultilevel"/>
    <w:tmpl w:val="DC0C33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346C4E"/>
    <w:multiLevelType w:val="hybridMultilevel"/>
    <w:tmpl w:val="8AC42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3C2509"/>
    <w:multiLevelType w:val="hybridMultilevel"/>
    <w:tmpl w:val="F25A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D029A3"/>
    <w:multiLevelType w:val="multilevel"/>
    <w:tmpl w:val="2890A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3107D"/>
    <w:multiLevelType w:val="multilevel"/>
    <w:tmpl w:val="95CC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325F74"/>
    <w:multiLevelType w:val="multilevel"/>
    <w:tmpl w:val="597C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6670A0"/>
    <w:multiLevelType w:val="multilevel"/>
    <w:tmpl w:val="E3142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65C5B"/>
    <w:multiLevelType w:val="multilevel"/>
    <w:tmpl w:val="A614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E917F6"/>
    <w:multiLevelType w:val="multilevel"/>
    <w:tmpl w:val="CD68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37DEE"/>
    <w:multiLevelType w:val="multilevel"/>
    <w:tmpl w:val="CBD2B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BF34A6"/>
    <w:multiLevelType w:val="multilevel"/>
    <w:tmpl w:val="1A94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F599D"/>
    <w:multiLevelType w:val="multilevel"/>
    <w:tmpl w:val="353E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237D3E"/>
    <w:multiLevelType w:val="multilevel"/>
    <w:tmpl w:val="1FAE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D0761"/>
    <w:multiLevelType w:val="multilevel"/>
    <w:tmpl w:val="A0A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837DBE"/>
    <w:multiLevelType w:val="multilevel"/>
    <w:tmpl w:val="84C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10378"/>
    <w:multiLevelType w:val="multilevel"/>
    <w:tmpl w:val="7B34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371A6"/>
    <w:multiLevelType w:val="multilevel"/>
    <w:tmpl w:val="8A5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2054A"/>
    <w:multiLevelType w:val="multilevel"/>
    <w:tmpl w:val="1C266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A17308"/>
    <w:multiLevelType w:val="multilevel"/>
    <w:tmpl w:val="8080114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A226AC"/>
    <w:multiLevelType w:val="multilevel"/>
    <w:tmpl w:val="826E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01D03"/>
    <w:multiLevelType w:val="multilevel"/>
    <w:tmpl w:val="717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1009C1"/>
    <w:multiLevelType w:val="multilevel"/>
    <w:tmpl w:val="E1949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974AC7"/>
    <w:multiLevelType w:val="multilevel"/>
    <w:tmpl w:val="FE0E0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6C1BAE"/>
    <w:multiLevelType w:val="multilevel"/>
    <w:tmpl w:val="222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F26AEA"/>
    <w:multiLevelType w:val="multilevel"/>
    <w:tmpl w:val="C11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564CD6"/>
    <w:multiLevelType w:val="multilevel"/>
    <w:tmpl w:val="E8DA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1934CB"/>
    <w:multiLevelType w:val="multilevel"/>
    <w:tmpl w:val="273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603A59"/>
    <w:multiLevelType w:val="multilevel"/>
    <w:tmpl w:val="3E245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9A7319"/>
    <w:multiLevelType w:val="hybridMultilevel"/>
    <w:tmpl w:val="B144167C"/>
    <w:lvl w:ilvl="0" w:tplc="DC5689C4">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53" w15:restartNumberingAfterBreak="0">
    <w:nsid w:val="5E551E8F"/>
    <w:multiLevelType w:val="multilevel"/>
    <w:tmpl w:val="FFFC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D527CC"/>
    <w:multiLevelType w:val="hybridMultilevel"/>
    <w:tmpl w:val="03204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CB6F5C"/>
    <w:multiLevelType w:val="multilevel"/>
    <w:tmpl w:val="E8140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D208D3"/>
    <w:multiLevelType w:val="multilevel"/>
    <w:tmpl w:val="6B74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4F35D4"/>
    <w:multiLevelType w:val="multilevel"/>
    <w:tmpl w:val="6E0C2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B62434"/>
    <w:multiLevelType w:val="multilevel"/>
    <w:tmpl w:val="0ED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2B2E8A"/>
    <w:multiLevelType w:val="multilevel"/>
    <w:tmpl w:val="33B0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8C7890"/>
    <w:multiLevelType w:val="multilevel"/>
    <w:tmpl w:val="E656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EB248B"/>
    <w:multiLevelType w:val="multilevel"/>
    <w:tmpl w:val="317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725396D"/>
    <w:multiLevelType w:val="hybridMultilevel"/>
    <w:tmpl w:val="70F006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822954"/>
    <w:multiLevelType w:val="multilevel"/>
    <w:tmpl w:val="870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231DE8"/>
    <w:multiLevelType w:val="multilevel"/>
    <w:tmpl w:val="F826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3860DC"/>
    <w:multiLevelType w:val="multilevel"/>
    <w:tmpl w:val="60F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C32942"/>
    <w:multiLevelType w:val="multilevel"/>
    <w:tmpl w:val="E992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5F6F4A"/>
    <w:multiLevelType w:val="multilevel"/>
    <w:tmpl w:val="6C74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8143F"/>
    <w:multiLevelType w:val="multilevel"/>
    <w:tmpl w:val="B64E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C76C8B"/>
    <w:multiLevelType w:val="multilevel"/>
    <w:tmpl w:val="B098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994A54"/>
    <w:multiLevelType w:val="multilevel"/>
    <w:tmpl w:val="714C1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13570"/>
    <w:multiLevelType w:val="multilevel"/>
    <w:tmpl w:val="A16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82046"/>
    <w:multiLevelType w:val="multilevel"/>
    <w:tmpl w:val="AC96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D9308F"/>
    <w:multiLevelType w:val="multilevel"/>
    <w:tmpl w:val="271E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BA5C25"/>
    <w:multiLevelType w:val="multilevel"/>
    <w:tmpl w:val="9A7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461A6"/>
    <w:multiLevelType w:val="multilevel"/>
    <w:tmpl w:val="DD10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5A2FB6"/>
    <w:multiLevelType w:val="multilevel"/>
    <w:tmpl w:val="3A345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91D96"/>
    <w:multiLevelType w:val="multilevel"/>
    <w:tmpl w:val="719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716938">
    <w:abstractNumId w:val="49"/>
  </w:num>
  <w:num w:numId="2" w16cid:durableId="1498763156">
    <w:abstractNumId w:val="42"/>
  </w:num>
  <w:num w:numId="3" w16cid:durableId="1059062479">
    <w:abstractNumId w:val="73"/>
  </w:num>
  <w:num w:numId="4" w16cid:durableId="31542352">
    <w:abstractNumId w:val="75"/>
  </w:num>
  <w:num w:numId="5" w16cid:durableId="1398240574">
    <w:abstractNumId w:val="34"/>
  </w:num>
  <w:num w:numId="6" w16cid:durableId="1425958934">
    <w:abstractNumId w:val="19"/>
  </w:num>
  <w:num w:numId="7" w16cid:durableId="1666544514">
    <w:abstractNumId w:val="41"/>
  </w:num>
  <w:num w:numId="8" w16cid:durableId="1723939175">
    <w:abstractNumId w:val="5"/>
  </w:num>
  <w:num w:numId="9" w16cid:durableId="925921521">
    <w:abstractNumId w:val="27"/>
  </w:num>
  <w:num w:numId="10" w16cid:durableId="1474908462">
    <w:abstractNumId w:val="12"/>
  </w:num>
  <w:num w:numId="11" w16cid:durableId="291061938">
    <w:abstractNumId w:val="8"/>
  </w:num>
  <w:num w:numId="12" w16cid:durableId="2001762686">
    <w:abstractNumId w:val="20"/>
  </w:num>
  <w:num w:numId="13" w16cid:durableId="1802769681">
    <w:abstractNumId w:val="36"/>
  </w:num>
  <w:num w:numId="14" w16cid:durableId="403723679">
    <w:abstractNumId w:val="50"/>
  </w:num>
  <w:num w:numId="15" w16cid:durableId="1847865064">
    <w:abstractNumId w:val="48"/>
  </w:num>
  <w:num w:numId="16" w16cid:durableId="317153104">
    <w:abstractNumId w:val="33"/>
  </w:num>
  <w:num w:numId="17" w16cid:durableId="1469856694">
    <w:abstractNumId w:val="43"/>
  </w:num>
  <w:num w:numId="18" w16cid:durableId="682517557">
    <w:abstractNumId w:val="57"/>
  </w:num>
  <w:num w:numId="19" w16cid:durableId="1208180762">
    <w:abstractNumId w:val="10"/>
  </w:num>
  <w:num w:numId="20" w16cid:durableId="2045056763">
    <w:abstractNumId w:val="2"/>
  </w:num>
  <w:num w:numId="21" w16cid:durableId="1260677135">
    <w:abstractNumId w:val="55"/>
  </w:num>
  <w:num w:numId="22" w16cid:durableId="520900804">
    <w:abstractNumId w:val="40"/>
  </w:num>
  <w:num w:numId="23" w16cid:durableId="836454715">
    <w:abstractNumId w:val="24"/>
  </w:num>
  <w:num w:numId="24" w16cid:durableId="1437604530">
    <w:abstractNumId w:val="62"/>
  </w:num>
  <w:num w:numId="25" w16cid:durableId="1323897360">
    <w:abstractNumId w:val="14"/>
  </w:num>
  <w:num w:numId="26" w16cid:durableId="86584220">
    <w:abstractNumId w:val="15"/>
  </w:num>
  <w:num w:numId="27" w16cid:durableId="1172531885">
    <w:abstractNumId w:val="30"/>
  </w:num>
  <w:num w:numId="28" w16cid:durableId="1638753639">
    <w:abstractNumId w:val="45"/>
  </w:num>
  <w:num w:numId="29" w16cid:durableId="1714116031">
    <w:abstractNumId w:val="61"/>
  </w:num>
  <w:num w:numId="30" w16cid:durableId="1918400246">
    <w:abstractNumId w:val="35"/>
  </w:num>
  <w:num w:numId="31" w16cid:durableId="2038776838">
    <w:abstractNumId w:val="6"/>
  </w:num>
  <w:num w:numId="32" w16cid:durableId="1188057519">
    <w:abstractNumId w:val="16"/>
  </w:num>
  <w:num w:numId="33" w16cid:durableId="271792257">
    <w:abstractNumId w:val="0"/>
  </w:num>
  <w:num w:numId="34" w16cid:durableId="1367373054">
    <w:abstractNumId w:val="71"/>
  </w:num>
  <w:num w:numId="35" w16cid:durableId="1101803874">
    <w:abstractNumId w:val="67"/>
  </w:num>
  <w:num w:numId="36" w16cid:durableId="1404257611">
    <w:abstractNumId w:val="38"/>
  </w:num>
  <w:num w:numId="37" w16cid:durableId="220676393">
    <w:abstractNumId w:val="51"/>
  </w:num>
  <w:num w:numId="38" w16cid:durableId="1599025149">
    <w:abstractNumId w:val="47"/>
  </w:num>
  <w:num w:numId="39" w16cid:durableId="2136563573">
    <w:abstractNumId w:val="37"/>
  </w:num>
  <w:num w:numId="40" w16cid:durableId="1380544865">
    <w:abstractNumId w:val="44"/>
  </w:num>
  <w:num w:numId="41" w16cid:durableId="603994970">
    <w:abstractNumId w:val="53"/>
  </w:num>
  <w:num w:numId="42" w16cid:durableId="1932002998">
    <w:abstractNumId w:val="18"/>
  </w:num>
  <w:num w:numId="43" w16cid:durableId="2097091728">
    <w:abstractNumId w:val="56"/>
  </w:num>
  <w:num w:numId="44" w16cid:durableId="1014109278">
    <w:abstractNumId w:val="58"/>
  </w:num>
  <w:num w:numId="45" w16cid:durableId="653876425">
    <w:abstractNumId w:val="59"/>
  </w:num>
  <w:num w:numId="46" w16cid:durableId="570576376">
    <w:abstractNumId w:val="70"/>
  </w:num>
  <w:num w:numId="47" w16cid:durableId="1609195950">
    <w:abstractNumId w:val="60"/>
  </w:num>
  <w:num w:numId="48" w16cid:durableId="1969823056">
    <w:abstractNumId w:val="25"/>
  </w:num>
  <w:num w:numId="49" w16cid:durableId="827014289">
    <w:abstractNumId w:val="7"/>
  </w:num>
  <w:num w:numId="50" w16cid:durableId="1116799832">
    <w:abstractNumId w:val="72"/>
  </w:num>
  <w:num w:numId="51" w16cid:durableId="430706048">
    <w:abstractNumId w:val="65"/>
  </w:num>
  <w:num w:numId="52" w16cid:durableId="1893079451">
    <w:abstractNumId w:val="13"/>
  </w:num>
  <w:num w:numId="53" w16cid:durableId="501162540">
    <w:abstractNumId w:val="77"/>
  </w:num>
  <w:num w:numId="54" w16cid:durableId="1856117839">
    <w:abstractNumId w:val="17"/>
  </w:num>
  <w:num w:numId="55" w16cid:durableId="435683650">
    <w:abstractNumId w:val="63"/>
  </w:num>
  <w:num w:numId="56" w16cid:durableId="702098914">
    <w:abstractNumId w:val="3"/>
  </w:num>
  <w:num w:numId="57" w16cid:durableId="115872459">
    <w:abstractNumId w:val="66"/>
  </w:num>
  <w:num w:numId="58" w16cid:durableId="252205463">
    <w:abstractNumId w:val="28"/>
  </w:num>
  <w:num w:numId="59" w16cid:durableId="1382635505">
    <w:abstractNumId w:val="32"/>
  </w:num>
  <w:num w:numId="60" w16cid:durableId="1915581053">
    <w:abstractNumId w:val="46"/>
  </w:num>
  <w:num w:numId="61" w16cid:durableId="996769337">
    <w:abstractNumId w:val="4"/>
  </w:num>
  <w:num w:numId="62" w16cid:durableId="860049889">
    <w:abstractNumId w:val="23"/>
  </w:num>
  <w:num w:numId="63" w16cid:durableId="894853292">
    <w:abstractNumId w:val="74"/>
  </w:num>
  <w:num w:numId="64" w16cid:durableId="472135368">
    <w:abstractNumId w:val="69"/>
  </w:num>
  <w:num w:numId="65" w16cid:durableId="1832519850">
    <w:abstractNumId w:val="64"/>
  </w:num>
  <w:num w:numId="66" w16cid:durableId="1077628507">
    <w:abstractNumId w:val="68"/>
  </w:num>
  <w:num w:numId="67" w16cid:durableId="1833327364">
    <w:abstractNumId w:val="76"/>
  </w:num>
  <w:num w:numId="68" w16cid:durableId="1780831388">
    <w:abstractNumId w:val="1"/>
  </w:num>
  <w:num w:numId="69" w16cid:durableId="1893803733">
    <w:abstractNumId w:val="29"/>
  </w:num>
  <w:num w:numId="70" w16cid:durableId="1666667548">
    <w:abstractNumId w:val="52"/>
  </w:num>
  <w:num w:numId="71" w16cid:durableId="1632706272">
    <w:abstractNumId w:val="21"/>
  </w:num>
  <w:num w:numId="72" w16cid:durableId="1343436676">
    <w:abstractNumId w:val="9"/>
  </w:num>
  <w:num w:numId="73" w16cid:durableId="1029381152">
    <w:abstractNumId w:val="26"/>
  </w:num>
  <w:num w:numId="74" w16cid:durableId="1942100308">
    <w:abstractNumId w:val="54"/>
  </w:num>
  <w:num w:numId="75" w16cid:durableId="1652128339">
    <w:abstractNumId w:val="11"/>
  </w:num>
  <w:num w:numId="76" w16cid:durableId="518324300">
    <w:abstractNumId w:val="31"/>
  </w:num>
  <w:num w:numId="77" w16cid:durableId="877619518">
    <w:abstractNumId w:val="39"/>
  </w:num>
  <w:num w:numId="78" w16cid:durableId="13855683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F30"/>
    <w:rsid w:val="00011C70"/>
    <w:rsid w:val="00020FEC"/>
    <w:rsid w:val="00024B04"/>
    <w:rsid w:val="000516CB"/>
    <w:rsid w:val="00055CB5"/>
    <w:rsid w:val="00066E10"/>
    <w:rsid w:val="00084F57"/>
    <w:rsid w:val="000B3A98"/>
    <w:rsid w:val="000D7834"/>
    <w:rsid w:val="000D7C4F"/>
    <w:rsid w:val="000E1853"/>
    <w:rsid w:val="000E281C"/>
    <w:rsid w:val="000F0E7A"/>
    <w:rsid w:val="000F616A"/>
    <w:rsid w:val="00101D43"/>
    <w:rsid w:val="001076E7"/>
    <w:rsid w:val="00107D84"/>
    <w:rsid w:val="00114895"/>
    <w:rsid w:val="00137268"/>
    <w:rsid w:val="00151F62"/>
    <w:rsid w:val="0015364A"/>
    <w:rsid w:val="001663C7"/>
    <w:rsid w:val="001765BD"/>
    <w:rsid w:val="00187834"/>
    <w:rsid w:val="0019030A"/>
    <w:rsid w:val="00190EB0"/>
    <w:rsid w:val="001B456E"/>
    <w:rsid w:val="001F3518"/>
    <w:rsid w:val="00211D87"/>
    <w:rsid w:val="00224FE8"/>
    <w:rsid w:val="00243F66"/>
    <w:rsid w:val="00244EA0"/>
    <w:rsid w:val="002621F1"/>
    <w:rsid w:val="002733B5"/>
    <w:rsid w:val="002C416A"/>
    <w:rsid w:val="002D061C"/>
    <w:rsid w:val="00314A83"/>
    <w:rsid w:val="00336D76"/>
    <w:rsid w:val="00344334"/>
    <w:rsid w:val="00346746"/>
    <w:rsid w:val="00356A2A"/>
    <w:rsid w:val="003636B8"/>
    <w:rsid w:val="00363898"/>
    <w:rsid w:val="00382E8C"/>
    <w:rsid w:val="003A257C"/>
    <w:rsid w:val="003A7A0E"/>
    <w:rsid w:val="003B5AED"/>
    <w:rsid w:val="003B7677"/>
    <w:rsid w:val="003D1A02"/>
    <w:rsid w:val="003F1464"/>
    <w:rsid w:val="003F61C3"/>
    <w:rsid w:val="00414B69"/>
    <w:rsid w:val="00443C1E"/>
    <w:rsid w:val="00444BD7"/>
    <w:rsid w:val="0044782B"/>
    <w:rsid w:val="00455D05"/>
    <w:rsid w:val="00455FB6"/>
    <w:rsid w:val="00470AC1"/>
    <w:rsid w:val="00485EBE"/>
    <w:rsid w:val="00490D27"/>
    <w:rsid w:val="00491172"/>
    <w:rsid w:val="004F340B"/>
    <w:rsid w:val="004F43F8"/>
    <w:rsid w:val="004F68D8"/>
    <w:rsid w:val="0050199B"/>
    <w:rsid w:val="00522D59"/>
    <w:rsid w:val="005338BF"/>
    <w:rsid w:val="00572DAE"/>
    <w:rsid w:val="005942CD"/>
    <w:rsid w:val="00596724"/>
    <w:rsid w:val="005C7A0F"/>
    <w:rsid w:val="005E5FA9"/>
    <w:rsid w:val="00620CFB"/>
    <w:rsid w:val="0063096E"/>
    <w:rsid w:val="0064335F"/>
    <w:rsid w:val="006472C3"/>
    <w:rsid w:val="00650C3B"/>
    <w:rsid w:val="00657EE6"/>
    <w:rsid w:val="006613E5"/>
    <w:rsid w:val="00663F71"/>
    <w:rsid w:val="00697E05"/>
    <w:rsid w:val="006A027E"/>
    <w:rsid w:val="006A6F30"/>
    <w:rsid w:val="006A7427"/>
    <w:rsid w:val="006B641C"/>
    <w:rsid w:val="006E1992"/>
    <w:rsid w:val="006F64BD"/>
    <w:rsid w:val="00740528"/>
    <w:rsid w:val="00777523"/>
    <w:rsid w:val="00782281"/>
    <w:rsid w:val="007931FE"/>
    <w:rsid w:val="007A56E0"/>
    <w:rsid w:val="007E16DD"/>
    <w:rsid w:val="007F1437"/>
    <w:rsid w:val="008006B2"/>
    <w:rsid w:val="00847B6A"/>
    <w:rsid w:val="00862D77"/>
    <w:rsid w:val="00872AC8"/>
    <w:rsid w:val="008D425F"/>
    <w:rsid w:val="008D5982"/>
    <w:rsid w:val="008F4F45"/>
    <w:rsid w:val="00904507"/>
    <w:rsid w:val="00913895"/>
    <w:rsid w:val="00931B4F"/>
    <w:rsid w:val="009368B6"/>
    <w:rsid w:val="0094669C"/>
    <w:rsid w:val="00960875"/>
    <w:rsid w:val="00981CCA"/>
    <w:rsid w:val="0099155D"/>
    <w:rsid w:val="009C172B"/>
    <w:rsid w:val="009E3E39"/>
    <w:rsid w:val="009F5C76"/>
    <w:rsid w:val="009F7AC9"/>
    <w:rsid w:val="00A11DB1"/>
    <w:rsid w:val="00A210A7"/>
    <w:rsid w:val="00A37FE9"/>
    <w:rsid w:val="00A47328"/>
    <w:rsid w:val="00A52A83"/>
    <w:rsid w:val="00A6205E"/>
    <w:rsid w:val="00A72711"/>
    <w:rsid w:val="00A7460E"/>
    <w:rsid w:val="00A76BE9"/>
    <w:rsid w:val="00A86EE9"/>
    <w:rsid w:val="00A91037"/>
    <w:rsid w:val="00A91349"/>
    <w:rsid w:val="00AA533F"/>
    <w:rsid w:val="00AA6AF1"/>
    <w:rsid w:val="00AB0529"/>
    <w:rsid w:val="00AC51FD"/>
    <w:rsid w:val="00AE6DE5"/>
    <w:rsid w:val="00B068F2"/>
    <w:rsid w:val="00B6028A"/>
    <w:rsid w:val="00B73C59"/>
    <w:rsid w:val="00B962B5"/>
    <w:rsid w:val="00BB4716"/>
    <w:rsid w:val="00BC7472"/>
    <w:rsid w:val="00BD2DAB"/>
    <w:rsid w:val="00BD316E"/>
    <w:rsid w:val="00BE0C19"/>
    <w:rsid w:val="00C1070F"/>
    <w:rsid w:val="00C519D0"/>
    <w:rsid w:val="00C535ED"/>
    <w:rsid w:val="00C61604"/>
    <w:rsid w:val="00C65C0F"/>
    <w:rsid w:val="00C74ACE"/>
    <w:rsid w:val="00C932FA"/>
    <w:rsid w:val="00CB1D28"/>
    <w:rsid w:val="00CC05C8"/>
    <w:rsid w:val="00CC25E4"/>
    <w:rsid w:val="00CD083E"/>
    <w:rsid w:val="00CD08F0"/>
    <w:rsid w:val="00CD393B"/>
    <w:rsid w:val="00D050DE"/>
    <w:rsid w:val="00D10AE7"/>
    <w:rsid w:val="00D10CE4"/>
    <w:rsid w:val="00D32732"/>
    <w:rsid w:val="00D353B2"/>
    <w:rsid w:val="00D42926"/>
    <w:rsid w:val="00D604B5"/>
    <w:rsid w:val="00D61BD8"/>
    <w:rsid w:val="00D62C36"/>
    <w:rsid w:val="00D91224"/>
    <w:rsid w:val="00D94910"/>
    <w:rsid w:val="00D95836"/>
    <w:rsid w:val="00DA5415"/>
    <w:rsid w:val="00DC4D45"/>
    <w:rsid w:val="00DD56AE"/>
    <w:rsid w:val="00DE17DA"/>
    <w:rsid w:val="00E03035"/>
    <w:rsid w:val="00E13C06"/>
    <w:rsid w:val="00E22B6D"/>
    <w:rsid w:val="00E26800"/>
    <w:rsid w:val="00E53470"/>
    <w:rsid w:val="00E60D5A"/>
    <w:rsid w:val="00E624F9"/>
    <w:rsid w:val="00E705E6"/>
    <w:rsid w:val="00E84B96"/>
    <w:rsid w:val="00E86CE1"/>
    <w:rsid w:val="00E93011"/>
    <w:rsid w:val="00EA6339"/>
    <w:rsid w:val="00EB23BE"/>
    <w:rsid w:val="00EB24B0"/>
    <w:rsid w:val="00EC7741"/>
    <w:rsid w:val="00ED3602"/>
    <w:rsid w:val="00ED5B41"/>
    <w:rsid w:val="00ED77CB"/>
    <w:rsid w:val="00EE0B0C"/>
    <w:rsid w:val="00EE7D9E"/>
    <w:rsid w:val="00EF7C0D"/>
    <w:rsid w:val="00F14F78"/>
    <w:rsid w:val="00F26752"/>
    <w:rsid w:val="00F35D9B"/>
    <w:rsid w:val="00F45E1E"/>
    <w:rsid w:val="00F562FB"/>
    <w:rsid w:val="00F65A1D"/>
    <w:rsid w:val="00F73632"/>
    <w:rsid w:val="00F80B81"/>
    <w:rsid w:val="00F86D24"/>
    <w:rsid w:val="00F906A1"/>
    <w:rsid w:val="00FA60D1"/>
    <w:rsid w:val="00FA7119"/>
    <w:rsid w:val="00FD1545"/>
    <w:rsid w:val="00FD6FEF"/>
    <w:rsid w:val="00FE59FE"/>
    <w:rsid w:val="00FE62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BFD4"/>
  <w15:chartTrackingRefBased/>
  <w15:docId w15:val="{B0AD4D16-2573-4B77-B787-52C5F9153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A6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A6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6A6F3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A6F3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A6F3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A6F3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6F3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6F3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6F3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A6F3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6A6F3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6A6F3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A6F30"/>
    <w:rPr>
      <w:rFonts w:eastAsiaTheme="majorEastAsia" w:cstheme="majorBidi"/>
      <w:i/>
      <w:iCs/>
      <w:color w:val="0F4761" w:themeColor="accent1" w:themeShade="BF"/>
    </w:rPr>
  </w:style>
  <w:style w:type="character" w:customStyle="1" w:styleId="50">
    <w:name w:val="כותרת 5 תו"/>
    <w:basedOn w:val="a0"/>
    <w:link w:val="5"/>
    <w:uiPriority w:val="9"/>
    <w:semiHidden/>
    <w:rsid w:val="006A6F30"/>
    <w:rPr>
      <w:rFonts w:eastAsiaTheme="majorEastAsia" w:cstheme="majorBidi"/>
      <w:color w:val="0F4761" w:themeColor="accent1" w:themeShade="BF"/>
    </w:rPr>
  </w:style>
  <w:style w:type="character" w:customStyle="1" w:styleId="60">
    <w:name w:val="כותרת 6 תו"/>
    <w:basedOn w:val="a0"/>
    <w:link w:val="6"/>
    <w:uiPriority w:val="9"/>
    <w:semiHidden/>
    <w:rsid w:val="006A6F30"/>
    <w:rPr>
      <w:rFonts w:eastAsiaTheme="majorEastAsia" w:cstheme="majorBidi"/>
      <w:i/>
      <w:iCs/>
      <w:color w:val="595959" w:themeColor="text1" w:themeTint="A6"/>
    </w:rPr>
  </w:style>
  <w:style w:type="character" w:customStyle="1" w:styleId="70">
    <w:name w:val="כותרת 7 תו"/>
    <w:basedOn w:val="a0"/>
    <w:link w:val="7"/>
    <w:uiPriority w:val="9"/>
    <w:semiHidden/>
    <w:rsid w:val="006A6F30"/>
    <w:rPr>
      <w:rFonts w:eastAsiaTheme="majorEastAsia" w:cstheme="majorBidi"/>
      <w:color w:val="595959" w:themeColor="text1" w:themeTint="A6"/>
    </w:rPr>
  </w:style>
  <w:style w:type="character" w:customStyle="1" w:styleId="80">
    <w:name w:val="כותרת 8 תו"/>
    <w:basedOn w:val="a0"/>
    <w:link w:val="8"/>
    <w:uiPriority w:val="9"/>
    <w:semiHidden/>
    <w:rsid w:val="006A6F30"/>
    <w:rPr>
      <w:rFonts w:eastAsiaTheme="majorEastAsia" w:cstheme="majorBidi"/>
      <w:i/>
      <w:iCs/>
      <w:color w:val="272727" w:themeColor="text1" w:themeTint="D8"/>
    </w:rPr>
  </w:style>
  <w:style w:type="character" w:customStyle="1" w:styleId="90">
    <w:name w:val="כותרת 9 תו"/>
    <w:basedOn w:val="a0"/>
    <w:link w:val="9"/>
    <w:uiPriority w:val="9"/>
    <w:semiHidden/>
    <w:rsid w:val="006A6F30"/>
    <w:rPr>
      <w:rFonts w:eastAsiaTheme="majorEastAsia" w:cstheme="majorBidi"/>
      <w:color w:val="272727" w:themeColor="text1" w:themeTint="D8"/>
    </w:rPr>
  </w:style>
  <w:style w:type="paragraph" w:styleId="a3">
    <w:name w:val="Title"/>
    <w:basedOn w:val="a"/>
    <w:next w:val="a"/>
    <w:link w:val="a4"/>
    <w:uiPriority w:val="10"/>
    <w:qFormat/>
    <w:rsid w:val="006A6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A6F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F3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A6F3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A6F30"/>
    <w:pPr>
      <w:spacing w:before="160"/>
      <w:jc w:val="center"/>
    </w:pPr>
    <w:rPr>
      <w:i/>
      <w:iCs/>
      <w:color w:val="404040" w:themeColor="text1" w:themeTint="BF"/>
    </w:rPr>
  </w:style>
  <w:style w:type="character" w:customStyle="1" w:styleId="a8">
    <w:name w:val="ציטוט תו"/>
    <w:basedOn w:val="a0"/>
    <w:link w:val="a7"/>
    <w:uiPriority w:val="29"/>
    <w:rsid w:val="006A6F30"/>
    <w:rPr>
      <w:i/>
      <w:iCs/>
      <w:color w:val="404040" w:themeColor="text1" w:themeTint="BF"/>
    </w:rPr>
  </w:style>
  <w:style w:type="paragraph" w:styleId="a9">
    <w:name w:val="List Paragraph"/>
    <w:basedOn w:val="a"/>
    <w:uiPriority w:val="34"/>
    <w:qFormat/>
    <w:rsid w:val="006A6F30"/>
    <w:pPr>
      <w:ind w:left="720"/>
      <w:contextualSpacing/>
    </w:pPr>
  </w:style>
  <w:style w:type="character" w:styleId="aa">
    <w:name w:val="Intense Emphasis"/>
    <w:basedOn w:val="a0"/>
    <w:uiPriority w:val="21"/>
    <w:qFormat/>
    <w:rsid w:val="006A6F30"/>
    <w:rPr>
      <w:i/>
      <w:iCs/>
      <w:color w:val="0F4761" w:themeColor="accent1" w:themeShade="BF"/>
    </w:rPr>
  </w:style>
  <w:style w:type="paragraph" w:styleId="ab">
    <w:name w:val="Intense Quote"/>
    <w:basedOn w:val="a"/>
    <w:next w:val="a"/>
    <w:link w:val="ac"/>
    <w:uiPriority w:val="30"/>
    <w:qFormat/>
    <w:rsid w:val="006A6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A6F30"/>
    <w:rPr>
      <w:i/>
      <w:iCs/>
      <w:color w:val="0F4761" w:themeColor="accent1" w:themeShade="BF"/>
    </w:rPr>
  </w:style>
  <w:style w:type="character" w:styleId="ad">
    <w:name w:val="Intense Reference"/>
    <w:basedOn w:val="a0"/>
    <w:uiPriority w:val="32"/>
    <w:qFormat/>
    <w:rsid w:val="006A6F30"/>
    <w:rPr>
      <w:b/>
      <w:bCs/>
      <w:smallCaps/>
      <w:color w:val="0F4761" w:themeColor="accent1" w:themeShade="BF"/>
      <w:spacing w:val="5"/>
    </w:rPr>
  </w:style>
  <w:style w:type="paragraph" w:styleId="ae">
    <w:name w:val="header"/>
    <w:basedOn w:val="a"/>
    <w:link w:val="af"/>
    <w:uiPriority w:val="99"/>
    <w:unhideWhenUsed/>
    <w:rsid w:val="006A6F30"/>
    <w:pPr>
      <w:tabs>
        <w:tab w:val="center" w:pos="4153"/>
        <w:tab w:val="right" w:pos="8306"/>
      </w:tabs>
      <w:spacing w:after="0" w:line="240" w:lineRule="auto"/>
    </w:pPr>
  </w:style>
  <w:style w:type="character" w:customStyle="1" w:styleId="af">
    <w:name w:val="כותרת עליונה תו"/>
    <w:basedOn w:val="a0"/>
    <w:link w:val="ae"/>
    <w:uiPriority w:val="99"/>
    <w:rsid w:val="006A6F30"/>
  </w:style>
  <w:style w:type="paragraph" w:styleId="af0">
    <w:name w:val="footer"/>
    <w:basedOn w:val="a"/>
    <w:link w:val="af1"/>
    <w:uiPriority w:val="99"/>
    <w:unhideWhenUsed/>
    <w:rsid w:val="006A6F30"/>
    <w:pPr>
      <w:tabs>
        <w:tab w:val="center" w:pos="4153"/>
        <w:tab w:val="right" w:pos="8306"/>
      </w:tabs>
      <w:spacing w:after="0" w:line="240" w:lineRule="auto"/>
    </w:pPr>
  </w:style>
  <w:style w:type="character" w:customStyle="1" w:styleId="af1">
    <w:name w:val="כותרת תחתונה תו"/>
    <w:basedOn w:val="a0"/>
    <w:link w:val="af0"/>
    <w:uiPriority w:val="99"/>
    <w:rsid w:val="006A6F30"/>
  </w:style>
  <w:style w:type="character" w:styleId="Hyperlink">
    <w:name w:val="Hyperlink"/>
    <w:basedOn w:val="a0"/>
    <w:uiPriority w:val="99"/>
    <w:unhideWhenUsed/>
    <w:rsid w:val="002733B5"/>
    <w:rPr>
      <w:color w:val="467886" w:themeColor="hyperlink"/>
      <w:u w:val="single"/>
    </w:rPr>
  </w:style>
  <w:style w:type="character" w:styleId="af2">
    <w:name w:val="Unresolved Mention"/>
    <w:basedOn w:val="a0"/>
    <w:uiPriority w:val="99"/>
    <w:semiHidden/>
    <w:unhideWhenUsed/>
    <w:rsid w:val="00211D87"/>
    <w:rPr>
      <w:color w:val="605E5C"/>
      <w:shd w:val="clear" w:color="auto" w:fill="E1DFDD"/>
    </w:rPr>
  </w:style>
  <w:style w:type="character" w:styleId="FollowedHyperlink">
    <w:name w:val="FollowedHyperlink"/>
    <w:basedOn w:val="a0"/>
    <w:uiPriority w:val="99"/>
    <w:semiHidden/>
    <w:unhideWhenUsed/>
    <w:rsid w:val="00211D87"/>
    <w:rPr>
      <w:color w:val="96607D" w:themeColor="followedHyperlink"/>
      <w:u w:val="single"/>
    </w:rPr>
  </w:style>
  <w:style w:type="paragraph" w:styleId="af3">
    <w:name w:val="TOC Heading"/>
    <w:basedOn w:val="1"/>
    <w:next w:val="a"/>
    <w:uiPriority w:val="39"/>
    <w:unhideWhenUsed/>
    <w:qFormat/>
    <w:rsid w:val="005338BF"/>
    <w:pPr>
      <w:spacing w:before="240" w:after="0" w:line="259" w:lineRule="auto"/>
      <w:outlineLvl w:val="9"/>
    </w:pPr>
    <w:rPr>
      <w:kern w:val="0"/>
      <w:sz w:val="32"/>
      <w:szCs w:val="32"/>
      <w:rtl/>
      <w:cs/>
      <w14:ligatures w14:val="none"/>
    </w:rPr>
  </w:style>
  <w:style w:type="paragraph" w:styleId="TOC2">
    <w:name w:val="toc 2"/>
    <w:basedOn w:val="a"/>
    <w:next w:val="a"/>
    <w:autoRedefine/>
    <w:uiPriority w:val="39"/>
    <w:unhideWhenUsed/>
    <w:rsid w:val="000516CB"/>
    <w:pPr>
      <w:spacing w:after="100"/>
      <w:ind w:left="240"/>
    </w:pPr>
  </w:style>
  <w:style w:type="paragraph" w:styleId="TOC1">
    <w:name w:val="toc 1"/>
    <w:basedOn w:val="a"/>
    <w:next w:val="a"/>
    <w:autoRedefine/>
    <w:uiPriority w:val="39"/>
    <w:unhideWhenUsed/>
    <w:rsid w:val="000F0E7A"/>
    <w:pPr>
      <w:tabs>
        <w:tab w:val="right" w:leader="dot" w:pos="8296"/>
      </w:tabs>
      <w:bidi w:val="0"/>
      <w:spacing w:after="100"/>
      <w:jc w:val="both"/>
    </w:pPr>
  </w:style>
  <w:style w:type="paragraph" w:styleId="TOC3">
    <w:name w:val="toc 3"/>
    <w:basedOn w:val="a"/>
    <w:next w:val="a"/>
    <w:autoRedefine/>
    <w:uiPriority w:val="39"/>
    <w:unhideWhenUsed/>
    <w:rsid w:val="0019030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hyperlink" Target="https://www.youtube.com/watch?v=-d1VgAV9SnQ" TargetMode="External"/><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wesomemaor/AI-Powered-Automatic-Advertisement-Generation-System" TargetMode="Externa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www.youtube.com/watch?v=H5JyWKe2IX4" TargetMode="External"/><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hyperlink" Target="mailto:zfrenkel@braude.ac.il"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youtube.com/watch?v=WBN0-gi_YYg" TargetMode="External"/><Relationship Id="rId22" Type="http://schemas.openxmlformats.org/officeDocument/2006/relationships/image" Target="media/image10.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BA8C8E-7D14-4171-971F-827E7DF3D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TotalTime>
  <Pages>25</Pages>
  <Words>6762</Words>
  <Characters>40032</Characters>
  <Application>Microsoft Office Word</Application>
  <DocSecurity>0</DocSecurity>
  <Lines>953</Lines>
  <Paragraphs>399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מאור סיבוני</dc:creator>
  <cp:keywords/>
  <dc:description/>
  <cp:lastModifiedBy>מאור סיבוני</cp:lastModifiedBy>
  <cp:revision>248</cp:revision>
  <dcterms:created xsi:type="dcterms:W3CDTF">2026-02-12T13:24:00Z</dcterms:created>
  <dcterms:modified xsi:type="dcterms:W3CDTF">2026-03-16T14:56:00Z</dcterms:modified>
</cp:coreProperties>
</file>