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8E298" w14:textId="2EF0012C" w:rsidR="002139CB" w:rsidRDefault="002139CB" w:rsidP="005C6875">
      <w:pPr>
        <w:rPr>
          <w:b/>
          <w:bCs/>
          <w:sz w:val="36"/>
          <w:szCs w:val="36"/>
        </w:rPr>
      </w:pPr>
      <w:r w:rsidRPr="005C6875">
        <w:rPr>
          <w:b/>
          <w:bCs/>
          <w:sz w:val="36"/>
          <w:szCs w:val="36"/>
        </w:rPr>
        <w:t>Spotify Recommender</w:t>
      </w:r>
      <w:r w:rsidR="005C6875">
        <w:rPr>
          <w:b/>
          <w:bCs/>
          <w:sz w:val="36"/>
          <w:szCs w:val="36"/>
        </w:rPr>
        <w:br/>
      </w:r>
      <w:r w:rsidRPr="005C6875">
        <w:rPr>
          <w:b/>
          <w:bCs/>
          <w:sz w:val="36"/>
          <w:szCs w:val="36"/>
        </w:rPr>
        <w:t>Team 20</w:t>
      </w:r>
      <w:r w:rsidR="005C6875">
        <w:rPr>
          <w:b/>
          <w:bCs/>
          <w:sz w:val="36"/>
          <w:szCs w:val="36"/>
        </w:rPr>
        <w:br/>
      </w:r>
      <w:r w:rsidRPr="005C6875">
        <w:rPr>
          <w:b/>
          <w:bCs/>
          <w:sz w:val="36"/>
          <w:szCs w:val="36"/>
        </w:rPr>
        <w:t>CSCI E-109a</w:t>
      </w:r>
    </w:p>
    <w:p w14:paraId="32EBCE22" w14:textId="77777777" w:rsidR="005C6875" w:rsidRPr="005C6875" w:rsidRDefault="005C6875" w:rsidP="005C6875">
      <w:pPr>
        <w:spacing w:after="0" w:line="240" w:lineRule="auto"/>
        <w:rPr>
          <w:rFonts w:ascii="Times New Roman" w:eastAsia="Times New Roman" w:hAnsi="Times New Roman" w:cs="Times New Roman"/>
          <w:sz w:val="24"/>
          <w:szCs w:val="24"/>
        </w:rPr>
      </w:pPr>
      <w:r w:rsidRPr="005C6875">
        <w:rPr>
          <w:rFonts w:ascii="Helvetica Neue" w:eastAsia="Times New Roman" w:hAnsi="Helvetica Neue" w:cs="Times New Roman"/>
          <w:color w:val="000000"/>
          <w:sz w:val="21"/>
          <w:szCs w:val="21"/>
          <w:shd w:val="clear" w:color="auto" w:fill="FFFFFF"/>
        </w:rPr>
        <w:t xml:space="preserve">Erik </w:t>
      </w:r>
      <w:proofErr w:type="spellStart"/>
      <w:r w:rsidRPr="005C6875">
        <w:rPr>
          <w:rFonts w:ascii="Helvetica Neue" w:eastAsia="Times New Roman" w:hAnsi="Helvetica Neue" w:cs="Times New Roman"/>
          <w:color w:val="000000"/>
          <w:sz w:val="21"/>
          <w:szCs w:val="21"/>
          <w:shd w:val="clear" w:color="auto" w:fill="FFFFFF"/>
        </w:rPr>
        <w:t>Subatis</w:t>
      </w:r>
      <w:proofErr w:type="spellEnd"/>
      <w:r w:rsidRPr="005C6875">
        <w:rPr>
          <w:rFonts w:ascii="Helvetica Neue" w:eastAsia="Times New Roman" w:hAnsi="Helvetica Neue" w:cs="Times New Roman"/>
          <w:color w:val="000000"/>
          <w:sz w:val="21"/>
          <w:szCs w:val="21"/>
          <w:shd w:val="clear" w:color="auto" w:fill="FFFFFF"/>
        </w:rPr>
        <w:t>, Ankit Bhargava, Mark McDonald</w:t>
      </w:r>
    </w:p>
    <w:p w14:paraId="14354184" w14:textId="77777777" w:rsidR="005C6875" w:rsidRDefault="005C6875" w:rsidP="002139CB">
      <w:pPr>
        <w:adjustRightInd w:val="0"/>
        <w:snapToGrid w:val="0"/>
        <w:spacing w:line="240" w:lineRule="auto"/>
      </w:pPr>
    </w:p>
    <w:p w14:paraId="5D04C246" w14:textId="79B4CBBC" w:rsidR="002139CB" w:rsidRPr="005C6875" w:rsidRDefault="002139CB" w:rsidP="005C6875">
      <w:pPr>
        <w:shd w:val="clear" w:color="auto" w:fill="FFFFFF"/>
        <w:adjustRightInd w:val="0"/>
        <w:snapToGrid w:val="0"/>
        <w:spacing w:before="100" w:beforeAutospacing="1" w:after="100" w:afterAutospacing="1" w:line="240" w:lineRule="auto"/>
        <w:rPr>
          <w:rFonts w:ascii="Helvetica" w:eastAsia="Times New Roman" w:hAnsi="Helvetica" w:cs="Helvetica"/>
          <w:b/>
          <w:bCs/>
          <w:color w:val="2D3B45"/>
          <w:sz w:val="32"/>
          <w:szCs w:val="32"/>
        </w:rPr>
      </w:pPr>
      <w:r w:rsidRPr="005C6875">
        <w:rPr>
          <w:rFonts w:ascii="Helvetica" w:eastAsia="Times New Roman" w:hAnsi="Helvetica" w:cs="Helvetica"/>
          <w:b/>
          <w:bCs/>
          <w:color w:val="2D3B45"/>
          <w:sz w:val="32"/>
          <w:szCs w:val="32"/>
        </w:rPr>
        <w:t>Project Statement</w:t>
      </w:r>
    </w:p>
    <w:p w14:paraId="3C33B113" w14:textId="02B46148" w:rsidR="00F13268" w:rsidRPr="002139CB" w:rsidRDefault="00F13268" w:rsidP="002139CB">
      <w:pPr>
        <w:shd w:val="clear" w:color="auto" w:fill="FFFFFF"/>
        <w:adjustRightInd w:val="0"/>
        <w:snapToGrid w:val="0"/>
        <w:spacing w:before="100" w:beforeAutospacing="1" w:after="100" w:afterAutospacing="1" w:line="240" w:lineRule="auto"/>
        <w:rPr>
          <w:rFonts w:ascii="Helvetica" w:eastAsia="Times New Roman" w:hAnsi="Helvetica" w:cs="Helvetica"/>
          <w:color w:val="2D3B45"/>
          <w:sz w:val="24"/>
          <w:szCs w:val="24"/>
        </w:rPr>
      </w:pPr>
      <w:r w:rsidRPr="002139CB">
        <w:rPr>
          <w:rFonts w:ascii="Helvetica" w:eastAsia="Times New Roman" w:hAnsi="Helvetica" w:cs="Helvetica"/>
          <w:color w:val="2D3B45"/>
          <w:sz w:val="24"/>
          <w:szCs w:val="24"/>
        </w:rPr>
        <w:t>At its core, the project seeks to answer the question:</w:t>
      </w:r>
    </w:p>
    <w:p w14:paraId="21B84F91" w14:textId="1B4FC858" w:rsidR="00620014" w:rsidRPr="002139CB" w:rsidRDefault="00620014" w:rsidP="005C6875">
      <w:pPr>
        <w:shd w:val="clear" w:color="auto" w:fill="FFFFFF"/>
        <w:adjustRightInd w:val="0"/>
        <w:snapToGrid w:val="0"/>
        <w:spacing w:before="100" w:beforeAutospacing="1" w:after="100" w:afterAutospacing="1" w:line="240" w:lineRule="auto"/>
        <w:jc w:val="center"/>
        <w:rPr>
          <w:rFonts w:ascii="Helvetica" w:eastAsia="Times New Roman" w:hAnsi="Helvetica" w:cs="Helvetica"/>
          <w:color w:val="2D3B45"/>
          <w:sz w:val="24"/>
          <w:szCs w:val="24"/>
        </w:rPr>
      </w:pPr>
      <w:r w:rsidRPr="002139CB">
        <w:rPr>
          <w:rFonts w:ascii="Helvetica" w:eastAsia="Times New Roman" w:hAnsi="Helvetica" w:cs="Helvetica"/>
          <w:color w:val="2D3B45"/>
          <w:sz w:val="24"/>
          <w:szCs w:val="24"/>
        </w:rPr>
        <w:t xml:space="preserve">“How do I generate </w:t>
      </w:r>
      <w:r w:rsidR="002139CB" w:rsidRPr="002139CB">
        <w:rPr>
          <w:rFonts w:ascii="Helvetica" w:eastAsia="Times New Roman" w:hAnsi="Helvetica" w:cs="Helvetica"/>
          <w:color w:val="2D3B45"/>
          <w:sz w:val="24"/>
          <w:szCs w:val="24"/>
        </w:rPr>
        <w:t>a desirable</w:t>
      </w:r>
      <w:r w:rsidRPr="002139CB">
        <w:rPr>
          <w:rFonts w:ascii="Helvetica" w:eastAsia="Times New Roman" w:hAnsi="Helvetica" w:cs="Helvetica"/>
          <w:color w:val="2D3B45"/>
          <w:sz w:val="24"/>
          <w:szCs w:val="24"/>
        </w:rPr>
        <w:t xml:space="preserve"> playlist for a listener?”</w:t>
      </w:r>
    </w:p>
    <w:p w14:paraId="4C2BB348" w14:textId="4D9F7769" w:rsidR="005C6875" w:rsidRPr="005C6875" w:rsidRDefault="00F13268" w:rsidP="005C6875">
      <w:pPr>
        <w:shd w:val="clear" w:color="auto" w:fill="FFFFFF"/>
        <w:adjustRightInd w:val="0"/>
        <w:snapToGrid w:val="0"/>
        <w:spacing w:before="100" w:beforeAutospacing="1" w:after="100" w:afterAutospacing="1" w:line="240" w:lineRule="auto"/>
        <w:rPr>
          <w:rFonts w:ascii="Helvetica" w:eastAsia="Times New Roman" w:hAnsi="Helvetica" w:cs="Helvetica"/>
          <w:color w:val="2D3B45"/>
          <w:sz w:val="24"/>
          <w:szCs w:val="24"/>
        </w:rPr>
      </w:pPr>
      <w:r w:rsidRPr="002139CB">
        <w:rPr>
          <w:rFonts w:ascii="Helvetica" w:eastAsia="Times New Roman" w:hAnsi="Helvetica" w:cs="Helvetica"/>
          <w:color w:val="2D3B45"/>
          <w:sz w:val="24"/>
          <w:szCs w:val="24"/>
        </w:rPr>
        <w:t xml:space="preserve">More specifically, the project seeks to answer the above question </w:t>
      </w:r>
      <w:r w:rsidRPr="002139CB">
        <w:rPr>
          <w:rFonts w:ascii="Helvetica" w:eastAsia="Times New Roman" w:hAnsi="Helvetica" w:cs="Helvetica"/>
          <w:i/>
          <w:iCs/>
          <w:color w:val="2D3B45"/>
          <w:sz w:val="24"/>
          <w:szCs w:val="24"/>
        </w:rPr>
        <w:t>given</w:t>
      </w:r>
      <w:r w:rsidRPr="002139CB">
        <w:rPr>
          <w:rFonts w:ascii="Helvetica" w:eastAsia="Times New Roman" w:hAnsi="Helvetica" w:cs="Helvetica"/>
          <w:color w:val="2D3B45"/>
          <w:sz w:val="24"/>
          <w:szCs w:val="24"/>
        </w:rPr>
        <w:t xml:space="preserve"> </w:t>
      </w:r>
      <w:r w:rsidR="002139CB" w:rsidRPr="002139CB">
        <w:rPr>
          <w:rFonts w:ascii="Helvetica" w:eastAsia="Times New Roman" w:hAnsi="Helvetica" w:cs="Helvetica"/>
          <w:color w:val="2D3B45"/>
          <w:sz w:val="24"/>
          <w:szCs w:val="24"/>
        </w:rPr>
        <w:t xml:space="preserve">a context consisting of one or many songs provided by the user.  The result is a playlist of 20 songs that are similar to the song(s) provided by the user.  The recommendations are primarily based on preferences from other users measured by other users’ playlists.  </w:t>
      </w:r>
    </w:p>
    <w:p w14:paraId="07B4BDF0" w14:textId="338D3B60" w:rsidR="005C6875" w:rsidRPr="005C6875" w:rsidRDefault="005C6875" w:rsidP="002139CB">
      <w:pPr>
        <w:adjustRightInd w:val="0"/>
        <w:snapToGrid w:val="0"/>
        <w:spacing w:line="240" w:lineRule="auto"/>
        <w:rPr>
          <w:rFonts w:ascii="Helvetica" w:eastAsia="Times New Roman" w:hAnsi="Helvetica" w:cs="Helvetica"/>
          <w:b/>
          <w:bCs/>
          <w:color w:val="2D3B45"/>
          <w:sz w:val="32"/>
          <w:szCs w:val="32"/>
        </w:rPr>
      </w:pPr>
      <w:r w:rsidRPr="005C6875">
        <w:rPr>
          <w:rFonts w:ascii="Helvetica" w:eastAsia="Times New Roman" w:hAnsi="Helvetica" w:cs="Helvetica"/>
          <w:b/>
          <w:bCs/>
          <w:color w:val="2D3B45"/>
          <w:sz w:val="32"/>
          <w:szCs w:val="32"/>
        </w:rPr>
        <w:t>Communication and Team Structure</w:t>
      </w:r>
    </w:p>
    <w:p w14:paraId="77BBE72C" w14:textId="7D3968C7" w:rsidR="005C6875" w:rsidRPr="005C6875" w:rsidRDefault="005C6875" w:rsidP="002139CB">
      <w:pPr>
        <w:adjustRightInd w:val="0"/>
        <w:snapToGrid w:val="0"/>
        <w:spacing w:line="240" w:lineRule="auto"/>
        <w:rPr>
          <w:rFonts w:ascii="Helvetica" w:eastAsia="Times New Roman" w:hAnsi="Helvetica" w:cs="Helvetica"/>
          <w:color w:val="2D3B45"/>
          <w:sz w:val="24"/>
          <w:szCs w:val="24"/>
        </w:rPr>
      </w:pPr>
      <w:r w:rsidRPr="005C6875">
        <w:rPr>
          <w:rFonts w:ascii="Helvetica" w:eastAsia="Times New Roman" w:hAnsi="Helvetica" w:cs="Helvetica"/>
          <w:color w:val="2D3B45"/>
          <w:sz w:val="24"/>
          <w:szCs w:val="24"/>
        </w:rPr>
        <w:t>The team is communicating via Slack.</w:t>
      </w:r>
    </w:p>
    <w:p w14:paraId="5DCB1513" w14:textId="77777777" w:rsidR="005C6875" w:rsidRPr="005C6875" w:rsidRDefault="005C6875" w:rsidP="005C6875">
      <w:pPr>
        <w:rPr>
          <w:rFonts w:ascii="Times New Roman" w:eastAsia="Times New Roman" w:hAnsi="Times New Roman" w:cs="Times New Roman"/>
          <w:sz w:val="24"/>
          <w:szCs w:val="24"/>
        </w:rPr>
      </w:pPr>
      <w:r w:rsidRPr="005C6875">
        <w:rPr>
          <w:rFonts w:ascii="Helvetica" w:eastAsia="Times New Roman" w:hAnsi="Helvetica" w:cs="Helvetica"/>
          <w:color w:val="2D3B45"/>
          <w:sz w:val="24"/>
          <w:szCs w:val="24"/>
        </w:rPr>
        <w:t xml:space="preserve">Code is shared via GitHub: </w:t>
      </w:r>
      <w:hyperlink r:id="rId5" w:tgtFrame="_blank" w:history="1">
        <w:r w:rsidRPr="005C6875">
          <w:rPr>
            <w:rFonts w:ascii="Helvetica Neue" w:eastAsia="Times New Roman" w:hAnsi="Helvetica Neue" w:cs="Times New Roman"/>
            <w:color w:val="296EAA"/>
            <w:sz w:val="21"/>
            <w:szCs w:val="21"/>
            <w:u w:val="single"/>
          </w:rPr>
          <w:t>https://github.com/subatis/CS109a_finalproject_group20</w:t>
        </w:r>
      </w:hyperlink>
    </w:p>
    <w:p w14:paraId="1C150FAB" w14:textId="77777777" w:rsidR="005C6875" w:rsidRPr="005C6875" w:rsidRDefault="005C6875" w:rsidP="005C6875">
      <w:pPr>
        <w:rPr>
          <w:rFonts w:ascii="Times New Roman" w:eastAsia="Times New Roman" w:hAnsi="Times New Roman" w:cs="Times New Roman"/>
          <w:sz w:val="24"/>
          <w:szCs w:val="24"/>
        </w:rPr>
      </w:pPr>
      <w:r w:rsidRPr="005C6875">
        <w:rPr>
          <w:rFonts w:ascii="Helvetica" w:eastAsia="Times New Roman" w:hAnsi="Helvetica" w:cs="Helvetica"/>
          <w:color w:val="2D3B45"/>
          <w:sz w:val="24"/>
          <w:szCs w:val="24"/>
        </w:rPr>
        <w:t xml:space="preserve">The database is shared via </w:t>
      </w:r>
      <w:proofErr w:type="spellStart"/>
      <w:r w:rsidRPr="005C6875">
        <w:rPr>
          <w:rFonts w:ascii="Helvetica" w:eastAsia="Times New Roman" w:hAnsi="Helvetica" w:cs="Helvetica"/>
          <w:color w:val="2D3B45"/>
          <w:sz w:val="24"/>
          <w:szCs w:val="24"/>
        </w:rPr>
        <w:t>GoogleDrive</w:t>
      </w:r>
      <w:proofErr w:type="spellEnd"/>
      <w:r w:rsidRPr="005C6875">
        <w:rPr>
          <w:rFonts w:ascii="Helvetica" w:eastAsia="Times New Roman" w:hAnsi="Helvetica" w:cs="Helvetica"/>
          <w:color w:val="2D3B45"/>
          <w:sz w:val="24"/>
          <w:szCs w:val="24"/>
        </w:rPr>
        <w:t xml:space="preserve">: </w:t>
      </w:r>
      <w:hyperlink r:id="rId6" w:tgtFrame="_blank" w:history="1">
        <w:r w:rsidRPr="005C6875">
          <w:rPr>
            <w:rFonts w:ascii="Helvetica Neue" w:eastAsia="Times New Roman" w:hAnsi="Helvetica Neue" w:cs="Times New Roman"/>
            <w:color w:val="296EAA"/>
            <w:sz w:val="21"/>
            <w:szCs w:val="21"/>
            <w:u w:val="single"/>
          </w:rPr>
          <w:t>https://drive.google.com/drive/folders/14OBw3t3gKwPgxX3tx_ogHHpXpx6iWXRC</w:t>
        </w:r>
      </w:hyperlink>
    </w:p>
    <w:p w14:paraId="061E0CF7" w14:textId="77777777" w:rsidR="005C6875" w:rsidRDefault="005C6875" w:rsidP="002139CB">
      <w:pPr>
        <w:adjustRightInd w:val="0"/>
        <w:snapToGrid w:val="0"/>
        <w:spacing w:line="240" w:lineRule="auto"/>
        <w:rPr>
          <w:rFonts w:ascii="Helvetica" w:eastAsia="Times New Roman" w:hAnsi="Helvetica" w:cs="Helvetica"/>
          <w:b/>
          <w:bCs/>
          <w:color w:val="2D3B45"/>
          <w:sz w:val="24"/>
          <w:szCs w:val="24"/>
        </w:rPr>
      </w:pPr>
    </w:p>
    <w:p w14:paraId="35A9851C" w14:textId="5EC59136" w:rsidR="005C6875" w:rsidRPr="005C6875" w:rsidRDefault="005C6875" w:rsidP="002139CB">
      <w:pPr>
        <w:adjustRightInd w:val="0"/>
        <w:snapToGrid w:val="0"/>
        <w:spacing w:line="240" w:lineRule="auto"/>
        <w:rPr>
          <w:rFonts w:ascii="Helvetica" w:eastAsia="Times New Roman" w:hAnsi="Helvetica" w:cs="Helvetica"/>
          <w:b/>
          <w:bCs/>
          <w:color w:val="2D3B45"/>
          <w:sz w:val="32"/>
          <w:szCs w:val="32"/>
        </w:rPr>
      </w:pPr>
      <w:r w:rsidRPr="005C6875">
        <w:rPr>
          <w:rFonts w:ascii="Helvetica" w:eastAsia="Times New Roman" w:hAnsi="Helvetica" w:cs="Helvetica"/>
          <w:b/>
          <w:bCs/>
          <w:color w:val="2D3B45"/>
          <w:sz w:val="32"/>
          <w:szCs w:val="32"/>
        </w:rPr>
        <w:t>EDA</w:t>
      </w:r>
    </w:p>
    <w:p w14:paraId="39851653" w14:textId="1EDA1B0F" w:rsidR="002139CB" w:rsidRPr="001D7321" w:rsidRDefault="002139CB" w:rsidP="002139CB">
      <w:pPr>
        <w:adjustRightInd w:val="0"/>
        <w:snapToGrid w:val="0"/>
        <w:spacing w:line="240" w:lineRule="auto"/>
        <w:rPr>
          <w:rFonts w:ascii="Helvetica" w:eastAsia="Times New Roman" w:hAnsi="Helvetica" w:cs="Helvetica"/>
          <w:b/>
          <w:bCs/>
          <w:color w:val="2D3B45"/>
          <w:sz w:val="28"/>
          <w:szCs w:val="28"/>
          <w:u w:val="single"/>
        </w:rPr>
      </w:pPr>
      <w:r w:rsidRPr="001D7321">
        <w:rPr>
          <w:rFonts w:ascii="Helvetica" w:eastAsia="Times New Roman" w:hAnsi="Helvetica" w:cs="Helvetica"/>
          <w:b/>
          <w:bCs/>
          <w:color w:val="2D3B45"/>
          <w:sz w:val="28"/>
          <w:szCs w:val="28"/>
          <w:u w:val="single"/>
        </w:rPr>
        <w:t>Data Preparation</w:t>
      </w:r>
    </w:p>
    <w:p w14:paraId="304CD76E" w14:textId="3B22245F" w:rsidR="002139CB" w:rsidRDefault="002139CB" w:rsidP="002139CB">
      <w:pPr>
        <w:adjustRightInd w:val="0"/>
        <w:snapToGrid w:val="0"/>
        <w:spacing w:line="240" w:lineRule="auto"/>
        <w:rPr>
          <w:rFonts w:ascii="Helvetica" w:eastAsia="Times New Roman" w:hAnsi="Helvetica" w:cs="Helvetica"/>
          <w:color w:val="2D3B45"/>
          <w:sz w:val="24"/>
          <w:szCs w:val="24"/>
        </w:rPr>
      </w:pPr>
      <w:r w:rsidRPr="002139CB">
        <w:rPr>
          <w:rFonts w:ascii="Helvetica" w:eastAsia="Times New Roman" w:hAnsi="Helvetica" w:cs="Helvetica"/>
          <w:color w:val="2D3B45"/>
          <w:sz w:val="24"/>
          <w:szCs w:val="24"/>
        </w:rPr>
        <w:t xml:space="preserve">The </w:t>
      </w:r>
      <w:r>
        <w:rPr>
          <w:rFonts w:ascii="Helvetica" w:eastAsia="Times New Roman" w:hAnsi="Helvetica" w:cs="Helvetica"/>
          <w:color w:val="2D3B45"/>
          <w:sz w:val="24"/>
          <w:szCs w:val="24"/>
        </w:rPr>
        <w:t>project data has been stored in a database for uniformity, speed and simplicity of access.  In addition to the playlists provided, tables were added to include additional data for tracks and artists.</w:t>
      </w:r>
    </w:p>
    <w:p w14:paraId="3290D36C" w14:textId="27F8EE46" w:rsidR="005C6875" w:rsidRDefault="006A7001" w:rsidP="002139CB">
      <w:pPr>
        <w:adjustRightInd w:val="0"/>
        <w:snapToGrid w:val="0"/>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 set of API wrappers were created to streamline access to Spotify data and the Team Database.  These API’s simplify Spotify authentication and avoid the need to navigate arguments that are not relevant to the project.</w:t>
      </w:r>
    </w:p>
    <w:p w14:paraId="31B528C2" w14:textId="2CA4069B" w:rsidR="006A7001" w:rsidRDefault="008C3387" w:rsidP="002139CB">
      <w:pPr>
        <w:adjustRightInd w:val="0"/>
        <w:snapToGrid w:val="0"/>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Various records needed to be deleted or changed after reviewing their validity.  Some artist URL’s had changed in Spotify and some tracks were no longer available.  </w:t>
      </w:r>
      <w:r w:rsidR="001D7321">
        <w:rPr>
          <w:rFonts w:ascii="Helvetica" w:eastAsia="Times New Roman" w:hAnsi="Helvetica" w:cs="Helvetica"/>
          <w:color w:val="2D3B45"/>
          <w:sz w:val="24"/>
          <w:szCs w:val="24"/>
        </w:rPr>
        <w:t>These changes were not extensive and did not have a major impact on the usefulness of the data.</w:t>
      </w:r>
    </w:p>
    <w:p w14:paraId="508C505C" w14:textId="77777777" w:rsidR="008C3387" w:rsidRPr="008C3387" w:rsidRDefault="008C3387" w:rsidP="002139CB">
      <w:pPr>
        <w:adjustRightInd w:val="0"/>
        <w:snapToGrid w:val="0"/>
        <w:spacing w:line="240" w:lineRule="auto"/>
        <w:rPr>
          <w:rFonts w:ascii="Helvetica" w:eastAsia="Times New Roman" w:hAnsi="Helvetica" w:cs="Helvetica"/>
          <w:color w:val="2D3B45"/>
          <w:sz w:val="24"/>
          <w:szCs w:val="24"/>
        </w:rPr>
      </w:pPr>
    </w:p>
    <w:p w14:paraId="262121AF" w14:textId="0905770F" w:rsidR="006A7001" w:rsidRPr="006A7001" w:rsidRDefault="006A7001" w:rsidP="002139CB">
      <w:pPr>
        <w:adjustRightInd w:val="0"/>
        <w:snapToGrid w:val="0"/>
        <w:spacing w:line="240" w:lineRule="auto"/>
        <w:rPr>
          <w:rFonts w:ascii="Helvetica" w:eastAsia="Times New Roman" w:hAnsi="Helvetica" w:cs="Helvetica"/>
          <w:b/>
          <w:bCs/>
          <w:color w:val="2D3B45"/>
          <w:sz w:val="24"/>
          <w:szCs w:val="24"/>
        </w:rPr>
      </w:pPr>
      <w:r w:rsidRPr="006A7001">
        <w:rPr>
          <w:rFonts w:ascii="Helvetica" w:eastAsia="Times New Roman" w:hAnsi="Helvetica" w:cs="Helvetica"/>
          <w:b/>
          <w:bCs/>
          <w:color w:val="2D3B45"/>
          <w:sz w:val="24"/>
          <w:szCs w:val="24"/>
        </w:rPr>
        <w:t>Playlists</w:t>
      </w:r>
    </w:p>
    <w:p w14:paraId="79AC8431" w14:textId="30B9A757" w:rsidR="006A7001" w:rsidRDefault="006A7001" w:rsidP="002139CB">
      <w:pPr>
        <w:adjustRightInd w:val="0"/>
        <w:snapToGrid w:val="0"/>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Playlists table is extensive with 999k playlists and 66M tracks</w:t>
      </w:r>
    </w:p>
    <w:p w14:paraId="4BD60A80" w14:textId="4E073B98" w:rsidR="006A7001" w:rsidRDefault="001D7321" w:rsidP="001D7321">
      <w:pPr>
        <w:adjustRightInd w:val="0"/>
        <w:snapToGrid w:val="0"/>
        <w:spacing w:line="240" w:lineRule="auto"/>
        <w:jc w:val="center"/>
        <w:rPr>
          <w:rFonts w:ascii="Helvetica" w:eastAsia="Times New Roman" w:hAnsi="Helvetica" w:cs="Helvetica"/>
          <w:color w:val="2D3B45"/>
          <w:sz w:val="24"/>
          <w:szCs w:val="24"/>
        </w:rPr>
      </w:pPr>
      <w:r w:rsidRPr="001D7321">
        <w:rPr>
          <w:rFonts w:ascii="Helvetica" w:eastAsia="Times New Roman" w:hAnsi="Helvetica" w:cs="Helvetica"/>
          <w:color w:val="2D3B45"/>
          <w:sz w:val="24"/>
          <w:szCs w:val="24"/>
        </w:rPr>
        <w:lastRenderedPageBreak/>
        <w:drawing>
          <wp:inline distT="0" distB="0" distL="0" distR="0" wp14:anchorId="06860F76" wp14:editId="01551C09">
            <wp:extent cx="4549965" cy="410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4617" cy="445112"/>
                    </a:xfrm>
                    <a:prstGeom prst="rect">
                      <a:avLst/>
                    </a:prstGeom>
                  </pic:spPr>
                </pic:pic>
              </a:graphicData>
            </a:graphic>
          </wp:inline>
        </w:drawing>
      </w:r>
    </w:p>
    <w:p w14:paraId="0DB7686B" w14:textId="37CC55D4" w:rsidR="00677C87" w:rsidRDefault="00677C87" w:rsidP="001D7321">
      <w:pPr>
        <w:adjustRightInd w:val="0"/>
        <w:snapToGrid w:val="0"/>
        <w:spacing w:line="240" w:lineRule="auto"/>
        <w:rPr>
          <w:rFonts w:ascii="Helvetica" w:eastAsia="Times New Roman" w:hAnsi="Helvetica" w:cs="Helvetica"/>
          <w:color w:val="2D3B45"/>
          <w:sz w:val="24"/>
          <w:szCs w:val="24"/>
        </w:rPr>
      </w:pPr>
      <w:bookmarkStart w:id="0" w:name="_GoBack"/>
      <w:bookmarkEnd w:id="0"/>
      <w:r>
        <w:rPr>
          <w:rFonts w:ascii="Helvetica" w:eastAsia="Times New Roman" w:hAnsi="Helvetica" w:cs="Helvetica"/>
          <w:color w:val="2D3B45"/>
          <w:sz w:val="24"/>
          <w:szCs w:val="24"/>
        </w:rPr>
        <w:t>There are some outliers with very long lengths, but the average playlist is 50 songs long and the most common length is 20.</w:t>
      </w:r>
    </w:p>
    <w:p w14:paraId="34E44A65" w14:textId="256FB418" w:rsidR="00677C87" w:rsidRDefault="00677C87" w:rsidP="002139CB">
      <w:pPr>
        <w:adjustRightInd w:val="0"/>
        <w:snapToGrid w:val="0"/>
        <w:spacing w:line="240" w:lineRule="auto"/>
        <w:rPr>
          <w:rFonts w:ascii="Helvetica" w:eastAsia="Times New Roman" w:hAnsi="Helvetica" w:cs="Helvetica"/>
          <w:color w:val="2D3B45"/>
          <w:sz w:val="24"/>
          <w:szCs w:val="24"/>
        </w:rPr>
      </w:pPr>
      <w:r w:rsidRPr="00677C87">
        <w:rPr>
          <w:rFonts w:ascii="Helvetica" w:eastAsia="Times New Roman" w:hAnsi="Helvetica" w:cs="Helvetica"/>
          <w:color w:val="2D3B45"/>
          <w:sz w:val="24"/>
          <w:szCs w:val="24"/>
        </w:rPr>
        <w:drawing>
          <wp:inline distT="0" distB="0" distL="0" distR="0" wp14:anchorId="495CC9D2" wp14:editId="22637848">
            <wp:extent cx="405501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3234" cy="712558"/>
                    </a:xfrm>
                    <a:prstGeom prst="rect">
                      <a:avLst/>
                    </a:prstGeom>
                  </pic:spPr>
                </pic:pic>
              </a:graphicData>
            </a:graphic>
          </wp:inline>
        </w:drawing>
      </w:r>
    </w:p>
    <w:p w14:paraId="63CC4CEF" w14:textId="09DA44C9" w:rsidR="006A7001" w:rsidRDefault="00677C87" w:rsidP="005C6875">
      <w:pPr>
        <w:adjustRightInd w:val="0"/>
        <w:snapToGrid w:val="0"/>
        <w:spacing w:line="240" w:lineRule="auto"/>
        <w:jc w:val="center"/>
        <w:rPr>
          <w:rFonts w:ascii="Helvetica" w:eastAsia="Times New Roman" w:hAnsi="Helvetica" w:cs="Helvetica"/>
          <w:color w:val="2D3B45"/>
          <w:sz w:val="24"/>
          <w:szCs w:val="24"/>
        </w:rPr>
      </w:pPr>
      <w:r w:rsidRPr="00677C87">
        <w:rPr>
          <w:rFonts w:ascii="Helvetica" w:eastAsia="Times New Roman" w:hAnsi="Helvetica" w:cs="Helvetica"/>
          <w:color w:val="2D3B45"/>
          <w:sz w:val="24"/>
          <w:szCs w:val="24"/>
        </w:rPr>
        <w:drawing>
          <wp:inline distT="0" distB="0" distL="0" distR="0" wp14:anchorId="158D9569" wp14:editId="7D7E9438">
            <wp:extent cx="4224867" cy="171657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6777" cy="1729543"/>
                    </a:xfrm>
                    <a:prstGeom prst="rect">
                      <a:avLst/>
                    </a:prstGeom>
                  </pic:spPr>
                </pic:pic>
              </a:graphicData>
            </a:graphic>
          </wp:inline>
        </w:drawing>
      </w:r>
    </w:p>
    <w:p w14:paraId="19CD0B56" w14:textId="77777777" w:rsidR="006A7001" w:rsidRDefault="006A7001" w:rsidP="002139CB">
      <w:pPr>
        <w:adjustRightInd w:val="0"/>
        <w:snapToGrid w:val="0"/>
        <w:spacing w:line="240" w:lineRule="auto"/>
        <w:rPr>
          <w:rFonts w:ascii="Helvetica" w:eastAsia="Times New Roman" w:hAnsi="Helvetica" w:cs="Helvetica"/>
          <w:color w:val="2D3B45"/>
          <w:sz w:val="24"/>
          <w:szCs w:val="24"/>
        </w:rPr>
      </w:pPr>
    </w:p>
    <w:p w14:paraId="78296745" w14:textId="67A1555D" w:rsidR="006A7001" w:rsidRPr="006A7001" w:rsidRDefault="006A7001" w:rsidP="002139CB">
      <w:pPr>
        <w:adjustRightInd w:val="0"/>
        <w:snapToGrid w:val="0"/>
        <w:spacing w:line="240" w:lineRule="auto"/>
        <w:rPr>
          <w:rFonts w:ascii="Helvetica" w:eastAsia="Times New Roman" w:hAnsi="Helvetica" w:cs="Helvetica"/>
          <w:b/>
          <w:bCs/>
          <w:color w:val="2D3B45"/>
          <w:sz w:val="24"/>
          <w:szCs w:val="24"/>
        </w:rPr>
      </w:pPr>
      <w:r w:rsidRPr="006A7001">
        <w:rPr>
          <w:rFonts w:ascii="Helvetica" w:eastAsia="Times New Roman" w:hAnsi="Helvetica" w:cs="Helvetica"/>
          <w:b/>
          <w:bCs/>
          <w:color w:val="2D3B45"/>
          <w:sz w:val="24"/>
          <w:szCs w:val="24"/>
        </w:rPr>
        <w:t>Artists</w:t>
      </w:r>
    </w:p>
    <w:p w14:paraId="3354B710" w14:textId="6F476C3E" w:rsidR="006A7001" w:rsidRDefault="006A7001" w:rsidP="002139CB">
      <w:pPr>
        <w:adjustRightInd w:val="0"/>
        <w:snapToGrid w:val="0"/>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 the playlists, 296k unique artists exist:</w:t>
      </w:r>
    </w:p>
    <w:p w14:paraId="0F90545C" w14:textId="37C24C22" w:rsidR="00677C87" w:rsidRDefault="001D7321" w:rsidP="001D7321">
      <w:pPr>
        <w:adjustRightInd w:val="0"/>
        <w:snapToGrid w:val="0"/>
        <w:spacing w:line="240" w:lineRule="auto"/>
        <w:jc w:val="center"/>
        <w:rPr>
          <w:rFonts w:ascii="Helvetica" w:eastAsia="Times New Roman" w:hAnsi="Helvetica" w:cs="Helvetica"/>
          <w:color w:val="2D3B45"/>
          <w:sz w:val="24"/>
          <w:szCs w:val="24"/>
        </w:rPr>
      </w:pPr>
      <w:r w:rsidRPr="001D7321">
        <w:rPr>
          <w:rFonts w:ascii="Helvetica" w:eastAsia="Times New Roman" w:hAnsi="Helvetica" w:cs="Helvetica"/>
          <w:color w:val="2D3B45"/>
          <w:sz w:val="24"/>
          <w:szCs w:val="24"/>
        </w:rPr>
        <w:drawing>
          <wp:inline distT="0" distB="0" distL="0" distR="0" wp14:anchorId="33EF7FE1" wp14:editId="2E343F6E">
            <wp:extent cx="4804834" cy="4334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1017" cy="455612"/>
                    </a:xfrm>
                    <a:prstGeom prst="rect">
                      <a:avLst/>
                    </a:prstGeom>
                  </pic:spPr>
                </pic:pic>
              </a:graphicData>
            </a:graphic>
          </wp:inline>
        </w:drawing>
      </w:r>
    </w:p>
    <w:p w14:paraId="325CBE68" w14:textId="2292F781" w:rsidR="00677C87" w:rsidRDefault="00677C87" w:rsidP="002139CB">
      <w:pPr>
        <w:adjustRightInd w:val="0"/>
        <w:snapToGrid w:val="0"/>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By examining the number of appearances in playlists, we are able to determine the popularity of Artists based on our dataset.  Spotify also supplies a field called ‘artist popularity’; however, we found that a majority of Artists in our dataset had a popularity of 0, so we will not rely on the Spotify popularity data.</w:t>
      </w:r>
    </w:p>
    <w:p w14:paraId="78E5240F" w14:textId="1A99005B" w:rsidR="00677C87" w:rsidRDefault="00677C87" w:rsidP="005C6875">
      <w:pPr>
        <w:adjustRightInd w:val="0"/>
        <w:snapToGrid w:val="0"/>
        <w:spacing w:line="240" w:lineRule="auto"/>
        <w:jc w:val="center"/>
        <w:rPr>
          <w:rFonts w:ascii="Helvetica" w:eastAsia="Times New Roman" w:hAnsi="Helvetica" w:cs="Helvetica"/>
          <w:color w:val="2D3B45"/>
          <w:sz w:val="24"/>
          <w:szCs w:val="24"/>
        </w:rPr>
      </w:pPr>
      <w:r w:rsidRPr="00677C87">
        <w:rPr>
          <w:rFonts w:ascii="Helvetica" w:eastAsia="Times New Roman" w:hAnsi="Helvetica" w:cs="Helvetica"/>
          <w:color w:val="2D3B45"/>
          <w:sz w:val="24"/>
          <w:szCs w:val="24"/>
        </w:rPr>
        <w:drawing>
          <wp:inline distT="0" distB="0" distL="0" distR="0" wp14:anchorId="2167ABF5" wp14:editId="41EB93EC">
            <wp:extent cx="3313715" cy="27940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8192" cy="2814638"/>
                    </a:xfrm>
                    <a:prstGeom prst="rect">
                      <a:avLst/>
                    </a:prstGeom>
                  </pic:spPr>
                </pic:pic>
              </a:graphicData>
            </a:graphic>
          </wp:inline>
        </w:drawing>
      </w:r>
    </w:p>
    <w:p w14:paraId="66FE1826" w14:textId="1CEEA641" w:rsidR="00677C87" w:rsidRDefault="00677C87" w:rsidP="002139CB">
      <w:pPr>
        <w:adjustRightInd w:val="0"/>
        <w:snapToGrid w:val="0"/>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Spotify supplies genres by artist.  After extracting this data, we determined that over 60% of artists had no genre assigned by Spotify, so we will not rely on this data.</w:t>
      </w:r>
    </w:p>
    <w:p w14:paraId="2CD1BC8F" w14:textId="77777777" w:rsidR="00677C87" w:rsidRDefault="00677C87" w:rsidP="002139CB">
      <w:pPr>
        <w:adjustRightInd w:val="0"/>
        <w:snapToGrid w:val="0"/>
        <w:spacing w:line="240" w:lineRule="auto"/>
        <w:rPr>
          <w:rFonts w:ascii="Helvetica" w:eastAsia="Times New Roman" w:hAnsi="Helvetica" w:cs="Helvetica"/>
          <w:color w:val="2D3B45"/>
          <w:sz w:val="24"/>
          <w:szCs w:val="24"/>
        </w:rPr>
      </w:pPr>
    </w:p>
    <w:p w14:paraId="4EA0F98A" w14:textId="1A101DDD" w:rsidR="006A7001" w:rsidRPr="006A7001" w:rsidRDefault="006A7001" w:rsidP="002139CB">
      <w:pPr>
        <w:adjustRightInd w:val="0"/>
        <w:snapToGrid w:val="0"/>
        <w:spacing w:line="240" w:lineRule="auto"/>
        <w:rPr>
          <w:rFonts w:ascii="Helvetica" w:eastAsia="Times New Roman" w:hAnsi="Helvetica" w:cs="Helvetica"/>
          <w:b/>
          <w:bCs/>
          <w:color w:val="2D3B45"/>
          <w:sz w:val="24"/>
          <w:szCs w:val="24"/>
        </w:rPr>
      </w:pPr>
      <w:r w:rsidRPr="006A7001">
        <w:rPr>
          <w:rFonts w:ascii="Helvetica" w:eastAsia="Times New Roman" w:hAnsi="Helvetica" w:cs="Helvetica"/>
          <w:b/>
          <w:bCs/>
          <w:color w:val="2D3B45"/>
          <w:sz w:val="24"/>
          <w:szCs w:val="24"/>
        </w:rPr>
        <w:t>Tracks</w:t>
      </w:r>
    </w:p>
    <w:p w14:paraId="125BC281" w14:textId="25C207D3" w:rsidR="00677C87" w:rsidRDefault="006A7001" w:rsidP="002139CB">
      <w:pPr>
        <w:adjustRightInd w:val="0"/>
        <w:snapToGrid w:val="0"/>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2.2M unique tracks can be found in the playlists.  </w:t>
      </w:r>
    </w:p>
    <w:p w14:paraId="6E3AD427" w14:textId="11407551" w:rsidR="00677C87" w:rsidRDefault="001D7321" w:rsidP="001D7321">
      <w:pPr>
        <w:adjustRightInd w:val="0"/>
        <w:snapToGrid w:val="0"/>
        <w:spacing w:line="240" w:lineRule="auto"/>
        <w:jc w:val="center"/>
        <w:rPr>
          <w:rFonts w:ascii="Helvetica" w:eastAsia="Times New Roman" w:hAnsi="Helvetica" w:cs="Helvetica"/>
          <w:color w:val="2D3B45"/>
          <w:sz w:val="24"/>
          <w:szCs w:val="24"/>
        </w:rPr>
      </w:pPr>
      <w:r w:rsidRPr="001D7321">
        <w:rPr>
          <w:rFonts w:ascii="Helvetica" w:eastAsia="Times New Roman" w:hAnsi="Helvetica" w:cs="Helvetica"/>
          <w:color w:val="2D3B45"/>
          <w:sz w:val="24"/>
          <w:szCs w:val="24"/>
        </w:rPr>
        <w:drawing>
          <wp:inline distT="0" distB="0" distL="0" distR="0" wp14:anchorId="2D5F9DC1" wp14:editId="1ED94BDF">
            <wp:extent cx="4780517" cy="3471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4291" cy="382262"/>
                    </a:xfrm>
                    <a:prstGeom prst="rect">
                      <a:avLst/>
                    </a:prstGeom>
                  </pic:spPr>
                </pic:pic>
              </a:graphicData>
            </a:graphic>
          </wp:inline>
        </w:drawing>
      </w:r>
    </w:p>
    <w:p w14:paraId="5F45AD78" w14:textId="53AE0D63" w:rsidR="00677C87" w:rsidRDefault="00677C87" w:rsidP="002139CB">
      <w:pPr>
        <w:adjustRightInd w:val="0"/>
        <w:snapToGrid w:val="0"/>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After querying data from Spotify, various additional useful fields are available for each track.  Values are assigned to a significant portion of the population making these features useful for building recommendation lists.  </w:t>
      </w:r>
      <w:r w:rsidR="001D7321">
        <w:rPr>
          <w:rFonts w:ascii="Helvetica" w:eastAsia="Times New Roman" w:hAnsi="Helvetica" w:cs="Helvetica"/>
          <w:color w:val="2D3B45"/>
          <w:sz w:val="24"/>
          <w:szCs w:val="24"/>
        </w:rPr>
        <w:t>Distributions of these features are available in the accompanying notebook</w:t>
      </w:r>
      <w:r>
        <w:rPr>
          <w:rFonts w:ascii="Helvetica" w:eastAsia="Times New Roman" w:hAnsi="Helvetica" w:cs="Helvetica"/>
          <w:color w:val="2D3B45"/>
          <w:sz w:val="24"/>
          <w:szCs w:val="24"/>
        </w:rPr>
        <w:t>.</w:t>
      </w:r>
    </w:p>
    <w:p w14:paraId="35B43D5B" w14:textId="01C5A268" w:rsidR="00677C87" w:rsidRDefault="00677C87" w:rsidP="005C6875">
      <w:pPr>
        <w:adjustRightInd w:val="0"/>
        <w:snapToGrid w:val="0"/>
        <w:spacing w:line="240" w:lineRule="auto"/>
        <w:jc w:val="center"/>
        <w:rPr>
          <w:rFonts w:ascii="Helvetica" w:eastAsia="Times New Roman" w:hAnsi="Helvetica" w:cs="Helvetica"/>
          <w:color w:val="2D3B45"/>
          <w:sz w:val="24"/>
          <w:szCs w:val="24"/>
        </w:rPr>
      </w:pPr>
    </w:p>
    <w:p w14:paraId="0D71B928" w14:textId="1F3AC083" w:rsidR="00677C87" w:rsidRPr="001D7321" w:rsidRDefault="00677C87" w:rsidP="002139CB">
      <w:pPr>
        <w:adjustRightInd w:val="0"/>
        <w:snapToGrid w:val="0"/>
        <w:spacing w:line="240" w:lineRule="auto"/>
        <w:rPr>
          <w:rFonts w:ascii="Helvetica" w:eastAsia="Times New Roman" w:hAnsi="Helvetica" w:cs="Helvetica"/>
          <w:b/>
          <w:bCs/>
          <w:color w:val="2D3B45"/>
          <w:sz w:val="28"/>
          <w:szCs w:val="28"/>
          <w:u w:val="single"/>
        </w:rPr>
      </w:pPr>
      <w:r w:rsidRPr="001D7321">
        <w:rPr>
          <w:rFonts w:ascii="Helvetica" w:eastAsia="Times New Roman" w:hAnsi="Helvetica" w:cs="Helvetica"/>
          <w:b/>
          <w:bCs/>
          <w:color w:val="2D3B45"/>
          <w:sz w:val="28"/>
          <w:szCs w:val="28"/>
          <w:u w:val="single"/>
        </w:rPr>
        <w:t>Baseline Models</w:t>
      </w:r>
    </w:p>
    <w:p w14:paraId="2BF813B8" w14:textId="04F4F5B8" w:rsidR="00677C87" w:rsidRDefault="00677C87" w:rsidP="002139CB">
      <w:pPr>
        <w:adjustRightInd w:val="0"/>
        <w:snapToGrid w:val="0"/>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We were able to generate 2 baseline models.  One is based on Word2Vec embeddings and the other is based on KNN.</w:t>
      </w:r>
      <w:r w:rsidR="005C6875">
        <w:rPr>
          <w:rFonts w:ascii="Helvetica" w:eastAsia="Times New Roman" w:hAnsi="Helvetica" w:cs="Helvetica"/>
          <w:color w:val="2D3B45"/>
          <w:sz w:val="24"/>
          <w:szCs w:val="24"/>
        </w:rPr>
        <w:t xml:space="preserve">  Both focus on using collaborative filtering to generate recommendations.</w:t>
      </w:r>
    </w:p>
    <w:p w14:paraId="4C6E2E9C" w14:textId="168833A4" w:rsidR="00677C87" w:rsidRDefault="00677C87" w:rsidP="002139CB">
      <w:pPr>
        <w:adjustRightInd w:val="0"/>
        <w:snapToGrid w:val="0"/>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specifics on how these are created are in the accompanying </w:t>
      </w:r>
      <w:proofErr w:type="spellStart"/>
      <w:r>
        <w:rPr>
          <w:rFonts w:ascii="Helvetica" w:eastAsia="Times New Roman" w:hAnsi="Helvetica" w:cs="Helvetica"/>
          <w:color w:val="2D3B45"/>
          <w:sz w:val="24"/>
          <w:szCs w:val="24"/>
        </w:rPr>
        <w:t>Jupyter</w:t>
      </w:r>
      <w:proofErr w:type="spellEnd"/>
      <w:r>
        <w:rPr>
          <w:rFonts w:ascii="Helvetica" w:eastAsia="Times New Roman" w:hAnsi="Helvetica" w:cs="Helvetica"/>
          <w:color w:val="2D3B45"/>
          <w:sz w:val="24"/>
          <w:szCs w:val="24"/>
        </w:rPr>
        <w:t xml:space="preserve"> Notebook.</w:t>
      </w:r>
    </w:p>
    <w:p w14:paraId="508EC576" w14:textId="59178C27" w:rsidR="005C6875" w:rsidRDefault="005C6875" w:rsidP="002139CB">
      <w:pPr>
        <w:adjustRightInd w:val="0"/>
        <w:snapToGrid w:val="0"/>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Both approaches return reasonable playlists based on subjective observation.</w:t>
      </w:r>
    </w:p>
    <w:p w14:paraId="7D6C53F5" w14:textId="77777777" w:rsidR="001D7321" w:rsidRDefault="001D7321" w:rsidP="002139CB">
      <w:pPr>
        <w:adjustRightInd w:val="0"/>
        <w:snapToGrid w:val="0"/>
        <w:spacing w:line="240" w:lineRule="auto"/>
        <w:rPr>
          <w:rFonts w:ascii="Helvetica" w:eastAsia="Times New Roman" w:hAnsi="Helvetica" w:cs="Helvetica"/>
          <w:b/>
          <w:bCs/>
          <w:color w:val="2D3B45"/>
          <w:sz w:val="24"/>
          <w:szCs w:val="24"/>
        </w:rPr>
      </w:pPr>
    </w:p>
    <w:p w14:paraId="39AA69F8" w14:textId="784B5798" w:rsidR="00677C87" w:rsidRPr="005C6875" w:rsidRDefault="005C6875" w:rsidP="002139CB">
      <w:pPr>
        <w:adjustRightInd w:val="0"/>
        <w:snapToGrid w:val="0"/>
        <w:spacing w:line="240" w:lineRule="auto"/>
        <w:rPr>
          <w:rFonts w:ascii="Helvetica" w:eastAsia="Times New Roman" w:hAnsi="Helvetica" w:cs="Helvetica"/>
          <w:b/>
          <w:bCs/>
          <w:color w:val="2D3B45"/>
          <w:sz w:val="24"/>
          <w:szCs w:val="24"/>
        </w:rPr>
      </w:pPr>
      <w:r w:rsidRPr="005C6875">
        <w:rPr>
          <w:rFonts w:ascii="Helvetica" w:eastAsia="Times New Roman" w:hAnsi="Helvetica" w:cs="Helvetica"/>
          <w:b/>
          <w:bCs/>
          <w:color w:val="2D3B45"/>
          <w:sz w:val="24"/>
          <w:szCs w:val="24"/>
        </w:rPr>
        <w:t>Word2Vec Embeddings</w:t>
      </w:r>
    </w:p>
    <w:p w14:paraId="194C0698" w14:textId="6DF833A5" w:rsidR="005C6875" w:rsidRDefault="005C6875" w:rsidP="002139CB">
      <w:pPr>
        <w:adjustRightInd w:val="0"/>
        <w:snapToGrid w:val="0"/>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Using the </w:t>
      </w:r>
      <w:proofErr w:type="spellStart"/>
      <w:r>
        <w:rPr>
          <w:rFonts w:ascii="Helvetica" w:eastAsia="Times New Roman" w:hAnsi="Helvetica" w:cs="Helvetica"/>
          <w:color w:val="2D3B45"/>
          <w:sz w:val="24"/>
          <w:szCs w:val="24"/>
        </w:rPr>
        <w:t>Gensim</w:t>
      </w:r>
      <w:proofErr w:type="spellEnd"/>
      <w:r>
        <w:rPr>
          <w:rFonts w:ascii="Helvetica" w:eastAsia="Times New Roman" w:hAnsi="Helvetica" w:cs="Helvetica"/>
          <w:color w:val="2D3B45"/>
          <w:sz w:val="24"/>
          <w:szCs w:val="24"/>
        </w:rPr>
        <w:t xml:space="preserve"> Word2Vec library, an embedding is created for the playlists where each </w:t>
      </w:r>
      <w:proofErr w:type="gramStart"/>
      <w:r>
        <w:rPr>
          <w:rFonts w:ascii="Helvetica" w:eastAsia="Times New Roman" w:hAnsi="Helvetica" w:cs="Helvetica"/>
          <w:color w:val="2D3B45"/>
          <w:sz w:val="24"/>
          <w:szCs w:val="24"/>
        </w:rPr>
        <w:t>playlists</w:t>
      </w:r>
      <w:proofErr w:type="gramEnd"/>
      <w:r>
        <w:rPr>
          <w:rFonts w:ascii="Helvetica" w:eastAsia="Times New Roman" w:hAnsi="Helvetica" w:cs="Helvetica"/>
          <w:color w:val="2D3B45"/>
          <w:sz w:val="24"/>
          <w:szCs w:val="24"/>
        </w:rPr>
        <w:t xml:space="preserve"> represents a sentence and each song in the playlist is a word in the sentence.  The embedding process builds vectors for the vocabulary of songs which allows similar songs to be identified by their vector magnitudes.</w:t>
      </w:r>
    </w:p>
    <w:p w14:paraId="131DC641" w14:textId="77777777" w:rsidR="001D7321" w:rsidRDefault="001D7321" w:rsidP="002139CB">
      <w:pPr>
        <w:adjustRightInd w:val="0"/>
        <w:snapToGrid w:val="0"/>
        <w:spacing w:line="240" w:lineRule="auto"/>
        <w:rPr>
          <w:rFonts w:ascii="Helvetica" w:eastAsia="Times New Roman" w:hAnsi="Helvetica" w:cs="Helvetica"/>
          <w:b/>
          <w:bCs/>
          <w:color w:val="2D3B45"/>
          <w:sz w:val="24"/>
          <w:szCs w:val="24"/>
        </w:rPr>
      </w:pPr>
    </w:p>
    <w:p w14:paraId="3644D84C" w14:textId="70E16CF4" w:rsidR="005C6875" w:rsidRPr="005C6875" w:rsidRDefault="005C6875" w:rsidP="002139CB">
      <w:pPr>
        <w:adjustRightInd w:val="0"/>
        <w:snapToGrid w:val="0"/>
        <w:spacing w:line="240" w:lineRule="auto"/>
        <w:rPr>
          <w:rFonts w:ascii="Helvetica" w:eastAsia="Times New Roman" w:hAnsi="Helvetica" w:cs="Helvetica"/>
          <w:b/>
          <w:bCs/>
          <w:color w:val="2D3B45"/>
          <w:sz w:val="24"/>
          <w:szCs w:val="24"/>
        </w:rPr>
      </w:pPr>
      <w:r w:rsidRPr="005C6875">
        <w:rPr>
          <w:rFonts w:ascii="Helvetica" w:eastAsia="Times New Roman" w:hAnsi="Helvetica" w:cs="Helvetica"/>
          <w:b/>
          <w:bCs/>
          <w:color w:val="2D3B45"/>
          <w:sz w:val="24"/>
          <w:szCs w:val="24"/>
        </w:rPr>
        <w:t>KNN</w:t>
      </w:r>
    </w:p>
    <w:p w14:paraId="06D04713" w14:textId="776894BF" w:rsidR="00677C87" w:rsidRDefault="005C6875" w:rsidP="002139CB">
      <w:pPr>
        <w:adjustRightInd w:val="0"/>
        <w:snapToGrid w:val="0"/>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 this approach a sparse matrix is used to generate vectors for songs.   Then, KNN is used to find the songs that have the closest vector distance to a user’s ‘seed’ song or songs.</w:t>
      </w:r>
    </w:p>
    <w:p w14:paraId="021F68C3" w14:textId="0A02C09C" w:rsidR="005C6875" w:rsidRDefault="005C6875" w:rsidP="002139CB">
      <w:pPr>
        <w:adjustRightInd w:val="0"/>
        <w:snapToGrid w:val="0"/>
        <w:spacing w:line="240" w:lineRule="auto"/>
        <w:rPr>
          <w:rFonts w:ascii="Helvetica" w:eastAsia="Times New Roman" w:hAnsi="Helvetica" w:cs="Helvetica"/>
          <w:color w:val="2D3B45"/>
          <w:sz w:val="24"/>
          <w:szCs w:val="24"/>
        </w:rPr>
      </w:pPr>
    </w:p>
    <w:p w14:paraId="26A3C3E4" w14:textId="7627CF7C" w:rsidR="005C6875" w:rsidRDefault="005C6875" w:rsidP="002139CB">
      <w:pPr>
        <w:adjustRightInd w:val="0"/>
        <w:snapToGrid w:val="0"/>
        <w:spacing w:line="240" w:lineRule="auto"/>
        <w:rPr>
          <w:rFonts w:ascii="Helvetica" w:eastAsia="Times New Roman" w:hAnsi="Helvetica" w:cs="Helvetica"/>
          <w:b/>
          <w:bCs/>
          <w:color w:val="2D3B45"/>
          <w:sz w:val="24"/>
          <w:szCs w:val="24"/>
          <w:u w:val="single"/>
        </w:rPr>
      </w:pPr>
      <w:r w:rsidRPr="005C6875">
        <w:rPr>
          <w:rFonts w:ascii="Helvetica" w:eastAsia="Times New Roman" w:hAnsi="Helvetica" w:cs="Helvetica"/>
          <w:b/>
          <w:bCs/>
          <w:color w:val="2D3B45"/>
          <w:sz w:val="24"/>
          <w:szCs w:val="24"/>
          <w:u w:val="single"/>
        </w:rPr>
        <w:t>Next S</w:t>
      </w:r>
      <w:r>
        <w:rPr>
          <w:rFonts w:ascii="Helvetica" w:eastAsia="Times New Roman" w:hAnsi="Helvetica" w:cs="Helvetica"/>
          <w:b/>
          <w:bCs/>
          <w:color w:val="2D3B45"/>
          <w:sz w:val="24"/>
          <w:szCs w:val="24"/>
          <w:u w:val="single"/>
        </w:rPr>
        <w:t>t</w:t>
      </w:r>
      <w:r w:rsidRPr="005C6875">
        <w:rPr>
          <w:rFonts w:ascii="Helvetica" w:eastAsia="Times New Roman" w:hAnsi="Helvetica" w:cs="Helvetica"/>
          <w:b/>
          <w:bCs/>
          <w:color w:val="2D3B45"/>
          <w:sz w:val="24"/>
          <w:szCs w:val="24"/>
          <w:u w:val="single"/>
        </w:rPr>
        <w:t>eps</w:t>
      </w:r>
    </w:p>
    <w:p w14:paraId="19DEEAED" w14:textId="0D4D3B6B" w:rsidR="005C6875" w:rsidRPr="005C6875" w:rsidRDefault="005C6875" w:rsidP="005C6875">
      <w:pPr>
        <w:adjustRightInd w:val="0"/>
        <w:snapToGrid w:val="0"/>
        <w:spacing w:line="240" w:lineRule="auto"/>
        <w:rPr>
          <w:rFonts w:ascii="Helvetica" w:eastAsia="Times New Roman" w:hAnsi="Helvetica" w:cs="Helvetica"/>
          <w:color w:val="2D3B45"/>
          <w:sz w:val="24"/>
          <w:szCs w:val="24"/>
        </w:rPr>
      </w:pPr>
      <w:r w:rsidRPr="005C6875">
        <w:rPr>
          <w:rFonts w:ascii="Helvetica" w:eastAsia="Times New Roman" w:hAnsi="Helvetica" w:cs="Helvetica"/>
          <w:color w:val="2D3B45"/>
          <w:sz w:val="24"/>
          <w:szCs w:val="24"/>
        </w:rPr>
        <w:t>This document presents our methodology for data wrangling, some exploratory analysis and 2 initial models for recommendation systems.</w:t>
      </w:r>
    </w:p>
    <w:p w14:paraId="704FD044" w14:textId="202D84D2" w:rsidR="005C6875" w:rsidRPr="005C6875" w:rsidRDefault="005C6875" w:rsidP="005C6875">
      <w:pPr>
        <w:adjustRightInd w:val="0"/>
        <w:snapToGrid w:val="0"/>
        <w:spacing w:line="240" w:lineRule="auto"/>
        <w:rPr>
          <w:rFonts w:ascii="Helvetica" w:eastAsia="Times New Roman" w:hAnsi="Helvetica" w:cs="Helvetica"/>
          <w:color w:val="2D3B45"/>
          <w:sz w:val="24"/>
          <w:szCs w:val="24"/>
        </w:rPr>
      </w:pPr>
      <w:r w:rsidRPr="005C6875">
        <w:rPr>
          <w:rFonts w:ascii="Helvetica" w:eastAsia="Times New Roman" w:hAnsi="Helvetica" w:cs="Helvetica"/>
          <w:color w:val="2D3B45"/>
          <w:sz w:val="24"/>
          <w:szCs w:val="24"/>
        </w:rPr>
        <w:t>Further exploration, refinement and testing of models is the primary next step. Alongside that, it is important to determine how to assess "accuracy"/relevance and present recommendation results. Finally</w:t>
      </w:r>
      <w:r>
        <w:rPr>
          <w:rFonts w:ascii="Helvetica" w:eastAsia="Times New Roman" w:hAnsi="Helvetica" w:cs="Helvetica"/>
          <w:color w:val="2D3B45"/>
          <w:sz w:val="24"/>
          <w:szCs w:val="24"/>
        </w:rPr>
        <w:t>,</w:t>
      </w:r>
      <w:r w:rsidRPr="005C6875">
        <w:rPr>
          <w:rFonts w:ascii="Helvetica" w:eastAsia="Times New Roman" w:hAnsi="Helvetica" w:cs="Helvetica"/>
          <w:color w:val="2D3B45"/>
          <w:sz w:val="24"/>
          <w:szCs w:val="24"/>
        </w:rPr>
        <w:t xml:space="preserve"> we will implement and present our model results via </w:t>
      </w:r>
      <w:proofErr w:type="spellStart"/>
      <w:r w:rsidRPr="005C6875">
        <w:rPr>
          <w:rFonts w:ascii="Helvetica" w:eastAsia="Times New Roman" w:hAnsi="Helvetica" w:cs="Helvetica"/>
          <w:color w:val="2D3B45"/>
          <w:sz w:val="24"/>
          <w:szCs w:val="24"/>
        </w:rPr>
        <w:t>Github</w:t>
      </w:r>
      <w:proofErr w:type="spellEnd"/>
      <w:r w:rsidRPr="005C6875">
        <w:rPr>
          <w:rFonts w:ascii="Helvetica" w:eastAsia="Times New Roman" w:hAnsi="Helvetica" w:cs="Helvetica"/>
          <w:color w:val="2D3B45"/>
          <w:sz w:val="24"/>
          <w:szCs w:val="24"/>
        </w:rPr>
        <w:t xml:space="preserve"> pages for our final submission.</w:t>
      </w:r>
    </w:p>
    <w:sectPr w:rsidR="005C6875" w:rsidRPr="005C6875" w:rsidSect="001D7321">
      <w:pgSz w:w="12240" w:h="15840"/>
      <w:pgMar w:top="882" w:right="1530" w:bottom="963"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E16E0"/>
    <w:multiLevelType w:val="multilevel"/>
    <w:tmpl w:val="863C0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BB5036"/>
    <w:multiLevelType w:val="hybridMultilevel"/>
    <w:tmpl w:val="1ADA92AA"/>
    <w:lvl w:ilvl="0" w:tplc="ADC4A67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68"/>
    <w:rsid w:val="00041425"/>
    <w:rsid w:val="000D179E"/>
    <w:rsid w:val="001D7321"/>
    <w:rsid w:val="002108F4"/>
    <w:rsid w:val="002139CB"/>
    <w:rsid w:val="002E699F"/>
    <w:rsid w:val="00302FC8"/>
    <w:rsid w:val="003304DE"/>
    <w:rsid w:val="00397780"/>
    <w:rsid w:val="003B0762"/>
    <w:rsid w:val="003E7F72"/>
    <w:rsid w:val="003F5BF5"/>
    <w:rsid w:val="00467300"/>
    <w:rsid w:val="00474136"/>
    <w:rsid w:val="004B2BF1"/>
    <w:rsid w:val="0058423A"/>
    <w:rsid w:val="0058650C"/>
    <w:rsid w:val="005B60FD"/>
    <w:rsid w:val="005C6875"/>
    <w:rsid w:val="005E1F9D"/>
    <w:rsid w:val="00620014"/>
    <w:rsid w:val="00635943"/>
    <w:rsid w:val="00677C87"/>
    <w:rsid w:val="006A7001"/>
    <w:rsid w:val="006E06F9"/>
    <w:rsid w:val="0072751B"/>
    <w:rsid w:val="00754DED"/>
    <w:rsid w:val="0078049B"/>
    <w:rsid w:val="00810E8F"/>
    <w:rsid w:val="008C3387"/>
    <w:rsid w:val="008C362C"/>
    <w:rsid w:val="00983BBA"/>
    <w:rsid w:val="00A67F0C"/>
    <w:rsid w:val="00A70018"/>
    <w:rsid w:val="00A83A48"/>
    <w:rsid w:val="00B0518B"/>
    <w:rsid w:val="00B2680A"/>
    <w:rsid w:val="00C90955"/>
    <w:rsid w:val="00CD75BE"/>
    <w:rsid w:val="00D331C9"/>
    <w:rsid w:val="00D427C5"/>
    <w:rsid w:val="00DD24AC"/>
    <w:rsid w:val="00E83C2E"/>
    <w:rsid w:val="00E902A2"/>
    <w:rsid w:val="00EC3272"/>
    <w:rsid w:val="00F13268"/>
    <w:rsid w:val="00FB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54DE"/>
  <w15:chartTrackingRefBased/>
  <w15:docId w15:val="{7F2A9744-1497-44A0-AD11-DCE39987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2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650C"/>
    <w:pPr>
      <w:ind w:left="720"/>
      <w:contextualSpacing/>
    </w:pPr>
  </w:style>
  <w:style w:type="character" w:styleId="Hyperlink">
    <w:name w:val="Hyperlink"/>
    <w:basedOn w:val="DefaultParagraphFont"/>
    <w:uiPriority w:val="99"/>
    <w:semiHidden/>
    <w:unhideWhenUsed/>
    <w:rsid w:val="005C6875"/>
    <w:rPr>
      <w:color w:val="0000FF"/>
      <w:u w:val="single"/>
    </w:rPr>
  </w:style>
  <w:style w:type="character" w:customStyle="1" w:styleId="Heading1Char">
    <w:name w:val="Heading 1 Char"/>
    <w:basedOn w:val="DefaultParagraphFont"/>
    <w:link w:val="Heading1"/>
    <w:uiPriority w:val="9"/>
    <w:rsid w:val="005C6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68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180724">
      <w:bodyDiv w:val="1"/>
      <w:marLeft w:val="0"/>
      <w:marRight w:val="0"/>
      <w:marTop w:val="0"/>
      <w:marBottom w:val="0"/>
      <w:divBdr>
        <w:top w:val="none" w:sz="0" w:space="0" w:color="auto"/>
        <w:left w:val="none" w:sz="0" w:space="0" w:color="auto"/>
        <w:bottom w:val="none" w:sz="0" w:space="0" w:color="auto"/>
        <w:right w:val="none" w:sz="0" w:space="0" w:color="auto"/>
      </w:divBdr>
    </w:div>
    <w:div w:id="707603408">
      <w:bodyDiv w:val="1"/>
      <w:marLeft w:val="0"/>
      <w:marRight w:val="0"/>
      <w:marTop w:val="0"/>
      <w:marBottom w:val="0"/>
      <w:divBdr>
        <w:top w:val="none" w:sz="0" w:space="0" w:color="auto"/>
        <w:left w:val="none" w:sz="0" w:space="0" w:color="auto"/>
        <w:bottom w:val="none" w:sz="0" w:space="0" w:color="auto"/>
        <w:right w:val="none" w:sz="0" w:space="0" w:color="auto"/>
      </w:divBdr>
    </w:div>
    <w:div w:id="975256453">
      <w:bodyDiv w:val="1"/>
      <w:marLeft w:val="0"/>
      <w:marRight w:val="0"/>
      <w:marTop w:val="0"/>
      <w:marBottom w:val="0"/>
      <w:divBdr>
        <w:top w:val="none" w:sz="0" w:space="0" w:color="auto"/>
        <w:left w:val="none" w:sz="0" w:space="0" w:color="auto"/>
        <w:bottom w:val="none" w:sz="0" w:space="0" w:color="auto"/>
        <w:right w:val="none" w:sz="0" w:space="0" w:color="auto"/>
      </w:divBdr>
    </w:div>
    <w:div w:id="1423840538">
      <w:bodyDiv w:val="1"/>
      <w:marLeft w:val="0"/>
      <w:marRight w:val="0"/>
      <w:marTop w:val="0"/>
      <w:marBottom w:val="0"/>
      <w:divBdr>
        <w:top w:val="none" w:sz="0" w:space="0" w:color="auto"/>
        <w:left w:val="none" w:sz="0" w:space="0" w:color="auto"/>
        <w:bottom w:val="none" w:sz="0" w:space="0" w:color="auto"/>
        <w:right w:val="none" w:sz="0" w:space="0" w:color="auto"/>
      </w:divBdr>
    </w:div>
    <w:div w:id="148920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4OBw3t3gKwPgxX3tx_ogHHpXpx6iWXRC" TargetMode="External"/><Relationship Id="rId11" Type="http://schemas.openxmlformats.org/officeDocument/2006/relationships/image" Target="media/image5.png"/><Relationship Id="rId5" Type="http://schemas.openxmlformats.org/officeDocument/2006/relationships/hyperlink" Target="https://github.com/subatis/CS109a_finalproject_group2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Subatis</dc:creator>
  <cp:keywords/>
  <dc:description/>
  <cp:lastModifiedBy>mcdomx McDonald</cp:lastModifiedBy>
  <cp:revision>5</cp:revision>
  <cp:lastPrinted>2019-11-19T14:12:00Z</cp:lastPrinted>
  <dcterms:created xsi:type="dcterms:W3CDTF">2019-11-19T13:24:00Z</dcterms:created>
  <dcterms:modified xsi:type="dcterms:W3CDTF">2019-11-19T14:19:00Z</dcterms:modified>
</cp:coreProperties>
</file>