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34799" w14:textId="6D0D10E5" w:rsidR="008910B5" w:rsidRDefault="00BB4A32">
      <w:pPr>
        <w:pStyle w:val="Title"/>
        <w:jc w:val="right"/>
      </w:pPr>
      <w:r>
        <w:t>FAAST Inventory System</w:t>
      </w:r>
    </w:p>
    <w:p w14:paraId="4E7EAE25" w14:textId="77777777" w:rsidR="008910B5" w:rsidRDefault="00911EAE">
      <w:pPr>
        <w:pStyle w:val="Title"/>
        <w:jc w:val="right"/>
      </w:pPr>
      <w:r>
        <w:fldChar w:fldCharType="begin"/>
      </w:r>
      <w:r>
        <w:instrText xml:space="preserve"> TITLE  \* MERGEFORMAT </w:instrText>
      </w:r>
      <w:r>
        <w:fldChar w:fldCharType="separate"/>
      </w:r>
      <w:r w:rsidR="00054295">
        <w:t>Vision</w:t>
      </w:r>
      <w:r>
        <w:fldChar w:fldCharType="end"/>
      </w:r>
    </w:p>
    <w:p w14:paraId="6CEB9B21" w14:textId="77777777" w:rsidR="008910B5" w:rsidRDefault="008910B5">
      <w:pPr>
        <w:pStyle w:val="Title"/>
        <w:jc w:val="right"/>
      </w:pPr>
    </w:p>
    <w:p w14:paraId="25AB2B17" w14:textId="02360C9A" w:rsidR="008910B5" w:rsidRDefault="009E06A7">
      <w:pPr>
        <w:pStyle w:val="Title"/>
        <w:jc w:val="right"/>
        <w:rPr>
          <w:sz w:val="28"/>
        </w:rPr>
      </w:pPr>
      <w:r>
        <w:rPr>
          <w:sz w:val="28"/>
        </w:rPr>
        <w:t>Version 1.2</w:t>
      </w:r>
    </w:p>
    <w:p w14:paraId="32A0CCA0" w14:textId="77777777" w:rsidR="008910B5" w:rsidRDefault="008910B5">
      <w:pPr>
        <w:pStyle w:val="Title"/>
        <w:rPr>
          <w:sz w:val="28"/>
        </w:rPr>
      </w:pPr>
    </w:p>
    <w:p w14:paraId="5DD6E399" w14:textId="77777777" w:rsidR="008910B5" w:rsidRDefault="008910B5"/>
    <w:p w14:paraId="7BA710D8" w14:textId="3A2506C9" w:rsidR="008910B5" w:rsidRDefault="008910B5"/>
    <w:p w14:paraId="39821EC4" w14:textId="145B6545" w:rsidR="009E06A7" w:rsidRDefault="009E06A7"/>
    <w:p w14:paraId="1148CD01" w14:textId="77777777" w:rsidR="009E06A7" w:rsidRDefault="009E06A7">
      <w:pPr>
        <w:sectPr w:rsidR="009E06A7">
          <w:headerReference w:type="default" r:id="rId7"/>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rsidTr="00981143">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rsidTr="00981143">
        <w:tc>
          <w:tcPr>
            <w:tcW w:w="2304" w:type="dxa"/>
          </w:tcPr>
          <w:p w14:paraId="1224A0C0" w14:textId="0C2192C3" w:rsidR="008910B5" w:rsidRDefault="00981143">
            <w:pPr>
              <w:pStyle w:val="Tabletext"/>
            </w:pPr>
            <w:r>
              <w:t>16/09</w:t>
            </w:r>
            <w:r w:rsidR="002016C0">
              <w:t>/2016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436C4EE7" w:rsidR="008910B5" w:rsidRDefault="00846B6B">
            <w:pPr>
              <w:pStyle w:val="Tabletext"/>
            </w:pPr>
            <w:r>
              <w:t>A</w:t>
            </w:r>
            <w:r w:rsidR="00324B3F">
              <w:t>drian Gregory</w:t>
            </w:r>
          </w:p>
        </w:tc>
      </w:tr>
      <w:tr w:rsidR="008910B5" w14:paraId="7333CF03" w14:textId="77777777" w:rsidTr="00981143">
        <w:tc>
          <w:tcPr>
            <w:tcW w:w="2304" w:type="dxa"/>
          </w:tcPr>
          <w:p w14:paraId="682597E9" w14:textId="51640C18" w:rsidR="008910B5" w:rsidRDefault="00981143">
            <w:pPr>
              <w:pStyle w:val="Tabletext"/>
            </w:pPr>
            <w:r>
              <w:t>16/09</w:t>
            </w:r>
            <w:r w:rsidR="00846B6B">
              <w:t>/2016</w:t>
            </w:r>
          </w:p>
        </w:tc>
        <w:tc>
          <w:tcPr>
            <w:tcW w:w="1152" w:type="dxa"/>
          </w:tcPr>
          <w:p w14:paraId="0541C52D" w14:textId="040A8C8B" w:rsidR="008910B5" w:rsidRDefault="00846B6B">
            <w:pPr>
              <w:pStyle w:val="Tabletext"/>
            </w:pPr>
            <w:r>
              <w:t>1.1</w:t>
            </w:r>
            <w:r w:rsidR="00981143">
              <w:t>.2</w:t>
            </w:r>
          </w:p>
        </w:tc>
        <w:tc>
          <w:tcPr>
            <w:tcW w:w="3744" w:type="dxa"/>
          </w:tcPr>
          <w:p w14:paraId="473608AB" w14:textId="77777777" w:rsidR="008910B5" w:rsidRDefault="00846B6B">
            <w:pPr>
              <w:pStyle w:val="Tabletext"/>
            </w:pPr>
            <w:r>
              <w:t>Created Section 2</w:t>
            </w:r>
          </w:p>
        </w:tc>
        <w:tc>
          <w:tcPr>
            <w:tcW w:w="2304" w:type="dxa"/>
          </w:tcPr>
          <w:p w14:paraId="7EF7603C" w14:textId="0E3BF19F" w:rsidR="008910B5" w:rsidRDefault="00324B3F">
            <w:pPr>
              <w:pStyle w:val="Tabletext"/>
            </w:pPr>
            <w:r>
              <w:t>Adrian Gregory</w:t>
            </w:r>
          </w:p>
        </w:tc>
      </w:tr>
      <w:tr w:rsidR="008910B5" w14:paraId="79715D5C" w14:textId="77777777" w:rsidTr="00981143">
        <w:tc>
          <w:tcPr>
            <w:tcW w:w="2304" w:type="dxa"/>
          </w:tcPr>
          <w:p w14:paraId="2599919D" w14:textId="56C6C8F5" w:rsidR="008910B5" w:rsidRDefault="00981143">
            <w:pPr>
              <w:pStyle w:val="Tabletext"/>
            </w:pPr>
            <w:r>
              <w:t>19/09</w:t>
            </w:r>
            <w:r w:rsidR="00846B6B">
              <w:t>/201</w:t>
            </w:r>
            <w:r w:rsidR="00787CA4">
              <w:t>6</w:t>
            </w:r>
          </w:p>
        </w:tc>
        <w:tc>
          <w:tcPr>
            <w:tcW w:w="1152" w:type="dxa"/>
          </w:tcPr>
          <w:p w14:paraId="0F7400B1" w14:textId="64713AC3" w:rsidR="008910B5" w:rsidRDefault="00846B6B">
            <w:pPr>
              <w:pStyle w:val="Tabletext"/>
            </w:pPr>
            <w:r>
              <w:t>1.1</w:t>
            </w:r>
            <w:r w:rsidR="00981143">
              <w:t>.3</w:t>
            </w:r>
          </w:p>
        </w:tc>
        <w:tc>
          <w:tcPr>
            <w:tcW w:w="3744" w:type="dxa"/>
          </w:tcPr>
          <w:p w14:paraId="704B32CE" w14:textId="77777777" w:rsidR="008910B5" w:rsidRDefault="00846B6B">
            <w:pPr>
              <w:pStyle w:val="Tabletext"/>
            </w:pPr>
            <w:r>
              <w:t>Updated Section 1</w:t>
            </w:r>
          </w:p>
        </w:tc>
        <w:tc>
          <w:tcPr>
            <w:tcW w:w="2304" w:type="dxa"/>
          </w:tcPr>
          <w:p w14:paraId="0FE904FF" w14:textId="35DC5911" w:rsidR="008910B5" w:rsidRDefault="00324B3F">
            <w:pPr>
              <w:pStyle w:val="Tabletext"/>
            </w:pPr>
            <w:r>
              <w:t>Adrian Gregory</w:t>
            </w:r>
          </w:p>
        </w:tc>
      </w:tr>
      <w:tr w:rsidR="008910B5" w14:paraId="0D24C4CB" w14:textId="77777777" w:rsidTr="00981143">
        <w:tc>
          <w:tcPr>
            <w:tcW w:w="2304" w:type="dxa"/>
          </w:tcPr>
          <w:p w14:paraId="0D179181" w14:textId="5D58A50A" w:rsidR="008910B5" w:rsidRDefault="00981143">
            <w:pPr>
              <w:pStyle w:val="Tabletext"/>
            </w:pPr>
            <w:r>
              <w:t>22/09</w:t>
            </w:r>
            <w:r w:rsidR="00787CA4">
              <w:t>/2016</w:t>
            </w:r>
          </w:p>
        </w:tc>
        <w:tc>
          <w:tcPr>
            <w:tcW w:w="1152" w:type="dxa"/>
          </w:tcPr>
          <w:p w14:paraId="5C35B7BC" w14:textId="4C292BF9" w:rsidR="008910B5" w:rsidRDefault="00787CA4">
            <w:pPr>
              <w:pStyle w:val="Tabletext"/>
            </w:pPr>
            <w:r>
              <w:t>1.</w:t>
            </w:r>
            <w:r w:rsidR="00981143">
              <w:t>1.4</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r w:rsidR="00324B3F" w14:paraId="6C89CA1A" w14:textId="77777777" w:rsidTr="00981143">
        <w:tc>
          <w:tcPr>
            <w:tcW w:w="2304" w:type="dxa"/>
          </w:tcPr>
          <w:p w14:paraId="1C68CE9D" w14:textId="49C3B5DB" w:rsidR="00324B3F" w:rsidRDefault="00981143">
            <w:pPr>
              <w:pStyle w:val="Tabletext"/>
            </w:pPr>
            <w:r>
              <w:t>23/09/</w:t>
            </w:r>
            <w:r w:rsidR="00324B3F">
              <w:t>2016</w:t>
            </w:r>
          </w:p>
        </w:tc>
        <w:tc>
          <w:tcPr>
            <w:tcW w:w="1152" w:type="dxa"/>
          </w:tcPr>
          <w:p w14:paraId="7BCB17ED" w14:textId="6A990BFF" w:rsidR="00324B3F" w:rsidRDefault="00324B3F">
            <w:pPr>
              <w:pStyle w:val="Tabletext"/>
            </w:pPr>
            <w:r>
              <w:t>1.</w:t>
            </w:r>
            <w:r w:rsidR="00981143">
              <w:t>1.5</w:t>
            </w:r>
            <w:bookmarkStart w:id="0" w:name="_GoBack"/>
            <w:bookmarkEnd w:id="0"/>
          </w:p>
        </w:tc>
        <w:tc>
          <w:tcPr>
            <w:tcW w:w="3744" w:type="dxa"/>
          </w:tcPr>
          <w:p w14:paraId="3961D676" w14:textId="36384DD0" w:rsidR="00324B3F" w:rsidRDefault="00324B3F">
            <w:pPr>
              <w:pStyle w:val="Tabletext"/>
            </w:pPr>
            <w:r>
              <w:t>Created Section 4</w:t>
            </w:r>
          </w:p>
        </w:tc>
        <w:tc>
          <w:tcPr>
            <w:tcW w:w="2304" w:type="dxa"/>
          </w:tcPr>
          <w:p w14:paraId="796D2DFA" w14:textId="4FB42861" w:rsidR="00324B3F" w:rsidRDefault="00324B3F">
            <w:pPr>
              <w:pStyle w:val="Tabletext"/>
            </w:pPr>
            <w:r>
              <w:t>Adrian Gregory</w:t>
            </w:r>
          </w:p>
        </w:tc>
      </w:tr>
      <w:tr w:rsidR="00324B3F" w14:paraId="698B74E5" w14:textId="77777777" w:rsidTr="00981143">
        <w:tc>
          <w:tcPr>
            <w:tcW w:w="2304" w:type="dxa"/>
          </w:tcPr>
          <w:p w14:paraId="35F1608E" w14:textId="164AF3BC" w:rsidR="00324B3F" w:rsidRDefault="00324B3F">
            <w:pPr>
              <w:pStyle w:val="Tabletext"/>
            </w:pPr>
            <w:r>
              <w:t>23</w:t>
            </w:r>
            <w:r w:rsidR="00981143">
              <w:t>/09</w:t>
            </w:r>
            <w:r>
              <w:t>/2016</w:t>
            </w:r>
          </w:p>
        </w:tc>
        <w:tc>
          <w:tcPr>
            <w:tcW w:w="1152" w:type="dxa"/>
          </w:tcPr>
          <w:p w14:paraId="0811F4C5" w14:textId="2CC1926B" w:rsidR="00324B3F" w:rsidRDefault="00324B3F">
            <w:pPr>
              <w:pStyle w:val="Tabletext"/>
            </w:pPr>
            <w:r>
              <w:t>1.2</w:t>
            </w:r>
          </w:p>
        </w:tc>
        <w:tc>
          <w:tcPr>
            <w:tcW w:w="3744" w:type="dxa"/>
          </w:tcPr>
          <w:p w14:paraId="33E7D121" w14:textId="19AF9316" w:rsidR="00324B3F" w:rsidRDefault="00324B3F">
            <w:pPr>
              <w:pStyle w:val="Tabletext"/>
            </w:pPr>
            <w:r>
              <w:t>Created Context Diagram</w:t>
            </w:r>
          </w:p>
        </w:tc>
        <w:tc>
          <w:tcPr>
            <w:tcW w:w="2304" w:type="dxa"/>
          </w:tcPr>
          <w:p w14:paraId="5F4EB53B" w14:textId="2309FE74" w:rsidR="00324B3F" w:rsidRDefault="00324B3F">
            <w:pPr>
              <w:pStyle w:val="Tabletext"/>
            </w:pPr>
            <w:r>
              <w:t>Adrian Gregory</w:t>
            </w: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r w:rsidR="00911EAE">
        <w:lastRenderedPageBreak/>
        <w:fldChar w:fldCharType="begin"/>
      </w:r>
      <w:r w:rsidR="00911EAE">
        <w:instrText xml:space="preserve"> TITLE  \* MERGEFORMAT </w:instrText>
      </w:r>
      <w:r w:rsidR="00911EAE">
        <w:fldChar w:fldCharType="separate"/>
      </w:r>
      <w:r w:rsidR="00054295">
        <w:t>Vision</w:t>
      </w:r>
      <w:r w:rsidR="00911EAE">
        <w:fldChar w:fldCharType="end"/>
      </w:r>
    </w:p>
    <w:p w14:paraId="6620DC60" w14:textId="77777777" w:rsidR="008910B5" w:rsidRDefault="008910B5">
      <w:pPr>
        <w:pStyle w:val="Heading1"/>
      </w:pPr>
      <w:bookmarkStart w:id="1" w:name="_Toc456598586"/>
      <w:bookmarkStart w:id="2" w:name="_Toc456600917"/>
      <w:bookmarkStart w:id="3" w:name="_Toc509300828"/>
      <w:bookmarkStart w:id="4" w:name="_Toc436203377"/>
      <w:bookmarkStart w:id="5" w:name="_Toc452813577"/>
      <w:r>
        <w:t>Introduction</w:t>
      </w:r>
      <w:bookmarkEnd w:id="1"/>
      <w:bookmarkEnd w:id="2"/>
      <w:bookmarkEnd w:id="3"/>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6" w:name="_Toc456598587"/>
      <w:bookmarkStart w:id="7" w:name="_Toc456600918"/>
      <w:bookmarkStart w:id="8"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6"/>
      <w:bookmarkEnd w:id="7"/>
      <w:bookmarkEnd w:id="8"/>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9" w:name="_Toc456598588"/>
      <w:bookmarkStart w:id="10" w:name="_Toc456600919"/>
      <w:bookmarkStart w:id="11" w:name="_Toc509300830"/>
      <w:r>
        <w:t>Scope</w:t>
      </w:r>
      <w:bookmarkEnd w:id="9"/>
      <w:bookmarkEnd w:id="10"/>
      <w:bookmarkEnd w:id="11"/>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2" w:name="_Toc456598589"/>
      <w:bookmarkStart w:id="13" w:name="_Toc456600920"/>
      <w:bookmarkStart w:id="14" w:name="_Toc509300831"/>
      <w:r>
        <w:t>Definitions, Acronyms, and Abbreviations</w:t>
      </w:r>
      <w:bookmarkEnd w:id="12"/>
      <w:bookmarkEnd w:id="13"/>
      <w:bookmarkEnd w:id="14"/>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5" w:name="_Toc456598590"/>
      <w:bookmarkStart w:id="16" w:name="_Toc456600921"/>
      <w:bookmarkStart w:id="17" w:name="_Toc509300832"/>
      <w:r>
        <w:t>References</w:t>
      </w:r>
      <w:bookmarkEnd w:id="15"/>
      <w:bookmarkEnd w:id="16"/>
      <w:bookmarkEnd w:id="17"/>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8" w:name="_Toc456598591"/>
      <w:bookmarkStart w:id="19" w:name="_Toc456600922"/>
      <w:bookmarkStart w:id="20" w:name="_Toc509300833"/>
      <w:r>
        <w:lastRenderedPageBreak/>
        <w:t>Overview</w:t>
      </w:r>
      <w:bookmarkEnd w:id="18"/>
      <w:bookmarkEnd w:id="19"/>
      <w:bookmarkEnd w:id="20"/>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1" w:name="_Toc509300834"/>
      <w:r>
        <w:t>Positioning</w:t>
      </w:r>
      <w:bookmarkEnd w:id="4"/>
      <w:bookmarkEnd w:id="5"/>
      <w:bookmarkEnd w:id="21"/>
    </w:p>
    <w:p w14:paraId="27EABBEF" w14:textId="77777777" w:rsidR="008910B5" w:rsidRDefault="008910B5" w:rsidP="002C2CC7">
      <w:pPr>
        <w:pStyle w:val="Heading2"/>
      </w:pPr>
      <w:bookmarkStart w:id="22" w:name="_Toc436203378"/>
      <w:bookmarkStart w:id="23" w:name="_Toc452813578"/>
      <w:bookmarkStart w:id="24" w:name="_Toc509300835"/>
      <w:r>
        <w:t>Business Opportunity</w:t>
      </w:r>
      <w:bookmarkEnd w:id="22"/>
      <w:bookmarkEnd w:id="23"/>
      <w:bookmarkEnd w:id="24"/>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5" w:name="_Toc436203379"/>
      <w:bookmarkStart w:id="26" w:name="_Toc452813579"/>
      <w:bookmarkStart w:id="27" w:name="_Toc509300836"/>
      <w:r>
        <w:t>Problem Statement</w:t>
      </w:r>
      <w:bookmarkEnd w:id="25"/>
      <w:bookmarkEnd w:id="26"/>
      <w:bookmarkEnd w:id="27"/>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8" w:name="_Toc425054392"/>
      <w:bookmarkStart w:id="29" w:name="_Toc422186485"/>
      <w:bookmarkStart w:id="30" w:name="_Toc436203380"/>
      <w:bookmarkStart w:id="31" w:name="_Toc452813580"/>
      <w:bookmarkStart w:id="32" w:name="_Toc509300837"/>
      <w:r>
        <w:lastRenderedPageBreak/>
        <w:t>Product Position Statement</w:t>
      </w:r>
      <w:bookmarkEnd w:id="28"/>
      <w:bookmarkEnd w:id="29"/>
      <w:bookmarkEnd w:id="30"/>
      <w:bookmarkEnd w:id="31"/>
      <w:bookmarkEnd w:id="32"/>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3" w:name="_Toc447960005"/>
      <w:bookmarkStart w:id="34" w:name="_Toc452813581"/>
      <w:bookmarkStart w:id="35" w:name="_Toc509300838"/>
      <w:bookmarkStart w:id="36" w:name="_Toc436203381"/>
      <w:r>
        <w:t>Stakeholder and User Descriptions</w:t>
      </w:r>
      <w:bookmarkEnd w:id="33"/>
      <w:bookmarkEnd w:id="34"/>
      <w:bookmarkEnd w:id="35"/>
    </w:p>
    <w:p w14:paraId="5A41DDCC" w14:textId="77777777" w:rsidR="008910B5" w:rsidRDefault="008910B5">
      <w:pPr>
        <w:pStyle w:val="Heading2"/>
        <w:widowControl/>
      </w:pPr>
      <w:bookmarkStart w:id="37" w:name="_Toc447960006"/>
      <w:bookmarkStart w:id="38" w:name="_Toc452813582"/>
      <w:bookmarkStart w:id="39" w:name="_Toc509300839"/>
      <w:r>
        <w:t>Market Demographics</w:t>
      </w:r>
      <w:bookmarkEnd w:id="37"/>
      <w:bookmarkEnd w:id="38"/>
      <w:bookmarkEnd w:id="39"/>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40" w:name="_Toc452813583"/>
      <w:bookmarkStart w:id="41" w:name="_Toc509300840"/>
      <w:r w:rsidRPr="00F731EB">
        <w:lastRenderedPageBreak/>
        <w:t>Stakeholder Summary</w:t>
      </w:r>
      <w:bookmarkEnd w:id="40"/>
      <w:bookmarkEnd w:id="41"/>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2" w:name="_Toc452813584"/>
      <w:bookmarkStart w:id="43" w:name="_Toc509300841"/>
    </w:p>
    <w:p w14:paraId="716AD350" w14:textId="77777777" w:rsidR="008910B5" w:rsidRDefault="008910B5">
      <w:pPr>
        <w:pStyle w:val="Heading2"/>
      </w:pPr>
      <w:r>
        <w:t>User Summary</w:t>
      </w:r>
      <w:bookmarkEnd w:id="42"/>
      <w:bookmarkEnd w:id="43"/>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lastRenderedPageBreak/>
        <w:t>User Environment</w:t>
      </w:r>
      <w:bookmarkEnd w:id="44"/>
      <w:bookmarkEnd w:id="45"/>
      <w:bookmarkEnd w:id="46"/>
      <w:bookmarkEnd w:id="47"/>
      <w:bookmarkEnd w:id="48"/>
      <w:bookmarkEnd w:id="49"/>
      <w:bookmarkEnd w:id="50"/>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1" w:name="_Toc452813586"/>
      <w:bookmarkStart w:id="52" w:name="_Toc509300843"/>
      <w:r>
        <w:t>Stakeholder Profiles</w:t>
      </w:r>
      <w:bookmarkEnd w:id="51"/>
      <w:bookmarkEnd w:id="52"/>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F56F84">
        <w:tc>
          <w:tcPr>
            <w:tcW w:w="1890" w:type="dxa"/>
          </w:tcPr>
          <w:p w14:paraId="5F2C1F55" w14:textId="77777777" w:rsidR="00062FD4" w:rsidRDefault="00062FD4" w:rsidP="00F56F84">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FAAST N.E. Regional Coordinator Edward Monagan</w:t>
            </w:r>
          </w:p>
        </w:tc>
      </w:tr>
      <w:tr w:rsidR="00062FD4" w14:paraId="4F9173A3" w14:textId="77777777" w:rsidTr="00F56F84">
        <w:tc>
          <w:tcPr>
            <w:tcW w:w="1890" w:type="dxa"/>
          </w:tcPr>
          <w:p w14:paraId="49FC0D04" w14:textId="77777777" w:rsidR="00062FD4" w:rsidRDefault="00062FD4" w:rsidP="00F56F84">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F56F84">
        <w:tc>
          <w:tcPr>
            <w:tcW w:w="1890" w:type="dxa"/>
          </w:tcPr>
          <w:p w14:paraId="1A0E2715" w14:textId="77777777" w:rsidR="00062FD4" w:rsidRDefault="00062FD4" w:rsidP="00F56F84">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F56F84">
        <w:tc>
          <w:tcPr>
            <w:tcW w:w="1890" w:type="dxa"/>
          </w:tcPr>
          <w:p w14:paraId="5E891599" w14:textId="77777777" w:rsidR="00062FD4" w:rsidRDefault="00062FD4" w:rsidP="00F56F84">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F56F84">
        <w:tc>
          <w:tcPr>
            <w:tcW w:w="1890" w:type="dxa"/>
          </w:tcPr>
          <w:p w14:paraId="2CF67B34" w14:textId="77777777" w:rsidR="00062FD4" w:rsidRDefault="00062FD4" w:rsidP="00F56F84">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F56F84">
        <w:tc>
          <w:tcPr>
            <w:tcW w:w="1890" w:type="dxa"/>
          </w:tcPr>
          <w:p w14:paraId="4B32484C" w14:textId="77777777" w:rsidR="00062FD4" w:rsidRDefault="00062FD4" w:rsidP="00F56F84">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F56F84">
        <w:tc>
          <w:tcPr>
            <w:tcW w:w="1890" w:type="dxa"/>
          </w:tcPr>
          <w:p w14:paraId="77ACFF2C" w14:textId="77777777" w:rsidR="00062FD4" w:rsidRDefault="00062FD4" w:rsidP="00F56F84">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F56F84">
        <w:tc>
          <w:tcPr>
            <w:tcW w:w="1890" w:type="dxa"/>
          </w:tcPr>
          <w:p w14:paraId="260C8648" w14:textId="77777777" w:rsidR="00062FD4" w:rsidRDefault="00062FD4" w:rsidP="00F56F84">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F56F84">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F56F84">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F56F84">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F56F84">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F56F84">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F56F84">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F56F84">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F56F84">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F56F84">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F56F84">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FAAST N.E. Regional Coordinator Edward Monagan</w:t>
            </w:r>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60" w:name="_Toc452813588"/>
      <w:bookmarkStart w:id="61" w:name="_Toc509300847"/>
      <w:r>
        <w:lastRenderedPageBreak/>
        <w:t>Key Stakeholder or User Needs</w:t>
      </w:r>
      <w:bookmarkEnd w:id="60"/>
      <w:bookmarkEnd w:id="61"/>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2" w:name="_Toc452813589"/>
      <w:bookmarkStart w:id="63" w:name="_Toc509300848"/>
      <w:r>
        <w:t>Alternatives and Competition</w:t>
      </w:r>
      <w:bookmarkEnd w:id="62"/>
      <w:bookmarkEnd w:id="63"/>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422121E0" w14:textId="67FCA069" w:rsidR="00091027" w:rsidRDefault="008910B5" w:rsidP="006F374F">
      <w:pPr>
        <w:pStyle w:val="Heading1"/>
      </w:pPr>
      <w:bookmarkStart w:id="64" w:name="_Toc436203387"/>
      <w:bookmarkStart w:id="65" w:name="_Toc452813590"/>
      <w:bookmarkStart w:id="66" w:name="_Toc509300851"/>
      <w:bookmarkEnd w:id="36"/>
      <w:r>
        <w:t>Product Overview</w:t>
      </w: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bookmarkEnd w:id="64"/>
      <w:bookmarkEnd w:id="65"/>
      <w:bookmarkEnd w:id="66"/>
    </w:p>
    <w:p w14:paraId="0C1D764E" w14:textId="77777777" w:rsidR="008910B5" w:rsidRDefault="008910B5" w:rsidP="00C87A4B">
      <w:pPr>
        <w:pStyle w:val="Heading2"/>
      </w:pPr>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14:paraId="61503F56" w14:textId="77777777"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66A577D8" w14:textId="1221559E" w:rsidR="00596AD1" w:rsidRDefault="00596AD1" w:rsidP="00B10725">
      <w:pPr>
        <w:pStyle w:val="BodyText"/>
      </w:pPr>
    </w:p>
    <w:p w14:paraId="5E9ABE80" w14:textId="3ACF8898" w:rsidR="00596AD1" w:rsidRDefault="00596AD1" w:rsidP="00B10725">
      <w:pPr>
        <w:pStyle w:val="BodyText"/>
      </w:pPr>
    </w:p>
    <w:p w14:paraId="718B22CB" w14:textId="5E314440" w:rsidR="00596AD1" w:rsidRDefault="00E33A3A" w:rsidP="00B10725">
      <w:pPr>
        <w:pStyle w:val="BodyText"/>
      </w:pPr>
      <w:r>
        <w:rPr>
          <w:noProof/>
        </w:rPr>
        <w:lastRenderedPageBreak/>
        <w:drawing>
          <wp:inline distT="0" distB="0" distL="0" distR="0" wp14:anchorId="23143D98" wp14:editId="5A8BAABD">
            <wp:extent cx="41719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781425"/>
                    </a:xfrm>
                    <a:prstGeom prst="rect">
                      <a:avLst/>
                    </a:prstGeom>
                  </pic:spPr>
                </pic:pic>
              </a:graphicData>
            </a:graphic>
          </wp:inline>
        </w:drawing>
      </w:r>
    </w:p>
    <w:p w14:paraId="0924EFC2" w14:textId="6040C58C" w:rsidR="007F0E47" w:rsidRPr="00B10725" w:rsidRDefault="007F0E47" w:rsidP="00E33A3A">
      <w:pPr>
        <w:pStyle w:val="BodyText"/>
        <w:ind w:left="0"/>
      </w:pPr>
    </w:p>
    <w:p w14:paraId="01C2ADFA" w14:textId="77777777"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t>Summary of Capabilities</w:t>
      </w:r>
      <w:bookmarkEnd w:id="80"/>
      <w:bookmarkEnd w:id="81"/>
      <w:bookmarkEnd w:id="82"/>
      <w:bookmarkEnd w:id="83"/>
      <w:bookmarkEnd w:id="84"/>
      <w:bookmarkEnd w:id="85"/>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5F58F7F9"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w:t>
            </w:r>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671711C8" w14:textId="77777777" w:rsidR="008910B5" w:rsidRDefault="008910B5" w:rsidP="00DC061F">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lastRenderedPageBreak/>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2" w:name="_Toc436203405"/>
      <w:bookmarkStart w:id="113" w:name="_Toc452813599"/>
      <w:bookmarkStart w:id="114" w:name="_Toc509300860"/>
      <w:r>
        <w:t>Constraints</w:t>
      </w:r>
      <w:bookmarkEnd w:id="112"/>
      <w:bookmarkEnd w:id="113"/>
      <w:bookmarkEnd w:id="114"/>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lastRenderedPageBreak/>
        <w:t>Environmental Requirements</w:t>
      </w:r>
      <w:bookmarkEnd w:id="140"/>
      <w:bookmarkEnd w:id="141"/>
      <w:bookmarkEnd w:id="142"/>
      <w:bookmarkEnd w:id="143"/>
      <w:bookmarkEnd w:id="144"/>
      <w:bookmarkEnd w:id="145"/>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14:paraId="12EC87EE" w14:textId="77777777" w:rsidR="008910B5" w:rsidRDefault="008910B5" w:rsidP="00A43E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t>Labeling and Packaging</w:t>
      </w:r>
      <w:bookmarkEnd w:id="164"/>
      <w:bookmarkEnd w:id="165"/>
      <w:bookmarkEnd w:id="166"/>
      <w:bookmarkEnd w:id="167"/>
      <w:bookmarkEnd w:id="168"/>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14:paraId="65389B9E" w14:textId="77777777" w:rsidR="008910B5" w:rsidRDefault="008910B5" w:rsidP="00A43E79">
      <w:pPr>
        <w:pStyle w:val="InfoBlue"/>
      </w:pPr>
      <w:r>
        <w:t xml:space="preserve">[Set by Marketing, the product manager or the business analyst. All requirements are not created equal. Ranking </w:t>
      </w:r>
      <w:r>
        <w:lastRenderedPageBreak/>
        <w:t>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14:paraId="5246F1C3" w14:textId="77777777" w:rsidR="008910B5" w:rsidRDefault="008910B5" w:rsidP="00A43E79">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w:t>
      </w:r>
      <w:proofErr w:type="gramStart"/>
      <w:r>
        <w:t>to</w:t>
      </w:r>
      <w:proofErr w:type="gramEnd"/>
      <w:r>
        <w:t xml:space="preserve">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2FBBE" w14:textId="77777777" w:rsidR="00911EAE" w:rsidRDefault="00911EAE">
      <w:r>
        <w:separator/>
      </w:r>
    </w:p>
  </w:endnote>
  <w:endnote w:type="continuationSeparator" w:id="0">
    <w:p w14:paraId="2ED7BF74" w14:textId="77777777" w:rsidR="00911EAE" w:rsidRDefault="00911EAE">
      <w:r>
        <w:continuationSeparator/>
      </w:r>
    </w:p>
  </w:endnote>
  <w:endnote w:type="continuationNotice" w:id="1">
    <w:p w14:paraId="7E9A9FEB" w14:textId="77777777" w:rsidR="00911EAE" w:rsidRDefault="00911E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6F84" w14:paraId="1CA8133D" w14:textId="77777777">
      <w:tc>
        <w:tcPr>
          <w:tcW w:w="3162" w:type="dxa"/>
          <w:tcBorders>
            <w:top w:val="nil"/>
            <w:left w:val="nil"/>
            <w:bottom w:val="nil"/>
            <w:right w:val="nil"/>
          </w:tcBorders>
        </w:tcPr>
        <w:p w14:paraId="3B15E341" w14:textId="77777777" w:rsidR="00F56F84" w:rsidRDefault="00F56F84">
          <w:pPr>
            <w:ind w:right="360"/>
          </w:pPr>
          <w:r>
            <w:t>Confidential</w:t>
          </w:r>
        </w:p>
      </w:tc>
      <w:tc>
        <w:tcPr>
          <w:tcW w:w="3162" w:type="dxa"/>
          <w:tcBorders>
            <w:top w:val="nil"/>
            <w:left w:val="nil"/>
            <w:bottom w:val="nil"/>
            <w:right w:val="nil"/>
          </w:tcBorders>
        </w:tcPr>
        <w:p w14:paraId="51BC15CB" w14:textId="043D548D" w:rsidR="00F56F84" w:rsidRDefault="00F56F84" w:rsidP="00DC62FA">
          <w:r>
            <w:sym w:font="Symbol" w:char="F0D3"/>
          </w:r>
          <w:r>
            <w:t xml:space="preserve">Team Singularity, </w:t>
          </w:r>
          <w:r>
            <w:fldChar w:fldCharType="begin"/>
          </w:r>
          <w:r>
            <w:instrText xml:space="preserve"> DATE \@ "yyyy" </w:instrText>
          </w:r>
          <w:r>
            <w:fldChar w:fldCharType="separate"/>
          </w:r>
          <w:r w:rsidR="00F60D45">
            <w:rPr>
              <w:noProof/>
            </w:rPr>
            <w:t>2016</w:t>
          </w:r>
          <w:r>
            <w:fldChar w:fldCharType="end"/>
          </w:r>
        </w:p>
      </w:tc>
      <w:tc>
        <w:tcPr>
          <w:tcW w:w="3162" w:type="dxa"/>
          <w:tcBorders>
            <w:top w:val="nil"/>
            <w:left w:val="nil"/>
            <w:bottom w:val="nil"/>
            <w:right w:val="nil"/>
          </w:tcBorders>
        </w:tcPr>
        <w:p w14:paraId="379CFD24" w14:textId="3C2F16F3" w:rsidR="00F56F84" w:rsidRDefault="00F56F8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143">
            <w:rPr>
              <w:rStyle w:val="PageNumber"/>
              <w:noProof/>
            </w:rPr>
            <w:t>16</w:t>
          </w:r>
          <w:r>
            <w:rPr>
              <w:rStyle w:val="PageNumber"/>
            </w:rPr>
            <w:fldChar w:fldCharType="end"/>
          </w:r>
        </w:p>
      </w:tc>
    </w:tr>
  </w:tbl>
  <w:p w14:paraId="76F6D7BC" w14:textId="77777777" w:rsidR="00F56F84" w:rsidRDefault="00F5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94FA1" w14:textId="77777777" w:rsidR="00911EAE" w:rsidRDefault="00911EAE">
      <w:r>
        <w:separator/>
      </w:r>
    </w:p>
  </w:footnote>
  <w:footnote w:type="continuationSeparator" w:id="0">
    <w:p w14:paraId="7055DFC3" w14:textId="77777777" w:rsidR="00911EAE" w:rsidRDefault="00911EAE">
      <w:r>
        <w:continuationSeparator/>
      </w:r>
    </w:p>
  </w:footnote>
  <w:footnote w:type="continuationNotice" w:id="1">
    <w:p w14:paraId="36CDB079" w14:textId="77777777" w:rsidR="00911EAE" w:rsidRDefault="00911E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EA" w14:textId="77777777" w:rsidR="00F56F84" w:rsidRDefault="00F56F84">
    <w:pPr>
      <w:rPr>
        <w:sz w:val="24"/>
      </w:rPr>
    </w:pPr>
  </w:p>
  <w:p w14:paraId="4392CEA3" w14:textId="77777777" w:rsidR="00F56F84" w:rsidRDefault="00F56F84">
    <w:pPr>
      <w:pBdr>
        <w:top w:val="single" w:sz="6" w:space="1" w:color="auto"/>
      </w:pBdr>
      <w:rPr>
        <w:sz w:val="24"/>
      </w:rPr>
    </w:pPr>
  </w:p>
  <w:p w14:paraId="44C3B921" w14:textId="77777777" w:rsidR="00F56F84" w:rsidRDefault="00F56F84">
    <w:pPr>
      <w:pBdr>
        <w:bottom w:val="single" w:sz="6" w:space="1" w:color="auto"/>
      </w:pBdr>
      <w:jc w:val="right"/>
      <w:rPr>
        <w:sz w:val="24"/>
      </w:rPr>
    </w:pPr>
  </w:p>
  <w:p w14:paraId="720E19C1" w14:textId="5BB8E5D7" w:rsidR="00F56F84" w:rsidRDefault="009E06A7">
    <w:pPr>
      <w:pBdr>
        <w:bottom w:val="single" w:sz="6" w:space="1" w:color="auto"/>
      </w:pBdr>
      <w:jc w:val="right"/>
      <w:rPr>
        <w:rFonts w:ascii="Arial" w:hAnsi="Arial"/>
        <w:b/>
        <w:sz w:val="36"/>
      </w:rPr>
    </w:pPr>
    <w:r>
      <w:rPr>
        <w:rFonts w:ascii="Arial" w:hAnsi="Arial"/>
        <w:b/>
        <w:sz w:val="36"/>
      </w:rPr>
      <w:t>Hope Haven (FAAST)</w:t>
    </w:r>
  </w:p>
  <w:p w14:paraId="21FEF973" w14:textId="77777777" w:rsidR="00F56F84" w:rsidRDefault="00F56F84">
    <w:pPr>
      <w:pBdr>
        <w:bottom w:val="single" w:sz="6" w:space="1" w:color="auto"/>
      </w:pBdr>
      <w:jc w:val="right"/>
      <w:rPr>
        <w:sz w:val="24"/>
      </w:rPr>
    </w:pPr>
  </w:p>
  <w:p w14:paraId="4DB47FD4" w14:textId="77777777" w:rsidR="00F56F84" w:rsidRDefault="00F5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6F84" w14:paraId="6CC5E68D" w14:textId="77777777">
      <w:tc>
        <w:tcPr>
          <w:tcW w:w="6379" w:type="dxa"/>
        </w:tcPr>
        <w:p w14:paraId="1D3278AD" w14:textId="77777777" w:rsidR="00F56F84" w:rsidRDefault="00F56F84">
          <w:r>
            <w:t>Hope Haven FAAST Inventory System</w:t>
          </w:r>
          <w:r>
            <w:rPr>
              <w:b/>
            </w:rPr>
            <w:t xml:space="preserve"> </w:t>
          </w:r>
        </w:p>
      </w:tc>
      <w:tc>
        <w:tcPr>
          <w:tcW w:w="3179" w:type="dxa"/>
        </w:tcPr>
        <w:p w14:paraId="344C437D" w14:textId="0494BFF8" w:rsidR="00F56F84" w:rsidRDefault="00F56F84">
          <w:pPr>
            <w:tabs>
              <w:tab w:val="left" w:pos="1135"/>
            </w:tabs>
            <w:spacing w:before="40"/>
            <w:ind w:right="68"/>
          </w:pPr>
          <w:r>
            <w:t xml:space="preserve">  Version:           </w:t>
          </w:r>
          <w:r w:rsidR="00981143">
            <w:t>1.2</w:t>
          </w:r>
        </w:p>
      </w:tc>
    </w:tr>
    <w:tr w:rsidR="00F56F84" w14:paraId="54BAC941" w14:textId="77777777">
      <w:tc>
        <w:tcPr>
          <w:tcW w:w="6379" w:type="dxa"/>
        </w:tcPr>
        <w:p w14:paraId="7F2AAEBF" w14:textId="77777777" w:rsidR="00F56F84" w:rsidRDefault="00911EAE">
          <w:r>
            <w:fldChar w:fldCharType="begin"/>
          </w:r>
          <w:r>
            <w:instrText xml:space="preserve"> TITLE  \* MERGEFORMAT </w:instrText>
          </w:r>
          <w:r>
            <w:fldChar w:fldCharType="separate"/>
          </w:r>
          <w:r w:rsidR="00F56F84">
            <w:t>Vision</w:t>
          </w:r>
          <w:r>
            <w:fldChar w:fldCharType="end"/>
          </w:r>
        </w:p>
      </w:tc>
      <w:tc>
        <w:tcPr>
          <w:tcW w:w="3179" w:type="dxa"/>
        </w:tcPr>
        <w:p w14:paraId="237EDB96" w14:textId="494EE83C" w:rsidR="00F56F84" w:rsidRDefault="00981143">
          <w:r>
            <w:t xml:space="preserve">  Date:  26/09</w:t>
          </w:r>
          <w:r w:rsidR="00F56F84">
            <w:t>/2016</w:t>
          </w:r>
        </w:p>
      </w:tc>
    </w:tr>
    <w:tr w:rsidR="00F56F84" w14:paraId="3419D9AA" w14:textId="77777777">
      <w:tc>
        <w:tcPr>
          <w:tcW w:w="9558" w:type="dxa"/>
          <w:gridSpan w:val="2"/>
        </w:tcPr>
        <w:p w14:paraId="1CC7B28F" w14:textId="77777777" w:rsidR="00F56F84" w:rsidRDefault="00F56F84">
          <w:r>
            <w:t>Team Singularity</w:t>
          </w:r>
        </w:p>
      </w:tc>
    </w:tr>
  </w:tbl>
  <w:p w14:paraId="5EC00DB2" w14:textId="77777777" w:rsidR="00F56F84" w:rsidRDefault="00F5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16C0"/>
    <w:rsid w:val="00232133"/>
    <w:rsid w:val="00265ACF"/>
    <w:rsid w:val="002702ED"/>
    <w:rsid w:val="0028123A"/>
    <w:rsid w:val="0028330B"/>
    <w:rsid w:val="002B104F"/>
    <w:rsid w:val="002C2CC7"/>
    <w:rsid w:val="00307BF9"/>
    <w:rsid w:val="0032202B"/>
    <w:rsid w:val="00324B3F"/>
    <w:rsid w:val="003258C7"/>
    <w:rsid w:val="00327770"/>
    <w:rsid w:val="00367594"/>
    <w:rsid w:val="00371047"/>
    <w:rsid w:val="003C1178"/>
    <w:rsid w:val="003C25FA"/>
    <w:rsid w:val="003F089D"/>
    <w:rsid w:val="003F2250"/>
    <w:rsid w:val="00401C2A"/>
    <w:rsid w:val="004308BE"/>
    <w:rsid w:val="004330BE"/>
    <w:rsid w:val="00467326"/>
    <w:rsid w:val="00467755"/>
    <w:rsid w:val="004E785E"/>
    <w:rsid w:val="004F3172"/>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374F"/>
    <w:rsid w:val="006F7CF0"/>
    <w:rsid w:val="00710722"/>
    <w:rsid w:val="00755380"/>
    <w:rsid w:val="00764472"/>
    <w:rsid w:val="00773897"/>
    <w:rsid w:val="007765AC"/>
    <w:rsid w:val="00781E1B"/>
    <w:rsid w:val="00787CA4"/>
    <w:rsid w:val="00792D60"/>
    <w:rsid w:val="00795C8A"/>
    <w:rsid w:val="007D6B31"/>
    <w:rsid w:val="007F0E47"/>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11EAE"/>
    <w:rsid w:val="00923B7B"/>
    <w:rsid w:val="009305EB"/>
    <w:rsid w:val="0093397E"/>
    <w:rsid w:val="00935E8A"/>
    <w:rsid w:val="00954C48"/>
    <w:rsid w:val="00973B91"/>
    <w:rsid w:val="00973CA0"/>
    <w:rsid w:val="00981143"/>
    <w:rsid w:val="00983A4E"/>
    <w:rsid w:val="009C3330"/>
    <w:rsid w:val="009D740C"/>
    <w:rsid w:val="009D7BDB"/>
    <w:rsid w:val="009E06A7"/>
    <w:rsid w:val="009E0EC1"/>
    <w:rsid w:val="00A43E79"/>
    <w:rsid w:val="00A4605D"/>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57373"/>
    <w:rsid w:val="00C642E5"/>
    <w:rsid w:val="00C65549"/>
    <w:rsid w:val="00C80626"/>
    <w:rsid w:val="00C81785"/>
    <w:rsid w:val="00C87A4B"/>
    <w:rsid w:val="00C9147F"/>
    <w:rsid w:val="00C91DB3"/>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33A3A"/>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6F84"/>
    <w:rsid w:val="00F57BB9"/>
    <w:rsid w:val="00F60D45"/>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2</TotalTime>
  <Pages>16</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Jon Ebert</cp:lastModifiedBy>
  <cp:revision>4</cp:revision>
  <cp:lastPrinted>2001-03-15T18:26:00Z</cp:lastPrinted>
  <dcterms:created xsi:type="dcterms:W3CDTF">2016-09-29T21:50:00Z</dcterms:created>
  <dcterms:modified xsi:type="dcterms:W3CDTF">2016-09-29T21:51:00Z</dcterms:modified>
</cp:coreProperties>
</file>