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Heckman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2694 Hampshire Rd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Cleveland, OH 44106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(216) 210-4498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andrew.w.heckman@gmail.com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Case Western Reserve University, Cleveland, Ohio 44106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B.A.  in Computer Science, Theater Minor, Computer gaming Minor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3.0 GPA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Anticipated graduation Spring 2014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Cleveland Benedictine High School, Cleveland, Ohio, 44106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Graduated June 2010 with honors, Salutatorian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SKILLS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Proficient in Java, C# and HTML, experience coding in C, solid understanding of logic and data structures.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COURSEWORK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Artificial Intelligence, Advanced Game Development, Computer Graphics, Discrete Mathematics, Intro to Computer Logic and Design, Introduction to C Programming, Algorithms and Data Structures, Introduction to Database Systems, Simulation Techniques, Technical Communications for Engineers, Linear Algebra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EXPERIENCE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Software Developer </w:t>
      </w:r>
      <w:r w:rsidDel="00000000" w:rsidR="00000000" w:rsidRPr="00000000">
        <w:rPr>
          <w:rtl w:val="0"/>
        </w:rPr>
        <w:t xml:space="preserve">                                                                Summer 2014 - Spring 2017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Specialized Business Software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front-end and back-end development of software used by external business to track and monitor clients.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Gathered experience working with high value, already established products.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involved Java, Javascript, AngularJS, HTML, and Firebird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Office Assistant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Fall 2013 - Summer 2014</w:t>
      </w:r>
    </w:p>
    <w:p w:rsidR="00000000" w:rsidDel="00000000" w:rsidP="00000000" w:rsidRDefault="00000000" w:rsidRPr="00000000">
      <w:pPr>
        <w:ind w:left="72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Case Western Reserve University – Center for International Affairs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compiling and organizing office records.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 how to operate in a professional office environment and advanced organizational skills.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Webmaster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</w:t>
        <w:tab/>
        <w:tab/>
        <w:t xml:space="preserve">     Fall 2012 – Summer 2013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IEEE EnergyTech2013 Conference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setting up and maintaining primary website for the conference, along with some marketing responsibilities. 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Coded using Wordpress engine and HTML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a self-starting work ethic from non-standard hours and the ability to respond quickly to emergency situations.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u w:val="single"/>
          <w:rtl w:val="0"/>
        </w:rPr>
        <w:t xml:space="preserve">Audio Visual Assistant</w:t>
        <w:tab/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Fall 2011-Spring 2012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i w:val="1"/>
          <w:rtl w:val="0"/>
        </w:rPr>
        <w:t xml:space="preserve">Case Western Reserve University – Mediavision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Responsible for delivering, setting up, running, and maintaining audio-visual equipment around campus used to record class lectures.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Obtained punctuality from appointment style work schedule and patience-based personal skills from dealing with clients upset about their tech.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firstLine="72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Comedy Project Alliance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Cleveland based multi-format Comedy organization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Member of Torque, a short form Improv team</w:t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Delta Upsilon Fraternity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Judicial Board Chair while in school</w:t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IMPROVment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CWRU’s premiere short form improv comedy troupe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Member</w:t>
      </w:r>
    </w:p>
    <w:p w:rsidR="00000000" w:rsidDel="00000000" w:rsidP="00000000" w:rsidRDefault="00000000" w:rsidRPr="00000000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CWRU Players’ Theater Group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Active Member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Student run and maintained performing arts group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SIDE PROJECTS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Refining and extending projects from classes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Developed a music generation app for the Windows 8.1 marketplace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Coded using C#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Design Concepts “Food Fight” and “Purgatory” made in the Unity engine using C# as seen on GitHub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Currently working on a Pokemon-based freeware game with a small group. In charge of mapping, scripting, and story. 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3rd-party engine and unique supported scripting agent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ab/>
        <w:t xml:space="preserve">https://github.com/awh32/Resume-and-Projects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