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00A" w:rsidRPr="003F000A" w:rsidRDefault="003F000A" w:rsidP="003F000A">
      <w:pPr>
        <w:spacing w:line="360" w:lineRule="auto"/>
        <w:jc w:val="both"/>
        <w:rPr>
          <w:rFonts w:ascii="Times New Roman" w:hAnsi="Times New Roman"/>
          <w:lang w:val="en-US"/>
        </w:rPr>
      </w:pPr>
    </w:p>
    <w:p w:rsidR="003F000A" w:rsidRPr="003F000A" w:rsidRDefault="003F000A" w:rsidP="003F000A">
      <w:pPr>
        <w:spacing w:line="360" w:lineRule="auto"/>
        <w:jc w:val="both"/>
        <w:rPr>
          <w:rFonts w:ascii="Times New Roman" w:hAnsi="Times New Roman"/>
          <w:lang w:val="en-US"/>
        </w:rPr>
      </w:pPr>
    </w:p>
    <w:p w:rsidR="003F000A" w:rsidRPr="003F000A" w:rsidRDefault="003F000A" w:rsidP="003F000A">
      <w:pPr>
        <w:spacing w:line="360" w:lineRule="auto"/>
        <w:jc w:val="both"/>
        <w:rPr>
          <w:rFonts w:ascii="Times New Roman" w:hAnsi="Times New Roman"/>
          <w:lang w:val="en-US"/>
        </w:rPr>
      </w:pPr>
    </w:p>
    <w:p w:rsidR="003F000A" w:rsidRPr="003F000A" w:rsidRDefault="003F000A" w:rsidP="003F000A">
      <w:pPr>
        <w:spacing w:line="360" w:lineRule="auto"/>
        <w:jc w:val="both"/>
        <w:rPr>
          <w:rFonts w:ascii="Times New Roman" w:hAnsi="Times New Roman"/>
          <w:lang w:val="en-US"/>
        </w:rPr>
      </w:pPr>
    </w:p>
    <w:p w:rsidR="003F000A" w:rsidRPr="003F000A" w:rsidRDefault="0023439C" w:rsidP="003F000A">
      <w:pPr>
        <w:spacing w:line="360" w:lineRule="auto"/>
        <w:jc w:val="center"/>
        <w:rPr>
          <w:rFonts w:ascii="Times New Roman" w:hAnsi="Times New Roman"/>
          <w:b/>
          <w:sz w:val="28"/>
          <w:szCs w:val="28"/>
          <w:lang w:val="en-US"/>
        </w:rPr>
      </w:pPr>
      <w:r>
        <w:rPr>
          <w:rFonts w:ascii="Times New Roman" w:hAnsi="Times New Roman"/>
          <w:b/>
          <w:sz w:val="28"/>
          <w:szCs w:val="28"/>
          <w:lang w:val="en-US"/>
        </w:rPr>
        <w:t xml:space="preserve">Summary of </w:t>
      </w:r>
      <w:r w:rsidR="00844A48">
        <w:rPr>
          <w:rFonts w:ascii="Times New Roman" w:hAnsi="Times New Roman"/>
          <w:b/>
          <w:sz w:val="28"/>
          <w:szCs w:val="28"/>
          <w:lang w:val="en-US"/>
        </w:rPr>
        <w:t>Vocal Tract Modelling Papers</w:t>
      </w:r>
    </w:p>
    <w:p w:rsidR="003F000A" w:rsidRPr="003F000A" w:rsidRDefault="003F000A" w:rsidP="003F000A">
      <w:pPr>
        <w:spacing w:line="360" w:lineRule="auto"/>
        <w:jc w:val="both"/>
        <w:rPr>
          <w:rFonts w:ascii="Times New Roman" w:hAnsi="Times New Roman"/>
          <w:lang w:val="en-US"/>
        </w:rPr>
      </w:pPr>
    </w:p>
    <w:p w:rsidR="003F000A" w:rsidRPr="003F000A" w:rsidRDefault="00C46383" w:rsidP="003F000A">
      <w:pPr>
        <w:spacing w:line="360" w:lineRule="auto"/>
        <w:jc w:val="center"/>
        <w:rPr>
          <w:rFonts w:ascii="Times New Roman" w:hAnsi="Times New Roman"/>
          <w:b/>
          <w:szCs w:val="28"/>
          <w:lang w:val="en-US"/>
        </w:rPr>
      </w:pPr>
      <w:r>
        <w:rPr>
          <w:rFonts w:ascii="Times New Roman" w:hAnsi="Times New Roman"/>
          <w:b/>
          <w:szCs w:val="28"/>
          <w:lang w:val="en-US"/>
        </w:rPr>
        <w:t xml:space="preserve"> </w:t>
      </w:r>
    </w:p>
    <w:p w:rsidR="003F000A" w:rsidRPr="003F000A" w:rsidRDefault="00801C33" w:rsidP="003F000A">
      <w:pPr>
        <w:spacing w:line="360" w:lineRule="auto"/>
        <w:jc w:val="center"/>
        <w:rPr>
          <w:rFonts w:ascii="Times New Roman" w:hAnsi="Times New Roman"/>
          <w:lang w:val="en-US"/>
        </w:rPr>
      </w:pPr>
      <w:r>
        <w:rPr>
          <w:rFonts w:ascii="Times New Roman" w:hAnsi="Times New Roman"/>
          <w:lang w:val="en-US"/>
        </w:rPr>
        <w:t xml:space="preserve"> </w:t>
      </w:r>
    </w:p>
    <w:p w:rsidR="003F000A" w:rsidRPr="003F000A" w:rsidRDefault="00801C33" w:rsidP="003F000A">
      <w:pPr>
        <w:spacing w:line="360" w:lineRule="auto"/>
        <w:jc w:val="center"/>
        <w:rPr>
          <w:rFonts w:ascii="Times New Roman" w:hAnsi="Times New Roman"/>
          <w:szCs w:val="28"/>
          <w:lang w:val="en-US"/>
        </w:rPr>
      </w:pPr>
      <w:r>
        <w:rPr>
          <w:rFonts w:ascii="Times New Roman" w:hAnsi="Times New Roman"/>
          <w:szCs w:val="28"/>
          <w:lang w:val="en-US"/>
        </w:rPr>
        <w:t xml:space="preserve"> </w:t>
      </w:r>
    </w:p>
    <w:p w:rsidR="003F000A" w:rsidRPr="003F000A" w:rsidRDefault="003F000A" w:rsidP="003F000A">
      <w:pPr>
        <w:spacing w:line="360" w:lineRule="auto"/>
        <w:jc w:val="both"/>
        <w:rPr>
          <w:rFonts w:ascii="Times New Roman" w:hAnsi="Times New Roman"/>
          <w:lang w:val="en-US"/>
        </w:rPr>
      </w:pPr>
    </w:p>
    <w:p w:rsidR="003F000A" w:rsidRPr="003F000A" w:rsidRDefault="003F000A" w:rsidP="003F000A">
      <w:pPr>
        <w:spacing w:line="360" w:lineRule="auto"/>
        <w:jc w:val="both"/>
        <w:rPr>
          <w:rFonts w:ascii="Times New Roman" w:hAnsi="Times New Roman"/>
          <w:lang w:val="en-US"/>
        </w:rPr>
      </w:pPr>
    </w:p>
    <w:p w:rsidR="003F000A" w:rsidRPr="003F000A" w:rsidRDefault="003F000A" w:rsidP="003F000A">
      <w:pPr>
        <w:spacing w:line="360" w:lineRule="auto"/>
        <w:jc w:val="both"/>
        <w:rPr>
          <w:rFonts w:ascii="Times New Roman" w:hAnsi="Times New Roman"/>
          <w:lang w:val="en-US"/>
        </w:rPr>
      </w:pPr>
    </w:p>
    <w:p w:rsidR="003F000A" w:rsidRPr="003F000A" w:rsidRDefault="003F000A" w:rsidP="003F000A">
      <w:pPr>
        <w:spacing w:line="360" w:lineRule="auto"/>
        <w:jc w:val="both"/>
        <w:rPr>
          <w:rFonts w:ascii="Times New Roman" w:hAnsi="Times New Roman"/>
          <w:lang w:val="en-US"/>
        </w:rPr>
      </w:pPr>
    </w:p>
    <w:p w:rsidR="003F000A" w:rsidRPr="003F000A" w:rsidRDefault="003F000A" w:rsidP="003F000A">
      <w:pPr>
        <w:spacing w:line="360" w:lineRule="auto"/>
        <w:jc w:val="both"/>
        <w:rPr>
          <w:rFonts w:ascii="Times New Roman" w:hAnsi="Times New Roman"/>
          <w:lang w:val="en-US"/>
        </w:rPr>
      </w:pPr>
    </w:p>
    <w:p w:rsidR="003F000A" w:rsidRPr="003F000A" w:rsidRDefault="003F000A" w:rsidP="003F000A">
      <w:pPr>
        <w:spacing w:line="360" w:lineRule="auto"/>
        <w:jc w:val="both"/>
        <w:rPr>
          <w:rFonts w:ascii="Times New Roman" w:hAnsi="Times New Roman"/>
          <w:lang w:val="en-US"/>
        </w:rPr>
      </w:pPr>
    </w:p>
    <w:p w:rsidR="003F000A" w:rsidRPr="003F000A" w:rsidRDefault="003F000A" w:rsidP="003F000A">
      <w:pPr>
        <w:spacing w:line="360" w:lineRule="auto"/>
        <w:jc w:val="center"/>
        <w:rPr>
          <w:rFonts w:ascii="Times New Roman" w:hAnsi="Times New Roman"/>
          <w:szCs w:val="28"/>
          <w:lang w:val="en-US"/>
        </w:rPr>
      </w:pPr>
    </w:p>
    <w:p w:rsidR="003F000A" w:rsidRPr="003F000A" w:rsidRDefault="003F000A" w:rsidP="003F000A">
      <w:pPr>
        <w:spacing w:line="360" w:lineRule="auto"/>
        <w:jc w:val="center"/>
        <w:rPr>
          <w:rFonts w:ascii="Times New Roman" w:hAnsi="Times New Roman"/>
          <w:szCs w:val="28"/>
          <w:lang w:val="en-US"/>
        </w:rPr>
      </w:pPr>
      <w:r w:rsidRPr="003F000A">
        <w:rPr>
          <w:rFonts w:ascii="Times New Roman" w:hAnsi="Times New Roman"/>
          <w:szCs w:val="28"/>
          <w:lang w:val="en-US"/>
        </w:rPr>
        <w:t>Anthony White</w:t>
      </w:r>
    </w:p>
    <w:p w:rsidR="003F000A" w:rsidRPr="003F000A" w:rsidRDefault="003F000A" w:rsidP="003F000A">
      <w:pPr>
        <w:spacing w:line="360" w:lineRule="auto"/>
        <w:jc w:val="both"/>
        <w:rPr>
          <w:rFonts w:ascii="Times New Roman" w:hAnsi="Times New Roman"/>
          <w:lang w:val="en-US"/>
        </w:rPr>
      </w:pPr>
    </w:p>
    <w:p w:rsidR="00903347" w:rsidRDefault="00903347" w:rsidP="003F000A">
      <w:r>
        <w:br w:type="page"/>
      </w:r>
    </w:p>
    <w:p w:rsidR="00844A48" w:rsidRDefault="00844A48" w:rsidP="00844A48">
      <w:pPr>
        <w:pStyle w:val="Title"/>
      </w:pPr>
      <w:r>
        <w:lastRenderedPageBreak/>
        <w:t>Daniel Tan Masters – Vocal Tract Modelling: Magnetic Resonance Imaging (MRI) vs. Acoustic Reflectometry (AR)</w:t>
      </w:r>
    </w:p>
    <w:p w:rsidR="00844A48" w:rsidRDefault="00442F50" w:rsidP="00442F50">
      <w:pPr>
        <w:spacing w:before="240" w:line="360" w:lineRule="auto"/>
        <w:jc w:val="both"/>
        <w:rPr>
          <w:rFonts w:ascii="Times New Roman" w:hAnsi="Times New Roman" w:cs="Times New Roman"/>
        </w:rPr>
      </w:pPr>
      <w:r>
        <w:rPr>
          <w:rFonts w:ascii="Times New Roman" w:hAnsi="Times New Roman" w:cs="Times New Roman"/>
        </w:rPr>
        <w:t>I</w:t>
      </w:r>
      <w:r w:rsidRPr="00442F50">
        <w:rPr>
          <w:rFonts w:ascii="Times New Roman" w:hAnsi="Times New Roman" w:cs="Times New Roman"/>
        </w:rPr>
        <w:t>t is known that as an individual ages, audible changes in voice characteristic and quality occurs. These differences can be caused many different factors, including the psychological state of the speakers and the physical changes to the vocal tract structure as the speaker ages.</w:t>
      </w:r>
      <w:r>
        <w:rPr>
          <w:rFonts w:ascii="Times New Roman" w:hAnsi="Times New Roman" w:cs="Times New Roman"/>
        </w:rPr>
        <w:t xml:space="preserve"> T</w:t>
      </w:r>
      <w:r w:rsidRPr="00442F50">
        <w:rPr>
          <w:rFonts w:ascii="Times New Roman" w:hAnsi="Times New Roman" w:cs="Times New Roman"/>
        </w:rPr>
        <w:t>his study sets out to investigate modern imaging techn</w:t>
      </w:r>
      <w:r>
        <w:rPr>
          <w:rFonts w:ascii="Times New Roman" w:hAnsi="Times New Roman" w:cs="Times New Roman"/>
        </w:rPr>
        <w:t xml:space="preserve">iques suitable for obtaining 3D </w:t>
      </w:r>
      <w:r w:rsidRPr="00442F50">
        <w:rPr>
          <w:rFonts w:ascii="Times New Roman" w:hAnsi="Times New Roman" w:cs="Times New Roman"/>
        </w:rPr>
        <w:t>structural vocal tract data.</w:t>
      </w:r>
    </w:p>
    <w:p w:rsidR="00442F50" w:rsidRDefault="00442F50" w:rsidP="00442F50">
      <w:pPr>
        <w:spacing w:before="240" w:line="360" w:lineRule="auto"/>
        <w:jc w:val="both"/>
        <w:rPr>
          <w:rFonts w:ascii="Times New Roman" w:hAnsi="Times New Roman" w:cs="Times New Roman"/>
        </w:rPr>
      </w:pPr>
      <w:r w:rsidRPr="00442F50">
        <w:rPr>
          <w:rFonts w:ascii="Times New Roman" w:hAnsi="Times New Roman" w:cs="Times New Roman"/>
        </w:rPr>
        <w:t>The most common imaging techniques include the X-ray, the CT scan, the M</w:t>
      </w:r>
      <w:r>
        <w:rPr>
          <w:rFonts w:ascii="Times New Roman" w:hAnsi="Times New Roman" w:cs="Times New Roman"/>
        </w:rPr>
        <w:t xml:space="preserve">RI and the </w:t>
      </w:r>
      <w:r w:rsidRPr="00442F50">
        <w:rPr>
          <w:rFonts w:ascii="Times New Roman" w:hAnsi="Times New Roman" w:cs="Times New Roman"/>
        </w:rPr>
        <w:t>ultrasound.</w:t>
      </w:r>
      <w:r>
        <w:rPr>
          <w:rFonts w:ascii="Times New Roman" w:hAnsi="Times New Roman" w:cs="Times New Roman"/>
        </w:rPr>
        <w:t xml:space="preserve"> X-ray and CT scanning can have some radiation risks, whereas the MRI and ultrasound have no known side effects. Drawback to MRI is it required the subject to lie on their back, which can compromise the vocal tract structure. </w:t>
      </w:r>
    </w:p>
    <w:p w:rsidR="0026594C" w:rsidRDefault="00442F50" w:rsidP="0026594C">
      <w:pPr>
        <w:spacing w:before="240" w:line="360" w:lineRule="auto"/>
        <w:jc w:val="both"/>
        <w:rPr>
          <w:rFonts w:ascii="Times New Roman" w:hAnsi="Times New Roman" w:cs="Times New Roman"/>
        </w:rPr>
      </w:pPr>
      <w:r>
        <w:rPr>
          <w:rFonts w:ascii="Times New Roman" w:hAnsi="Times New Roman" w:cs="Times New Roman"/>
        </w:rPr>
        <w:t xml:space="preserve">AR is chosen as a comparison to the MRI. </w:t>
      </w:r>
      <w:r w:rsidRPr="00442F50">
        <w:rPr>
          <w:rFonts w:ascii="Times New Roman" w:hAnsi="Times New Roman" w:cs="Times New Roman"/>
        </w:rPr>
        <w:t>The acoustic reflectometer is a non-invasive acoustic device capable</w:t>
      </w:r>
      <w:r>
        <w:rPr>
          <w:rFonts w:ascii="Times New Roman" w:hAnsi="Times New Roman" w:cs="Times New Roman"/>
        </w:rPr>
        <w:t xml:space="preserve"> of detecting and recording the </w:t>
      </w:r>
      <w:r w:rsidRPr="00442F50">
        <w:rPr>
          <w:rFonts w:ascii="Times New Roman" w:hAnsi="Times New Roman" w:cs="Times New Roman"/>
        </w:rPr>
        <w:t>structural data of a cavity</w:t>
      </w:r>
      <w:r>
        <w:rPr>
          <w:rFonts w:ascii="Times New Roman" w:hAnsi="Times New Roman" w:cs="Times New Roman"/>
        </w:rPr>
        <w:t xml:space="preserve">. Fast acquisition time and subject can be upright. </w:t>
      </w:r>
      <w:r w:rsidRPr="00442F50">
        <w:rPr>
          <w:rFonts w:ascii="Times New Roman" w:hAnsi="Times New Roman" w:cs="Times New Roman"/>
        </w:rPr>
        <w:t>The aim of this thesis is to compare vo</w:t>
      </w:r>
      <w:r>
        <w:rPr>
          <w:rFonts w:ascii="Times New Roman" w:hAnsi="Times New Roman" w:cs="Times New Roman"/>
        </w:rPr>
        <w:t xml:space="preserve">cal tract cross-sectional areas </w:t>
      </w:r>
      <w:r w:rsidRPr="00442F50">
        <w:rPr>
          <w:rFonts w:ascii="Times New Roman" w:hAnsi="Times New Roman" w:cs="Times New Roman"/>
        </w:rPr>
        <w:t>obtained from the same speakers as well as the resonances deduce</w:t>
      </w:r>
      <w:r>
        <w:rPr>
          <w:rFonts w:ascii="Times New Roman" w:hAnsi="Times New Roman" w:cs="Times New Roman"/>
        </w:rPr>
        <w:t xml:space="preserve">d from these area functions via </w:t>
      </w:r>
      <w:r w:rsidRPr="00442F50">
        <w:rPr>
          <w:rFonts w:ascii="Times New Roman" w:hAnsi="Times New Roman" w:cs="Times New Roman"/>
        </w:rPr>
        <w:t>the two different methods and determine the merits of the AR process.</w:t>
      </w:r>
    </w:p>
    <w:p w:rsidR="0026594C" w:rsidRDefault="0026594C" w:rsidP="0026594C">
      <w:pPr>
        <w:spacing w:before="240" w:after="0" w:line="360" w:lineRule="auto"/>
        <w:jc w:val="both"/>
        <w:rPr>
          <w:rFonts w:ascii="Times New Roman" w:hAnsi="Times New Roman" w:cs="Times New Roman"/>
          <w:b/>
        </w:rPr>
      </w:pPr>
      <w:r w:rsidRPr="0026594C">
        <w:rPr>
          <w:rFonts w:ascii="Times New Roman" w:hAnsi="Times New Roman" w:cs="Times New Roman"/>
          <w:b/>
        </w:rPr>
        <w:t>Speech Production</w:t>
      </w:r>
    </w:p>
    <w:p w:rsidR="0026594C" w:rsidRDefault="0026594C" w:rsidP="0026594C">
      <w:pPr>
        <w:spacing w:after="0" w:line="360" w:lineRule="auto"/>
        <w:jc w:val="both"/>
        <w:rPr>
          <w:rFonts w:ascii="Times New Roman" w:hAnsi="Times New Roman" w:cs="Times New Roman"/>
        </w:rPr>
      </w:pPr>
      <w:r w:rsidRPr="0026594C">
        <w:rPr>
          <w:rFonts w:ascii="Times New Roman" w:hAnsi="Times New Roman" w:cs="Times New Roman"/>
        </w:rPr>
        <w:t xml:space="preserve">In the process of speech production, sounds are produced by the </w:t>
      </w:r>
      <w:r>
        <w:rPr>
          <w:rFonts w:ascii="Times New Roman" w:hAnsi="Times New Roman" w:cs="Times New Roman"/>
        </w:rPr>
        <w:t xml:space="preserve">movement of air in the cavities </w:t>
      </w:r>
      <w:r w:rsidRPr="0026594C">
        <w:rPr>
          <w:rFonts w:ascii="Times New Roman" w:hAnsi="Times New Roman" w:cs="Times New Roman"/>
        </w:rPr>
        <w:t>within the vocal tract.</w:t>
      </w:r>
      <w:r>
        <w:rPr>
          <w:rFonts w:ascii="Times New Roman" w:hAnsi="Times New Roman" w:cs="Times New Roman"/>
        </w:rPr>
        <w:t xml:space="preserve"> Speech sounds are divided into two types: vowels and consonants.</w:t>
      </w:r>
    </w:p>
    <w:p w:rsidR="0026594C" w:rsidRDefault="0026594C" w:rsidP="0026594C">
      <w:pPr>
        <w:pStyle w:val="ListParagraph"/>
        <w:numPr>
          <w:ilvl w:val="0"/>
          <w:numId w:val="1"/>
        </w:numPr>
        <w:spacing w:after="0" w:line="360" w:lineRule="auto"/>
        <w:jc w:val="both"/>
        <w:rPr>
          <w:rFonts w:ascii="Times New Roman" w:hAnsi="Times New Roman" w:cs="Times New Roman"/>
        </w:rPr>
      </w:pPr>
      <w:r w:rsidRPr="001F52CD">
        <w:rPr>
          <w:rFonts w:ascii="Times New Roman" w:hAnsi="Times New Roman" w:cs="Times New Roman"/>
          <w:b/>
        </w:rPr>
        <w:t>Vowels:</w:t>
      </w:r>
      <w:r>
        <w:rPr>
          <w:rFonts w:ascii="Times New Roman" w:hAnsi="Times New Roman" w:cs="Times New Roman"/>
        </w:rPr>
        <w:t xml:space="preserve"> Vocal tract is unobstructed and there is no restriction on airflow. Vowels are voiced speech sounds, </w:t>
      </w:r>
      <w:r w:rsidRPr="0026594C">
        <w:rPr>
          <w:rFonts w:ascii="Times New Roman" w:hAnsi="Times New Roman" w:cs="Times New Roman"/>
        </w:rPr>
        <w:t>result</w:t>
      </w:r>
      <w:r>
        <w:rPr>
          <w:rFonts w:ascii="Times New Roman" w:hAnsi="Times New Roman" w:cs="Times New Roman"/>
        </w:rPr>
        <w:t xml:space="preserve">ing </w:t>
      </w:r>
      <w:r w:rsidRPr="0026594C">
        <w:rPr>
          <w:rFonts w:ascii="Times New Roman" w:hAnsi="Times New Roman" w:cs="Times New Roman"/>
        </w:rPr>
        <w:t>from the air pulses originating from the glottis being resonated in the vocal tract</w:t>
      </w:r>
      <w:r>
        <w:rPr>
          <w:rFonts w:ascii="Times New Roman" w:hAnsi="Times New Roman" w:cs="Times New Roman"/>
        </w:rPr>
        <w:t xml:space="preserve">. </w:t>
      </w:r>
      <w:r w:rsidRPr="0026594C">
        <w:rPr>
          <w:rFonts w:ascii="Times New Roman" w:hAnsi="Times New Roman" w:cs="Times New Roman"/>
        </w:rPr>
        <w:t>For</w:t>
      </w:r>
      <w:r>
        <w:rPr>
          <w:rFonts w:ascii="Times New Roman" w:hAnsi="Times New Roman" w:cs="Times New Roman"/>
        </w:rPr>
        <w:t xml:space="preserve"> </w:t>
      </w:r>
      <w:r w:rsidRPr="0026594C">
        <w:rPr>
          <w:rFonts w:ascii="Times New Roman" w:hAnsi="Times New Roman" w:cs="Times New Roman"/>
        </w:rPr>
        <w:t>the voiced speech sounds, the vocal tract remains relatively unchanged through the</w:t>
      </w:r>
      <w:r>
        <w:rPr>
          <w:rFonts w:ascii="Times New Roman" w:hAnsi="Times New Roman" w:cs="Times New Roman"/>
        </w:rPr>
        <w:t xml:space="preserve"> </w:t>
      </w:r>
      <w:r w:rsidRPr="0026594C">
        <w:rPr>
          <w:rFonts w:ascii="Times New Roman" w:hAnsi="Times New Roman" w:cs="Times New Roman"/>
        </w:rPr>
        <w:t>duration of the vocalisation, meaning that the structure is time invariant.</w:t>
      </w:r>
    </w:p>
    <w:p w:rsidR="0026594C" w:rsidRDefault="0026594C" w:rsidP="0026594C">
      <w:pPr>
        <w:pStyle w:val="ListParagraph"/>
        <w:numPr>
          <w:ilvl w:val="0"/>
          <w:numId w:val="1"/>
        </w:numPr>
        <w:spacing w:line="360" w:lineRule="auto"/>
        <w:jc w:val="both"/>
        <w:rPr>
          <w:rFonts w:ascii="Times New Roman" w:hAnsi="Times New Roman" w:cs="Times New Roman"/>
        </w:rPr>
      </w:pPr>
      <w:r w:rsidRPr="001F52CD">
        <w:rPr>
          <w:rFonts w:ascii="Times New Roman" w:hAnsi="Times New Roman" w:cs="Times New Roman"/>
          <w:b/>
        </w:rPr>
        <w:t>Consonants:</w:t>
      </w:r>
      <w:r>
        <w:rPr>
          <w:rFonts w:ascii="Times New Roman" w:hAnsi="Times New Roman" w:cs="Times New Roman"/>
        </w:rPr>
        <w:t xml:space="preserve"> Harder to define, as they include semi vowels and laminar flow, but are mostly produced with constrictions in the vocal tract, causing an obstruction to air flow.</w:t>
      </w:r>
    </w:p>
    <w:p w:rsidR="0026594C" w:rsidRDefault="004C729C" w:rsidP="004C729C">
      <w:pPr>
        <w:spacing w:after="0" w:line="360" w:lineRule="auto"/>
        <w:jc w:val="both"/>
        <w:rPr>
          <w:rFonts w:ascii="Times New Roman" w:hAnsi="Times New Roman" w:cs="Times New Roman"/>
        </w:rPr>
      </w:pPr>
      <w:r>
        <w:rPr>
          <w:rFonts w:ascii="Times New Roman" w:hAnsi="Times New Roman" w:cs="Times New Roman"/>
        </w:rPr>
        <w:t xml:space="preserve">Components of a voice production system include the lungs and upper respiratory tract, which is made up of the nasal cavity, pharynx and larynx. The lungs provide the </w:t>
      </w:r>
      <w:r w:rsidRPr="004C729C">
        <w:rPr>
          <w:rFonts w:ascii="Times New Roman" w:hAnsi="Times New Roman" w:cs="Times New Roman"/>
        </w:rPr>
        <w:t>source</w:t>
      </w:r>
      <w:r>
        <w:rPr>
          <w:rFonts w:ascii="Times New Roman" w:hAnsi="Times New Roman" w:cs="Times New Roman"/>
        </w:rPr>
        <w:t xml:space="preserve"> of airflow for the duration of </w:t>
      </w:r>
      <w:r w:rsidRPr="004C729C">
        <w:rPr>
          <w:rFonts w:ascii="Times New Roman" w:hAnsi="Times New Roman" w:cs="Times New Roman"/>
        </w:rPr>
        <w:t>the voice production. For the p</w:t>
      </w:r>
      <w:r>
        <w:rPr>
          <w:rFonts w:ascii="Times New Roman" w:hAnsi="Times New Roman" w:cs="Times New Roman"/>
        </w:rPr>
        <w:t xml:space="preserve">roduction if a vowel sound, air </w:t>
      </w:r>
      <w:r w:rsidRPr="004C729C">
        <w:rPr>
          <w:rFonts w:ascii="Times New Roman" w:hAnsi="Times New Roman" w:cs="Times New Roman"/>
        </w:rPr>
        <w:t>exits the lungs, throug</w:t>
      </w:r>
      <w:r>
        <w:rPr>
          <w:rFonts w:ascii="Times New Roman" w:hAnsi="Times New Roman" w:cs="Times New Roman"/>
        </w:rPr>
        <w:t xml:space="preserve">h the trachea, and </w:t>
      </w:r>
      <w:r w:rsidRPr="004C729C">
        <w:rPr>
          <w:rFonts w:ascii="Times New Roman" w:hAnsi="Times New Roman" w:cs="Times New Roman"/>
        </w:rPr>
        <w:t>passes through the vocal fold</w:t>
      </w:r>
      <w:r>
        <w:rPr>
          <w:rFonts w:ascii="Times New Roman" w:hAnsi="Times New Roman" w:cs="Times New Roman"/>
        </w:rPr>
        <w:t xml:space="preserve">s in the larynx causing them to </w:t>
      </w:r>
      <w:r w:rsidRPr="004C729C">
        <w:rPr>
          <w:rFonts w:ascii="Times New Roman" w:hAnsi="Times New Roman" w:cs="Times New Roman"/>
        </w:rPr>
        <w:t>vibrate.</w:t>
      </w:r>
      <w:r>
        <w:rPr>
          <w:rFonts w:ascii="Times New Roman" w:hAnsi="Times New Roman" w:cs="Times New Roman"/>
        </w:rPr>
        <w:t xml:space="preserve"> </w:t>
      </w:r>
      <w:r w:rsidRPr="004C729C">
        <w:rPr>
          <w:rFonts w:ascii="Times New Roman" w:hAnsi="Times New Roman" w:cs="Times New Roman"/>
        </w:rPr>
        <w:t>Depending on the geometry of the vocal tr</w:t>
      </w:r>
      <w:r>
        <w:rPr>
          <w:rFonts w:ascii="Times New Roman" w:hAnsi="Times New Roman" w:cs="Times New Roman"/>
        </w:rPr>
        <w:t xml:space="preserve">act, the natural frequencies of </w:t>
      </w:r>
      <w:r w:rsidRPr="004C729C">
        <w:rPr>
          <w:rFonts w:ascii="Times New Roman" w:hAnsi="Times New Roman" w:cs="Times New Roman"/>
        </w:rPr>
        <w:t>vibration within the chamber varies, and thus amp</w:t>
      </w:r>
      <w:r>
        <w:rPr>
          <w:rFonts w:ascii="Times New Roman" w:hAnsi="Times New Roman" w:cs="Times New Roman"/>
        </w:rPr>
        <w:t xml:space="preserve">lifies and </w:t>
      </w:r>
      <w:r w:rsidRPr="004C729C">
        <w:rPr>
          <w:rFonts w:ascii="Times New Roman" w:hAnsi="Times New Roman" w:cs="Times New Roman"/>
        </w:rPr>
        <w:t>attenua</w:t>
      </w:r>
      <w:r>
        <w:rPr>
          <w:rFonts w:ascii="Times New Roman" w:hAnsi="Times New Roman" w:cs="Times New Roman"/>
        </w:rPr>
        <w:t xml:space="preserve">tes different components of the </w:t>
      </w:r>
      <w:r w:rsidRPr="004C729C">
        <w:rPr>
          <w:rFonts w:ascii="Times New Roman" w:hAnsi="Times New Roman" w:cs="Times New Roman"/>
        </w:rPr>
        <w:t>sonic pulse. This directly reflects</w:t>
      </w:r>
      <w:r>
        <w:rPr>
          <w:rFonts w:ascii="Times New Roman" w:hAnsi="Times New Roman" w:cs="Times New Roman"/>
        </w:rPr>
        <w:t xml:space="preserve"> the resulting sonic vibrations </w:t>
      </w:r>
      <w:r w:rsidRPr="004C729C">
        <w:rPr>
          <w:rFonts w:ascii="Times New Roman" w:hAnsi="Times New Roman" w:cs="Times New Roman"/>
        </w:rPr>
        <w:t>whic</w:t>
      </w:r>
      <w:r>
        <w:rPr>
          <w:rFonts w:ascii="Times New Roman" w:hAnsi="Times New Roman" w:cs="Times New Roman"/>
        </w:rPr>
        <w:t xml:space="preserve">h reaches and radiates from the </w:t>
      </w:r>
      <w:r w:rsidRPr="004C729C">
        <w:rPr>
          <w:rFonts w:ascii="Times New Roman" w:hAnsi="Times New Roman" w:cs="Times New Roman"/>
        </w:rPr>
        <w:t>lips</w:t>
      </w:r>
      <w:r>
        <w:rPr>
          <w:rFonts w:ascii="Times New Roman" w:hAnsi="Times New Roman" w:cs="Times New Roman"/>
        </w:rPr>
        <w:t>.</w:t>
      </w:r>
    </w:p>
    <w:p w:rsidR="004C729C" w:rsidRDefault="004C729C" w:rsidP="004C729C">
      <w:pPr>
        <w:spacing w:before="240" w:after="0" w:line="360" w:lineRule="auto"/>
        <w:jc w:val="both"/>
        <w:rPr>
          <w:rFonts w:ascii="Times New Roman" w:hAnsi="Times New Roman" w:cs="Times New Roman"/>
        </w:rPr>
      </w:pPr>
      <w:r w:rsidRPr="004C729C">
        <w:rPr>
          <w:rFonts w:ascii="Times New Roman" w:hAnsi="Times New Roman" w:cs="Times New Roman"/>
        </w:rPr>
        <w:lastRenderedPageBreak/>
        <w:t>To produce a different sound, the geometric structure of the vocal tract needs to be changed to</w:t>
      </w:r>
      <w:r>
        <w:rPr>
          <w:rFonts w:ascii="Times New Roman" w:hAnsi="Times New Roman" w:cs="Times New Roman"/>
        </w:rPr>
        <w:t xml:space="preserve"> </w:t>
      </w:r>
      <w:r w:rsidRPr="004C729C">
        <w:rPr>
          <w:rFonts w:ascii="Times New Roman" w:hAnsi="Times New Roman" w:cs="Times New Roman"/>
        </w:rPr>
        <w:t>provide different natural frequencies of vibration. This can be ac</w:t>
      </w:r>
      <w:r>
        <w:rPr>
          <w:rFonts w:ascii="Times New Roman" w:hAnsi="Times New Roman" w:cs="Times New Roman"/>
        </w:rPr>
        <w:t xml:space="preserve">hieved with the movement of the </w:t>
      </w:r>
      <w:r w:rsidRPr="004C729C">
        <w:rPr>
          <w:rFonts w:ascii="Times New Roman" w:hAnsi="Times New Roman" w:cs="Times New Roman"/>
        </w:rPr>
        <w:t>articulators such as the lips, the jaw, the tongue and the velum.</w:t>
      </w:r>
    </w:p>
    <w:p w:rsidR="004C729C" w:rsidRPr="004C729C" w:rsidRDefault="004C729C" w:rsidP="004C729C">
      <w:pPr>
        <w:spacing w:before="240" w:after="0" w:line="360" w:lineRule="auto"/>
        <w:jc w:val="both"/>
        <w:rPr>
          <w:rFonts w:ascii="Times New Roman" w:hAnsi="Times New Roman" w:cs="Times New Roman"/>
          <w:b/>
        </w:rPr>
      </w:pPr>
      <w:r w:rsidRPr="004C729C">
        <w:rPr>
          <w:rFonts w:ascii="Times New Roman" w:hAnsi="Times New Roman" w:cs="Times New Roman"/>
          <w:b/>
        </w:rPr>
        <w:t>Vowels</w:t>
      </w:r>
    </w:p>
    <w:p w:rsidR="004C729C" w:rsidRDefault="004C729C" w:rsidP="004C729C">
      <w:pPr>
        <w:spacing w:after="0" w:line="360" w:lineRule="auto"/>
        <w:jc w:val="both"/>
        <w:rPr>
          <w:rFonts w:ascii="Times New Roman" w:hAnsi="Times New Roman" w:cs="Times New Roman"/>
        </w:rPr>
      </w:pPr>
      <w:r w:rsidRPr="004C729C">
        <w:rPr>
          <w:rFonts w:ascii="Times New Roman" w:hAnsi="Times New Roman" w:cs="Times New Roman"/>
        </w:rPr>
        <w:t>Vowels are suitable for vocal tract studies involving static imaging techniques, due to their time invariant nature during the vocalisation of the target sound.</w:t>
      </w:r>
      <w:r>
        <w:rPr>
          <w:rFonts w:ascii="Times New Roman" w:hAnsi="Times New Roman" w:cs="Times New Roman"/>
        </w:rPr>
        <w:t xml:space="preserve"> A pure vowel sound is known as a monophthong. Table below shows an example of some monophthongs.</w:t>
      </w:r>
    </w:p>
    <w:p w:rsidR="004C729C" w:rsidRDefault="004C729C" w:rsidP="004C729C">
      <w:pPr>
        <w:spacing w:after="0" w:line="360" w:lineRule="auto"/>
        <w:jc w:val="both"/>
        <w:rPr>
          <w:rFonts w:ascii="Times New Roman" w:hAnsi="Times New Roman" w:cs="Times New Roman"/>
        </w:rPr>
      </w:pPr>
      <w:r w:rsidRPr="004C729C">
        <w:rPr>
          <w:rFonts w:ascii="Times New Roman" w:hAnsi="Times New Roman" w:cs="Times New Roman"/>
          <w:noProof/>
          <w:lang w:eastAsia="en-NZ"/>
        </w:rPr>
        <w:drawing>
          <wp:inline distT="0" distB="0" distL="0" distR="0" wp14:anchorId="5FEC3B14" wp14:editId="6D06CED6">
            <wp:extent cx="5731510" cy="937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37260"/>
                    </a:xfrm>
                    <a:prstGeom prst="rect">
                      <a:avLst/>
                    </a:prstGeom>
                  </pic:spPr>
                </pic:pic>
              </a:graphicData>
            </a:graphic>
          </wp:inline>
        </w:drawing>
      </w:r>
    </w:p>
    <w:p w:rsidR="004C729C" w:rsidRDefault="004C729C" w:rsidP="004C729C">
      <w:pPr>
        <w:spacing w:before="240" w:after="0" w:line="360" w:lineRule="auto"/>
        <w:jc w:val="both"/>
        <w:rPr>
          <w:rFonts w:ascii="Times New Roman" w:hAnsi="Times New Roman" w:cs="Times New Roman"/>
          <w:b/>
        </w:rPr>
      </w:pPr>
      <w:r w:rsidRPr="004C729C">
        <w:rPr>
          <w:rFonts w:ascii="Times New Roman" w:hAnsi="Times New Roman" w:cs="Times New Roman"/>
          <w:b/>
        </w:rPr>
        <w:t>Phonetic Vowel Space</w:t>
      </w:r>
    </w:p>
    <w:p w:rsidR="004C729C" w:rsidRDefault="004C729C" w:rsidP="004C729C">
      <w:pPr>
        <w:spacing w:after="0" w:line="360" w:lineRule="auto"/>
        <w:jc w:val="both"/>
        <w:rPr>
          <w:rFonts w:ascii="Times New Roman" w:hAnsi="Times New Roman" w:cs="Times New Roman"/>
        </w:rPr>
      </w:pPr>
      <w:r w:rsidRPr="004C729C">
        <w:rPr>
          <w:rFonts w:ascii="Times New Roman" w:hAnsi="Times New Roman" w:cs="Times New Roman"/>
        </w:rPr>
        <w:t>The phonetic vowel space is a visual representation of the auditory quality of different vowels and their relation to the positioning of the articulators specific to each vowel.</w:t>
      </w:r>
      <w:r>
        <w:rPr>
          <w:rFonts w:ascii="Times New Roman" w:hAnsi="Times New Roman" w:cs="Times New Roman"/>
        </w:rPr>
        <w:t xml:space="preserve"> </w:t>
      </w:r>
      <w:r w:rsidRPr="004C729C">
        <w:rPr>
          <w:rFonts w:ascii="Times New Roman" w:hAnsi="Times New Roman" w:cs="Times New Roman"/>
        </w:rPr>
        <w:t xml:space="preserve">For instance, [i], as in </w:t>
      </w:r>
      <w:r w:rsidR="0099212C">
        <w:rPr>
          <w:rFonts w:ascii="Times New Roman" w:hAnsi="Times New Roman" w:cs="Times New Roman"/>
        </w:rPr>
        <w:t xml:space="preserve">'HEED', sounds higher than [Ɛ], </w:t>
      </w:r>
      <w:r w:rsidRPr="004C729C">
        <w:rPr>
          <w:rFonts w:ascii="Times New Roman" w:hAnsi="Times New Roman" w:cs="Times New Roman"/>
        </w:rPr>
        <w:t>as in 'H</w:t>
      </w:r>
      <w:r>
        <w:rPr>
          <w:rFonts w:ascii="Times New Roman" w:hAnsi="Times New Roman" w:cs="Times New Roman"/>
        </w:rPr>
        <w:t xml:space="preserve">EAD', and is therefore defined </w:t>
      </w:r>
      <w:r w:rsidRPr="004C729C">
        <w:rPr>
          <w:rFonts w:ascii="Times New Roman" w:hAnsi="Times New Roman" w:cs="Times New Roman"/>
        </w:rPr>
        <w:t>as a 'higher' vowel.</w:t>
      </w:r>
      <w:r>
        <w:rPr>
          <w:rFonts w:ascii="Times New Roman" w:hAnsi="Times New Roman" w:cs="Times New Roman"/>
        </w:rPr>
        <w:t xml:space="preserve"> This can be represented with the articulatory quadrilateral, shown below.</w:t>
      </w:r>
    </w:p>
    <w:p w:rsidR="004C729C" w:rsidRDefault="00F84E0B" w:rsidP="004C729C">
      <w:pPr>
        <w:spacing w:after="0" w:line="360" w:lineRule="auto"/>
        <w:jc w:val="center"/>
        <w:rPr>
          <w:rFonts w:ascii="Times New Roman" w:hAnsi="Times New Roman" w:cs="Times New Roman"/>
        </w:rPr>
      </w:pPr>
      <w:r w:rsidRPr="00F84E0B">
        <w:rPr>
          <w:rFonts w:ascii="Times New Roman" w:hAnsi="Times New Roman" w:cs="Times New Roman"/>
          <w:noProof/>
          <w:lang w:eastAsia="en-NZ"/>
        </w:rPr>
        <w:drawing>
          <wp:inline distT="0" distB="0" distL="0" distR="0" wp14:anchorId="4B01390A" wp14:editId="64F48E57">
            <wp:extent cx="3409950" cy="239896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9614" cy="2419829"/>
                    </a:xfrm>
                    <a:prstGeom prst="rect">
                      <a:avLst/>
                    </a:prstGeom>
                  </pic:spPr>
                </pic:pic>
              </a:graphicData>
            </a:graphic>
          </wp:inline>
        </w:drawing>
      </w:r>
    </w:p>
    <w:p w:rsidR="004C729C" w:rsidRDefault="004C729C" w:rsidP="001F52CD">
      <w:pPr>
        <w:pStyle w:val="ListParagraph"/>
        <w:numPr>
          <w:ilvl w:val="0"/>
          <w:numId w:val="2"/>
        </w:numPr>
        <w:spacing w:after="0" w:line="360" w:lineRule="auto"/>
        <w:jc w:val="both"/>
        <w:rPr>
          <w:rFonts w:ascii="Times New Roman" w:hAnsi="Times New Roman" w:cs="Times New Roman"/>
        </w:rPr>
      </w:pPr>
      <w:r w:rsidRPr="001F52CD">
        <w:rPr>
          <w:rFonts w:ascii="Times New Roman" w:hAnsi="Times New Roman" w:cs="Times New Roman"/>
          <w:b/>
        </w:rPr>
        <w:t>Front vowels:</w:t>
      </w:r>
      <w:r>
        <w:rPr>
          <w:rFonts w:ascii="Times New Roman" w:hAnsi="Times New Roman" w:cs="Times New Roman"/>
        </w:rPr>
        <w:t xml:space="preserve"> Tongue positioned towards the front of the mouth</w:t>
      </w:r>
      <w:r w:rsidR="001F52CD">
        <w:rPr>
          <w:rFonts w:ascii="Times New Roman" w:hAnsi="Times New Roman" w:cs="Times New Roman"/>
        </w:rPr>
        <w:t xml:space="preserve">. </w:t>
      </w:r>
      <w:r w:rsidR="001F52CD" w:rsidRPr="001F52CD">
        <w:rPr>
          <w:rFonts w:ascii="Times New Roman" w:hAnsi="Times New Roman" w:cs="Times New Roman"/>
        </w:rPr>
        <w:t>Th</w:t>
      </w:r>
      <w:r w:rsidR="001F52CD">
        <w:rPr>
          <w:rFonts w:ascii="Times New Roman" w:hAnsi="Times New Roman" w:cs="Times New Roman"/>
        </w:rPr>
        <w:t>is</w:t>
      </w:r>
      <w:r w:rsidR="001F52CD" w:rsidRPr="001F52CD">
        <w:rPr>
          <w:rFonts w:ascii="Times New Roman" w:hAnsi="Times New Roman" w:cs="Times New Roman"/>
        </w:rPr>
        <w:t xml:space="preserve"> decreases the amount of space in the oral region of the tract and</w:t>
      </w:r>
      <w:r w:rsidR="001F52CD">
        <w:rPr>
          <w:rFonts w:ascii="Times New Roman" w:hAnsi="Times New Roman" w:cs="Times New Roman"/>
        </w:rPr>
        <w:t xml:space="preserve"> </w:t>
      </w:r>
      <w:r w:rsidR="001F52CD" w:rsidRPr="001F52CD">
        <w:rPr>
          <w:rFonts w:ascii="Times New Roman" w:hAnsi="Times New Roman" w:cs="Times New Roman"/>
        </w:rPr>
        <w:t>increases the volume of the pharyngeal region.</w:t>
      </w:r>
    </w:p>
    <w:p w:rsidR="001F52CD" w:rsidRDefault="001F52CD" w:rsidP="001F52CD">
      <w:pPr>
        <w:pStyle w:val="ListParagraph"/>
        <w:numPr>
          <w:ilvl w:val="0"/>
          <w:numId w:val="2"/>
        </w:numPr>
        <w:spacing w:after="0" w:line="360" w:lineRule="auto"/>
        <w:jc w:val="both"/>
        <w:rPr>
          <w:rFonts w:ascii="Times New Roman" w:hAnsi="Times New Roman" w:cs="Times New Roman"/>
        </w:rPr>
      </w:pPr>
      <w:r w:rsidRPr="001F52CD">
        <w:rPr>
          <w:rFonts w:ascii="Times New Roman" w:hAnsi="Times New Roman" w:cs="Times New Roman"/>
          <w:b/>
        </w:rPr>
        <w:t>Back vowels:</w:t>
      </w:r>
      <w:r>
        <w:rPr>
          <w:rFonts w:ascii="Times New Roman" w:hAnsi="Times New Roman" w:cs="Times New Roman"/>
        </w:rPr>
        <w:t xml:space="preserve"> T</w:t>
      </w:r>
      <w:r w:rsidRPr="001F52CD">
        <w:rPr>
          <w:rFonts w:ascii="Times New Roman" w:hAnsi="Times New Roman" w:cs="Times New Roman"/>
        </w:rPr>
        <w:t>ongue is positioned towards the back of the mouth</w:t>
      </w:r>
      <w:r>
        <w:rPr>
          <w:rFonts w:ascii="Times New Roman" w:hAnsi="Times New Roman" w:cs="Times New Roman"/>
        </w:rPr>
        <w:t xml:space="preserve"> </w:t>
      </w:r>
      <w:r w:rsidRPr="001F52CD">
        <w:rPr>
          <w:rFonts w:ascii="Times New Roman" w:hAnsi="Times New Roman" w:cs="Times New Roman"/>
        </w:rPr>
        <w:t>when back vowels are articulated. This causes a constriction to occur in the</w:t>
      </w:r>
      <w:r>
        <w:rPr>
          <w:rFonts w:ascii="Times New Roman" w:hAnsi="Times New Roman" w:cs="Times New Roman"/>
        </w:rPr>
        <w:t xml:space="preserve"> </w:t>
      </w:r>
      <w:r w:rsidRPr="001F52CD">
        <w:rPr>
          <w:rFonts w:ascii="Times New Roman" w:hAnsi="Times New Roman" w:cs="Times New Roman"/>
        </w:rPr>
        <w:t>pharyngeal region of the vocal tract and increases the volume within the oral cavity.</w:t>
      </w:r>
    </w:p>
    <w:p w:rsidR="001F52CD" w:rsidRDefault="001F52CD" w:rsidP="001F52CD">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b/>
        </w:rPr>
        <w:t>High/closed vowels:</w:t>
      </w:r>
      <w:r>
        <w:rPr>
          <w:rFonts w:ascii="Times New Roman" w:hAnsi="Times New Roman" w:cs="Times New Roman"/>
        </w:rPr>
        <w:t xml:space="preserve"> D</w:t>
      </w:r>
      <w:r w:rsidRPr="001F52CD">
        <w:rPr>
          <w:rFonts w:ascii="Times New Roman" w:hAnsi="Times New Roman" w:cs="Times New Roman"/>
        </w:rPr>
        <w:t>efined by the amount of jaw</w:t>
      </w:r>
      <w:r>
        <w:rPr>
          <w:rFonts w:ascii="Times New Roman" w:hAnsi="Times New Roman" w:cs="Times New Roman"/>
        </w:rPr>
        <w:t xml:space="preserve"> </w:t>
      </w:r>
      <w:r w:rsidRPr="001F52CD">
        <w:rPr>
          <w:rFonts w:ascii="Times New Roman" w:hAnsi="Times New Roman" w:cs="Times New Roman"/>
        </w:rPr>
        <w:t>opening during the articulation and how close the tongue is to the roof of the oral</w:t>
      </w:r>
      <w:r>
        <w:rPr>
          <w:rFonts w:ascii="Times New Roman" w:hAnsi="Times New Roman" w:cs="Times New Roman"/>
        </w:rPr>
        <w:t xml:space="preserve"> </w:t>
      </w:r>
      <w:r w:rsidRPr="001F52CD">
        <w:rPr>
          <w:rFonts w:ascii="Times New Roman" w:hAnsi="Times New Roman" w:cs="Times New Roman"/>
        </w:rPr>
        <w:t>cavity. For high vowels, the jaw opening is small, and the tongue is positioned near</w:t>
      </w:r>
      <w:r>
        <w:rPr>
          <w:rFonts w:ascii="Times New Roman" w:hAnsi="Times New Roman" w:cs="Times New Roman"/>
        </w:rPr>
        <w:t xml:space="preserve"> </w:t>
      </w:r>
      <w:r w:rsidRPr="001F52CD">
        <w:rPr>
          <w:rFonts w:ascii="Times New Roman" w:hAnsi="Times New Roman" w:cs="Times New Roman"/>
        </w:rPr>
        <w:t>the roof of the oral cavity, causing a constriction in that region.</w:t>
      </w:r>
    </w:p>
    <w:p w:rsidR="001F52CD" w:rsidRDefault="001F52CD" w:rsidP="001F52CD">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b/>
        </w:rPr>
        <w:lastRenderedPageBreak/>
        <w:t>Low/open vowels:</w:t>
      </w:r>
      <w:r>
        <w:rPr>
          <w:rFonts w:ascii="Times New Roman" w:hAnsi="Times New Roman" w:cs="Times New Roman"/>
        </w:rPr>
        <w:t xml:space="preserve"> A</w:t>
      </w:r>
      <w:r w:rsidRPr="001F52CD">
        <w:rPr>
          <w:rFonts w:ascii="Times New Roman" w:hAnsi="Times New Roman" w:cs="Times New Roman"/>
        </w:rPr>
        <w:t>rticulated with a large jaw opening,</w:t>
      </w:r>
      <w:r>
        <w:rPr>
          <w:rFonts w:ascii="Times New Roman" w:hAnsi="Times New Roman" w:cs="Times New Roman"/>
        </w:rPr>
        <w:t xml:space="preserve"> </w:t>
      </w:r>
      <w:r w:rsidRPr="001F52CD">
        <w:rPr>
          <w:rFonts w:ascii="Times New Roman" w:hAnsi="Times New Roman" w:cs="Times New Roman"/>
        </w:rPr>
        <w:t>and the tongue is positioned towards the bottom of the oral cavity. This generally</w:t>
      </w:r>
      <w:r>
        <w:rPr>
          <w:rFonts w:ascii="Times New Roman" w:hAnsi="Times New Roman" w:cs="Times New Roman"/>
        </w:rPr>
        <w:t xml:space="preserve"> </w:t>
      </w:r>
      <w:r w:rsidRPr="001F52CD">
        <w:rPr>
          <w:rFonts w:ascii="Times New Roman" w:hAnsi="Times New Roman" w:cs="Times New Roman"/>
        </w:rPr>
        <w:t>creates a large oral cavity with constrictions in the pharyngeal region.</w:t>
      </w:r>
    </w:p>
    <w:p w:rsidR="001F52CD" w:rsidRDefault="001F52CD" w:rsidP="001F52CD">
      <w:pPr>
        <w:spacing w:before="240" w:after="0" w:line="360" w:lineRule="auto"/>
        <w:jc w:val="both"/>
        <w:rPr>
          <w:rFonts w:ascii="Times New Roman" w:hAnsi="Times New Roman" w:cs="Times New Roman"/>
          <w:b/>
        </w:rPr>
      </w:pPr>
      <w:r w:rsidRPr="001F52CD">
        <w:rPr>
          <w:rFonts w:ascii="Times New Roman" w:hAnsi="Times New Roman" w:cs="Times New Roman"/>
          <w:b/>
        </w:rPr>
        <w:t>Acoustic Analysis of Speech</w:t>
      </w:r>
    </w:p>
    <w:p w:rsidR="001F52CD" w:rsidRDefault="001F52CD" w:rsidP="001F52CD">
      <w:pPr>
        <w:spacing w:after="0" w:line="360" w:lineRule="auto"/>
        <w:jc w:val="both"/>
        <w:rPr>
          <w:rFonts w:ascii="Times New Roman" w:hAnsi="Times New Roman" w:cs="Times New Roman"/>
        </w:rPr>
      </w:pPr>
      <w:r>
        <w:rPr>
          <w:rFonts w:ascii="Times New Roman" w:hAnsi="Times New Roman" w:cs="Times New Roman"/>
        </w:rPr>
        <w:t>Used to investigate the physical properties of speech signals, such as pitch, loudness, formant/spectral information. It is possible, through acoustic analysis, to model the geometric structure of the acoustic chamber.</w:t>
      </w:r>
      <w:r w:rsidRPr="001F52CD">
        <w:t xml:space="preserve"> </w:t>
      </w:r>
      <w:r>
        <w:rPr>
          <w:rFonts w:ascii="Times New Roman" w:hAnsi="Times New Roman" w:cs="Times New Roman"/>
        </w:rPr>
        <w:t xml:space="preserve">This can </w:t>
      </w:r>
      <w:r w:rsidRPr="001F52CD">
        <w:rPr>
          <w:rFonts w:ascii="Times New Roman" w:hAnsi="Times New Roman" w:cs="Times New Roman"/>
        </w:rPr>
        <w:t>also be performed in reverse to obtain the speech characteristics from an acoustic cham</w:t>
      </w:r>
      <w:r>
        <w:rPr>
          <w:rFonts w:ascii="Times New Roman" w:hAnsi="Times New Roman" w:cs="Times New Roman"/>
        </w:rPr>
        <w:t xml:space="preserve">ber of a </w:t>
      </w:r>
      <w:r w:rsidRPr="001F52CD">
        <w:rPr>
          <w:rFonts w:ascii="Times New Roman" w:hAnsi="Times New Roman" w:cs="Times New Roman"/>
        </w:rPr>
        <w:t>given geometry.</w:t>
      </w:r>
    </w:p>
    <w:p w:rsidR="001F52CD" w:rsidRDefault="001F52CD" w:rsidP="001F52CD">
      <w:pPr>
        <w:spacing w:before="240" w:after="0" w:line="360" w:lineRule="auto"/>
        <w:jc w:val="both"/>
        <w:rPr>
          <w:rFonts w:ascii="Times New Roman" w:hAnsi="Times New Roman" w:cs="Times New Roman"/>
          <w:b/>
        </w:rPr>
      </w:pPr>
      <w:r w:rsidRPr="001F52CD">
        <w:rPr>
          <w:rFonts w:ascii="Times New Roman" w:hAnsi="Times New Roman" w:cs="Times New Roman"/>
          <w:b/>
        </w:rPr>
        <w:t>Formants and Resonances</w:t>
      </w:r>
    </w:p>
    <w:p w:rsidR="001F52CD" w:rsidRDefault="001F52CD" w:rsidP="001F52CD">
      <w:pPr>
        <w:spacing w:after="0" w:line="360" w:lineRule="auto"/>
        <w:jc w:val="both"/>
        <w:rPr>
          <w:rFonts w:ascii="Times New Roman" w:hAnsi="Times New Roman" w:cs="Times New Roman"/>
        </w:rPr>
      </w:pPr>
      <w:r>
        <w:rPr>
          <w:rFonts w:ascii="Times New Roman" w:hAnsi="Times New Roman" w:cs="Times New Roman"/>
        </w:rPr>
        <w:t xml:space="preserve">Formants are the dominant </w:t>
      </w:r>
      <w:r w:rsidRPr="001F52CD">
        <w:rPr>
          <w:rFonts w:ascii="Times New Roman" w:hAnsi="Times New Roman" w:cs="Times New Roman"/>
        </w:rPr>
        <w:t>frequencies</w:t>
      </w:r>
      <w:r w:rsidR="00E10F17">
        <w:rPr>
          <w:rFonts w:ascii="Times New Roman" w:hAnsi="Times New Roman" w:cs="Times New Roman"/>
        </w:rPr>
        <w:t xml:space="preserve"> present within a speech signal, which can be obtained via spectral analysis on a speech signal. Resonances are the calculated values which describe the behaviours of the acoustic chamber.</w:t>
      </w:r>
    </w:p>
    <w:p w:rsidR="00E10F17" w:rsidRDefault="00E10F17" w:rsidP="00E10F17">
      <w:pPr>
        <w:spacing w:before="240" w:after="0" w:line="360" w:lineRule="auto"/>
        <w:jc w:val="both"/>
        <w:rPr>
          <w:rFonts w:ascii="Times New Roman" w:hAnsi="Times New Roman" w:cs="Times New Roman"/>
          <w:b/>
        </w:rPr>
      </w:pPr>
      <w:r w:rsidRPr="00E10F17">
        <w:rPr>
          <w:rFonts w:ascii="Times New Roman" w:hAnsi="Times New Roman" w:cs="Times New Roman"/>
          <w:b/>
        </w:rPr>
        <w:t>Source-Filter Model</w:t>
      </w:r>
    </w:p>
    <w:p w:rsidR="00E10F17" w:rsidRDefault="00E10F17" w:rsidP="00E10F17">
      <w:pPr>
        <w:spacing w:after="0" w:line="360" w:lineRule="auto"/>
        <w:jc w:val="both"/>
        <w:rPr>
          <w:rFonts w:ascii="Times New Roman" w:hAnsi="Times New Roman" w:cs="Times New Roman"/>
        </w:rPr>
      </w:pPr>
      <w:r>
        <w:rPr>
          <w:rFonts w:ascii="Times New Roman" w:hAnsi="Times New Roman" w:cs="Times New Roman"/>
        </w:rPr>
        <w:t>The source-filter model can be used to represent speech, where the ‘source’ are the sonic pulses produced by the vibrating glottis, which is filtered by the vocal tract to produce the output, which is the speech emitted from the lips. The input, produced from the glottis, can be approximated by a sawtooth wave, shown below.</w:t>
      </w:r>
    </w:p>
    <w:p w:rsidR="00E10F17" w:rsidRDefault="00E10F17" w:rsidP="00E10F17">
      <w:pPr>
        <w:spacing w:after="0" w:line="360" w:lineRule="auto"/>
        <w:jc w:val="both"/>
        <w:rPr>
          <w:rFonts w:ascii="Times New Roman" w:hAnsi="Times New Roman" w:cs="Times New Roman"/>
        </w:rPr>
      </w:pPr>
      <w:r w:rsidRPr="00E10F17">
        <w:rPr>
          <w:rFonts w:ascii="Times New Roman" w:hAnsi="Times New Roman" w:cs="Times New Roman"/>
          <w:noProof/>
          <w:lang w:eastAsia="en-NZ"/>
        </w:rPr>
        <w:drawing>
          <wp:inline distT="0" distB="0" distL="0" distR="0" wp14:anchorId="310AF3BB" wp14:editId="54FE3E68">
            <wp:extent cx="5731510" cy="2331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1720"/>
                    </a:xfrm>
                    <a:prstGeom prst="rect">
                      <a:avLst/>
                    </a:prstGeom>
                  </pic:spPr>
                </pic:pic>
              </a:graphicData>
            </a:graphic>
          </wp:inline>
        </w:drawing>
      </w:r>
      <w:r>
        <w:rPr>
          <w:rFonts w:ascii="Times New Roman" w:hAnsi="Times New Roman" w:cs="Times New Roman"/>
        </w:rPr>
        <w:t xml:space="preserve"> </w:t>
      </w:r>
      <w:r w:rsidRPr="00E10F17">
        <w:rPr>
          <w:rFonts w:ascii="Times New Roman" w:hAnsi="Times New Roman" w:cs="Times New Roman"/>
        </w:rPr>
        <w:t>The geometry of the vocal tract determines the natural resonan</w:t>
      </w:r>
      <w:r>
        <w:rPr>
          <w:rFonts w:ascii="Times New Roman" w:hAnsi="Times New Roman" w:cs="Times New Roman"/>
        </w:rPr>
        <w:t xml:space="preserve">ce frequencies of its chambers, </w:t>
      </w:r>
      <w:r w:rsidRPr="00E10F17">
        <w:rPr>
          <w:rFonts w:ascii="Times New Roman" w:hAnsi="Times New Roman" w:cs="Times New Roman"/>
        </w:rPr>
        <w:t>allowing the amplification of certain frequencies and the attenuation of others.</w:t>
      </w:r>
      <w:r w:rsidR="00726331">
        <w:rPr>
          <w:rFonts w:ascii="Times New Roman" w:hAnsi="Times New Roman" w:cs="Times New Roman"/>
        </w:rPr>
        <w:t xml:space="preserve"> In the source filter model, the vocal tract behaves like a filter with a transfer function that depends on its geometry. Once the spectrum of the input signal and transfer function of the filter have been obtained, it is possible to obtain the output spectrum, which describes the sound radiating from the lips.</w:t>
      </w:r>
    </w:p>
    <w:p w:rsidR="00726331" w:rsidRDefault="00726331" w:rsidP="00726331">
      <w:pPr>
        <w:spacing w:after="0" w:line="360" w:lineRule="auto"/>
        <w:jc w:val="both"/>
        <w:rPr>
          <w:rFonts w:ascii="Times New Roman" w:hAnsi="Times New Roman" w:cs="Times New Roman"/>
        </w:rPr>
      </w:pPr>
      <w:r w:rsidRPr="00726331">
        <w:rPr>
          <w:rFonts w:ascii="Times New Roman" w:hAnsi="Times New Roman" w:cs="Times New Roman"/>
          <w:noProof/>
          <w:lang w:eastAsia="en-NZ"/>
        </w:rPr>
        <w:lastRenderedPageBreak/>
        <w:drawing>
          <wp:inline distT="0" distB="0" distL="0" distR="0" wp14:anchorId="4A6E5213" wp14:editId="18144157">
            <wp:extent cx="5940531" cy="2400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8166" cy="2423588"/>
                    </a:xfrm>
                    <a:prstGeom prst="rect">
                      <a:avLst/>
                    </a:prstGeom>
                  </pic:spPr>
                </pic:pic>
              </a:graphicData>
            </a:graphic>
          </wp:inline>
        </w:drawing>
      </w:r>
    </w:p>
    <w:p w:rsidR="00726331" w:rsidRDefault="00726331" w:rsidP="00726331">
      <w:pPr>
        <w:spacing w:after="0" w:line="360" w:lineRule="auto"/>
        <w:jc w:val="both"/>
        <w:rPr>
          <w:rFonts w:ascii="Times New Roman" w:hAnsi="Times New Roman" w:cs="Times New Roman"/>
        </w:rPr>
      </w:pPr>
    </w:p>
    <w:p w:rsidR="00726331" w:rsidRDefault="00726331" w:rsidP="00726331">
      <w:pPr>
        <w:spacing w:after="0" w:line="360" w:lineRule="auto"/>
        <w:jc w:val="both"/>
        <w:rPr>
          <w:rFonts w:ascii="Times New Roman" w:hAnsi="Times New Roman" w:cs="Times New Roman"/>
        </w:rPr>
      </w:pPr>
    </w:p>
    <w:p w:rsidR="00726331" w:rsidRDefault="00726331" w:rsidP="00726331">
      <w:pPr>
        <w:spacing w:after="0" w:line="360" w:lineRule="auto"/>
        <w:jc w:val="right"/>
        <w:rPr>
          <w:rFonts w:ascii="Times New Roman" w:hAnsi="Times New Roman" w:cs="Times New Roman"/>
        </w:rPr>
      </w:pPr>
      <w:r w:rsidRPr="00726331">
        <w:rPr>
          <w:rFonts w:ascii="Times New Roman" w:hAnsi="Times New Roman" w:cs="Times New Roman"/>
          <w:noProof/>
          <w:lang w:eastAsia="en-NZ"/>
        </w:rPr>
        <w:drawing>
          <wp:inline distT="0" distB="0" distL="0" distR="0" wp14:anchorId="6C4737E8" wp14:editId="7CF4653B">
            <wp:extent cx="5502859" cy="2041167"/>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8561" cy="2058119"/>
                    </a:xfrm>
                    <a:prstGeom prst="rect">
                      <a:avLst/>
                    </a:prstGeom>
                  </pic:spPr>
                </pic:pic>
              </a:graphicData>
            </a:graphic>
          </wp:inline>
        </w:drawing>
      </w:r>
    </w:p>
    <w:p w:rsidR="00726331" w:rsidRDefault="00726331" w:rsidP="00726331">
      <w:pPr>
        <w:spacing w:before="240" w:after="0" w:line="360" w:lineRule="auto"/>
        <w:jc w:val="both"/>
        <w:rPr>
          <w:rFonts w:ascii="Times New Roman" w:hAnsi="Times New Roman" w:cs="Times New Roman"/>
          <w:b/>
        </w:rPr>
      </w:pPr>
      <w:r w:rsidRPr="00726331">
        <w:rPr>
          <w:rFonts w:ascii="Times New Roman" w:hAnsi="Times New Roman" w:cs="Times New Roman"/>
          <w:b/>
        </w:rPr>
        <w:t>Vocal Tract as an Acoustic Chamber</w:t>
      </w:r>
    </w:p>
    <w:p w:rsidR="00726331" w:rsidRDefault="00726331" w:rsidP="001F1607">
      <w:pPr>
        <w:spacing w:after="0" w:line="360" w:lineRule="auto"/>
        <w:jc w:val="both"/>
        <w:rPr>
          <w:rFonts w:ascii="TimesNewRoman" w:hAnsi="TimesNewRoman" w:cs="TimesNewRoman"/>
          <w:sz w:val="23"/>
          <w:szCs w:val="23"/>
        </w:rPr>
      </w:pPr>
      <w:r>
        <w:rPr>
          <w:rFonts w:ascii="Times New Roman" w:hAnsi="Times New Roman" w:cs="Times New Roman"/>
        </w:rPr>
        <w:t xml:space="preserve">Acoustic chambers have fundamental frequencies specific to its geometric structure, which are determined by a number of factors, such as how sound reflects off the walls of the chamber or how </w:t>
      </w:r>
      <w:r>
        <w:rPr>
          <w:rFonts w:ascii="TimesNewRoman" w:hAnsi="TimesNewRoman" w:cs="TimesNewRoman"/>
          <w:sz w:val="23"/>
          <w:szCs w:val="23"/>
        </w:rPr>
        <w:t xml:space="preserve">much resistance is met by the propagating sound waves. </w:t>
      </w:r>
      <w:r w:rsidR="001F1607">
        <w:rPr>
          <w:rFonts w:ascii="TimesNewRoman" w:hAnsi="TimesNewRoman" w:cs="TimesNewRoman"/>
          <w:sz w:val="23"/>
          <w:szCs w:val="23"/>
        </w:rPr>
        <w:t xml:space="preserve">These factors affect the amplification/dampening of different frequencies in the chamber. </w:t>
      </w:r>
      <w:r>
        <w:rPr>
          <w:rFonts w:ascii="TimesNewRoman" w:hAnsi="TimesNewRoman" w:cs="TimesNewRoman"/>
          <w:sz w:val="23"/>
          <w:szCs w:val="23"/>
        </w:rPr>
        <w:t>A simplified form of the vocal tract</w:t>
      </w:r>
      <w:r w:rsidR="001F1607">
        <w:rPr>
          <w:rFonts w:ascii="TimesNewRoman" w:hAnsi="TimesNewRoman" w:cs="TimesNewRoman"/>
          <w:sz w:val="23"/>
          <w:szCs w:val="23"/>
        </w:rPr>
        <w:t xml:space="preserve"> is an approximately 17cm tube of uniform cross-sectional area, which is open at one end and closed at the other. S</w:t>
      </w:r>
      <w:r w:rsidR="001F1607" w:rsidRPr="001F1607">
        <w:rPr>
          <w:rFonts w:ascii="TimesNewRoman" w:hAnsi="TimesNewRoman" w:cs="TimesNewRoman"/>
          <w:sz w:val="23"/>
          <w:szCs w:val="23"/>
        </w:rPr>
        <w:t>ound waves of specific frequencies will resonate by be</w:t>
      </w:r>
      <w:r w:rsidR="001F1607">
        <w:rPr>
          <w:rFonts w:ascii="TimesNewRoman" w:hAnsi="TimesNewRoman" w:cs="TimesNewRoman"/>
          <w:sz w:val="23"/>
          <w:szCs w:val="23"/>
        </w:rPr>
        <w:t xml:space="preserve">ing reflected at the end of the </w:t>
      </w:r>
      <w:r w:rsidR="001F1607" w:rsidRPr="001F1607">
        <w:rPr>
          <w:rFonts w:ascii="TimesNewRoman" w:hAnsi="TimesNewRoman" w:cs="TimesNewRoman"/>
          <w:sz w:val="23"/>
          <w:szCs w:val="23"/>
        </w:rPr>
        <w:t>tube back towards the source</w:t>
      </w:r>
      <w:r w:rsidR="001F1607">
        <w:rPr>
          <w:rFonts w:ascii="TimesNewRoman" w:hAnsi="TimesNewRoman" w:cs="TimesNewRoman"/>
          <w:sz w:val="23"/>
          <w:szCs w:val="23"/>
        </w:rPr>
        <w:t>. These frequencies are given by</w:t>
      </w:r>
    </w:p>
    <w:p w:rsidR="001F1607" w:rsidRPr="001F1607" w:rsidRDefault="00A96B9A" w:rsidP="001F1607">
      <w:pPr>
        <w:spacing w:after="0" w:line="360" w:lineRule="auto"/>
        <w:jc w:val="both"/>
        <w:rPr>
          <w:rFonts w:ascii="TimesNewRoman" w:eastAsiaTheme="minorEastAsia" w:hAnsi="TimesNewRoman" w:cs="TimesNewRoman"/>
          <w:sz w:val="23"/>
          <w:szCs w:val="23"/>
        </w:rPr>
      </w:pPr>
      <m:oMathPara>
        <m:oMath>
          <m:sSub>
            <m:sSubPr>
              <m:ctrlPr>
                <w:rPr>
                  <w:rFonts w:ascii="Cambria Math" w:hAnsi="Cambria Math" w:cs="TimesNewRoman"/>
                  <w:i/>
                  <w:sz w:val="23"/>
                  <w:szCs w:val="23"/>
                </w:rPr>
              </m:ctrlPr>
            </m:sSubPr>
            <m:e>
              <m:r>
                <w:rPr>
                  <w:rFonts w:ascii="Cambria Math" w:hAnsi="Cambria Math" w:cs="TimesNewRoman"/>
                  <w:sz w:val="23"/>
                  <w:szCs w:val="23"/>
                </w:rPr>
                <m:t>F</m:t>
              </m:r>
            </m:e>
            <m:sub>
              <m:r>
                <w:rPr>
                  <w:rFonts w:ascii="Cambria Math" w:hAnsi="Cambria Math" w:cs="TimesNewRoman"/>
                  <w:sz w:val="23"/>
                  <w:szCs w:val="23"/>
                </w:rPr>
                <m:t>n</m:t>
              </m:r>
            </m:sub>
          </m:sSub>
          <m:r>
            <w:rPr>
              <w:rFonts w:ascii="Cambria Math" w:hAnsi="Cambria Math" w:cs="TimesNewRoman"/>
              <w:sz w:val="23"/>
              <w:szCs w:val="23"/>
            </w:rPr>
            <m:t>=</m:t>
          </m:r>
          <m:f>
            <m:fPr>
              <m:ctrlPr>
                <w:rPr>
                  <w:rFonts w:ascii="Cambria Math" w:hAnsi="Cambria Math" w:cs="TimesNewRoman"/>
                  <w:i/>
                  <w:sz w:val="23"/>
                  <w:szCs w:val="23"/>
                </w:rPr>
              </m:ctrlPr>
            </m:fPr>
            <m:num>
              <m:d>
                <m:dPr>
                  <m:ctrlPr>
                    <w:rPr>
                      <w:rFonts w:ascii="Cambria Math" w:hAnsi="Cambria Math" w:cs="TimesNewRoman"/>
                      <w:i/>
                      <w:sz w:val="23"/>
                      <w:szCs w:val="23"/>
                    </w:rPr>
                  </m:ctrlPr>
                </m:dPr>
                <m:e>
                  <m:r>
                    <w:rPr>
                      <w:rFonts w:ascii="Cambria Math" w:hAnsi="Cambria Math" w:cs="TimesNewRoman"/>
                      <w:sz w:val="23"/>
                      <w:szCs w:val="23"/>
                    </w:rPr>
                    <m:t>2n-1</m:t>
                  </m:r>
                </m:e>
              </m:d>
              <m:r>
                <w:rPr>
                  <w:rFonts w:ascii="Cambria Math" w:hAnsi="Cambria Math" w:cs="TimesNewRoman"/>
                  <w:sz w:val="23"/>
                  <w:szCs w:val="23"/>
                </w:rPr>
                <m:t>c</m:t>
              </m:r>
            </m:num>
            <m:den>
              <m:r>
                <w:rPr>
                  <w:rFonts w:ascii="Cambria Math" w:hAnsi="Cambria Math" w:cs="TimesNewRoman"/>
                  <w:sz w:val="23"/>
                  <w:szCs w:val="23"/>
                </w:rPr>
                <m:t>4l</m:t>
              </m:r>
            </m:den>
          </m:f>
          <m:r>
            <w:rPr>
              <w:rFonts w:ascii="Cambria Math" w:hAnsi="Cambria Math" w:cs="TimesNewRoman"/>
              <w:sz w:val="23"/>
              <w:szCs w:val="23"/>
            </w:rPr>
            <m:t>,</m:t>
          </m:r>
        </m:oMath>
      </m:oMathPara>
    </w:p>
    <w:p w:rsidR="001F1607" w:rsidRDefault="001F1607" w:rsidP="001F1607">
      <w:pPr>
        <w:spacing w:after="0" w:line="360" w:lineRule="auto"/>
        <w:jc w:val="both"/>
        <w:rPr>
          <w:rFonts w:ascii="TimesNewRoman" w:eastAsiaTheme="minorEastAsia" w:hAnsi="TimesNewRoman" w:cs="TimesNewRoman"/>
          <w:sz w:val="23"/>
          <w:szCs w:val="23"/>
        </w:rPr>
      </w:pPr>
      <w:r>
        <w:rPr>
          <w:rFonts w:ascii="TimesNewRoman" w:eastAsiaTheme="minorEastAsia" w:hAnsi="TimesNewRoman" w:cs="TimesNewRoman"/>
          <w:sz w:val="23"/>
          <w:szCs w:val="23"/>
        </w:rPr>
        <w:t xml:space="preserve">where </w:t>
      </w:r>
      <m:oMath>
        <m:sSub>
          <m:sSubPr>
            <m:ctrlPr>
              <w:rPr>
                <w:rFonts w:ascii="Cambria Math" w:eastAsiaTheme="minorEastAsia" w:hAnsi="Cambria Math" w:cs="TimesNewRoman"/>
                <w:i/>
                <w:sz w:val="23"/>
                <w:szCs w:val="23"/>
              </w:rPr>
            </m:ctrlPr>
          </m:sSubPr>
          <m:e>
            <m:r>
              <w:rPr>
                <w:rFonts w:ascii="Cambria Math" w:eastAsiaTheme="minorEastAsia" w:hAnsi="Cambria Math" w:cs="TimesNewRoman"/>
                <w:sz w:val="23"/>
                <w:szCs w:val="23"/>
              </w:rPr>
              <m:t>F</m:t>
            </m:r>
          </m:e>
          <m:sub>
            <m:r>
              <w:rPr>
                <w:rFonts w:ascii="Cambria Math" w:eastAsiaTheme="minorEastAsia" w:hAnsi="Cambria Math" w:cs="TimesNewRoman"/>
                <w:sz w:val="23"/>
                <w:szCs w:val="23"/>
              </w:rPr>
              <m:t>n</m:t>
            </m:r>
          </m:sub>
        </m:sSub>
      </m:oMath>
      <w:r>
        <w:rPr>
          <w:rFonts w:ascii="TimesNewRoman" w:eastAsiaTheme="minorEastAsia" w:hAnsi="TimesNewRoman" w:cs="TimesNewRoman"/>
          <w:sz w:val="23"/>
          <w:szCs w:val="23"/>
        </w:rPr>
        <w:t xml:space="preserve"> is the instance of the formant, </w:t>
      </w:r>
      <m:oMath>
        <m:r>
          <w:rPr>
            <w:rFonts w:ascii="Cambria Math" w:eastAsiaTheme="minorEastAsia" w:hAnsi="Cambria Math" w:cs="TimesNewRoman"/>
            <w:sz w:val="23"/>
            <w:szCs w:val="23"/>
          </w:rPr>
          <m:t>c</m:t>
        </m:r>
      </m:oMath>
      <w:r>
        <w:rPr>
          <w:rFonts w:ascii="TimesNewRoman" w:eastAsiaTheme="minorEastAsia" w:hAnsi="TimesNewRoman" w:cs="TimesNewRoman"/>
          <w:sz w:val="23"/>
          <w:szCs w:val="23"/>
        </w:rPr>
        <w:t xml:space="preserve"> is the speed of sound in meters per second and </w:t>
      </w:r>
      <m:oMath>
        <m:r>
          <w:rPr>
            <w:rFonts w:ascii="Cambria Math" w:eastAsiaTheme="minorEastAsia" w:hAnsi="Cambria Math" w:cs="TimesNewRoman"/>
            <w:sz w:val="23"/>
            <w:szCs w:val="23"/>
          </w:rPr>
          <m:t>l</m:t>
        </m:r>
      </m:oMath>
      <w:r>
        <w:rPr>
          <w:rFonts w:ascii="TimesNewRoman" w:eastAsiaTheme="minorEastAsia" w:hAnsi="TimesNewRoman" w:cs="TimesNewRoman"/>
          <w:sz w:val="23"/>
          <w:szCs w:val="23"/>
        </w:rPr>
        <w:t xml:space="preserve"> is the vocal tract length in meters.</w:t>
      </w:r>
      <w:r w:rsidR="000246B0">
        <w:rPr>
          <w:rFonts w:ascii="TimesNewRoman" w:eastAsiaTheme="minorEastAsia" w:hAnsi="TimesNewRoman" w:cs="TimesNewRoman"/>
          <w:sz w:val="23"/>
          <w:szCs w:val="23"/>
        </w:rPr>
        <w:t xml:space="preserve"> The uniform tube model does not take into account the varying levels of constriction on the vocal tract.</w:t>
      </w:r>
    </w:p>
    <w:p w:rsidR="000246B0" w:rsidRDefault="000246B0">
      <w:pPr>
        <w:rPr>
          <w:rFonts w:ascii="TimesNewRoman" w:eastAsiaTheme="minorEastAsia" w:hAnsi="TimesNewRoman" w:cs="TimesNewRoman"/>
          <w:sz w:val="23"/>
          <w:szCs w:val="23"/>
        </w:rPr>
      </w:pPr>
      <w:r>
        <w:rPr>
          <w:rFonts w:ascii="TimesNewRoman" w:eastAsiaTheme="minorEastAsia" w:hAnsi="TimesNewRoman" w:cs="TimesNewRoman"/>
          <w:sz w:val="23"/>
          <w:szCs w:val="23"/>
        </w:rPr>
        <w:br w:type="page"/>
      </w:r>
    </w:p>
    <w:p w:rsidR="000246B0" w:rsidRDefault="000246B0" w:rsidP="000246B0">
      <w:pPr>
        <w:spacing w:before="240" w:after="0" w:line="360" w:lineRule="auto"/>
        <w:jc w:val="both"/>
        <w:rPr>
          <w:rFonts w:ascii="Times New Roman" w:hAnsi="Times New Roman" w:cs="Times New Roman"/>
          <w:b/>
        </w:rPr>
      </w:pPr>
      <w:r w:rsidRPr="000246B0">
        <w:rPr>
          <w:rFonts w:ascii="Times New Roman" w:hAnsi="Times New Roman" w:cs="Times New Roman"/>
          <w:b/>
        </w:rPr>
        <w:lastRenderedPageBreak/>
        <w:t>Lossless Acoustic Tube Model</w:t>
      </w:r>
    </w:p>
    <w:p w:rsidR="000246B0" w:rsidRDefault="000246B0" w:rsidP="000246B0">
      <w:pPr>
        <w:spacing w:after="0" w:line="360" w:lineRule="auto"/>
        <w:jc w:val="both"/>
        <w:rPr>
          <w:rFonts w:ascii="Times New Roman" w:hAnsi="Times New Roman" w:cs="Times New Roman"/>
        </w:rPr>
      </w:pPr>
      <w:r>
        <w:rPr>
          <w:rFonts w:ascii="Times New Roman" w:hAnsi="Times New Roman" w:cs="Times New Roman"/>
        </w:rPr>
        <w:t xml:space="preserve">The lossless acoustic tube is an improved model, which takes into account the varying cross-sectional area </w:t>
      </w:r>
      <m:oMath>
        <m:r>
          <w:rPr>
            <w:rFonts w:ascii="Cambria Math" w:hAnsi="Cambria Math" w:cs="Times New Roman"/>
          </w:rPr>
          <m:t>A(x)</m:t>
        </m:r>
      </m:oMath>
      <w:r>
        <w:rPr>
          <w:rFonts w:ascii="Times New Roman" w:eastAsiaTheme="minorEastAsia" w:hAnsi="Times New Roman" w:cs="Times New Roman"/>
        </w:rPr>
        <w:t xml:space="preserve"> </w:t>
      </w:r>
      <w:r>
        <w:rPr>
          <w:rFonts w:ascii="Times New Roman" w:hAnsi="Times New Roman" w:cs="Times New Roman"/>
        </w:rPr>
        <w:t xml:space="preserve">along the tube. </w:t>
      </w:r>
      <w:r w:rsidR="00F30515">
        <w:rPr>
          <w:rFonts w:ascii="Times New Roman" w:hAnsi="Times New Roman" w:cs="Times New Roman"/>
        </w:rPr>
        <w:t xml:space="preserve">This can be approximated by the model on the right, which has an area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oMath>
      <w:r w:rsidR="00F30515">
        <w:rPr>
          <w:rFonts w:ascii="Times New Roman" w:eastAsiaTheme="minorEastAsia" w:hAnsi="Times New Roman" w:cs="Times New Roman"/>
        </w:rPr>
        <w:t xml:space="preserve"> for each section of the vocal tract. It is obvious that more sections result in a more accurate approximation.</w:t>
      </w:r>
    </w:p>
    <w:p w:rsidR="000246B0" w:rsidRDefault="000246B0" w:rsidP="000246B0">
      <w:pPr>
        <w:spacing w:after="0" w:line="360" w:lineRule="auto"/>
        <w:jc w:val="center"/>
        <w:rPr>
          <w:rFonts w:ascii="Times New Roman" w:hAnsi="Times New Roman" w:cs="Times New Roman"/>
        </w:rPr>
      </w:pPr>
      <w:r w:rsidRPr="000246B0">
        <w:rPr>
          <w:rFonts w:ascii="Times New Roman" w:hAnsi="Times New Roman" w:cs="Times New Roman"/>
          <w:noProof/>
          <w:lang w:eastAsia="en-NZ"/>
        </w:rPr>
        <w:drawing>
          <wp:inline distT="0" distB="0" distL="0" distR="0" wp14:anchorId="5E54391A" wp14:editId="701FB733">
            <wp:extent cx="5257800" cy="22508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4135" cy="2266401"/>
                    </a:xfrm>
                    <a:prstGeom prst="rect">
                      <a:avLst/>
                    </a:prstGeom>
                  </pic:spPr>
                </pic:pic>
              </a:graphicData>
            </a:graphic>
          </wp:inline>
        </w:drawing>
      </w:r>
    </w:p>
    <w:p w:rsidR="00F30515" w:rsidRDefault="00F30515" w:rsidP="00F30515">
      <w:pPr>
        <w:spacing w:after="0" w:line="360" w:lineRule="auto"/>
        <w:jc w:val="both"/>
        <w:rPr>
          <w:rFonts w:ascii="Times New Roman" w:hAnsi="Times New Roman" w:cs="Times New Roman"/>
        </w:rPr>
      </w:pPr>
      <w:r>
        <w:rPr>
          <w:rFonts w:ascii="Times New Roman" w:hAnsi="Times New Roman" w:cs="Times New Roman"/>
        </w:rPr>
        <w:t>Note that when modelling the vocal tract, a large number of sections may result in an unstable filter function.</w:t>
      </w:r>
      <w:r w:rsidRPr="00F30515">
        <w:t xml:space="preserve"> </w:t>
      </w:r>
      <w:r w:rsidRPr="00F30515">
        <w:rPr>
          <w:rFonts w:ascii="Times New Roman" w:hAnsi="Times New Roman" w:cs="Times New Roman"/>
        </w:rPr>
        <w:t>The vocal tract can be represented as a series of concatenated los</w:t>
      </w:r>
      <w:r>
        <w:rPr>
          <w:rFonts w:ascii="Times New Roman" w:hAnsi="Times New Roman" w:cs="Times New Roman"/>
        </w:rPr>
        <w:t>sless acoustic tubes if certain assumptions are made;</w:t>
      </w:r>
    </w:p>
    <w:p w:rsidR="00F30515" w:rsidRDefault="00F30515" w:rsidP="00F30515">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Vocal tract shape is time-invariant.</w:t>
      </w:r>
    </w:p>
    <w:p w:rsidR="00F30515" w:rsidRDefault="00F30515" w:rsidP="00F30515">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No energy losses of the sound waves from friction, heat conduction or wall vibrations.</w:t>
      </w:r>
    </w:p>
    <w:p w:rsidR="00F30515" w:rsidRDefault="00F30515" w:rsidP="00F30515">
      <w:pPr>
        <w:pStyle w:val="ListParagraph"/>
        <w:numPr>
          <w:ilvl w:val="0"/>
          <w:numId w:val="3"/>
        </w:numPr>
        <w:spacing w:after="0" w:line="360" w:lineRule="auto"/>
        <w:jc w:val="both"/>
        <w:rPr>
          <w:rFonts w:ascii="Times New Roman" w:hAnsi="Times New Roman" w:cs="Times New Roman"/>
        </w:rPr>
      </w:pPr>
      <w:r w:rsidRPr="00F30515">
        <w:rPr>
          <w:rFonts w:ascii="Times New Roman" w:hAnsi="Times New Roman" w:cs="Times New Roman"/>
        </w:rPr>
        <w:t>Structural features such as the piriform sinuses and the ventricular appendix do not</w:t>
      </w:r>
      <w:r>
        <w:rPr>
          <w:rFonts w:ascii="Times New Roman" w:hAnsi="Times New Roman" w:cs="Times New Roman"/>
        </w:rPr>
        <w:t xml:space="preserve"> </w:t>
      </w:r>
      <w:r w:rsidRPr="00F30515">
        <w:rPr>
          <w:rFonts w:ascii="Times New Roman" w:hAnsi="Times New Roman" w:cs="Times New Roman"/>
        </w:rPr>
        <w:t>contribute to the resonance of the vocal tract chamber.</w:t>
      </w:r>
    </w:p>
    <w:p w:rsidR="00E424B8" w:rsidRDefault="00E424B8" w:rsidP="00F30515">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Wave plane propagation only valid for frequencies below 4 kHz.</w:t>
      </w:r>
    </w:p>
    <w:p w:rsidR="00E424B8" w:rsidRDefault="00E424B8" w:rsidP="00F30515">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Inability to model anti-resonances.</w:t>
      </w:r>
    </w:p>
    <w:p w:rsidR="00F30515" w:rsidRDefault="00F30515" w:rsidP="00F30515">
      <w:pPr>
        <w:spacing w:before="240" w:after="0" w:line="360" w:lineRule="auto"/>
        <w:jc w:val="both"/>
        <w:rPr>
          <w:rFonts w:ascii="Times New Roman" w:hAnsi="Times New Roman" w:cs="Times New Roman"/>
        </w:rPr>
      </w:pPr>
      <w:r w:rsidRPr="00F30515">
        <w:rPr>
          <w:rFonts w:ascii="Times New Roman" w:hAnsi="Times New Roman" w:cs="Times New Roman"/>
        </w:rPr>
        <w:t>By using this model to represent vocal tract structural informatio</w:t>
      </w:r>
      <w:r>
        <w:rPr>
          <w:rFonts w:ascii="Times New Roman" w:hAnsi="Times New Roman" w:cs="Times New Roman"/>
        </w:rPr>
        <w:t xml:space="preserve">n it is possible, by the use of </w:t>
      </w:r>
      <w:r w:rsidRPr="00F30515">
        <w:rPr>
          <w:rFonts w:ascii="Times New Roman" w:hAnsi="Times New Roman" w:cs="Times New Roman"/>
        </w:rPr>
        <w:t>linear predictive coding, to obtain the transfer function representing the tr</w:t>
      </w:r>
      <w:r>
        <w:rPr>
          <w:rFonts w:ascii="Times New Roman" w:hAnsi="Times New Roman" w:cs="Times New Roman"/>
        </w:rPr>
        <w:t>act, which will be an all-pole model.</w:t>
      </w:r>
    </w:p>
    <w:p w:rsidR="002E4AC8" w:rsidRDefault="002E4AC8" w:rsidP="00F30515">
      <w:pPr>
        <w:spacing w:before="240" w:after="0" w:line="360" w:lineRule="auto"/>
        <w:jc w:val="both"/>
        <w:rPr>
          <w:rFonts w:ascii="Times New Roman" w:hAnsi="Times New Roman" w:cs="Times New Roman"/>
          <w:b/>
        </w:rPr>
      </w:pPr>
      <w:r w:rsidRPr="002E4AC8">
        <w:rPr>
          <w:rFonts w:ascii="Times New Roman" w:hAnsi="Times New Roman" w:cs="Times New Roman"/>
          <w:b/>
        </w:rPr>
        <w:t>Modelling the Vocal Tract</w:t>
      </w:r>
    </w:p>
    <w:p w:rsidR="002E4AC8" w:rsidRDefault="002E4AC8" w:rsidP="002E4AC8">
      <w:pPr>
        <w:spacing w:after="0" w:line="360" w:lineRule="auto"/>
        <w:jc w:val="both"/>
        <w:rPr>
          <w:rFonts w:ascii="Times New Roman" w:hAnsi="Times New Roman" w:cs="Times New Roman"/>
        </w:rPr>
      </w:pPr>
      <w:r>
        <w:rPr>
          <w:rFonts w:ascii="Times New Roman" w:hAnsi="Times New Roman" w:cs="Times New Roman"/>
        </w:rPr>
        <w:t>The process of modelling the vocal tract is as follows:</w:t>
      </w:r>
    </w:p>
    <w:p w:rsidR="002E4AC8" w:rsidRDefault="002E4AC8" w:rsidP="002E4AC8">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Collect vocal tract shape data via MRI/AR.</w:t>
      </w:r>
    </w:p>
    <w:p w:rsidR="002E4AC8" w:rsidRDefault="002E4AC8" w:rsidP="002E4AC8">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Process data into cross sectional area functions.</w:t>
      </w:r>
    </w:p>
    <w:p w:rsidR="002E4AC8" w:rsidRDefault="002E4AC8" w:rsidP="002E4AC8">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Obtain acoustic tubes.</w:t>
      </w:r>
    </w:p>
    <w:p w:rsidR="002E4AC8" w:rsidRDefault="002E4AC8" w:rsidP="002E4AC8">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Apply LPC method to obtain spectrum formants.</w:t>
      </w:r>
    </w:p>
    <w:p w:rsidR="002E4AC8" w:rsidRDefault="0023439C" w:rsidP="002E4AC8">
      <w:pPr>
        <w:spacing w:before="240" w:after="0" w:line="360" w:lineRule="auto"/>
        <w:jc w:val="both"/>
        <w:rPr>
          <w:rFonts w:ascii="Times New Roman" w:hAnsi="Times New Roman" w:cs="Times New Roman"/>
        </w:rPr>
      </w:pPr>
      <w:r>
        <w:rPr>
          <w:rFonts w:ascii="Times New Roman" w:hAnsi="Times New Roman" w:cs="Times New Roman"/>
        </w:rPr>
        <w:t>Output of AR measurements are already in the form of cross-sectional areas. MRI data, on the other hand, must be converted before cross-sectional areas can be found. Software tool CMGUI is used to do this. A wire frame model of a vocal tract in CMGUI is shown below.</w:t>
      </w:r>
    </w:p>
    <w:p w:rsidR="0023439C" w:rsidRDefault="0023439C" w:rsidP="0023439C">
      <w:pPr>
        <w:spacing w:before="240" w:after="0" w:line="360" w:lineRule="auto"/>
        <w:jc w:val="center"/>
        <w:rPr>
          <w:rFonts w:ascii="Times New Roman" w:hAnsi="Times New Roman" w:cs="Times New Roman"/>
          <w:lang w:val="en-US"/>
        </w:rPr>
      </w:pPr>
      <w:r w:rsidRPr="0023439C">
        <w:rPr>
          <w:rFonts w:ascii="Times New Roman" w:hAnsi="Times New Roman" w:cs="Times New Roman"/>
          <w:noProof/>
          <w:lang w:eastAsia="en-NZ"/>
        </w:rPr>
        <w:lastRenderedPageBreak/>
        <w:drawing>
          <wp:inline distT="0" distB="0" distL="0" distR="0" wp14:anchorId="53ECBBD3" wp14:editId="01436903">
            <wp:extent cx="4467225" cy="2253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293" cy="2277653"/>
                    </a:xfrm>
                    <a:prstGeom prst="rect">
                      <a:avLst/>
                    </a:prstGeom>
                  </pic:spPr>
                </pic:pic>
              </a:graphicData>
            </a:graphic>
          </wp:inline>
        </w:drawing>
      </w:r>
    </w:p>
    <w:p w:rsidR="0023439C" w:rsidRDefault="0023439C" w:rsidP="0023439C">
      <w:pPr>
        <w:spacing w:before="240" w:after="0" w:line="360" w:lineRule="auto"/>
        <w:rPr>
          <w:rFonts w:ascii="Times New Roman" w:hAnsi="Times New Roman" w:cs="Times New Roman"/>
          <w:lang w:val="en-US"/>
        </w:rPr>
      </w:pPr>
      <w:r>
        <w:rPr>
          <w:rFonts w:ascii="Times New Roman" w:hAnsi="Times New Roman" w:cs="Times New Roman"/>
          <w:lang w:val="en-US"/>
        </w:rPr>
        <w:t>When this model has been obtained, the vocal tract can be modelled using the lossless acoustic tube model (discussed previously).</w:t>
      </w:r>
      <w:r w:rsidR="00207969">
        <w:rPr>
          <w:rFonts w:ascii="Times New Roman" w:hAnsi="Times New Roman" w:cs="Times New Roman"/>
          <w:lang w:val="en-US"/>
        </w:rPr>
        <w:t xml:space="preserve"> The radius of each tube is shown in a graph below.</w:t>
      </w:r>
    </w:p>
    <w:p w:rsidR="00207969" w:rsidRDefault="00207969" w:rsidP="00207969">
      <w:pPr>
        <w:spacing w:before="240" w:after="0" w:line="360" w:lineRule="auto"/>
        <w:jc w:val="center"/>
        <w:rPr>
          <w:rFonts w:ascii="Times New Roman" w:hAnsi="Times New Roman" w:cs="Times New Roman"/>
          <w:lang w:val="en-US"/>
        </w:rPr>
      </w:pPr>
      <w:r w:rsidRPr="00207969">
        <w:rPr>
          <w:rFonts w:ascii="Times New Roman" w:hAnsi="Times New Roman" w:cs="Times New Roman"/>
          <w:noProof/>
          <w:lang w:eastAsia="en-NZ"/>
        </w:rPr>
        <w:drawing>
          <wp:inline distT="0" distB="0" distL="0" distR="0" wp14:anchorId="5E19FFB8" wp14:editId="5295242E">
            <wp:extent cx="3467100" cy="19502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2815" cy="1981584"/>
                    </a:xfrm>
                    <a:prstGeom prst="rect">
                      <a:avLst/>
                    </a:prstGeom>
                  </pic:spPr>
                </pic:pic>
              </a:graphicData>
            </a:graphic>
          </wp:inline>
        </w:drawing>
      </w:r>
    </w:p>
    <w:p w:rsidR="00207969" w:rsidRDefault="00207969" w:rsidP="00207969">
      <w:pPr>
        <w:spacing w:before="240" w:after="0" w:line="360" w:lineRule="auto"/>
        <w:jc w:val="both"/>
        <w:rPr>
          <w:rFonts w:ascii="Times New Roman" w:hAnsi="Times New Roman" w:cs="Times New Roman"/>
          <w:b/>
        </w:rPr>
      </w:pPr>
      <w:r w:rsidRPr="00207969">
        <w:rPr>
          <w:rFonts w:ascii="Times New Roman" w:hAnsi="Times New Roman" w:cs="Times New Roman"/>
          <w:b/>
        </w:rPr>
        <w:t>Linear Predictive Coding Method</w:t>
      </w:r>
    </w:p>
    <w:p w:rsidR="00207969" w:rsidRDefault="00F929DD" w:rsidP="00F929DD">
      <w:pPr>
        <w:spacing w:after="0" w:line="360" w:lineRule="auto"/>
        <w:jc w:val="both"/>
        <w:rPr>
          <w:rFonts w:ascii="Times New Roman" w:hAnsi="Times New Roman" w:cs="Times New Roman"/>
        </w:rPr>
      </w:pPr>
      <w:r>
        <w:rPr>
          <w:rFonts w:ascii="Times New Roman" w:hAnsi="Times New Roman" w:cs="Times New Roman"/>
        </w:rPr>
        <w:t xml:space="preserve">Reflection coefficients are used to describe the </w:t>
      </w:r>
      <w:r w:rsidRPr="00F929DD">
        <w:rPr>
          <w:rFonts w:ascii="Times New Roman" w:hAnsi="Times New Roman" w:cs="Times New Roman"/>
        </w:rPr>
        <w:t>behaviour of the environment with r</w:t>
      </w:r>
      <w:r>
        <w:rPr>
          <w:rFonts w:ascii="Times New Roman" w:hAnsi="Times New Roman" w:cs="Times New Roman"/>
        </w:rPr>
        <w:t xml:space="preserve">espect to a travelling wave. In </w:t>
      </w:r>
      <w:r w:rsidRPr="00F929DD">
        <w:rPr>
          <w:rFonts w:ascii="Times New Roman" w:hAnsi="Times New Roman" w:cs="Times New Roman"/>
        </w:rPr>
        <w:t>this case, these coefficients describe the relationship of the sound b</w:t>
      </w:r>
      <w:r>
        <w:rPr>
          <w:rFonts w:ascii="Times New Roman" w:hAnsi="Times New Roman" w:cs="Times New Roman"/>
        </w:rPr>
        <w:t xml:space="preserve">eing passed through a series of </w:t>
      </w:r>
      <w:r w:rsidRPr="00F929DD">
        <w:rPr>
          <w:rFonts w:ascii="Times New Roman" w:hAnsi="Times New Roman" w:cs="Times New Roman"/>
        </w:rPr>
        <w:t>acoustic tubes and how much sound is reflected back towards the source</w:t>
      </w:r>
      <w:r>
        <w:rPr>
          <w:rFonts w:ascii="Times New Roman" w:hAnsi="Times New Roman" w:cs="Times New Roman"/>
        </w:rPr>
        <w:t>. Reflection coefficients are given by</w:t>
      </w:r>
    </w:p>
    <w:p w:rsidR="00F929DD" w:rsidRPr="00F929DD" w:rsidRDefault="00A96B9A" w:rsidP="00F929DD">
      <w:pPr>
        <w:spacing w:after="0"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den>
          </m:f>
          <m:r>
            <w:rPr>
              <w:rFonts w:ascii="Cambria Math" w:hAnsi="Cambria Math" w:cs="Times New Roman"/>
            </w:rPr>
            <m:t>.</m:t>
          </m:r>
        </m:oMath>
      </m:oMathPara>
    </w:p>
    <w:p w:rsidR="00F929DD" w:rsidRDefault="00F929DD" w:rsidP="00F929DD">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The LPC coefficients are calculated using a recursive autocorrelation technique,</w:t>
      </w:r>
    </w:p>
    <w:p w:rsidR="00F929DD" w:rsidRPr="00F929DD" w:rsidRDefault="00F929DD" w:rsidP="00F929DD">
      <w:pPr>
        <w:spacing w:after="0" w:line="360" w:lineRule="auto"/>
        <w:jc w:val="both"/>
        <w:rPr>
          <w:rFonts w:ascii="Times New Roman" w:eastAsiaTheme="minorEastAsia" w:hAnsi="Times New Roman" w:cs="Times New Roman"/>
        </w:rPr>
      </w:pPr>
      <m:oMathPara>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i,j</m:t>
              </m:r>
            </m:e>
          </m:d>
          <m:r>
            <w:rPr>
              <w:rFonts w:ascii="Cambria Math" w:hAnsi="Cambria Math" w:cs="Times New Roman"/>
            </w:rPr>
            <m:t>=C</m:t>
          </m:r>
          <m:d>
            <m:dPr>
              <m:ctrlPr>
                <w:rPr>
                  <w:rFonts w:ascii="Cambria Math" w:hAnsi="Cambria Math" w:cs="Times New Roman"/>
                  <w:i/>
                </w:rPr>
              </m:ctrlPr>
            </m:dPr>
            <m:e>
              <m:r>
                <w:rPr>
                  <w:rFonts w:ascii="Cambria Math" w:hAnsi="Cambria Math" w:cs="Times New Roman"/>
                </w:rPr>
                <m:t>i-1,j</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n</m:t>
              </m:r>
            </m:sub>
          </m:sSub>
          <m:r>
            <w:rPr>
              <w:rFonts w:ascii="Cambria Math" w:hAnsi="Cambria Math" w:cs="Times New Roman"/>
            </w:rPr>
            <m:t>C</m:t>
          </m:r>
          <m:d>
            <m:dPr>
              <m:ctrlPr>
                <w:rPr>
                  <w:rFonts w:ascii="Cambria Math" w:hAnsi="Cambria Math" w:cs="Times New Roman"/>
                  <w:i/>
                </w:rPr>
              </m:ctrlPr>
            </m:dPr>
            <m:e>
              <m:r>
                <w:rPr>
                  <w:rFonts w:ascii="Cambria Math" w:hAnsi="Cambria Math" w:cs="Times New Roman"/>
                </w:rPr>
                <m:t>i-1,i-j</m:t>
              </m:r>
            </m:e>
          </m:d>
          <m:r>
            <w:rPr>
              <w:rFonts w:ascii="Cambria Math" w:hAnsi="Cambria Math" w:cs="Times New Roman"/>
            </w:rPr>
            <m:t xml:space="preserve">  </m:t>
          </m:r>
          <m:r>
            <m:rPr>
              <m:nor/>
            </m:rPr>
            <w:rPr>
              <w:rFonts w:ascii="Cambria Math" w:hAnsi="Cambria Math" w:cs="Times New Roman"/>
            </w:rPr>
            <m:t>where</m:t>
          </m:r>
          <m:r>
            <w:rPr>
              <w:rFonts w:ascii="Cambria Math" w:hAnsi="Cambria Math" w:cs="Times New Roman"/>
            </w:rPr>
            <m:t xml:space="preserve">  1≤j&lt;i   </m:t>
          </m:r>
          <m:r>
            <m:rPr>
              <m:nor/>
            </m:rPr>
            <w:rPr>
              <w:rFonts w:ascii="Cambria Math" w:hAnsi="Cambria Math" w:cs="Times New Roman"/>
            </w:rPr>
            <m:t>and</m:t>
          </m:r>
          <m:r>
            <w:rPr>
              <w:rFonts w:ascii="Cambria Math" w:hAnsi="Cambria Math" w:cs="Times New Roman"/>
            </w:rPr>
            <m:t xml:space="preserve">   i≠j.</m:t>
          </m:r>
        </m:oMath>
      </m:oMathPara>
    </w:p>
    <w:p w:rsidR="00F929DD" w:rsidRDefault="00F929DD" w:rsidP="00F929DD">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The autocorrelation matrix is shown below.</w:t>
      </w:r>
      <w:r w:rsidR="00FE4407">
        <w:rPr>
          <w:rFonts w:ascii="Times New Roman" w:eastAsiaTheme="minorEastAsia" w:hAnsi="Times New Roman" w:cs="Times New Roman"/>
        </w:rPr>
        <w:t xml:space="preserve"> </w:t>
      </w:r>
      <w:r w:rsidR="00FE4407" w:rsidRPr="00FE4407">
        <w:rPr>
          <w:rFonts w:ascii="Times New Roman" w:eastAsiaTheme="minorEastAsia" w:hAnsi="Times New Roman" w:cs="Times New Roman"/>
          <w:color w:val="FF0000"/>
        </w:rPr>
        <w:t>Is this a Toeplitz matrix?</w:t>
      </w:r>
    </w:p>
    <w:p w:rsidR="00F929DD" w:rsidRDefault="00F929DD" w:rsidP="00F929DD">
      <w:pPr>
        <w:spacing w:after="0" w:line="360" w:lineRule="auto"/>
        <w:jc w:val="both"/>
        <w:rPr>
          <w:rFonts w:ascii="Times New Roman" w:hAnsi="Times New Roman" w:cs="Times New Roman"/>
        </w:rPr>
      </w:pPr>
      <w:r w:rsidRPr="00F929DD">
        <w:rPr>
          <w:rFonts w:ascii="Times New Roman" w:hAnsi="Times New Roman" w:cs="Times New Roman"/>
          <w:noProof/>
          <w:lang w:eastAsia="en-NZ"/>
        </w:rPr>
        <w:lastRenderedPageBreak/>
        <w:drawing>
          <wp:inline distT="0" distB="0" distL="0" distR="0" wp14:anchorId="0D15DE5D" wp14:editId="0F478883">
            <wp:extent cx="5731510" cy="21005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00580"/>
                    </a:xfrm>
                    <a:prstGeom prst="rect">
                      <a:avLst/>
                    </a:prstGeom>
                  </pic:spPr>
                </pic:pic>
              </a:graphicData>
            </a:graphic>
          </wp:inline>
        </w:drawing>
      </w:r>
    </w:p>
    <w:p w:rsidR="00F929DD" w:rsidRDefault="00F929DD" w:rsidP="00F929DD">
      <w:pPr>
        <w:spacing w:before="240" w:after="0" w:line="360" w:lineRule="auto"/>
        <w:jc w:val="both"/>
        <w:rPr>
          <w:rFonts w:ascii="Times New Roman" w:hAnsi="Times New Roman" w:cs="Times New Roman"/>
        </w:rPr>
      </w:pPr>
      <w:r>
        <w:rPr>
          <w:rFonts w:ascii="Times New Roman" w:hAnsi="Times New Roman" w:cs="Times New Roman"/>
        </w:rPr>
        <w:t>The spectrum of the vocal tract is described by the transfer function given by</w:t>
      </w:r>
    </w:p>
    <w:p w:rsidR="00F929DD" w:rsidRPr="00F929DD" w:rsidRDefault="00F929DD" w:rsidP="00F929DD">
      <w:pPr>
        <w:spacing w:before="240" w:after="0" w:line="360" w:lineRule="auto"/>
        <w:jc w:val="both"/>
        <w:rPr>
          <w:rFonts w:ascii="Times New Roman" w:eastAsiaTheme="minorEastAsia"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-k</m:t>
                      </m:r>
                    </m:sup>
                  </m:sSup>
                </m:e>
              </m:nary>
            </m:den>
          </m:f>
          <m:r>
            <w:rPr>
              <w:rFonts w:ascii="Cambria Math" w:hAnsi="Cambria Math" w:cs="Times New Roman"/>
            </w:rPr>
            <m:t>.</m:t>
          </m:r>
        </m:oMath>
      </m:oMathPara>
    </w:p>
    <w:p w:rsidR="00E13B48" w:rsidRDefault="00E13B48">
      <w:pPr>
        <w:rPr>
          <w:rFonts w:ascii="Times New Roman" w:hAnsi="Times New Roman" w:cs="Times New Roman"/>
        </w:rPr>
      </w:pPr>
      <w:r>
        <w:rPr>
          <w:rFonts w:ascii="Times New Roman" w:hAnsi="Times New Roman" w:cs="Times New Roman"/>
        </w:rPr>
        <w:br w:type="page"/>
      </w:r>
    </w:p>
    <w:p w:rsidR="00F929DD" w:rsidRDefault="00E13B48" w:rsidP="00E13B48">
      <w:pPr>
        <w:pStyle w:val="Title"/>
      </w:pPr>
      <w:r w:rsidRPr="00E13B48">
        <w:lastRenderedPageBreak/>
        <w:t>Jenny Sahng Part IV Project - Demographic trends within vocal tract area functions and vocal tract resonances for multiple speakers</w:t>
      </w:r>
    </w:p>
    <w:p w:rsidR="00E13B48" w:rsidRDefault="00E13B48" w:rsidP="00E13B48">
      <w:pPr>
        <w:spacing w:before="240" w:after="0" w:line="360" w:lineRule="auto"/>
        <w:jc w:val="both"/>
        <w:rPr>
          <w:rFonts w:ascii="Times New Roman" w:hAnsi="Times New Roman" w:cs="Times New Roman"/>
        </w:rPr>
      </w:pPr>
      <w:r>
        <w:rPr>
          <w:rFonts w:ascii="Times New Roman" w:hAnsi="Times New Roman" w:cs="Times New Roman"/>
        </w:rPr>
        <w:t xml:space="preserve">Previous work by Catherine: Alternative </w:t>
      </w:r>
      <w:r w:rsidRPr="00E13B48">
        <w:rPr>
          <w:rFonts w:ascii="Times New Roman" w:hAnsi="Times New Roman" w:cs="Times New Roman"/>
        </w:rPr>
        <w:t>method of gathering vowel data through the use of MRI images</w:t>
      </w:r>
      <w:r>
        <w:rPr>
          <w:rFonts w:ascii="Times New Roman" w:hAnsi="Times New Roman" w:cs="Times New Roman"/>
        </w:rPr>
        <w:t xml:space="preserve">. Area functions </w:t>
      </w:r>
      <w:r w:rsidRPr="00E13B48">
        <w:rPr>
          <w:rFonts w:ascii="Times New Roman" w:hAnsi="Times New Roman" w:cs="Times New Roman"/>
        </w:rPr>
        <w:t>(measures of cross-sectional area by distance from the lips to t</w:t>
      </w:r>
      <w:r>
        <w:rPr>
          <w:rFonts w:ascii="Times New Roman" w:hAnsi="Times New Roman" w:cs="Times New Roman"/>
        </w:rPr>
        <w:t xml:space="preserve">he glottis) were extracted from </w:t>
      </w:r>
      <w:r w:rsidRPr="00E13B48">
        <w:rPr>
          <w:rFonts w:ascii="Times New Roman" w:hAnsi="Times New Roman" w:cs="Times New Roman"/>
        </w:rPr>
        <w:t>MRI images of the vocal tract from multiple speakers.</w:t>
      </w:r>
      <w:r>
        <w:rPr>
          <w:rFonts w:ascii="Times New Roman" w:hAnsi="Times New Roman" w:cs="Times New Roman"/>
        </w:rPr>
        <w:t xml:space="preserve"> Used principal component analysis and linear predictive coding.</w:t>
      </w:r>
    </w:p>
    <w:p w:rsidR="00E13B48" w:rsidRDefault="00E13B48" w:rsidP="00E13B48">
      <w:pPr>
        <w:spacing w:before="240" w:after="0" w:line="360" w:lineRule="auto"/>
        <w:jc w:val="both"/>
        <w:rPr>
          <w:rFonts w:ascii="Times New Roman" w:hAnsi="Times New Roman" w:cs="Times New Roman"/>
        </w:rPr>
      </w:pPr>
      <w:r w:rsidRPr="00E13B48">
        <w:rPr>
          <w:rFonts w:ascii="Times New Roman" w:hAnsi="Times New Roman" w:cs="Times New Roman"/>
        </w:rPr>
        <w:t>This project extended these methods by performing a variety of statistical</w:t>
      </w:r>
      <w:r>
        <w:rPr>
          <w:rFonts w:ascii="Times New Roman" w:hAnsi="Times New Roman" w:cs="Times New Roman"/>
        </w:rPr>
        <w:t xml:space="preserve"> analyses and validation </w:t>
      </w:r>
      <w:r w:rsidRPr="00E13B48">
        <w:rPr>
          <w:rFonts w:ascii="Times New Roman" w:hAnsi="Times New Roman" w:cs="Times New Roman"/>
        </w:rPr>
        <w:t>tests on a larger set of MRI-derived area functions, consisting o</w:t>
      </w:r>
      <w:r>
        <w:rPr>
          <w:rFonts w:ascii="Times New Roman" w:hAnsi="Times New Roman" w:cs="Times New Roman"/>
        </w:rPr>
        <w:t xml:space="preserve">f 18 speakers of different age, </w:t>
      </w:r>
      <w:r w:rsidRPr="00E13B48">
        <w:rPr>
          <w:rFonts w:ascii="Times New Roman" w:hAnsi="Times New Roman" w:cs="Times New Roman"/>
        </w:rPr>
        <w:t>gender and accent.</w:t>
      </w:r>
    </w:p>
    <w:p w:rsidR="00E13B48" w:rsidRDefault="00E13B48" w:rsidP="00E13B48">
      <w:pPr>
        <w:spacing w:before="240" w:after="0" w:line="360" w:lineRule="auto"/>
        <w:jc w:val="both"/>
        <w:rPr>
          <w:rFonts w:ascii="Times New Roman" w:hAnsi="Times New Roman" w:cs="Times New Roman"/>
          <w:b/>
        </w:rPr>
      </w:pPr>
      <w:r w:rsidRPr="00E13B48">
        <w:rPr>
          <w:rFonts w:ascii="Times New Roman" w:hAnsi="Times New Roman" w:cs="Times New Roman"/>
          <w:b/>
        </w:rPr>
        <w:t>Vowels, Resonances and Formants</w:t>
      </w:r>
    </w:p>
    <w:p w:rsidR="00E13B48" w:rsidRDefault="00E13B48" w:rsidP="00E13B48">
      <w:pPr>
        <w:spacing w:after="0" w:line="360" w:lineRule="auto"/>
        <w:jc w:val="both"/>
        <w:rPr>
          <w:rFonts w:ascii="Times New Roman" w:hAnsi="Times New Roman" w:cs="Times New Roman"/>
        </w:rPr>
      </w:pPr>
      <w:r>
        <w:rPr>
          <w:rFonts w:ascii="Times New Roman" w:hAnsi="Times New Roman" w:cs="Times New Roman"/>
        </w:rPr>
        <w:t>V</w:t>
      </w:r>
      <w:r w:rsidRPr="00E13B48">
        <w:rPr>
          <w:rFonts w:ascii="Times New Roman" w:hAnsi="Times New Roman" w:cs="Times New Roman"/>
        </w:rPr>
        <w:t>owels are speech sounds which resonate a</w:t>
      </w:r>
      <w:r>
        <w:rPr>
          <w:rFonts w:ascii="Times New Roman" w:hAnsi="Times New Roman" w:cs="Times New Roman"/>
        </w:rPr>
        <w:t xml:space="preserve">t a certain frequency, with air </w:t>
      </w:r>
      <w:r w:rsidRPr="00E13B48">
        <w:rPr>
          <w:rFonts w:ascii="Times New Roman" w:hAnsi="Times New Roman" w:cs="Times New Roman"/>
        </w:rPr>
        <w:t>vibrating through the vocal tra</w:t>
      </w:r>
      <w:r>
        <w:rPr>
          <w:rFonts w:ascii="Times New Roman" w:hAnsi="Times New Roman" w:cs="Times New Roman"/>
        </w:rPr>
        <w:t>ct in a uniform, laminar manner</w:t>
      </w:r>
      <w:r w:rsidRPr="00E13B48">
        <w:rPr>
          <w:rFonts w:ascii="Times New Roman" w:hAnsi="Times New Roman" w:cs="Times New Roman"/>
        </w:rPr>
        <w:t>.</w:t>
      </w:r>
      <w:r>
        <w:rPr>
          <w:rFonts w:ascii="Times New Roman" w:hAnsi="Times New Roman" w:cs="Times New Roman"/>
        </w:rPr>
        <w:t xml:space="preserve"> Vowel analysis tends to focus on formants, </w:t>
      </w:r>
      <w:r w:rsidRPr="00E13B48">
        <w:rPr>
          <w:rFonts w:ascii="Times New Roman" w:hAnsi="Times New Roman" w:cs="Times New Roman"/>
        </w:rPr>
        <w:t>since th</w:t>
      </w:r>
      <w:r>
        <w:rPr>
          <w:rFonts w:ascii="Times New Roman" w:hAnsi="Times New Roman" w:cs="Times New Roman"/>
        </w:rPr>
        <w:t>ese frequency peaks are what</w:t>
      </w:r>
      <w:r w:rsidRPr="00E13B48">
        <w:rPr>
          <w:rFonts w:ascii="Times New Roman" w:hAnsi="Times New Roman" w:cs="Times New Roman"/>
        </w:rPr>
        <w:t xml:space="preserve"> distinguish</w:t>
      </w:r>
      <w:r>
        <w:rPr>
          <w:rFonts w:ascii="Times New Roman" w:hAnsi="Times New Roman" w:cs="Times New Roman"/>
        </w:rPr>
        <w:t>es</w:t>
      </w:r>
      <w:r w:rsidRPr="00E13B48">
        <w:rPr>
          <w:rFonts w:ascii="Times New Roman" w:hAnsi="Times New Roman" w:cs="Times New Roman"/>
        </w:rPr>
        <w:t xml:space="preserve"> one vowel from another during </w:t>
      </w:r>
      <w:r w:rsidR="00177858">
        <w:rPr>
          <w:rFonts w:ascii="Times New Roman" w:hAnsi="Times New Roman" w:cs="Times New Roman"/>
        </w:rPr>
        <w:t>speech.</w:t>
      </w:r>
    </w:p>
    <w:p w:rsidR="00177858" w:rsidRDefault="00177858" w:rsidP="00177858">
      <w:pPr>
        <w:spacing w:before="240" w:after="0" w:line="360" w:lineRule="auto"/>
        <w:jc w:val="both"/>
        <w:rPr>
          <w:rFonts w:ascii="Times New Roman" w:hAnsi="Times New Roman" w:cs="Times New Roman"/>
        </w:rPr>
      </w:pPr>
      <w:r w:rsidRPr="00177858">
        <w:rPr>
          <w:rFonts w:ascii="Times New Roman" w:hAnsi="Times New Roman" w:cs="Times New Roman"/>
        </w:rPr>
        <w:t>Vowel sounds are made by positioning our tongue in precise po</w:t>
      </w:r>
      <w:r>
        <w:rPr>
          <w:rFonts w:ascii="Times New Roman" w:hAnsi="Times New Roman" w:cs="Times New Roman"/>
        </w:rPr>
        <w:t xml:space="preserve">sitions around our vocal tract. </w:t>
      </w:r>
      <w:r w:rsidRPr="00177858">
        <w:rPr>
          <w:rFonts w:ascii="Times New Roman" w:hAnsi="Times New Roman" w:cs="Times New Roman"/>
        </w:rPr>
        <w:t>The shape of the space created in our mouth by our tongue’s con</w:t>
      </w:r>
      <w:r>
        <w:rPr>
          <w:rFonts w:ascii="Times New Roman" w:hAnsi="Times New Roman" w:cs="Times New Roman"/>
        </w:rPr>
        <w:t xml:space="preserve">tour when uttering a particular </w:t>
      </w:r>
      <w:r w:rsidRPr="00177858">
        <w:rPr>
          <w:rFonts w:ascii="Times New Roman" w:hAnsi="Times New Roman" w:cs="Times New Roman"/>
        </w:rPr>
        <w:t>vowel is called the vocal tract shape of the vowel. It is made</w:t>
      </w:r>
      <w:r>
        <w:rPr>
          <w:rFonts w:ascii="Times New Roman" w:hAnsi="Times New Roman" w:cs="Times New Roman"/>
        </w:rPr>
        <w:t xml:space="preserve"> up of two parameters: phonetic </w:t>
      </w:r>
      <w:r w:rsidRPr="00177858">
        <w:rPr>
          <w:rFonts w:ascii="Times New Roman" w:hAnsi="Times New Roman" w:cs="Times New Roman"/>
        </w:rPr>
        <w:t>height and phonetic backness, that is, how high or low and fr</w:t>
      </w:r>
      <w:r>
        <w:rPr>
          <w:rFonts w:ascii="Times New Roman" w:hAnsi="Times New Roman" w:cs="Times New Roman"/>
        </w:rPr>
        <w:t xml:space="preserve">ont or back your tongue is when </w:t>
      </w:r>
      <w:r w:rsidRPr="00177858">
        <w:rPr>
          <w:rFonts w:ascii="Times New Roman" w:hAnsi="Times New Roman" w:cs="Times New Roman"/>
        </w:rPr>
        <w:t>articulating the vowel. This shape can be recorded by imaging sec</w:t>
      </w:r>
      <w:r>
        <w:rPr>
          <w:rFonts w:ascii="Times New Roman" w:hAnsi="Times New Roman" w:cs="Times New Roman"/>
        </w:rPr>
        <w:t xml:space="preserve">tions of the vocal tract during </w:t>
      </w:r>
      <w:r w:rsidRPr="00177858">
        <w:rPr>
          <w:rFonts w:ascii="Times New Roman" w:hAnsi="Times New Roman" w:cs="Times New Roman"/>
        </w:rPr>
        <w:t>speech production, and plotting the cross-sectional area of the a</w:t>
      </w:r>
      <w:r>
        <w:rPr>
          <w:rFonts w:ascii="Times New Roman" w:hAnsi="Times New Roman" w:cs="Times New Roman"/>
        </w:rPr>
        <w:t xml:space="preserve">ir space between the tongue and </w:t>
      </w:r>
      <w:r w:rsidRPr="00177858">
        <w:rPr>
          <w:rFonts w:ascii="Times New Roman" w:hAnsi="Times New Roman" w:cs="Times New Roman"/>
        </w:rPr>
        <w:t>the roof of the mouth, against the distance of the slice from the l</w:t>
      </w:r>
      <w:r>
        <w:rPr>
          <w:rFonts w:ascii="Times New Roman" w:hAnsi="Times New Roman" w:cs="Times New Roman"/>
        </w:rPr>
        <w:t xml:space="preserve">ips. We call this plot the area </w:t>
      </w:r>
      <w:r w:rsidRPr="00177858">
        <w:rPr>
          <w:rFonts w:ascii="Times New Roman" w:hAnsi="Times New Roman" w:cs="Times New Roman"/>
        </w:rPr>
        <w:t>function - the cross-sectional area of the vocal tract at a given distance from the lips.</w:t>
      </w:r>
    </w:p>
    <w:p w:rsidR="00177858" w:rsidRDefault="00177858" w:rsidP="00177858">
      <w:pPr>
        <w:spacing w:before="240" w:after="0" w:line="360" w:lineRule="auto"/>
        <w:jc w:val="both"/>
        <w:rPr>
          <w:rFonts w:ascii="Times New Roman" w:hAnsi="Times New Roman" w:cs="Times New Roman"/>
          <w:b/>
        </w:rPr>
      </w:pPr>
      <w:r w:rsidRPr="00E13B48">
        <w:rPr>
          <w:rFonts w:ascii="Times New Roman" w:hAnsi="Times New Roman" w:cs="Times New Roman"/>
          <w:b/>
        </w:rPr>
        <w:t>Resonances and Formants</w:t>
      </w:r>
    </w:p>
    <w:p w:rsidR="00177858" w:rsidRDefault="00177858" w:rsidP="00177858">
      <w:pPr>
        <w:spacing w:after="0" w:line="360" w:lineRule="auto"/>
        <w:jc w:val="both"/>
        <w:rPr>
          <w:rFonts w:ascii="Times New Roman" w:hAnsi="Times New Roman" w:cs="Times New Roman"/>
        </w:rPr>
      </w:pPr>
      <w:r>
        <w:rPr>
          <w:rFonts w:ascii="Times New Roman" w:hAnsi="Times New Roman" w:cs="Times New Roman"/>
        </w:rPr>
        <w:t xml:space="preserve">From the area functions, the resonant frequencies of the vocal tract can be estimated via LPC. The resonant frequencies can be compared to the formant frequencies which can be heard in a recorded speech signal. </w:t>
      </w:r>
    </w:p>
    <w:p w:rsidR="00177858" w:rsidRDefault="00177858" w:rsidP="00177858">
      <w:pPr>
        <w:spacing w:before="240" w:after="0" w:line="360" w:lineRule="auto"/>
        <w:jc w:val="both"/>
        <w:rPr>
          <w:rFonts w:ascii="Times New Roman" w:hAnsi="Times New Roman" w:cs="Times New Roman"/>
        </w:rPr>
      </w:pPr>
      <w:r>
        <w:rPr>
          <w:rFonts w:ascii="Times New Roman" w:hAnsi="Times New Roman" w:cs="Times New Roman"/>
        </w:rPr>
        <w:t>R</w:t>
      </w:r>
      <w:r w:rsidRPr="00177858">
        <w:rPr>
          <w:rFonts w:ascii="Times New Roman" w:hAnsi="Times New Roman" w:cs="Times New Roman"/>
        </w:rPr>
        <w:t>esonances refer only to the res</w:t>
      </w:r>
      <w:r>
        <w:rPr>
          <w:rFonts w:ascii="Times New Roman" w:hAnsi="Times New Roman" w:cs="Times New Roman"/>
        </w:rPr>
        <w:t xml:space="preserve">onant frequency peaks resulting </w:t>
      </w:r>
      <w:r w:rsidRPr="00177858">
        <w:rPr>
          <w:rFonts w:ascii="Times New Roman" w:hAnsi="Times New Roman" w:cs="Times New Roman"/>
        </w:rPr>
        <w:t>from a pure periodic input (which approximates a vowel</w:t>
      </w:r>
      <w:r>
        <w:rPr>
          <w:rFonts w:ascii="Times New Roman" w:hAnsi="Times New Roman" w:cs="Times New Roman"/>
        </w:rPr>
        <w:t xml:space="preserve"> sound, made with vibrations of </w:t>
      </w:r>
      <w:r w:rsidRPr="00177858">
        <w:rPr>
          <w:rFonts w:ascii="Times New Roman" w:hAnsi="Times New Roman" w:cs="Times New Roman"/>
        </w:rPr>
        <w:t>the vocal folds) being transformed by shape of the vocal tract (vo</w:t>
      </w:r>
      <w:r>
        <w:rPr>
          <w:rFonts w:ascii="Times New Roman" w:hAnsi="Times New Roman" w:cs="Times New Roman"/>
        </w:rPr>
        <w:t xml:space="preserve">cal tract filter). Formants, on </w:t>
      </w:r>
      <w:r w:rsidRPr="00177858">
        <w:rPr>
          <w:rFonts w:ascii="Times New Roman" w:hAnsi="Times New Roman" w:cs="Times New Roman"/>
        </w:rPr>
        <w:t>the other hand, are the result of the combined effect of not only t</w:t>
      </w:r>
      <w:r>
        <w:rPr>
          <w:rFonts w:ascii="Times New Roman" w:hAnsi="Times New Roman" w:cs="Times New Roman"/>
        </w:rPr>
        <w:t xml:space="preserve">he vocal tract filter, but also </w:t>
      </w:r>
      <w:r w:rsidRPr="00177858">
        <w:rPr>
          <w:rFonts w:ascii="Times New Roman" w:hAnsi="Times New Roman" w:cs="Times New Roman"/>
        </w:rPr>
        <w:t>the glottal filter (the effect of one’s vocal folds on the shape of the waveform produ</w:t>
      </w:r>
      <w:r>
        <w:rPr>
          <w:rFonts w:ascii="Times New Roman" w:hAnsi="Times New Roman" w:cs="Times New Roman"/>
        </w:rPr>
        <w:t xml:space="preserve">ced, which </w:t>
      </w:r>
      <w:r w:rsidRPr="00177858">
        <w:rPr>
          <w:rFonts w:ascii="Times New Roman" w:hAnsi="Times New Roman" w:cs="Times New Roman"/>
        </w:rPr>
        <w:t>will be an impulse train as the vocal folds open and close [30])</w:t>
      </w:r>
      <w:r>
        <w:rPr>
          <w:rFonts w:ascii="Times New Roman" w:hAnsi="Times New Roman" w:cs="Times New Roman"/>
        </w:rPr>
        <w:t xml:space="preserve"> and lip radiation (whether the </w:t>
      </w:r>
      <w:r w:rsidRPr="00177858">
        <w:rPr>
          <w:rFonts w:ascii="Times New Roman" w:hAnsi="Times New Roman" w:cs="Times New Roman"/>
        </w:rPr>
        <w:t>lips are rounded, as in ‘who’, or spread, as in ‘heed’)</w:t>
      </w:r>
      <w:r>
        <w:rPr>
          <w:rFonts w:ascii="Times New Roman" w:hAnsi="Times New Roman" w:cs="Times New Roman"/>
        </w:rPr>
        <w:t>. Compared to formants, resonances are a more direct reflection of the vocal tract shape.</w:t>
      </w:r>
    </w:p>
    <w:p w:rsidR="00177858" w:rsidRDefault="00177858" w:rsidP="00177858">
      <w:pPr>
        <w:spacing w:before="240" w:after="0" w:line="360" w:lineRule="auto"/>
        <w:jc w:val="both"/>
        <w:rPr>
          <w:rFonts w:ascii="Times New Roman" w:hAnsi="Times New Roman" w:cs="Times New Roman"/>
        </w:rPr>
      </w:pPr>
      <w:r w:rsidRPr="00177858">
        <w:rPr>
          <w:rFonts w:ascii="Times New Roman" w:hAnsi="Times New Roman" w:cs="Times New Roman"/>
          <w:noProof/>
          <w:lang w:eastAsia="en-NZ"/>
        </w:rPr>
        <w:lastRenderedPageBreak/>
        <w:drawing>
          <wp:inline distT="0" distB="0" distL="0" distR="0" wp14:anchorId="153D45B1" wp14:editId="676B35B5">
            <wp:extent cx="5731510" cy="18370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37055"/>
                    </a:xfrm>
                    <a:prstGeom prst="rect">
                      <a:avLst/>
                    </a:prstGeom>
                  </pic:spPr>
                </pic:pic>
              </a:graphicData>
            </a:graphic>
          </wp:inline>
        </w:drawing>
      </w:r>
    </w:p>
    <w:p w:rsidR="00177858" w:rsidRDefault="00F84E0B" w:rsidP="00177858">
      <w:pPr>
        <w:spacing w:before="240" w:after="0" w:line="360" w:lineRule="auto"/>
        <w:jc w:val="both"/>
        <w:rPr>
          <w:rFonts w:ascii="Times New Roman" w:hAnsi="Times New Roman" w:cs="Times New Roman"/>
          <w:b/>
        </w:rPr>
      </w:pPr>
      <w:r w:rsidRPr="00F84E0B">
        <w:rPr>
          <w:rFonts w:ascii="Times New Roman" w:hAnsi="Times New Roman" w:cs="Times New Roman"/>
          <w:b/>
        </w:rPr>
        <w:t>Vowel Quadrilateral</w:t>
      </w:r>
    </w:p>
    <w:p w:rsidR="00F84E0B" w:rsidRDefault="00F84E0B" w:rsidP="00F84E0B">
      <w:pPr>
        <w:spacing w:after="0" w:line="360" w:lineRule="auto"/>
        <w:jc w:val="both"/>
        <w:rPr>
          <w:rFonts w:ascii="Times New Roman" w:hAnsi="Times New Roman" w:cs="Times New Roman"/>
        </w:rPr>
      </w:pPr>
      <w:r>
        <w:rPr>
          <w:rFonts w:ascii="Times New Roman" w:hAnsi="Times New Roman" w:cs="Times New Roman"/>
        </w:rPr>
        <w:t>Look at previous paper. Two main chambers of the vocal tract are the oral cavity and the pharyngeal cavity:</w:t>
      </w:r>
    </w:p>
    <w:p w:rsidR="00F84E0B" w:rsidRDefault="00F84E0B" w:rsidP="00F84E0B">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Oral cavity: space above and before the highest part of the tongue, before the uvula.</w:t>
      </w:r>
    </w:p>
    <w:p w:rsidR="00F84E0B" w:rsidRDefault="00F84E0B" w:rsidP="00F84E0B">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Pharyngeal cavity: space between the tongue and vertical back wall of the mouth, from the uvula and the glottis.</w:t>
      </w:r>
    </w:p>
    <w:p w:rsidR="00F84E0B" w:rsidRDefault="00705E86" w:rsidP="00705E86">
      <w:pPr>
        <w:spacing w:before="240" w:after="0" w:line="360" w:lineRule="auto"/>
        <w:jc w:val="both"/>
        <w:rPr>
          <w:rFonts w:ascii="Times New Roman" w:hAnsi="Times New Roman" w:cs="Times New Roman"/>
        </w:rPr>
      </w:pPr>
      <w:r>
        <w:rPr>
          <w:rFonts w:ascii="Times New Roman" w:hAnsi="Times New Roman" w:cs="Times New Roman"/>
        </w:rPr>
        <w:t xml:space="preserve">As these cavities change size, the resonances of vocal tract </w:t>
      </w:r>
      <w:r w:rsidRPr="00705E86">
        <w:rPr>
          <w:rFonts w:ascii="Times New Roman" w:hAnsi="Times New Roman" w:cs="Times New Roman"/>
        </w:rPr>
        <w:t>change accordingly, as do the formants.</w:t>
      </w:r>
      <w:r>
        <w:rPr>
          <w:rFonts w:ascii="Times New Roman" w:hAnsi="Times New Roman" w:cs="Times New Roman"/>
        </w:rPr>
        <w:t xml:space="preserve"> There is a well-established correlation between first and second formants (F1 and F2) with first and second resonances in terms of phonetic height and backness. When F1 and F2 are plotted on an x/y axis, we obtain the vowel quadrilateral.</w:t>
      </w:r>
    </w:p>
    <w:p w:rsidR="00705E86" w:rsidRDefault="00705E86" w:rsidP="00705E86">
      <w:pPr>
        <w:spacing w:before="240" w:after="0" w:line="360" w:lineRule="auto"/>
        <w:jc w:val="both"/>
        <w:rPr>
          <w:rFonts w:ascii="Times New Roman" w:hAnsi="Times New Roman" w:cs="Times New Roman"/>
          <w:b/>
        </w:rPr>
      </w:pPr>
      <w:r w:rsidRPr="00705E86">
        <w:rPr>
          <w:rFonts w:ascii="Times New Roman" w:hAnsi="Times New Roman" w:cs="Times New Roman"/>
          <w:b/>
        </w:rPr>
        <w:t>Effect of age, gender and accent</w:t>
      </w:r>
    </w:p>
    <w:p w:rsidR="00705E86" w:rsidRDefault="00310911" w:rsidP="00310911">
      <w:pPr>
        <w:spacing w:after="0" w:line="360" w:lineRule="auto"/>
        <w:jc w:val="both"/>
        <w:rPr>
          <w:rFonts w:ascii="Times New Roman" w:hAnsi="Times New Roman" w:cs="Times New Roman"/>
        </w:rPr>
      </w:pPr>
      <w:r w:rsidRPr="00310911">
        <w:rPr>
          <w:rFonts w:ascii="Times New Roman" w:hAnsi="Times New Roman" w:cs="Times New Roman"/>
        </w:rPr>
        <w:t xml:space="preserve">As we age, </w:t>
      </w:r>
      <w:r>
        <w:rPr>
          <w:rFonts w:ascii="Times New Roman" w:hAnsi="Times New Roman" w:cs="Times New Roman"/>
        </w:rPr>
        <w:t xml:space="preserve">the tissues in the mouth relax, </w:t>
      </w:r>
      <w:r w:rsidRPr="00310911">
        <w:rPr>
          <w:rFonts w:ascii="Times New Roman" w:hAnsi="Times New Roman" w:cs="Times New Roman"/>
        </w:rPr>
        <w:t>the mucous membranes dry and thin, and fine motor</w:t>
      </w:r>
      <w:r>
        <w:rPr>
          <w:rFonts w:ascii="Times New Roman" w:hAnsi="Times New Roman" w:cs="Times New Roman"/>
        </w:rPr>
        <w:t xml:space="preserve"> control may become compromised</w:t>
      </w:r>
      <w:r w:rsidRPr="00310911">
        <w:rPr>
          <w:rFonts w:ascii="Times New Roman" w:hAnsi="Times New Roman" w:cs="Times New Roman"/>
        </w:rPr>
        <w:t>. Vocal chords also undergo atrophy, resulting in changes in pitch, volume, and importantly,</w:t>
      </w:r>
      <w:r>
        <w:rPr>
          <w:rFonts w:ascii="Times New Roman" w:hAnsi="Times New Roman" w:cs="Times New Roman"/>
        </w:rPr>
        <w:t xml:space="preserve"> resonance.</w:t>
      </w:r>
    </w:p>
    <w:p w:rsidR="00310911" w:rsidRDefault="00310911" w:rsidP="00310911">
      <w:pPr>
        <w:spacing w:before="240" w:after="0" w:line="360" w:lineRule="auto"/>
        <w:jc w:val="both"/>
        <w:rPr>
          <w:rFonts w:ascii="Times New Roman" w:hAnsi="Times New Roman" w:cs="Times New Roman"/>
        </w:rPr>
      </w:pPr>
      <w:r>
        <w:rPr>
          <w:rFonts w:ascii="Times New Roman" w:hAnsi="Times New Roman" w:cs="Times New Roman"/>
        </w:rPr>
        <w:t>T</w:t>
      </w:r>
      <w:r w:rsidRPr="00310911">
        <w:rPr>
          <w:rFonts w:ascii="Times New Roman" w:hAnsi="Times New Roman" w:cs="Times New Roman"/>
        </w:rPr>
        <w:t>he effect of gender on vowel sounds is relatively</w:t>
      </w:r>
      <w:r>
        <w:rPr>
          <w:rFonts w:ascii="Times New Roman" w:hAnsi="Times New Roman" w:cs="Times New Roman"/>
        </w:rPr>
        <w:t xml:space="preserve"> simple. It is well established </w:t>
      </w:r>
      <w:r w:rsidRPr="00310911">
        <w:rPr>
          <w:rFonts w:ascii="Times New Roman" w:hAnsi="Times New Roman" w:cs="Times New Roman"/>
        </w:rPr>
        <w:t>that human male voices are on average twice as deep as those</w:t>
      </w:r>
      <w:r>
        <w:rPr>
          <w:rFonts w:ascii="Times New Roman" w:hAnsi="Times New Roman" w:cs="Times New Roman"/>
        </w:rPr>
        <w:t xml:space="preserve"> of females, despite males only </w:t>
      </w:r>
      <w:r w:rsidRPr="00310911">
        <w:rPr>
          <w:rFonts w:ascii="Times New Roman" w:hAnsi="Times New Roman" w:cs="Times New Roman"/>
        </w:rPr>
        <w:t>being 10% talle</w:t>
      </w:r>
      <w:r>
        <w:rPr>
          <w:rFonts w:ascii="Times New Roman" w:hAnsi="Times New Roman" w:cs="Times New Roman"/>
        </w:rPr>
        <w:t>r and 20% heavier on average</w:t>
      </w:r>
      <w:r w:rsidRPr="00310911">
        <w:rPr>
          <w:rFonts w:ascii="Times New Roman" w:hAnsi="Times New Roman" w:cs="Times New Roman"/>
        </w:rPr>
        <w:t>. This disproportionate decrease in</w:t>
      </w:r>
      <w:r>
        <w:rPr>
          <w:rFonts w:ascii="Times New Roman" w:hAnsi="Times New Roman" w:cs="Times New Roman"/>
        </w:rPr>
        <w:t xml:space="preserve"> resonant </w:t>
      </w:r>
      <w:r w:rsidRPr="00310911">
        <w:rPr>
          <w:rFonts w:ascii="Times New Roman" w:hAnsi="Times New Roman" w:cs="Times New Roman"/>
        </w:rPr>
        <w:t xml:space="preserve">frequency is likely to originate from the increased thickness </w:t>
      </w:r>
      <w:r>
        <w:rPr>
          <w:rFonts w:ascii="Times New Roman" w:hAnsi="Times New Roman" w:cs="Times New Roman"/>
        </w:rPr>
        <w:t xml:space="preserve">and length of male vocal chords </w:t>
      </w:r>
      <w:r w:rsidRPr="00310911">
        <w:rPr>
          <w:rFonts w:ascii="Times New Roman" w:hAnsi="Times New Roman" w:cs="Times New Roman"/>
        </w:rPr>
        <w:t>due to testosterone, as well as the slightly larger size of the vocal cavities</w:t>
      </w:r>
      <w:r>
        <w:rPr>
          <w:rFonts w:ascii="Times New Roman" w:hAnsi="Times New Roman" w:cs="Times New Roman"/>
        </w:rPr>
        <w:t>.</w:t>
      </w:r>
    </w:p>
    <w:p w:rsidR="00310911" w:rsidRDefault="00310911" w:rsidP="00310911">
      <w:pPr>
        <w:spacing w:before="240" w:after="0" w:line="360" w:lineRule="auto"/>
        <w:jc w:val="both"/>
        <w:rPr>
          <w:rFonts w:ascii="Times New Roman" w:hAnsi="Times New Roman" w:cs="Times New Roman"/>
          <w:b/>
        </w:rPr>
      </w:pPr>
      <w:r w:rsidRPr="00310911">
        <w:rPr>
          <w:rFonts w:ascii="Times New Roman" w:hAnsi="Times New Roman" w:cs="Times New Roman"/>
          <w:b/>
        </w:rPr>
        <w:t>Area Functions from MRI Data</w:t>
      </w:r>
    </w:p>
    <w:p w:rsidR="00310911" w:rsidRDefault="00310911" w:rsidP="00310911">
      <w:pPr>
        <w:spacing w:after="0" w:line="360" w:lineRule="auto"/>
        <w:jc w:val="both"/>
        <w:rPr>
          <w:rFonts w:ascii="Times New Roman" w:hAnsi="Times New Roman" w:cs="Times New Roman"/>
        </w:rPr>
      </w:pPr>
      <w:r>
        <w:rPr>
          <w:rFonts w:ascii="Times New Roman" w:hAnsi="Times New Roman" w:cs="Times New Roman"/>
        </w:rPr>
        <w:t xml:space="preserve">Used CMGUI to generate cross-sectional slices along the curve of the vocal tract from sagittal MRI images, from the lips to the glottis. </w:t>
      </w:r>
      <w:r w:rsidRPr="00310911">
        <w:rPr>
          <w:rFonts w:ascii="Times New Roman" w:hAnsi="Times New Roman" w:cs="Times New Roman"/>
        </w:rPr>
        <w:t>Data points were then manually placed around the boundary of the oral a</w:t>
      </w:r>
      <w:r>
        <w:rPr>
          <w:rFonts w:ascii="Times New Roman" w:hAnsi="Times New Roman" w:cs="Times New Roman"/>
        </w:rPr>
        <w:t>nd pharyngeal cavities</w:t>
      </w:r>
      <w:r w:rsidRPr="00310911">
        <w:rPr>
          <w:rFonts w:ascii="Times New Roman" w:hAnsi="Times New Roman" w:cs="Times New Roman"/>
        </w:rPr>
        <w:t xml:space="preserve"> on these slices, to outline the cross-sectional area be measured on each slice.</w:t>
      </w:r>
      <w:r w:rsidRPr="00310911">
        <w:t xml:space="preserve"> </w:t>
      </w:r>
      <w:r>
        <w:rPr>
          <w:rFonts w:ascii="Times New Roman" w:hAnsi="Times New Roman" w:cs="Times New Roman"/>
        </w:rPr>
        <w:t xml:space="preserve">A Perl </w:t>
      </w:r>
      <w:r w:rsidRPr="00310911">
        <w:rPr>
          <w:rFonts w:ascii="Times New Roman" w:hAnsi="Times New Roman" w:cs="Times New Roman"/>
        </w:rPr>
        <w:t>script is then used to calculate the cross-sectional areas on each slice, and a MATLAB script used</w:t>
      </w:r>
      <w:r>
        <w:rPr>
          <w:rFonts w:ascii="Times New Roman" w:hAnsi="Times New Roman" w:cs="Times New Roman"/>
        </w:rPr>
        <w:t xml:space="preserve"> </w:t>
      </w:r>
      <w:r w:rsidRPr="00310911">
        <w:rPr>
          <w:rFonts w:ascii="Times New Roman" w:hAnsi="Times New Roman" w:cs="Times New Roman"/>
        </w:rPr>
        <w:t>to calculate the distance of each slice along the vocal tract curve fro</w:t>
      </w:r>
      <w:r>
        <w:rPr>
          <w:rFonts w:ascii="Times New Roman" w:hAnsi="Times New Roman" w:cs="Times New Roman"/>
        </w:rPr>
        <w:t xml:space="preserve">m the lips. An area </w:t>
      </w:r>
      <w:r>
        <w:rPr>
          <w:rFonts w:ascii="Times New Roman" w:hAnsi="Times New Roman" w:cs="Times New Roman"/>
        </w:rPr>
        <w:lastRenderedPageBreak/>
        <w:t xml:space="preserve">function is </w:t>
      </w:r>
      <w:r w:rsidRPr="00310911">
        <w:rPr>
          <w:rFonts w:ascii="Times New Roman" w:hAnsi="Times New Roman" w:cs="Times New Roman"/>
        </w:rPr>
        <w:t>produced when these cross-sectional areas (y-axis) are plotted aga</w:t>
      </w:r>
      <w:r>
        <w:rPr>
          <w:rFonts w:ascii="Times New Roman" w:hAnsi="Times New Roman" w:cs="Times New Roman"/>
        </w:rPr>
        <w:t xml:space="preserve">inst the distance from the lips </w:t>
      </w:r>
      <w:r w:rsidRPr="00310911">
        <w:rPr>
          <w:rFonts w:ascii="Times New Roman" w:hAnsi="Times New Roman" w:cs="Times New Roman"/>
        </w:rPr>
        <w:t>(x-axis).</w:t>
      </w:r>
    </w:p>
    <w:p w:rsidR="00310911" w:rsidRDefault="00310911" w:rsidP="00A57CF2">
      <w:pPr>
        <w:spacing w:before="240" w:after="0" w:line="360" w:lineRule="auto"/>
        <w:jc w:val="both"/>
        <w:rPr>
          <w:rFonts w:ascii="Times New Roman" w:hAnsi="Times New Roman" w:cs="Times New Roman"/>
        </w:rPr>
      </w:pPr>
      <w:r>
        <w:rPr>
          <w:rFonts w:ascii="Times New Roman" w:hAnsi="Times New Roman" w:cs="Times New Roman"/>
        </w:rPr>
        <w:t>Image below shows data points defining the curvature of the oral cavity in CMGUI.</w:t>
      </w:r>
      <w:r w:rsidR="00A57CF2">
        <w:rPr>
          <w:rFonts w:ascii="Times New Roman" w:hAnsi="Times New Roman" w:cs="Times New Roman"/>
        </w:rPr>
        <w:t xml:space="preserve"> Right image shows s</w:t>
      </w:r>
      <w:r w:rsidR="00A57CF2" w:rsidRPr="00A57CF2">
        <w:rPr>
          <w:rFonts w:ascii="Times New Roman" w:hAnsi="Times New Roman" w:cs="Times New Roman"/>
        </w:rPr>
        <w:t>lices orthogonal to the user-defined curvature o</w:t>
      </w:r>
      <w:r w:rsidR="00A57CF2">
        <w:rPr>
          <w:rFonts w:ascii="Times New Roman" w:hAnsi="Times New Roman" w:cs="Times New Roman"/>
        </w:rPr>
        <w:t>f the oral cavity.</w:t>
      </w:r>
      <w:r w:rsidR="00F13BF9" w:rsidRPr="00F13BF9">
        <w:rPr>
          <w:rFonts w:ascii="Times New Roman" w:hAnsi="Times New Roman" w:cs="Times New Roman"/>
          <w:color w:val="FF0000"/>
        </w:rPr>
        <w:t xml:space="preserve"> Tell me more about how CMGUI works?</w:t>
      </w:r>
    </w:p>
    <w:p w:rsidR="00310911" w:rsidRDefault="00310911" w:rsidP="00310911">
      <w:pPr>
        <w:spacing w:after="0" w:line="360" w:lineRule="auto"/>
        <w:jc w:val="center"/>
        <w:rPr>
          <w:rFonts w:ascii="Times New Roman" w:hAnsi="Times New Roman" w:cs="Times New Roman"/>
        </w:rPr>
      </w:pPr>
      <w:r w:rsidRPr="00310911">
        <w:rPr>
          <w:rFonts w:ascii="Times New Roman" w:hAnsi="Times New Roman" w:cs="Times New Roman"/>
          <w:noProof/>
          <w:lang w:eastAsia="en-NZ"/>
        </w:rPr>
        <w:drawing>
          <wp:inline distT="0" distB="0" distL="0" distR="0" wp14:anchorId="4A6A0315" wp14:editId="5768843D">
            <wp:extent cx="5419725" cy="26306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8443" cy="2634834"/>
                    </a:xfrm>
                    <a:prstGeom prst="rect">
                      <a:avLst/>
                    </a:prstGeom>
                  </pic:spPr>
                </pic:pic>
              </a:graphicData>
            </a:graphic>
          </wp:inline>
        </w:drawing>
      </w:r>
    </w:p>
    <w:p w:rsidR="00A57CF2" w:rsidRDefault="00A57CF2" w:rsidP="00310911">
      <w:pPr>
        <w:spacing w:after="0" w:line="360" w:lineRule="auto"/>
        <w:jc w:val="center"/>
        <w:rPr>
          <w:rFonts w:ascii="Times New Roman" w:hAnsi="Times New Roman" w:cs="Times New Roman"/>
        </w:rPr>
      </w:pPr>
      <w:r>
        <w:rPr>
          <w:rFonts w:ascii="Times New Roman" w:hAnsi="Times New Roman" w:cs="Times New Roman"/>
          <w:noProof/>
          <w:lang w:eastAsia="en-NZ"/>
        </w:rPr>
        <w:drawing>
          <wp:inline distT="0" distB="0" distL="0" distR="0" wp14:anchorId="5E36B317">
            <wp:extent cx="2828925" cy="24288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3508" cy="2467149"/>
                    </a:xfrm>
                    <a:prstGeom prst="rect">
                      <a:avLst/>
                    </a:prstGeom>
                    <a:noFill/>
                  </pic:spPr>
                </pic:pic>
              </a:graphicData>
            </a:graphic>
          </wp:inline>
        </w:drawing>
      </w:r>
    </w:p>
    <w:p w:rsidR="00A57CF2" w:rsidRDefault="00A57CF2" w:rsidP="00310911">
      <w:pPr>
        <w:spacing w:after="0" w:line="360" w:lineRule="auto"/>
        <w:jc w:val="center"/>
        <w:rPr>
          <w:rFonts w:ascii="Times New Roman" w:hAnsi="Times New Roman" w:cs="Times New Roman"/>
        </w:rPr>
      </w:pPr>
    </w:p>
    <w:p w:rsidR="00F2459A" w:rsidRDefault="00F2459A" w:rsidP="00F2459A">
      <w:pPr>
        <w:pStyle w:val="ListParagraph"/>
        <w:numPr>
          <w:ilvl w:val="0"/>
          <w:numId w:val="6"/>
        </w:numPr>
        <w:spacing w:after="0" w:line="360" w:lineRule="auto"/>
        <w:jc w:val="both"/>
        <w:rPr>
          <w:rFonts w:ascii="Times New Roman" w:hAnsi="Times New Roman" w:cs="Times New Roman"/>
        </w:rPr>
      </w:pPr>
      <w:r>
        <w:rPr>
          <w:rFonts w:ascii="Times New Roman" w:hAnsi="Times New Roman" w:cs="Times New Roman"/>
        </w:rPr>
        <w:t>Plotted mean area functions to visualise trends in area function data</w:t>
      </w:r>
    </w:p>
    <w:p w:rsidR="00F2459A" w:rsidRDefault="00F2459A" w:rsidP="00F2459A">
      <w:pPr>
        <w:pStyle w:val="ListParagraph"/>
        <w:numPr>
          <w:ilvl w:val="0"/>
          <w:numId w:val="6"/>
        </w:numPr>
        <w:spacing w:after="0" w:line="360" w:lineRule="auto"/>
        <w:jc w:val="both"/>
        <w:rPr>
          <w:rFonts w:ascii="Times New Roman" w:hAnsi="Times New Roman" w:cs="Times New Roman"/>
        </w:rPr>
      </w:pPr>
      <w:r>
        <w:rPr>
          <w:rFonts w:ascii="Times New Roman" w:hAnsi="Times New Roman" w:cs="Times New Roman"/>
        </w:rPr>
        <w:t>Quantifying variability via a few methods, such as ‘</w:t>
      </w:r>
      <w:r w:rsidRPr="00F2459A">
        <w:rPr>
          <w:rFonts w:ascii="Times New Roman" w:hAnsi="Times New Roman" w:cs="Times New Roman"/>
        </w:rPr>
        <w:t>performing correlations on the principal</w:t>
      </w:r>
      <w:r>
        <w:rPr>
          <w:rFonts w:ascii="Times New Roman" w:hAnsi="Times New Roman" w:cs="Times New Roman"/>
        </w:rPr>
        <w:t xml:space="preserve"> </w:t>
      </w:r>
      <w:r w:rsidRPr="00F2459A">
        <w:rPr>
          <w:rFonts w:ascii="Times New Roman" w:hAnsi="Times New Roman" w:cs="Times New Roman"/>
        </w:rPr>
        <w:t>components of the same sets of data which had been processed a second time’</w:t>
      </w:r>
      <w:r>
        <w:rPr>
          <w:rFonts w:ascii="Times New Roman" w:hAnsi="Times New Roman" w:cs="Times New Roman"/>
        </w:rPr>
        <w:t xml:space="preserve">. </w:t>
      </w:r>
      <w:r w:rsidRPr="00F2459A">
        <w:rPr>
          <w:rFonts w:ascii="Times New Roman" w:hAnsi="Times New Roman" w:cs="Times New Roman"/>
        </w:rPr>
        <w:t>Pearson product-moment correlations between the principal</w:t>
      </w:r>
      <w:r>
        <w:rPr>
          <w:rFonts w:ascii="Times New Roman" w:hAnsi="Times New Roman" w:cs="Times New Roman"/>
        </w:rPr>
        <w:t xml:space="preserve"> </w:t>
      </w:r>
      <w:r w:rsidRPr="00F2459A">
        <w:rPr>
          <w:rFonts w:ascii="Times New Roman" w:hAnsi="Times New Roman" w:cs="Times New Roman"/>
        </w:rPr>
        <w:t>components (PCs) of the area functions</w:t>
      </w:r>
      <w:r>
        <w:rPr>
          <w:rFonts w:ascii="Times New Roman" w:hAnsi="Times New Roman" w:cs="Times New Roman"/>
        </w:rPr>
        <w:t>.</w:t>
      </w:r>
    </w:p>
    <w:p w:rsidR="00F2459A" w:rsidRDefault="00F2459A" w:rsidP="00F2459A">
      <w:pPr>
        <w:spacing w:after="0" w:line="360" w:lineRule="auto"/>
        <w:jc w:val="both"/>
        <w:rPr>
          <w:rFonts w:ascii="Times New Roman" w:hAnsi="Times New Roman" w:cs="Times New Roman"/>
        </w:rPr>
      </w:pPr>
    </w:p>
    <w:p w:rsidR="00837566" w:rsidRDefault="00837566" w:rsidP="00F2459A">
      <w:pPr>
        <w:spacing w:after="0" w:line="360" w:lineRule="auto"/>
        <w:jc w:val="both"/>
        <w:rPr>
          <w:rFonts w:ascii="Times New Roman" w:hAnsi="Times New Roman" w:cs="Times New Roman"/>
          <w:b/>
        </w:rPr>
      </w:pPr>
      <w:r w:rsidRPr="00837566">
        <w:rPr>
          <w:rFonts w:ascii="Times New Roman" w:hAnsi="Times New Roman" w:cs="Times New Roman"/>
          <w:b/>
        </w:rPr>
        <w:t>Principal Component Analysis</w:t>
      </w:r>
      <w:r>
        <w:rPr>
          <w:rFonts w:ascii="Times New Roman" w:hAnsi="Times New Roman" w:cs="Times New Roman"/>
          <w:b/>
        </w:rPr>
        <w:t xml:space="preserve"> (PCA)</w:t>
      </w:r>
    </w:p>
    <w:p w:rsidR="00837566" w:rsidRDefault="00837566" w:rsidP="00201C39">
      <w:pPr>
        <w:spacing w:after="0" w:line="360" w:lineRule="auto"/>
        <w:jc w:val="both"/>
        <w:rPr>
          <w:rFonts w:ascii="Times New Roman" w:hAnsi="Times New Roman" w:cs="Times New Roman"/>
        </w:rPr>
      </w:pPr>
      <w:r>
        <w:rPr>
          <w:rFonts w:ascii="Times New Roman" w:hAnsi="Times New Roman" w:cs="Times New Roman"/>
        </w:rPr>
        <w:t xml:space="preserve">Used to </w:t>
      </w:r>
      <w:r w:rsidRPr="00837566">
        <w:rPr>
          <w:rFonts w:ascii="Times New Roman" w:hAnsi="Times New Roman" w:cs="Times New Roman"/>
        </w:rPr>
        <w:t xml:space="preserve">reduce the number of dimensions in </w:t>
      </w:r>
      <w:r>
        <w:rPr>
          <w:rFonts w:ascii="Times New Roman" w:hAnsi="Times New Roman" w:cs="Times New Roman"/>
        </w:rPr>
        <w:t>the</w:t>
      </w:r>
      <w:r w:rsidRPr="00837566">
        <w:rPr>
          <w:rFonts w:ascii="Times New Roman" w:hAnsi="Times New Roman" w:cs="Times New Roman"/>
        </w:rPr>
        <w:t xml:space="preserve"> data frame of area functions</w:t>
      </w:r>
      <w:r>
        <w:rPr>
          <w:rFonts w:ascii="Times New Roman" w:hAnsi="Times New Roman" w:cs="Times New Roman"/>
        </w:rPr>
        <w:t xml:space="preserve">. PCA is a statistical technique </w:t>
      </w:r>
      <w:r w:rsidRPr="00837566">
        <w:rPr>
          <w:rFonts w:ascii="Times New Roman" w:hAnsi="Times New Roman" w:cs="Times New Roman"/>
        </w:rPr>
        <w:t xml:space="preserve">for replacing variables with much fewer, linear combinations of the original variables which </w:t>
      </w:r>
      <w:r w:rsidRPr="00837566">
        <w:rPr>
          <w:rFonts w:ascii="Times New Roman" w:hAnsi="Times New Roman" w:cs="Times New Roman"/>
        </w:rPr>
        <w:lastRenderedPageBreak/>
        <w:t>retain</w:t>
      </w:r>
      <w:r>
        <w:rPr>
          <w:rFonts w:ascii="Times New Roman" w:hAnsi="Times New Roman" w:cs="Times New Roman"/>
        </w:rPr>
        <w:t xml:space="preserve"> </w:t>
      </w:r>
      <w:r w:rsidRPr="00837566">
        <w:rPr>
          <w:rFonts w:ascii="Times New Roman" w:hAnsi="Times New Roman" w:cs="Times New Roman"/>
        </w:rPr>
        <w:t>the majority of the original data’s variance called principal components (PCs)</w:t>
      </w:r>
      <w:r w:rsidR="00201C39">
        <w:rPr>
          <w:rFonts w:ascii="Times New Roman" w:hAnsi="Times New Roman" w:cs="Times New Roman"/>
        </w:rPr>
        <w:t xml:space="preserve">. The PCs </w:t>
      </w:r>
      <w:r w:rsidR="00201C39" w:rsidRPr="00201C39">
        <w:rPr>
          <w:rFonts w:ascii="Times New Roman" w:hAnsi="Times New Roman" w:cs="Times New Roman"/>
        </w:rPr>
        <w:t>encode the dimensions along which</w:t>
      </w:r>
      <w:r w:rsidR="00201C39">
        <w:rPr>
          <w:rFonts w:ascii="Times New Roman" w:hAnsi="Times New Roman" w:cs="Times New Roman"/>
        </w:rPr>
        <w:t xml:space="preserve"> there is the most variance, in </w:t>
      </w:r>
      <w:r w:rsidR="00201C39" w:rsidRPr="00201C39">
        <w:rPr>
          <w:rFonts w:ascii="Times New Roman" w:hAnsi="Times New Roman" w:cs="Times New Roman"/>
        </w:rPr>
        <w:t>decreasing order</w:t>
      </w:r>
      <w:r w:rsidR="00201C39">
        <w:rPr>
          <w:rFonts w:ascii="Times New Roman" w:hAnsi="Times New Roman" w:cs="Times New Roman"/>
        </w:rPr>
        <w:t xml:space="preserve"> (PC1 aligns with dimension with most variance, PC2 second most etc.). Many studies </w:t>
      </w:r>
      <w:r w:rsidR="00201C39" w:rsidRPr="00201C39">
        <w:rPr>
          <w:rFonts w:ascii="Times New Roman" w:hAnsi="Times New Roman" w:cs="Times New Roman"/>
        </w:rPr>
        <w:t>have shown that the first two principal components suffic</w:t>
      </w:r>
      <w:r w:rsidR="00201C39">
        <w:rPr>
          <w:rFonts w:ascii="Times New Roman" w:hAnsi="Times New Roman" w:cs="Times New Roman"/>
        </w:rPr>
        <w:t>e in capturing up to 90% of the variance in the original data.</w:t>
      </w:r>
    </w:p>
    <w:p w:rsidR="00F13BF9" w:rsidRDefault="00F13BF9" w:rsidP="00F13BF9">
      <w:pPr>
        <w:spacing w:before="240" w:after="0" w:line="360" w:lineRule="auto"/>
        <w:jc w:val="both"/>
        <w:rPr>
          <w:rFonts w:ascii="Times New Roman" w:hAnsi="Times New Roman" w:cs="Times New Roman"/>
          <w:b/>
        </w:rPr>
      </w:pPr>
      <w:r w:rsidRPr="00F13BF9">
        <w:rPr>
          <w:rFonts w:ascii="Times New Roman" w:hAnsi="Times New Roman" w:cs="Times New Roman"/>
          <w:b/>
        </w:rPr>
        <w:t>Resonance Analysis</w:t>
      </w:r>
    </w:p>
    <w:p w:rsidR="00F13BF9" w:rsidRDefault="00F13BF9" w:rsidP="00F13BF9">
      <w:pPr>
        <w:spacing w:after="0" w:line="360" w:lineRule="auto"/>
        <w:jc w:val="both"/>
        <w:rPr>
          <w:rFonts w:ascii="Times New Roman" w:hAnsi="Times New Roman" w:cs="Times New Roman"/>
        </w:rPr>
      </w:pPr>
      <w:r>
        <w:rPr>
          <w:rFonts w:ascii="Times New Roman" w:hAnsi="Times New Roman" w:cs="Times New Roman"/>
        </w:rPr>
        <w:t>Use LPC to model the sound production system via the source-filter model (all-pole model),</w:t>
      </w:r>
    </w:p>
    <w:p w:rsidR="00F13BF9" w:rsidRPr="00F13BF9" w:rsidRDefault="00A96B9A" w:rsidP="00F13BF9">
      <w:pPr>
        <w:spacing w:after="0"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eastAsiaTheme="minorEastAsia" w:hAnsi="Cambria Math" w:cs="Times New Roman"/>
            </w:rPr>
            <m:t>,</m:t>
          </m:r>
        </m:oMath>
      </m:oMathPara>
    </w:p>
    <w:p w:rsidR="00F13BF9" w:rsidRDefault="00F13BF9" w:rsidP="00F13BF9">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Pr>
          <w:rFonts w:ascii="Times New Roman" w:eastAsiaTheme="minorEastAsia" w:hAnsi="Times New Roman" w:cs="Times New Roman"/>
        </w:rPr>
        <w:t xml:space="preserve"> is the input (source) signal and </w:t>
      </w:r>
      <m:oMath>
        <m:r>
          <w:rPr>
            <w:rFonts w:ascii="Cambria Math" w:eastAsiaTheme="minorEastAsia" w:hAnsi="Cambria Math" w:cs="Times New Roman"/>
          </w:rPr>
          <m:t>y</m:t>
        </m:r>
      </m:oMath>
      <w:r>
        <w:rPr>
          <w:rFonts w:ascii="Times New Roman" w:eastAsiaTheme="minorEastAsia" w:hAnsi="Times New Roman" w:cs="Times New Roman"/>
        </w:rPr>
        <w:t xml:space="preserve"> is the output signal. </w:t>
      </w:r>
      <m:oMath>
        <m:r>
          <w:rPr>
            <w:rFonts w:ascii="Cambria Math" w:eastAsiaTheme="minorEastAsia" w:hAnsi="Cambria Math" w:cs="Times New Roman"/>
          </w:rPr>
          <m:t>a</m:t>
        </m:r>
      </m:oMath>
      <w:r>
        <w:rPr>
          <w:rFonts w:ascii="Times New Roman" w:eastAsiaTheme="minorEastAsia" w:hAnsi="Times New Roman" w:cs="Times New Roman"/>
        </w:rPr>
        <w:t xml:space="preserve"> and </w:t>
      </w:r>
      <m:oMath>
        <m:r>
          <w:rPr>
            <w:rFonts w:ascii="Cambria Math" w:eastAsiaTheme="minorEastAsia" w:hAnsi="Cambria Math" w:cs="Times New Roman"/>
          </w:rPr>
          <m:t>b</m:t>
        </m:r>
      </m:oMath>
      <w:r w:rsidRPr="00F13BF9">
        <w:rPr>
          <w:rFonts w:ascii="Times New Roman" w:eastAsiaTheme="minorEastAsia" w:hAnsi="Times New Roman" w:cs="Times New Roman"/>
        </w:rPr>
        <w:t xml:space="preserve"> are their coefficients which encode the properties of the vocal t</w:t>
      </w:r>
      <w:r>
        <w:rPr>
          <w:rFonts w:ascii="Times New Roman" w:eastAsiaTheme="minorEastAsia" w:hAnsi="Times New Roman" w:cs="Times New Roman"/>
        </w:rPr>
        <w:t xml:space="preserve">ract filter (its resonances and </w:t>
      </w:r>
      <w:r w:rsidRPr="00F13BF9">
        <w:rPr>
          <w:rFonts w:ascii="Times New Roman" w:eastAsiaTheme="minorEastAsia" w:hAnsi="Times New Roman" w:cs="Times New Roman"/>
        </w:rPr>
        <w:t>anti-resonances)</w:t>
      </w:r>
      <w:r>
        <w:rPr>
          <w:rFonts w:ascii="Times New Roman" w:eastAsiaTheme="minorEastAsia" w:hAnsi="Times New Roman" w:cs="Times New Roman"/>
        </w:rPr>
        <w:t>.</w:t>
      </w:r>
    </w:p>
    <w:p w:rsidR="00F6053E" w:rsidRDefault="00F13BF9" w:rsidP="00F6053E">
      <w:pPr>
        <w:spacing w:before="240"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Once LPC coefficients are calculated, they can be related to the area function via a set of reflection coefficients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oMath>
      <w:r>
        <w:rPr>
          <w:rFonts w:ascii="Times New Roman" w:eastAsiaTheme="minorEastAsia" w:hAnsi="Times New Roman" w:cs="Times New Roman"/>
        </w:rPr>
        <w:t>.</w:t>
      </w:r>
      <w:r w:rsidR="00F6053E">
        <w:rPr>
          <w:rFonts w:ascii="Times New Roman" w:eastAsiaTheme="minorEastAsia" w:hAnsi="Times New Roman" w:cs="Times New Roman"/>
        </w:rPr>
        <w:t xml:space="preserve"> </w:t>
      </w:r>
      <w:r w:rsidR="00F6053E" w:rsidRPr="00F6053E">
        <w:rPr>
          <w:rFonts w:ascii="Times New Roman" w:eastAsiaTheme="minorEastAsia" w:hAnsi="Times New Roman" w:cs="Times New Roman"/>
        </w:rPr>
        <w:t>When the vocal tract is</w:t>
      </w:r>
      <w:r w:rsidR="00F6053E">
        <w:rPr>
          <w:rFonts w:ascii="Times New Roman" w:eastAsiaTheme="minorEastAsia" w:hAnsi="Times New Roman" w:cs="Times New Roman"/>
        </w:rPr>
        <w:t xml:space="preserve"> modelled as a set of adjacent, </w:t>
      </w:r>
      <w:r w:rsidR="00F6053E" w:rsidRPr="00F6053E">
        <w:rPr>
          <w:rFonts w:ascii="Times New Roman" w:eastAsiaTheme="minorEastAsia" w:hAnsi="Times New Roman" w:cs="Times New Roman"/>
        </w:rPr>
        <w:t>lossless tubes of equal width, the reflection coefficients are simp</w:t>
      </w:r>
      <w:r w:rsidR="00F6053E">
        <w:rPr>
          <w:rFonts w:ascii="Times New Roman" w:eastAsiaTheme="minorEastAsia" w:hAnsi="Times New Roman" w:cs="Times New Roman"/>
        </w:rPr>
        <w:t xml:space="preserve">ly a ratio between the areas of </w:t>
      </w:r>
      <w:r w:rsidR="00F6053E" w:rsidRPr="00F6053E">
        <w:rPr>
          <w:rFonts w:ascii="Times New Roman" w:eastAsiaTheme="minorEastAsia" w:hAnsi="Times New Roman" w:cs="Times New Roman"/>
        </w:rPr>
        <w:t>these tubes which encode the reflection at these boundaries.</w:t>
      </w:r>
    </w:p>
    <w:p w:rsidR="00E424B8" w:rsidRDefault="00E424B8" w:rsidP="00E424B8">
      <w:pPr>
        <w:spacing w:before="240" w:after="0" w:line="360" w:lineRule="auto"/>
        <w:jc w:val="both"/>
        <w:rPr>
          <w:rFonts w:ascii="Times New Roman" w:eastAsiaTheme="minorEastAsia" w:hAnsi="Times New Roman" w:cs="Times New Roman"/>
        </w:rPr>
      </w:pPr>
      <w:r w:rsidRPr="00E424B8">
        <w:rPr>
          <w:rFonts w:ascii="Times New Roman" w:eastAsiaTheme="minorEastAsia" w:hAnsi="Times New Roman" w:cs="Times New Roman"/>
        </w:rPr>
        <w:t>The hypothetic</w:t>
      </w:r>
      <w:r>
        <w:rPr>
          <w:rFonts w:ascii="Times New Roman" w:eastAsiaTheme="minorEastAsia" w:hAnsi="Times New Roman" w:cs="Times New Roman"/>
        </w:rPr>
        <w:t>al sampling frequencies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s</m:t>
            </m:r>
          </m:sub>
        </m:sSub>
      </m:oMath>
      <w:r>
        <w:rPr>
          <w:rFonts w:ascii="Times New Roman" w:eastAsiaTheme="minorEastAsia" w:hAnsi="Times New Roman" w:cs="Times New Roman"/>
        </w:rPr>
        <w:t xml:space="preserve">) of </w:t>
      </w:r>
      <w:r w:rsidRPr="00E424B8">
        <w:rPr>
          <w:rFonts w:ascii="Times New Roman" w:eastAsiaTheme="minorEastAsia" w:hAnsi="Times New Roman" w:cs="Times New Roman"/>
        </w:rPr>
        <w:t>each spectrum were also calculated (the highest frequency in th</w:t>
      </w:r>
      <w:r>
        <w:rPr>
          <w:rFonts w:ascii="Times New Roman" w:eastAsiaTheme="minorEastAsia" w:hAnsi="Times New Roman" w:cs="Times New Roman"/>
        </w:rPr>
        <w:t xml:space="preserve">e spectrum) to be able to scale </w:t>
      </w:r>
      <w:r w:rsidRPr="00E424B8">
        <w:rPr>
          <w:rFonts w:ascii="Times New Roman" w:eastAsiaTheme="minorEastAsia" w:hAnsi="Times New Roman" w:cs="Times New Roman"/>
        </w:rPr>
        <w:t>the frequency bins for each spectrum according to the speaker’s v</w:t>
      </w:r>
      <w:r>
        <w:rPr>
          <w:rFonts w:ascii="Times New Roman" w:eastAsiaTheme="minorEastAsia" w:hAnsi="Times New Roman" w:cs="Times New Roman"/>
        </w:rPr>
        <w:t xml:space="preserve">ocal tract length. The sampling </w:t>
      </w:r>
      <w:r w:rsidRPr="00E424B8">
        <w:rPr>
          <w:rFonts w:ascii="Times New Roman" w:eastAsiaTheme="minorEastAsia" w:hAnsi="Times New Roman" w:cs="Times New Roman"/>
        </w:rPr>
        <w:t xml:space="preserve">frequency can be </w:t>
      </w:r>
      <w:r>
        <w:rPr>
          <w:rFonts w:ascii="Times New Roman" w:eastAsiaTheme="minorEastAsia" w:hAnsi="Times New Roman" w:cs="Times New Roman"/>
        </w:rPr>
        <w:t xml:space="preserve">determined by the number </w:t>
      </w:r>
      <w:r w:rsidRPr="00E424B8">
        <w:rPr>
          <w:rFonts w:ascii="Times New Roman" w:eastAsiaTheme="minorEastAsia" w:hAnsi="Times New Roman" w:cs="Times New Roman"/>
        </w:rPr>
        <w:t>of cross-sectional areas (</w:t>
      </w:r>
      <m:oMath>
        <m:r>
          <w:rPr>
            <w:rFonts w:ascii="Cambria Math" w:eastAsiaTheme="minorEastAsia" w:hAnsi="Cambria Math" w:cs="Times New Roman"/>
          </w:rPr>
          <m:t>M</m:t>
        </m:r>
      </m:oMath>
      <w:r w:rsidRPr="00E424B8">
        <w:rPr>
          <w:rFonts w:ascii="Times New Roman" w:eastAsiaTheme="minorEastAsia" w:hAnsi="Times New Roman" w:cs="Times New Roman"/>
        </w:rPr>
        <w:t xml:space="preserve">) provided, the length of the speaker’s </w:t>
      </w:r>
      <w:r>
        <w:rPr>
          <w:rFonts w:ascii="Times New Roman" w:eastAsiaTheme="minorEastAsia" w:hAnsi="Times New Roman" w:cs="Times New Roman"/>
        </w:rPr>
        <w:t>vocal tract (</w:t>
      </w:r>
      <m:oMath>
        <m:r>
          <w:rPr>
            <w:rFonts w:ascii="Cambria Math" w:eastAsiaTheme="minorEastAsia" w:hAnsi="Cambria Math" w:cs="Times New Roman"/>
          </w:rPr>
          <m:t>L</m:t>
        </m:r>
      </m:oMath>
      <w:r>
        <w:rPr>
          <w:rFonts w:ascii="Times New Roman" w:eastAsiaTheme="minorEastAsia" w:hAnsi="Times New Roman" w:cs="Times New Roman"/>
        </w:rPr>
        <w:t xml:space="preserve">), as well as the </w:t>
      </w:r>
      <w:r w:rsidRPr="00E424B8">
        <w:rPr>
          <w:rFonts w:ascii="Times New Roman" w:eastAsiaTheme="minorEastAsia" w:hAnsi="Times New Roman" w:cs="Times New Roman"/>
        </w:rPr>
        <w:t>speed of sound in air (</w:t>
      </w:r>
      <m:oMath>
        <m:r>
          <w:rPr>
            <w:rFonts w:ascii="Cambria Math" w:eastAsiaTheme="minorEastAsia" w:hAnsi="Cambria Math" w:cs="Times New Roman"/>
          </w:rPr>
          <m:t>c</m:t>
        </m:r>
      </m:oMath>
      <w:r>
        <w:rPr>
          <w:rFonts w:ascii="Times New Roman" w:eastAsiaTheme="minorEastAsia" w:hAnsi="Times New Roman" w:cs="Times New Roman"/>
        </w:rPr>
        <w:t>).</w:t>
      </w:r>
    </w:p>
    <w:p w:rsidR="00E424B8" w:rsidRPr="00E424B8" w:rsidRDefault="00E424B8" w:rsidP="00E424B8">
      <w:pPr>
        <w:spacing w:after="0" w:line="360" w:lineRule="auto"/>
        <w:jc w:val="both"/>
        <w:rPr>
          <w:rFonts w:ascii="Times New Roman" w:eastAsiaTheme="minorEastAsia" w:hAnsi="Times New Roman" w:cs="Times New Roman"/>
        </w:rPr>
      </w:pPr>
      <m:oMathPara>
        <m:oMath>
          <m:r>
            <w:rPr>
              <w:rFonts w:ascii="Cambria Math" w:eastAsiaTheme="minorEastAsia" w:hAnsi="Cambria Math" w:cs="Times New Roman"/>
            </w:rPr>
            <m:t>M=</m:t>
          </m:r>
          <m:f>
            <m:fPr>
              <m:ctrlPr>
                <w:rPr>
                  <w:rFonts w:ascii="Cambria Math" w:eastAsiaTheme="minorEastAsia" w:hAnsi="Cambria Math" w:cs="Times New Roman"/>
                  <w:i/>
                </w:rPr>
              </m:ctrlPr>
            </m:fPr>
            <m:num>
              <m:r>
                <w:rPr>
                  <w:rFonts w:ascii="Cambria Math" w:eastAsiaTheme="minorEastAsia" w:hAnsi="Cambria Math" w:cs="Times New Roman"/>
                </w:rPr>
                <m:t>2L</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s</m:t>
                  </m:r>
                </m:sub>
              </m:sSub>
            </m:num>
            <m:den>
              <m:r>
                <w:rPr>
                  <w:rFonts w:ascii="Cambria Math" w:eastAsiaTheme="minorEastAsia" w:hAnsi="Cambria Math" w:cs="Times New Roman"/>
                </w:rPr>
                <m:t>c</m:t>
              </m:r>
            </m:den>
          </m:f>
          <m:r>
            <w:rPr>
              <w:rFonts w:ascii="Cambria Math" w:eastAsiaTheme="minorEastAsia" w:hAnsi="Cambria Math" w:cs="Times New Roman"/>
            </w:rPr>
            <m:t>.</m:t>
          </m:r>
        </m:oMath>
      </m:oMathPara>
    </w:p>
    <w:p w:rsidR="00E424B8" w:rsidRDefault="004D1E67" w:rsidP="00E424B8">
      <w:pPr>
        <w:spacing w:after="0" w:line="360" w:lineRule="auto"/>
        <w:jc w:val="both"/>
        <w:rPr>
          <w:rFonts w:ascii="Times New Roman" w:eastAsiaTheme="minorEastAsia" w:hAnsi="Times New Roman" w:cs="Times New Roman"/>
          <w:b/>
        </w:rPr>
      </w:pPr>
      <w:r w:rsidRPr="004D1E67">
        <w:rPr>
          <w:rFonts w:ascii="Times New Roman" w:eastAsiaTheme="minorEastAsia" w:hAnsi="Times New Roman" w:cs="Times New Roman"/>
          <w:b/>
        </w:rPr>
        <w:t>Results – Area Functions</w:t>
      </w:r>
    </w:p>
    <w:p w:rsidR="004D1E67" w:rsidRPr="004D1E67" w:rsidRDefault="004D1E67" w:rsidP="00E424B8">
      <w:pPr>
        <w:spacing w:after="0" w:line="360" w:lineRule="auto"/>
        <w:jc w:val="both"/>
        <w:rPr>
          <w:rFonts w:ascii="Times New Roman" w:eastAsiaTheme="minorEastAsia" w:hAnsi="Times New Roman" w:cs="Times New Roman"/>
        </w:rPr>
      </w:pPr>
      <w:r w:rsidRPr="004D1E67">
        <w:rPr>
          <w:rFonts w:ascii="Times New Roman" w:eastAsiaTheme="minorEastAsia" w:hAnsi="Times New Roman" w:cs="Times New Roman"/>
        </w:rPr>
        <w:t>Below shows average area functions. Index – 0 is near lips, 45 is near glottis.</w:t>
      </w:r>
      <w:r>
        <w:rPr>
          <w:rFonts w:ascii="Times New Roman" w:eastAsiaTheme="minorEastAsia" w:hAnsi="Times New Roman" w:cs="Times New Roman"/>
        </w:rPr>
        <w:t xml:space="preserve"> Comparison between high/low vowels and between NZ/American English.</w:t>
      </w:r>
    </w:p>
    <w:p w:rsidR="004D1E67" w:rsidRDefault="004D1E67" w:rsidP="00E424B8">
      <w:pPr>
        <w:spacing w:after="0" w:line="360" w:lineRule="auto"/>
        <w:jc w:val="both"/>
        <w:rPr>
          <w:rFonts w:ascii="Times New Roman" w:eastAsiaTheme="minorEastAsia" w:hAnsi="Times New Roman" w:cs="Times New Roman"/>
          <w:b/>
        </w:rPr>
      </w:pPr>
    </w:p>
    <w:p w:rsidR="004D1E67" w:rsidRDefault="004D1E67" w:rsidP="00E424B8">
      <w:pPr>
        <w:spacing w:after="0" w:line="360" w:lineRule="auto"/>
        <w:jc w:val="both"/>
        <w:rPr>
          <w:rFonts w:ascii="Times New Roman" w:eastAsiaTheme="minorEastAsia" w:hAnsi="Times New Roman" w:cs="Times New Roman"/>
          <w:b/>
        </w:rPr>
      </w:pPr>
      <w:r w:rsidRPr="004D1E67">
        <w:rPr>
          <w:rFonts w:ascii="Times New Roman" w:eastAsiaTheme="minorEastAsia" w:hAnsi="Times New Roman" w:cs="Times New Roman"/>
          <w:b/>
          <w:noProof/>
          <w:lang w:eastAsia="en-NZ"/>
        </w:rPr>
        <w:drawing>
          <wp:inline distT="0" distB="0" distL="0" distR="0" wp14:anchorId="48E81FF0" wp14:editId="79C4F8C5">
            <wp:extent cx="2809875" cy="216454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0776" cy="2188350"/>
                    </a:xfrm>
                    <a:prstGeom prst="rect">
                      <a:avLst/>
                    </a:prstGeom>
                  </pic:spPr>
                </pic:pic>
              </a:graphicData>
            </a:graphic>
          </wp:inline>
        </w:drawing>
      </w:r>
      <w:r w:rsidRPr="004D1E67">
        <w:rPr>
          <w:rFonts w:ascii="Times New Roman" w:eastAsiaTheme="minorEastAsia" w:hAnsi="Times New Roman" w:cs="Times New Roman"/>
          <w:b/>
          <w:noProof/>
          <w:lang w:eastAsia="en-NZ"/>
        </w:rPr>
        <w:drawing>
          <wp:inline distT="0" distB="0" distL="0" distR="0" wp14:anchorId="3A28AC0D" wp14:editId="6577A2CD">
            <wp:extent cx="2828925" cy="21718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6843" cy="2223981"/>
                    </a:xfrm>
                    <a:prstGeom prst="rect">
                      <a:avLst/>
                    </a:prstGeom>
                  </pic:spPr>
                </pic:pic>
              </a:graphicData>
            </a:graphic>
          </wp:inline>
        </w:drawing>
      </w:r>
    </w:p>
    <w:p w:rsidR="00AC4DCF" w:rsidRDefault="00AC4DCF" w:rsidP="001E4643">
      <w:pPr>
        <w:spacing w:before="240"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Principal component analysis was also performed. PC1 and PC2 </w:t>
      </w:r>
      <w:r w:rsidRPr="00AC4DCF">
        <w:rPr>
          <w:rFonts w:ascii="Times New Roman" w:eastAsiaTheme="minorEastAsia" w:hAnsi="Times New Roman" w:cs="Times New Roman"/>
        </w:rPr>
        <w:t xml:space="preserve">of the NZE </w:t>
      </w:r>
      <w:r>
        <w:rPr>
          <w:rFonts w:ascii="Times New Roman" w:eastAsiaTheme="minorEastAsia" w:hAnsi="Times New Roman" w:cs="Times New Roman"/>
        </w:rPr>
        <w:t xml:space="preserve">data set accounted for 60.1% of </w:t>
      </w:r>
      <w:r w:rsidRPr="00AC4DCF">
        <w:rPr>
          <w:rFonts w:ascii="Times New Roman" w:eastAsiaTheme="minorEastAsia" w:hAnsi="Times New Roman" w:cs="Times New Roman"/>
        </w:rPr>
        <w:t>the variance</w:t>
      </w:r>
      <w:r>
        <w:rPr>
          <w:rFonts w:ascii="Times New Roman" w:eastAsiaTheme="minorEastAsia" w:hAnsi="Times New Roman" w:cs="Times New Roman"/>
        </w:rPr>
        <w:t>.</w:t>
      </w:r>
    </w:p>
    <w:p w:rsidR="00AC4DCF" w:rsidRDefault="00AC4DCF" w:rsidP="00AC4DCF">
      <w:pPr>
        <w:spacing w:after="0" w:line="360" w:lineRule="auto"/>
        <w:jc w:val="both"/>
        <w:rPr>
          <w:rFonts w:ascii="Times New Roman" w:eastAsiaTheme="minorEastAsia" w:hAnsi="Times New Roman" w:cs="Times New Roman"/>
        </w:rPr>
      </w:pPr>
    </w:p>
    <w:p w:rsidR="00AC4DCF" w:rsidRDefault="00AC4DCF" w:rsidP="00AC4DCF">
      <w:pPr>
        <w:spacing w:after="0" w:line="360" w:lineRule="auto"/>
        <w:jc w:val="both"/>
        <w:rPr>
          <w:rFonts w:ascii="Times New Roman" w:eastAsiaTheme="minorEastAsia" w:hAnsi="Times New Roman" w:cs="Times New Roman"/>
          <w:b/>
        </w:rPr>
      </w:pPr>
      <w:r w:rsidRPr="00AC4DCF">
        <w:rPr>
          <w:rFonts w:ascii="Times New Roman" w:eastAsiaTheme="minorEastAsia" w:hAnsi="Times New Roman" w:cs="Times New Roman"/>
          <w:b/>
        </w:rPr>
        <w:t>Vowel plots (R1-R2 plane)</w:t>
      </w:r>
    </w:p>
    <w:p w:rsidR="00AC4DCF" w:rsidRPr="00AC4DCF" w:rsidRDefault="00AC4DCF" w:rsidP="00AC4DCF">
      <w:pPr>
        <w:spacing w:after="0" w:line="360" w:lineRule="auto"/>
        <w:jc w:val="both"/>
        <w:rPr>
          <w:rFonts w:ascii="Times New Roman" w:eastAsiaTheme="minorEastAsia" w:hAnsi="Times New Roman" w:cs="Times New Roman"/>
        </w:rPr>
      </w:pPr>
      <w:r w:rsidRPr="00AC4DCF">
        <w:rPr>
          <w:rFonts w:ascii="Times New Roman" w:eastAsiaTheme="minorEastAsia" w:hAnsi="Times New Roman" w:cs="Times New Roman"/>
        </w:rPr>
        <w:t>The resonances appear to have separated the vowels out by their phonetic height and backness.</w:t>
      </w:r>
    </w:p>
    <w:p w:rsidR="004835BE" w:rsidRDefault="00AC4DCF" w:rsidP="00AC4DCF">
      <w:pPr>
        <w:spacing w:after="0" w:line="360" w:lineRule="auto"/>
        <w:jc w:val="both"/>
        <w:rPr>
          <w:rFonts w:ascii="Times New Roman" w:eastAsiaTheme="minorEastAsia" w:hAnsi="Times New Roman" w:cs="Times New Roman"/>
          <w:b/>
        </w:rPr>
      </w:pPr>
      <w:r w:rsidRPr="00AC4DCF">
        <w:rPr>
          <w:rFonts w:ascii="Times New Roman" w:eastAsiaTheme="minorEastAsia" w:hAnsi="Times New Roman" w:cs="Times New Roman"/>
          <w:b/>
          <w:noProof/>
          <w:lang w:eastAsia="en-NZ"/>
        </w:rPr>
        <w:drawing>
          <wp:inline distT="0" distB="0" distL="0" distR="0" wp14:anchorId="6C3E3C0D" wp14:editId="7B5EAD50">
            <wp:extent cx="5731510" cy="29705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70530"/>
                    </a:xfrm>
                    <a:prstGeom prst="rect">
                      <a:avLst/>
                    </a:prstGeom>
                  </pic:spPr>
                </pic:pic>
              </a:graphicData>
            </a:graphic>
          </wp:inline>
        </w:drawing>
      </w:r>
    </w:p>
    <w:p w:rsidR="004835BE" w:rsidRDefault="004835BE" w:rsidP="00AC4DCF">
      <w:pPr>
        <w:spacing w:after="0" w:line="360" w:lineRule="auto"/>
        <w:jc w:val="both"/>
        <w:rPr>
          <w:rFonts w:ascii="Times New Roman" w:eastAsiaTheme="minorEastAsia" w:hAnsi="Times New Roman" w:cs="Times New Roman"/>
          <w:b/>
        </w:rPr>
      </w:pPr>
      <w:r w:rsidRPr="004835BE">
        <w:rPr>
          <w:rFonts w:ascii="Times New Roman" w:eastAsiaTheme="minorEastAsia" w:hAnsi="Times New Roman" w:cs="Times New Roman"/>
          <w:b/>
          <w:noProof/>
          <w:lang w:eastAsia="en-NZ"/>
        </w:rPr>
        <w:drawing>
          <wp:inline distT="0" distB="0" distL="0" distR="0" wp14:anchorId="51DD37B8" wp14:editId="7137C21C">
            <wp:extent cx="5495925" cy="2659063"/>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4535" cy="2668067"/>
                    </a:xfrm>
                    <a:prstGeom prst="rect">
                      <a:avLst/>
                    </a:prstGeom>
                  </pic:spPr>
                </pic:pic>
              </a:graphicData>
            </a:graphic>
          </wp:inline>
        </w:drawing>
      </w:r>
    </w:p>
    <w:p w:rsidR="004835BE" w:rsidRDefault="004835BE" w:rsidP="00AC4DCF">
      <w:pPr>
        <w:spacing w:after="0" w:line="360" w:lineRule="auto"/>
        <w:jc w:val="both"/>
        <w:rPr>
          <w:rFonts w:ascii="Times New Roman" w:eastAsiaTheme="minorEastAsia" w:hAnsi="Times New Roman" w:cs="Times New Roman"/>
          <w:b/>
        </w:rPr>
      </w:pPr>
    </w:p>
    <w:p w:rsidR="004835BE" w:rsidRDefault="00DA7121" w:rsidP="00AC4DCF">
      <w:pPr>
        <w:spacing w:after="0" w:line="360" w:lineRule="auto"/>
        <w:jc w:val="both"/>
        <w:rPr>
          <w:rFonts w:ascii="Times New Roman" w:eastAsiaTheme="minorEastAsia" w:hAnsi="Times New Roman" w:cs="Times New Roman"/>
          <w:b/>
        </w:rPr>
      </w:pPr>
      <w:r>
        <w:rPr>
          <w:rFonts w:ascii="Times New Roman" w:eastAsiaTheme="minorEastAsia" w:hAnsi="Times New Roman" w:cs="Times New Roman"/>
          <w:b/>
        </w:rPr>
        <w:t>Discussion</w:t>
      </w:r>
    </w:p>
    <w:p w:rsidR="00DA7121" w:rsidRPr="00DA7121" w:rsidRDefault="00DA7121" w:rsidP="00DA7121">
      <w:pPr>
        <w:pStyle w:val="ListParagraph"/>
        <w:numPr>
          <w:ilvl w:val="0"/>
          <w:numId w:val="7"/>
        </w:numPr>
        <w:spacing w:after="0" w:line="360" w:lineRule="auto"/>
        <w:jc w:val="both"/>
        <w:rPr>
          <w:rFonts w:ascii="Times New Roman" w:eastAsiaTheme="minorEastAsia" w:hAnsi="Times New Roman" w:cs="Times New Roman"/>
          <w:b/>
        </w:rPr>
      </w:pPr>
      <w:r w:rsidRPr="00DA7121">
        <w:rPr>
          <w:rFonts w:ascii="Times New Roman" w:eastAsiaTheme="minorEastAsia" w:hAnsi="Times New Roman" w:cs="Times New Roman"/>
          <w:b/>
        </w:rPr>
        <w:t>High vowels</w:t>
      </w:r>
      <w:r>
        <w:rPr>
          <w:rFonts w:ascii="Times New Roman" w:eastAsiaTheme="minorEastAsia" w:hAnsi="Times New Roman" w:cs="Times New Roman"/>
        </w:rPr>
        <w:t>: large cross-sectional area in pharyngeal region, and small area in the oral cavity. High vowels require tongue to be raised, narrowing gap between tongue and roof of mouth. Tongue back and root are pulled up and forward, increasing space in pharyngeal region.</w:t>
      </w:r>
    </w:p>
    <w:p w:rsidR="00DA7121" w:rsidRPr="00DA7121" w:rsidRDefault="00DA7121" w:rsidP="00DA7121">
      <w:pPr>
        <w:pStyle w:val="ListParagraph"/>
        <w:numPr>
          <w:ilvl w:val="0"/>
          <w:numId w:val="7"/>
        </w:numPr>
        <w:spacing w:after="0" w:line="360" w:lineRule="auto"/>
        <w:jc w:val="both"/>
        <w:rPr>
          <w:rFonts w:ascii="Times New Roman" w:eastAsiaTheme="minorEastAsia" w:hAnsi="Times New Roman" w:cs="Times New Roman"/>
          <w:b/>
        </w:rPr>
      </w:pPr>
      <w:r w:rsidRPr="00DA7121">
        <w:rPr>
          <w:rFonts w:ascii="Times New Roman" w:eastAsiaTheme="minorEastAsia" w:hAnsi="Times New Roman" w:cs="Times New Roman"/>
          <w:b/>
        </w:rPr>
        <w:t>Low vowels</w:t>
      </w:r>
      <w:r>
        <w:rPr>
          <w:rFonts w:ascii="Times New Roman" w:eastAsiaTheme="minorEastAsia" w:hAnsi="Times New Roman" w:cs="Times New Roman"/>
        </w:rPr>
        <w:t>: small cross-sectional area in pharyngeal region, and large area in the oral cavity. Tongue is flattened as the jaw drops, increasing volume of oral cavity and decreasing the volume of the pharyngeal cavity</w:t>
      </w:r>
      <w:r w:rsidRPr="00DA7121">
        <w:t xml:space="preserve"> </w:t>
      </w:r>
      <w:r w:rsidRPr="00DA7121">
        <w:rPr>
          <w:rFonts w:ascii="Times New Roman" w:eastAsiaTheme="minorEastAsia" w:hAnsi="Times New Roman" w:cs="Times New Roman"/>
        </w:rPr>
        <w:t>as the tongue positions itself further towards the back of the throat.</w:t>
      </w:r>
    </w:p>
    <w:p w:rsidR="00E94B94" w:rsidRPr="00E94B94" w:rsidRDefault="00DA7121" w:rsidP="00E94B94">
      <w:pPr>
        <w:pStyle w:val="ListParagraph"/>
        <w:numPr>
          <w:ilvl w:val="0"/>
          <w:numId w:val="7"/>
        </w:numPr>
        <w:spacing w:after="0" w:line="360" w:lineRule="auto"/>
        <w:jc w:val="both"/>
        <w:rPr>
          <w:rFonts w:ascii="Times New Roman" w:eastAsiaTheme="minorEastAsia" w:hAnsi="Times New Roman" w:cs="Times New Roman"/>
          <w:b/>
        </w:rPr>
      </w:pPr>
      <w:r>
        <w:rPr>
          <w:rFonts w:ascii="Times New Roman" w:eastAsiaTheme="minorEastAsia" w:hAnsi="Times New Roman" w:cs="Times New Roman"/>
        </w:rPr>
        <w:lastRenderedPageBreak/>
        <w:t xml:space="preserve">NZE vowels appear to be more ‘fronted’ than GenAm vowels. </w:t>
      </w:r>
      <w:r w:rsidRPr="00DA7121">
        <w:rPr>
          <w:rFonts w:ascii="Times New Roman" w:eastAsiaTheme="minorEastAsia" w:hAnsi="Times New Roman" w:cs="Times New Roman"/>
        </w:rPr>
        <w:t>Front vowels have smaller oral cavities and larger pharyngeal cavities</w:t>
      </w:r>
      <w:r>
        <w:rPr>
          <w:rFonts w:ascii="Times New Roman" w:eastAsiaTheme="minorEastAsia" w:hAnsi="Times New Roman" w:cs="Times New Roman"/>
        </w:rPr>
        <w:t>.</w:t>
      </w:r>
      <w:r w:rsidR="00E94B94">
        <w:rPr>
          <w:rFonts w:ascii="Times New Roman" w:eastAsiaTheme="minorEastAsia" w:hAnsi="Times New Roman" w:cs="Times New Roman"/>
        </w:rPr>
        <w:t xml:space="preserve"> This is reflected in the corresponding mean area functions.</w:t>
      </w:r>
      <w:r w:rsidR="00AD2A21">
        <w:rPr>
          <w:rFonts w:ascii="Times New Roman" w:eastAsiaTheme="minorEastAsia" w:hAnsi="Times New Roman" w:cs="Times New Roman"/>
        </w:rPr>
        <w:t xml:space="preserve"> NZE vowels are also ‘higher’ on average.</w:t>
      </w:r>
    </w:p>
    <w:p w:rsidR="00DA7121" w:rsidRPr="00E94B94" w:rsidRDefault="00DA7121" w:rsidP="00E94B94">
      <w:pPr>
        <w:pStyle w:val="ListParagraph"/>
        <w:numPr>
          <w:ilvl w:val="0"/>
          <w:numId w:val="7"/>
        </w:numPr>
        <w:spacing w:after="0" w:line="360" w:lineRule="auto"/>
        <w:jc w:val="both"/>
        <w:rPr>
          <w:rFonts w:ascii="Times New Roman" w:eastAsiaTheme="minorEastAsia" w:hAnsi="Times New Roman" w:cs="Times New Roman"/>
          <w:b/>
        </w:rPr>
      </w:pPr>
      <w:r w:rsidRPr="00E94B94">
        <w:rPr>
          <w:rFonts w:ascii="Times New Roman" w:eastAsiaTheme="minorEastAsia" w:hAnsi="Times New Roman" w:cs="Times New Roman"/>
        </w:rPr>
        <w:t>Female speakers, particular speakers of GenAm, had overall higher vowels than men.</w:t>
      </w:r>
      <w:r w:rsidRPr="00DA7121">
        <w:t xml:space="preserve"> </w:t>
      </w:r>
      <w:r w:rsidRPr="00E94B94">
        <w:rPr>
          <w:rFonts w:ascii="Times New Roman" w:eastAsiaTheme="minorEastAsia" w:hAnsi="Times New Roman" w:cs="Times New Roman"/>
        </w:rPr>
        <w:t>This is reflected in the drop in cross-sectional area at the front of the oral cavity for women, as higher vowels take up more of the space in the oral cavity.</w:t>
      </w:r>
    </w:p>
    <w:p w:rsidR="00DA7121" w:rsidRDefault="00AD2A21" w:rsidP="00AD2A21">
      <w:pPr>
        <w:pStyle w:val="ListParagraph"/>
        <w:numPr>
          <w:ilvl w:val="0"/>
          <w:numId w:val="7"/>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T</w:t>
      </w:r>
      <w:r w:rsidRPr="00AD2A21">
        <w:rPr>
          <w:rFonts w:ascii="Times New Roman" w:eastAsiaTheme="minorEastAsia" w:hAnsi="Times New Roman" w:cs="Times New Roman"/>
        </w:rPr>
        <w:t>he two-peak shape</w:t>
      </w:r>
      <w:r>
        <w:rPr>
          <w:rFonts w:ascii="Times New Roman" w:eastAsiaTheme="minorEastAsia" w:hAnsi="Times New Roman" w:cs="Times New Roman"/>
        </w:rPr>
        <w:t xml:space="preserve"> </w:t>
      </w:r>
      <w:r w:rsidRPr="00AD2A21">
        <w:rPr>
          <w:rFonts w:ascii="Times New Roman" w:eastAsiaTheme="minorEastAsia" w:hAnsi="Times New Roman" w:cs="Times New Roman"/>
        </w:rPr>
        <w:t>of every plot with a small dip at the second peak is a clear reflec</w:t>
      </w:r>
      <w:r>
        <w:rPr>
          <w:rFonts w:ascii="Times New Roman" w:eastAsiaTheme="minorEastAsia" w:hAnsi="Times New Roman" w:cs="Times New Roman"/>
        </w:rPr>
        <w:t xml:space="preserve">tion of the vocal tract anatomy. </w:t>
      </w:r>
      <w:r w:rsidRPr="00AD2A21">
        <w:rPr>
          <w:rFonts w:ascii="Times New Roman" w:eastAsiaTheme="minorEastAsia" w:hAnsi="Times New Roman" w:cs="Times New Roman"/>
        </w:rPr>
        <w:t>It is likely that the first peak drops down to a local minima at the uvula, then expands again into</w:t>
      </w:r>
      <w:r>
        <w:rPr>
          <w:rFonts w:ascii="Times New Roman" w:eastAsiaTheme="minorEastAsia" w:hAnsi="Times New Roman" w:cs="Times New Roman"/>
        </w:rPr>
        <w:t xml:space="preserve"> </w:t>
      </w:r>
      <w:r w:rsidRPr="00AD2A21">
        <w:rPr>
          <w:rFonts w:ascii="Times New Roman" w:eastAsiaTheme="minorEastAsia" w:hAnsi="Times New Roman" w:cs="Times New Roman"/>
        </w:rPr>
        <w:t>the pharyngeal cavity, drops slightly again to accommodate the epiglottis, then expands again</w:t>
      </w:r>
      <w:r>
        <w:rPr>
          <w:rFonts w:ascii="Times New Roman" w:eastAsiaTheme="minorEastAsia" w:hAnsi="Times New Roman" w:cs="Times New Roman"/>
        </w:rPr>
        <w:t xml:space="preserve"> </w:t>
      </w:r>
      <w:r w:rsidRPr="00AD2A21">
        <w:rPr>
          <w:rFonts w:ascii="Times New Roman" w:eastAsiaTheme="minorEastAsia" w:hAnsi="Times New Roman" w:cs="Times New Roman"/>
        </w:rPr>
        <w:t>slightly before closing at the glottis.</w:t>
      </w:r>
    </w:p>
    <w:p w:rsidR="00AD2A21" w:rsidRDefault="00AD2A21" w:rsidP="00AD2A21">
      <w:pPr>
        <w:pStyle w:val="ListParagraph"/>
        <w:numPr>
          <w:ilvl w:val="0"/>
          <w:numId w:val="7"/>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NZE vowels on PC1-PC2 plane show good separation of individual vowels by </w:t>
      </w:r>
      <w:r w:rsidR="00E356C1">
        <w:rPr>
          <w:rFonts w:ascii="Times New Roman" w:eastAsiaTheme="minorEastAsia" w:hAnsi="Times New Roman" w:cs="Times New Roman"/>
        </w:rPr>
        <w:t xml:space="preserve">phonetic </w:t>
      </w:r>
      <w:r>
        <w:rPr>
          <w:rFonts w:ascii="Times New Roman" w:eastAsiaTheme="minorEastAsia" w:hAnsi="Times New Roman" w:cs="Times New Roman"/>
        </w:rPr>
        <w:t>height and backness.</w:t>
      </w:r>
    </w:p>
    <w:p w:rsidR="00AD2A21" w:rsidRPr="00D777A3" w:rsidRDefault="00D777A3" w:rsidP="00D777A3">
      <w:pPr>
        <w:pStyle w:val="ListParagraph"/>
        <w:numPr>
          <w:ilvl w:val="0"/>
          <w:numId w:val="7"/>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Results support hypothesis that </w:t>
      </w:r>
      <w:r w:rsidRPr="00D777A3">
        <w:rPr>
          <w:rFonts w:ascii="Times New Roman" w:eastAsiaTheme="minorEastAsia" w:hAnsi="Times New Roman" w:cs="Times New Roman"/>
        </w:rPr>
        <w:t>PCA is able to capture vowel qualities</w:t>
      </w:r>
      <w:r w:rsidR="00E356C1">
        <w:rPr>
          <w:rFonts w:ascii="Times New Roman" w:eastAsiaTheme="minorEastAsia" w:hAnsi="Times New Roman" w:cs="Times New Roman"/>
        </w:rPr>
        <w:t xml:space="preserve"> such as</w:t>
      </w:r>
      <w:r w:rsidRPr="00D777A3">
        <w:rPr>
          <w:rFonts w:ascii="Times New Roman" w:eastAsiaTheme="minorEastAsia" w:hAnsi="Times New Roman" w:cs="Times New Roman"/>
        </w:rPr>
        <w:t xml:space="preserve"> phonetic height and backness, while ignoring</w:t>
      </w:r>
      <w:r>
        <w:rPr>
          <w:rFonts w:ascii="Times New Roman" w:eastAsiaTheme="minorEastAsia" w:hAnsi="Times New Roman" w:cs="Times New Roman"/>
        </w:rPr>
        <w:t xml:space="preserve"> </w:t>
      </w:r>
      <w:r w:rsidRPr="00D777A3">
        <w:rPr>
          <w:rFonts w:ascii="Times New Roman" w:eastAsiaTheme="minorEastAsia" w:hAnsi="Times New Roman" w:cs="Times New Roman"/>
        </w:rPr>
        <w:t>individual speaker differences</w:t>
      </w:r>
      <w:r>
        <w:rPr>
          <w:rFonts w:ascii="Times New Roman" w:eastAsiaTheme="minorEastAsia" w:hAnsi="Times New Roman" w:cs="Times New Roman"/>
        </w:rPr>
        <w:t xml:space="preserve">. Opens the door to </w:t>
      </w:r>
      <w:r w:rsidRPr="00D777A3">
        <w:rPr>
          <w:rFonts w:ascii="Times New Roman" w:eastAsiaTheme="minorEastAsia" w:hAnsi="Times New Roman" w:cs="Times New Roman"/>
        </w:rPr>
        <w:t>analysing changes in vowel quality</w:t>
      </w:r>
      <w:r>
        <w:rPr>
          <w:rFonts w:ascii="Times New Roman" w:eastAsiaTheme="minorEastAsia" w:hAnsi="Times New Roman" w:cs="Times New Roman"/>
        </w:rPr>
        <w:t xml:space="preserve"> </w:t>
      </w:r>
      <w:r w:rsidRPr="00D777A3">
        <w:rPr>
          <w:rFonts w:ascii="Times New Roman" w:eastAsiaTheme="minorEastAsia" w:hAnsi="Times New Roman" w:cs="Times New Roman"/>
        </w:rPr>
        <w:t>using combined, bulk data sets as opposed to analysing each speaker as a case study</w:t>
      </w:r>
    </w:p>
    <w:p w:rsidR="00D777A3" w:rsidRDefault="001412D3" w:rsidP="001412D3">
      <w:pPr>
        <w:pStyle w:val="ListParagraph"/>
        <w:numPr>
          <w:ilvl w:val="0"/>
          <w:numId w:val="7"/>
        </w:numPr>
        <w:spacing w:after="0" w:line="360" w:lineRule="auto"/>
        <w:jc w:val="both"/>
        <w:rPr>
          <w:rFonts w:ascii="Times New Roman" w:eastAsiaTheme="minorEastAsia" w:hAnsi="Times New Roman" w:cs="Times New Roman"/>
        </w:rPr>
      </w:pPr>
      <w:r w:rsidRPr="001412D3">
        <w:rPr>
          <w:rFonts w:ascii="Times New Roman" w:eastAsiaTheme="minorEastAsia" w:hAnsi="Times New Roman" w:cs="Times New Roman"/>
        </w:rPr>
        <w:t>Given that PC3 generally does not correlate between speakers (Figure I.1), any</w:t>
      </w:r>
      <w:r>
        <w:rPr>
          <w:rFonts w:ascii="Times New Roman" w:eastAsiaTheme="minorEastAsia" w:hAnsi="Times New Roman" w:cs="Times New Roman"/>
        </w:rPr>
        <w:t xml:space="preserve"> </w:t>
      </w:r>
      <w:r w:rsidRPr="001412D3">
        <w:rPr>
          <w:rFonts w:ascii="Times New Roman" w:eastAsiaTheme="minorEastAsia" w:hAnsi="Times New Roman" w:cs="Times New Roman"/>
        </w:rPr>
        <w:t>correlations seen in the higher orders within speakers may hint towards properties in the area</w:t>
      </w:r>
      <w:r>
        <w:rPr>
          <w:rFonts w:ascii="Times New Roman" w:eastAsiaTheme="minorEastAsia" w:hAnsi="Times New Roman" w:cs="Times New Roman"/>
        </w:rPr>
        <w:t xml:space="preserve">. </w:t>
      </w:r>
      <w:r w:rsidRPr="001412D3">
        <w:rPr>
          <w:rFonts w:ascii="Times New Roman" w:eastAsiaTheme="minorEastAsia" w:hAnsi="Times New Roman" w:cs="Times New Roman"/>
        </w:rPr>
        <w:t>functions that are specific to each speaker.</w:t>
      </w:r>
      <w:r>
        <w:rPr>
          <w:rFonts w:ascii="Times New Roman" w:eastAsiaTheme="minorEastAsia" w:hAnsi="Times New Roman" w:cs="Times New Roman"/>
        </w:rPr>
        <w:t xml:space="preserve"> </w:t>
      </w:r>
      <w:r w:rsidRPr="001412D3">
        <w:rPr>
          <w:rFonts w:ascii="Times New Roman" w:eastAsiaTheme="minorEastAsia" w:hAnsi="Times New Roman" w:cs="Times New Roman"/>
        </w:rPr>
        <w:t>The more repetitions we have available of each speaker, the stronger the results of this analysis</w:t>
      </w:r>
      <w:r>
        <w:rPr>
          <w:rFonts w:ascii="Times New Roman" w:eastAsiaTheme="minorEastAsia" w:hAnsi="Times New Roman" w:cs="Times New Roman"/>
        </w:rPr>
        <w:t xml:space="preserve"> </w:t>
      </w:r>
      <w:r w:rsidRPr="001412D3">
        <w:rPr>
          <w:rFonts w:ascii="Times New Roman" w:eastAsiaTheme="minorEastAsia" w:hAnsi="Times New Roman" w:cs="Times New Roman"/>
        </w:rPr>
        <w:t>can be. Therefore, it was regrettable that I was not able to include the available repetition sets</w:t>
      </w:r>
      <w:r>
        <w:rPr>
          <w:rFonts w:ascii="Times New Roman" w:eastAsiaTheme="minorEastAsia" w:hAnsi="Times New Roman" w:cs="Times New Roman"/>
        </w:rPr>
        <w:t xml:space="preserve"> </w:t>
      </w:r>
      <w:r w:rsidRPr="001412D3">
        <w:rPr>
          <w:rFonts w:ascii="Times New Roman" w:eastAsiaTheme="minorEastAsia" w:hAnsi="Times New Roman" w:cs="Times New Roman"/>
        </w:rPr>
        <w:t>for VT04, VT06 and VT07 due to time constraints - this would be recommended if one wishes</w:t>
      </w:r>
      <w:r>
        <w:rPr>
          <w:rFonts w:ascii="Times New Roman" w:eastAsiaTheme="minorEastAsia" w:hAnsi="Times New Roman" w:cs="Times New Roman"/>
        </w:rPr>
        <w:t xml:space="preserve"> </w:t>
      </w:r>
      <w:r w:rsidRPr="001412D3">
        <w:rPr>
          <w:rFonts w:ascii="Times New Roman" w:eastAsiaTheme="minorEastAsia" w:hAnsi="Times New Roman" w:cs="Times New Roman"/>
        </w:rPr>
        <w:t>to use this analysis in the future.</w:t>
      </w:r>
    </w:p>
    <w:p w:rsidR="001412D3" w:rsidRPr="001412D3" w:rsidRDefault="001412D3" w:rsidP="001412D3">
      <w:pPr>
        <w:pStyle w:val="ListParagraph"/>
        <w:numPr>
          <w:ilvl w:val="0"/>
          <w:numId w:val="7"/>
        </w:numPr>
        <w:spacing w:after="0" w:line="360" w:lineRule="auto"/>
        <w:jc w:val="both"/>
        <w:rPr>
          <w:rFonts w:ascii="Times New Roman" w:eastAsiaTheme="minorEastAsia" w:hAnsi="Times New Roman" w:cs="Times New Roman"/>
          <w:b/>
        </w:rPr>
      </w:pPr>
      <w:r w:rsidRPr="001412D3">
        <w:rPr>
          <w:rFonts w:ascii="Times New Roman" w:eastAsiaTheme="minorEastAsia" w:hAnsi="Times New Roman" w:cs="Times New Roman"/>
          <w:b/>
        </w:rPr>
        <w:t>Resonance analysis</w:t>
      </w:r>
      <w:r>
        <w:rPr>
          <w:rFonts w:ascii="Times New Roman" w:eastAsiaTheme="minorEastAsia" w:hAnsi="Times New Roman" w:cs="Times New Roman"/>
          <w:b/>
        </w:rPr>
        <w:t>:</w:t>
      </w:r>
      <w:r>
        <w:rPr>
          <w:rFonts w:ascii="Times New Roman" w:eastAsiaTheme="minorEastAsia" w:hAnsi="Times New Roman" w:cs="Times New Roman"/>
        </w:rPr>
        <w:t xml:space="preserve"> GenAm vowels are further back compared to NZE. </w:t>
      </w:r>
      <w:r w:rsidRPr="001412D3">
        <w:rPr>
          <w:rFonts w:ascii="Times New Roman" w:eastAsiaTheme="minorEastAsia" w:hAnsi="Times New Roman" w:cs="Times New Roman"/>
        </w:rPr>
        <w:t>GenAm bounded by corner vowels /i, ae, ə, u/. NZE bounded by /i, ə, o/</w:t>
      </w:r>
      <w:r>
        <w:rPr>
          <w:rFonts w:ascii="Times New Roman" w:eastAsiaTheme="minorEastAsia" w:hAnsi="Times New Roman" w:cs="Times New Roman"/>
        </w:rPr>
        <w:t xml:space="preserve"> as cardinal vowels, and /u/ is high-central rather than high-back.</w:t>
      </w:r>
      <w:r w:rsidR="00E356C1">
        <w:rPr>
          <w:rFonts w:ascii="Times New Roman" w:eastAsiaTheme="minorEastAsia" w:hAnsi="Times New Roman" w:cs="Times New Roman"/>
        </w:rPr>
        <w:t xml:space="preserve"> </w:t>
      </w:r>
      <w:r w:rsidR="00E356C1" w:rsidRPr="00E356C1">
        <w:rPr>
          <w:rFonts w:ascii="Times New Roman" w:eastAsiaTheme="minorEastAsia" w:hAnsi="Times New Roman" w:cs="Times New Roman"/>
          <w:color w:val="FF0000"/>
        </w:rPr>
        <w:t>Corner vowels?</w:t>
      </w:r>
    </w:p>
    <w:p w:rsidR="001412D3" w:rsidRPr="001412D3" w:rsidRDefault="001412D3" w:rsidP="001412D3">
      <w:pPr>
        <w:pStyle w:val="ListParagraph"/>
        <w:numPr>
          <w:ilvl w:val="1"/>
          <w:numId w:val="7"/>
        </w:numPr>
        <w:spacing w:after="0" w:line="360" w:lineRule="auto"/>
        <w:jc w:val="both"/>
        <w:rPr>
          <w:rFonts w:ascii="Times New Roman" w:eastAsiaTheme="minorEastAsia" w:hAnsi="Times New Roman" w:cs="Times New Roman"/>
          <w:b/>
        </w:rPr>
      </w:pPr>
      <w:r>
        <w:rPr>
          <w:rFonts w:ascii="Times New Roman" w:eastAsiaTheme="minorEastAsia" w:hAnsi="Times New Roman" w:cs="Times New Roman"/>
          <w:b/>
        </w:rPr>
        <w:t>‘herd’:</w:t>
      </w:r>
      <w:r>
        <w:rPr>
          <w:rFonts w:ascii="Times New Roman" w:eastAsiaTheme="minorEastAsia" w:hAnsi="Times New Roman" w:cs="Times New Roman"/>
        </w:rPr>
        <w:t xml:space="preserve"> NZE achieves this by rounding the lips resulting in lower F1/F2/R1/R2, GenAm achieves this by rhoticising (prominently pronouncing the ‘r’).</w:t>
      </w:r>
    </w:p>
    <w:p w:rsidR="001412D3" w:rsidRPr="00E356C1" w:rsidRDefault="001412D3" w:rsidP="001412D3">
      <w:pPr>
        <w:pStyle w:val="ListParagraph"/>
        <w:numPr>
          <w:ilvl w:val="1"/>
          <w:numId w:val="7"/>
        </w:numPr>
        <w:spacing w:after="0" w:line="360" w:lineRule="auto"/>
        <w:jc w:val="both"/>
        <w:rPr>
          <w:rFonts w:ascii="Times New Roman" w:eastAsiaTheme="minorEastAsia" w:hAnsi="Times New Roman" w:cs="Times New Roman"/>
          <w:b/>
        </w:rPr>
      </w:pPr>
      <w:r>
        <w:rPr>
          <w:rFonts w:ascii="Times New Roman" w:eastAsiaTheme="minorEastAsia" w:hAnsi="Times New Roman" w:cs="Times New Roman"/>
        </w:rPr>
        <w:t>Male speakers have lower resonance values, likely reflecting larger vocal tract size.</w:t>
      </w:r>
    </w:p>
    <w:p w:rsidR="00E356C1" w:rsidRPr="00E356C1" w:rsidRDefault="00E356C1" w:rsidP="001412D3">
      <w:pPr>
        <w:pStyle w:val="ListParagraph"/>
        <w:numPr>
          <w:ilvl w:val="1"/>
          <w:numId w:val="7"/>
        </w:numPr>
        <w:spacing w:after="0" w:line="360" w:lineRule="auto"/>
        <w:jc w:val="both"/>
        <w:rPr>
          <w:rFonts w:ascii="Times New Roman" w:eastAsiaTheme="minorEastAsia" w:hAnsi="Times New Roman" w:cs="Times New Roman"/>
          <w:b/>
        </w:rPr>
      </w:pPr>
      <w:r>
        <w:rPr>
          <w:rFonts w:ascii="Times New Roman" w:eastAsiaTheme="minorEastAsia" w:hAnsi="Times New Roman" w:cs="Times New Roman"/>
        </w:rPr>
        <w:t>Resonances calculated via LPC are reliable for measuring vowel quality and vocal tract shape.</w:t>
      </w:r>
    </w:p>
    <w:p w:rsidR="002D2A7C" w:rsidRDefault="002D2A7C">
      <w:pPr>
        <w:rPr>
          <w:rFonts w:ascii="Times New Roman" w:eastAsiaTheme="minorEastAsia" w:hAnsi="Times New Roman" w:cs="Times New Roman"/>
          <w:b/>
        </w:rPr>
      </w:pPr>
      <w:r>
        <w:rPr>
          <w:rFonts w:ascii="Times New Roman" w:eastAsiaTheme="minorEastAsia" w:hAnsi="Times New Roman" w:cs="Times New Roman"/>
          <w:b/>
        </w:rPr>
        <w:br w:type="page"/>
      </w:r>
    </w:p>
    <w:p w:rsidR="00E356C1" w:rsidRDefault="002D2A7C" w:rsidP="002D2A7C">
      <w:pPr>
        <w:pStyle w:val="Title"/>
      </w:pPr>
      <w:r w:rsidRPr="002D2A7C">
        <w:lastRenderedPageBreak/>
        <w:t>Helen Elizabeth Searle - Refinement and proof of a measurement system for extracting length, area and volume data from MRI Images</w:t>
      </w:r>
    </w:p>
    <w:p w:rsidR="002D2A7C" w:rsidRDefault="005247AD" w:rsidP="005247AD">
      <w:pPr>
        <w:spacing w:before="240" w:after="0" w:line="360" w:lineRule="auto"/>
        <w:jc w:val="both"/>
        <w:rPr>
          <w:rFonts w:ascii="Times New Roman" w:eastAsiaTheme="minorEastAsia" w:hAnsi="Times New Roman" w:cs="Times New Roman"/>
        </w:rPr>
      </w:pPr>
      <w:r w:rsidRPr="005247AD">
        <w:rPr>
          <w:rFonts w:ascii="Times New Roman" w:eastAsiaTheme="minorEastAsia" w:hAnsi="Times New Roman" w:cs="Times New Roman"/>
        </w:rPr>
        <w:t>Interested in investigating changes in the vocal tract</w:t>
      </w:r>
      <w:r>
        <w:rPr>
          <w:rFonts w:ascii="Times New Roman" w:eastAsiaTheme="minorEastAsia" w:hAnsi="Times New Roman" w:cs="Times New Roman"/>
        </w:rPr>
        <w:t>, especially the pharyngeal region,</w:t>
      </w:r>
      <w:r w:rsidRPr="005247AD">
        <w:rPr>
          <w:rFonts w:ascii="Times New Roman" w:eastAsiaTheme="minorEastAsia" w:hAnsi="Times New Roman" w:cs="Times New Roman"/>
        </w:rPr>
        <w:t xml:space="preserve"> due to aging.</w:t>
      </w:r>
    </w:p>
    <w:p w:rsidR="005247AD" w:rsidRDefault="005247AD" w:rsidP="005247AD">
      <w:pPr>
        <w:spacing w:before="240" w:after="0" w:line="360" w:lineRule="auto"/>
        <w:jc w:val="both"/>
        <w:rPr>
          <w:rFonts w:ascii="Times New Roman" w:eastAsiaTheme="minorEastAsia" w:hAnsi="Times New Roman" w:cs="Times New Roman"/>
          <w:b/>
        </w:rPr>
      </w:pPr>
      <w:r w:rsidRPr="005247AD">
        <w:rPr>
          <w:rFonts w:ascii="Times New Roman" w:eastAsiaTheme="minorEastAsia" w:hAnsi="Times New Roman" w:cs="Times New Roman"/>
          <w:b/>
        </w:rPr>
        <w:t>Previous work</w:t>
      </w:r>
    </w:p>
    <w:p w:rsidR="005247AD" w:rsidRDefault="005247AD" w:rsidP="005247AD">
      <w:pPr>
        <w:pStyle w:val="ListParagraph"/>
        <w:numPr>
          <w:ilvl w:val="0"/>
          <w:numId w:val="8"/>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Kalyan Chilukuri: Developed method for calculating cross-sectional area of the vocal tract from MRI images.</w:t>
      </w:r>
      <w:r w:rsidRPr="005247AD">
        <w:t xml:space="preserve"> </w:t>
      </w:r>
      <w:r>
        <w:rPr>
          <w:rFonts w:ascii="Times New Roman" w:eastAsiaTheme="minorEastAsia" w:hAnsi="Times New Roman" w:cs="Times New Roman"/>
        </w:rPr>
        <w:t>T</w:t>
      </w:r>
      <w:r w:rsidRPr="005247AD">
        <w:rPr>
          <w:rFonts w:ascii="Times New Roman" w:eastAsiaTheme="minorEastAsia" w:hAnsi="Times New Roman" w:cs="Times New Roman"/>
        </w:rPr>
        <w:t>eeth and the lips were two areas which required further investigation as these had a significant impact on the accuracy of the area calculation</w:t>
      </w:r>
      <w:r>
        <w:rPr>
          <w:rFonts w:ascii="Times New Roman" w:eastAsiaTheme="minorEastAsia" w:hAnsi="Times New Roman" w:cs="Times New Roman"/>
        </w:rPr>
        <w:t xml:space="preserve"> (summer intern).</w:t>
      </w:r>
    </w:p>
    <w:p w:rsidR="005247AD" w:rsidRDefault="005247AD" w:rsidP="005247AD">
      <w:pPr>
        <w:pStyle w:val="ListParagraph"/>
        <w:numPr>
          <w:ilvl w:val="0"/>
          <w:numId w:val="8"/>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Justine Hui: Measured vocal tract via acoustic reflectometry. Noted </w:t>
      </w:r>
      <w:r w:rsidRPr="005247AD">
        <w:rPr>
          <w:rFonts w:ascii="Times New Roman" w:eastAsiaTheme="minorEastAsia" w:hAnsi="Times New Roman" w:cs="Times New Roman"/>
        </w:rPr>
        <w:t>difficulty in correctly identifying the velar-pharyngeal port.</w:t>
      </w:r>
    </w:p>
    <w:p w:rsidR="00A96B9A" w:rsidRDefault="00A96B9A" w:rsidP="00A96B9A">
      <w:pPr>
        <w:spacing w:after="0" w:line="360" w:lineRule="auto"/>
        <w:jc w:val="both"/>
        <w:rPr>
          <w:rFonts w:ascii="Times New Roman" w:eastAsiaTheme="minorEastAsia" w:hAnsi="Times New Roman" w:cs="Times New Roman"/>
          <w:b/>
        </w:rPr>
      </w:pPr>
    </w:p>
    <w:p w:rsidR="00A96B9A" w:rsidRDefault="00A96B9A" w:rsidP="00A96B9A">
      <w:pPr>
        <w:spacing w:after="0" w:line="360" w:lineRule="auto"/>
        <w:jc w:val="both"/>
        <w:rPr>
          <w:rFonts w:ascii="Times New Roman" w:eastAsiaTheme="minorEastAsia" w:hAnsi="Times New Roman" w:cs="Times New Roman"/>
          <w:b/>
        </w:rPr>
      </w:pPr>
      <w:r w:rsidRPr="00A96B9A">
        <w:rPr>
          <w:rFonts w:ascii="Times New Roman" w:eastAsiaTheme="minorEastAsia" w:hAnsi="Times New Roman" w:cs="Times New Roman"/>
          <w:b/>
        </w:rPr>
        <w:t>Important  Points</w:t>
      </w:r>
    </w:p>
    <w:p w:rsidR="00A96B9A" w:rsidRDefault="00A96B9A" w:rsidP="00A96B9A">
      <w:pPr>
        <w:pStyle w:val="ListParagraph"/>
        <w:numPr>
          <w:ilvl w:val="0"/>
          <w:numId w:val="10"/>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Appendix A is a good, detailed literature review.</w:t>
      </w:r>
    </w:p>
    <w:p w:rsidR="00A96B9A" w:rsidRDefault="00A96B9A" w:rsidP="00A96B9A">
      <w:pPr>
        <w:pStyle w:val="ListParagraph"/>
        <w:numPr>
          <w:ilvl w:val="0"/>
          <w:numId w:val="10"/>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Appendix D provides method for identifying oral and pharyngeal cavities.</w:t>
      </w:r>
    </w:p>
    <w:p w:rsidR="00A96B9A" w:rsidRDefault="00A96B9A" w:rsidP="00A96B9A">
      <w:pPr>
        <w:pStyle w:val="ListParagraph"/>
        <w:numPr>
          <w:ilvl w:val="0"/>
          <w:numId w:val="10"/>
        </w:numPr>
        <w:spacing w:after="0" w:line="360" w:lineRule="auto"/>
        <w:jc w:val="both"/>
        <w:rPr>
          <w:rFonts w:ascii="Times New Roman" w:eastAsiaTheme="minorEastAsia" w:hAnsi="Times New Roman" w:cs="Times New Roman"/>
        </w:rPr>
      </w:pPr>
    </w:p>
    <w:p w:rsidR="00A96B9A" w:rsidRDefault="00A96B9A">
      <w:pPr>
        <w:rPr>
          <w:rFonts w:ascii="Times New Roman" w:eastAsiaTheme="minorEastAsia" w:hAnsi="Times New Roman" w:cs="Times New Roman"/>
        </w:rPr>
      </w:pPr>
      <w:r>
        <w:rPr>
          <w:rFonts w:ascii="Times New Roman" w:eastAsiaTheme="minorEastAsia" w:hAnsi="Times New Roman" w:cs="Times New Roman"/>
        </w:rPr>
        <w:br w:type="page"/>
      </w:r>
    </w:p>
    <w:p w:rsidR="00A96B9A" w:rsidRPr="00A96B9A" w:rsidRDefault="00A96B9A" w:rsidP="00A96B9A">
      <w:pPr>
        <w:spacing w:after="0" w:line="360" w:lineRule="auto"/>
        <w:jc w:val="both"/>
        <w:rPr>
          <w:rFonts w:ascii="Times New Roman" w:eastAsiaTheme="minorEastAsia" w:hAnsi="Times New Roman" w:cs="Times New Roman"/>
        </w:rPr>
      </w:pPr>
    </w:p>
    <w:p w:rsidR="00A96B9A" w:rsidRDefault="00A96B9A" w:rsidP="00A96B9A">
      <w:pPr>
        <w:spacing w:after="0" w:line="360" w:lineRule="auto"/>
        <w:jc w:val="both"/>
        <w:rPr>
          <w:rFonts w:ascii="Times New Roman" w:eastAsiaTheme="minorEastAsia" w:hAnsi="Times New Roman" w:cs="Times New Roman"/>
        </w:rPr>
      </w:pPr>
      <w:r w:rsidRPr="00A96B9A">
        <w:rPr>
          <w:rFonts w:ascii="Times New Roman" w:eastAsiaTheme="minorEastAsia" w:hAnsi="Times New Roman" w:cs="Times New Roman"/>
        </w:rPr>
        <w:drawing>
          <wp:inline distT="0" distB="0" distL="0" distR="0" wp14:anchorId="0F4229AB" wp14:editId="10876DBE">
            <wp:extent cx="5731510" cy="33610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61055"/>
                    </a:xfrm>
                    <a:prstGeom prst="rect">
                      <a:avLst/>
                    </a:prstGeom>
                  </pic:spPr>
                </pic:pic>
              </a:graphicData>
            </a:graphic>
          </wp:inline>
        </w:drawing>
      </w:r>
    </w:p>
    <w:p w:rsidR="00A96B9A" w:rsidRDefault="00A96B9A" w:rsidP="00A96B9A">
      <w:pPr>
        <w:spacing w:after="0" w:line="360" w:lineRule="auto"/>
        <w:jc w:val="both"/>
        <w:rPr>
          <w:rFonts w:ascii="Times New Roman" w:eastAsiaTheme="minorEastAsia" w:hAnsi="Times New Roman" w:cs="Times New Roman"/>
        </w:rPr>
      </w:pPr>
      <w:r w:rsidRPr="00A96B9A">
        <w:rPr>
          <w:rFonts w:ascii="Times New Roman" w:eastAsiaTheme="minorEastAsia" w:hAnsi="Times New Roman" w:cs="Times New Roman"/>
        </w:rPr>
        <w:drawing>
          <wp:inline distT="0" distB="0" distL="0" distR="0" wp14:anchorId="6696C781" wp14:editId="5E80CD34">
            <wp:extent cx="5731510" cy="23558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55850"/>
                    </a:xfrm>
                    <a:prstGeom prst="rect">
                      <a:avLst/>
                    </a:prstGeom>
                  </pic:spPr>
                </pic:pic>
              </a:graphicData>
            </a:graphic>
          </wp:inline>
        </w:drawing>
      </w:r>
    </w:p>
    <w:p w:rsidR="00A96B9A" w:rsidRDefault="00A96B9A" w:rsidP="00A96B9A">
      <w:pPr>
        <w:spacing w:after="0" w:line="360" w:lineRule="auto"/>
        <w:jc w:val="both"/>
        <w:rPr>
          <w:rFonts w:ascii="Times New Roman" w:eastAsiaTheme="minorEastAsia" w:hAnsi="Times New Roman" w:cs="Times New Roman"/>
        </w:rPr>
      </w:pPr>
      <w:r w:rsidRPr="00A96B9A">
        <w:rPr>
          <w:rFonts w:ascii="Times New Roman" w:eastAsiaTheme="minorEastAsia" w:hAnsi="Times New Roman" w:cs="Times New Roman"/>
        </w:rPr>
        <w:lastRenderedPageBreak/>
        <w:drawing>
          <wp:inline distT="0" distB="0" distL="0" distR="0" wp14:anchorId="76A6E60A" wp14:editId="48605210">
            <wp:extent cx="5731510" cy="48037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803775"/>
                    </a:xfrm>
                    <a:prstGeom prst="rect">
                      <a:avLst/>
                    </a:prstGeom>
                  </pic:spPr>
                </pic:pic>
              </a:graphicData>
            </a:graphic>
          </wp:inline>
        </w:drawing>
      </w:r>
    </w:p>
    <w:p w:rsidR="00A96B9A" w:rsidRPr="00A96B9A" w:rsidRDefault="00A96B9A" w:rsidP="00A96B9A">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(Just in case I end up using this)</w:t>
      </w:r>
      <w:bookmarkStart w:id="0" w:name="_GoBack"/>
      <w:bookmarkEnd w:id="0"/>
    </w:p>
    <w:p w:rsidR="005247AD" w:rsidRDefault="00D97572" w:rsidP="00D97572">
      <w:pPr>
        <w:spacing w:after="0" w:line="360" w:lineRule="auto"/>
        <w:jc w:val="center"/>
        <w:rPr>
          <w:rFonts w:ascii="Times New Roman" w:eastAsiaTheme="minorEastAsia" w:hAnsi="Times New Roman" w:cs="Times New Roman"/>
        </w:rPr>
      </w:pPr>
      <w:r w:rsidRPr="00D97572">
        <w:rPr>
          <w:rFonts w:ascii="Times New Roman" w:eastAsiaTheme="minorEastAsia" w:hAnsi="Times New Roman" w:cs="Times New Roman"/>
          <w:noProof/>
          <w:lang w:eastAsia="en-NZ"/>
        </w:rPr>
        <w:lastRenderedPageBreak/>
        <w:drawing>
          <wp:inline distT="0" distB="0" distL="0" distR="0" wp14:anchorId="5405B5BB" wp14:editId="76B74B47">
            <wp:extent cx="4010025" cy="40282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5996" cy="4054382"/>
                    </a:xfrm>
                    <a:prstGeom prst="rect">
                      <a:avLst/>
                    </a:prstGeom>
                  </pic:spPr>
                </pic:pic>
              </a:graphicData>
            </a:graphic>
          </wp:inline>
        </w:drawing>
      </w:r>
    </w:p>
    <w:p w:rsidR="00A96B9A" w:rsidRPr="005247AD" w:rsidRDefault="00A96B9A" w:rsidP="00D97572">
      <w:pPr>
        <w:spacing w:after="0" w:line="360" w:lineRule="auto"/>
        <w:jc w:val="center"/>
        <w:rPr>
          <w:rFonts w:ascii="Times New Roman" w:eastAsiaTheme="minorEastAsia" w:hAnsi="Times New Roman" w:cs="Times New Roman"/>
        </w:rPr>
      </w:pPr>
    </w:p>
    <w:sectPr w:rsidR="00A96B9A" w:rsidRPr="00524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2303F"/>
    <w:multiLevelType w:val="hybridMultilevel"/>
    <w:tmpl w:val="39DC3E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B247A6D"/>
    <w:multiLevelType w:val="hybridMultilevel"/>
    <w:tmpl w:val="080C1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5F07663"/>
    <w:multiLevelType w:val="hybridMultilevel"/>
    <w:tmpl w:val="EDF0C1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3D57E7C"/>
    <w:multiLevelType w:val="hybridMultilevel"/>
    <w:tmpl w:val="72106D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0D35344"/>
    <w:multiLevelType w:val="hybridMultilevel"/>
    <w:tmpl w:val="2998FA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3B1363F"/>
    <w:multiLevelType w:val="hybridMultilevel"/>
    <w:tmpl w:val="96D04E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7463AEF"/>
    <w:multiLevelType w:val="hybridMultilevel"/>
    <w:tmpl w:val="37BA69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0A11FF7"/>
    <w:multiLevelType w:val="hybridMultilevel"/>
    <w:tmpl w:val="FEEA00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70DA30CC"/>
    <w:multiLevelType w:val="hybridMultilevel"/>
    <w:tmpl w:val="8CEA4E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4A959A2"/>
    <w:multiLevelType w:val="hybridMultilevel"/>
    <w:tmpl w:val="C994A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0"/>
  </w:num>
  <w:num w:numId="5">
    <w:abstractNumId w:val="7"/>
  </w:num>
  <w:num w:numId="6">
    <w:abstractNumId w:val="5"/>
  </w:num>
  <w:num w:numId="7">
    <w:abstractNumId w:val="4"/>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47"/>
    <w:rsid w:val="000246B0"/>
    <w:rsid w:val="001412D3"/>
    <w:rsid w:val="00160F1F"/>
    <w:rsid w:val="00177858"/>
    <w:rsid w:val="001A4239"/>
    <w:rsid w:val="001B1AB1"/>
    <w:rsid w:val="001B7B7E"/>
    <w:rsid w:val="001E4643"/>
    <w:rsid w:val="001F1607"/>
    <w:rsid w:val="001F52CD"/>
    <w:rsid w:val="00201C39"/>
    <w:rsid w:val="00207969"/>
    <w:rsid w:val="0023439C"/>
    <w:rsid w:val="0026594C"/>
    <w:rsid w:val="002754C4"/>
    <w:rsid w:val="002D2A7C"/>
    <w:rsid w:val="002E4AC8"/>
    <w:rsid w:val="00310911"/>
    <w:rsid w:val="003401C2"/>
    <w:rsid w:val="003F000A"/>
    <w:rsid w:val="004050A2"/>
    <w:rsid w:val="00442F50"/>
    <w:rsid w:val="004835BE"/>
    <w:rsid w:val="004C729C"/>
    <w:rsid w:val="004D1E67"/>
    <w:rsid w:val="004F5F04"/>
    <w:rsid w:val="005247AD"/>
    <w:rsid w:val="006D0D71"/>
    <w:rsid w:val="00705E86"/>
    <w:rsid w:val="00726331"/>
    <w:rsid w:val="00801C33"/>
    <w:rsid w:val="00837566"/>
    <w:rsid w:val="00844A48"/>
    <w:rsid w:val="0087003D"/>
    <w:rsid w:val="00903347"/>
    <w:rsid w:val="0099212C"/>
    <w:rsid w:val="009F2ED4"/>
    <w:rsid w:val="00A547D5"/>
    <w:rsid w:val="00A57CF2"/>
    <w:rsid w:val="00A96B9A"/>
    <w:rsid w:val="00AC4DCF"/>
    <w:rsid w:val="00AD2A21"/>
    <w:rsid w:val="00BF4652"/>
    <w:rsid w:val="00C00053"/>
    <w:rsid w:val="00C46383"/>
    <w:rsid w:val="00D777A3"/>
    <w:rsid w:val="00D97572"/>
    <w:rsid w:val="00DA7121"/>
    <w:rsid w:val="00E10F17"/>
    <w:rsid w:val="00E13B48"/>
    <w:rsid w:val="00E356C1"/>
    <w:rsid w:val="00E424B8"/>
    <w:rsid w:val="00E94B94"/>
    <w:rsid w:val="00F02872"/>
    <w:rsid w:val="00F13BF9"/>
    <w:rsid w:val="00F2459A"/>
    <w:rsid w:val="00F30515"/>
    <w:rsid w:val="00F6053E"/>
    <w:rsid w:val="00F84E0B"/>
    <w:rsid w:val="00F929DD"/>
    <w:rsid w:val="00FE4407"/>
    <w:rsid w:val="00FF08D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0F5EF-A35D-4EED-B512-A5AD82B7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239"/>
  </w:style>
  <w:style w:type="paragraph" w:styleId="Heading1">
    <w:name w:val="heading 1"/>
    <w:basedOn w:val="Normal"/>
    <w:next w:val="Normal"/>
    <w:link w:val="Heading1Char"/>
    <w:uiPriority w:val="9"/>
    <w:qFormat/>
    <w:rsid w:val="0087003D"/>
    <w:pPr>
      <w:keepNext/>
      <w:keepLines/>
      <w:spacing w:before="240" w:after="0" w:line="360" w:lineRule="auto"/>
      <w:jc w:val="both"/>
      <w:outlineLvl w:val="0"/>
    </w:pPr>
    <w:rPr>
      <w:rFonts w:ascii="Times New Roman" w:eastAsiaTheme="majorEastAsia" w:hAnsi="Times New Roman" w:cstheme="majorBidi"/>
      <w:b/>
      <w:color w:val="2E74B5"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003D"/>
    <w:pPr>
      <w:spacing w:after="0" w:line="360" w:lineRule="auto"/>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87003D"/>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uiPriority w:val="9"/>
    <w:rsid w:val="0087003D"/>
    <w:rPr>
      <w:rFonts w:ascii="Times New Roman" w:eastAsiaTheme="majorEastAsia" w:hAnsi="Times New Roman" w:cstheme="majorBidi"/>
      <w:b/>
      <w:color w:val="2E74B5" w:themeColor="accent1" w:themeShade="BF"/>
      <w:szCs w:val="32"/>
    </w:rPr>
  </w:style>
  <w:style w:type="character" w:styleId="PlaceholderText">
    <w:name w:val="Placeholder Text"/>
    <w:basedOn w:val="DefaultParagraphFont"/>
    <w:uiPriority w:val="99"/>
    <w:semiHidden/>
    <w:rsid w:val="00903347"/>
    <w:rPr>
      <w:color w:val="808080"/>
    </w:rPr>
  </w:style>
  <w:style w:type="table" w:styleId="TableGrid">
    <w:name w:val="Table Grid"/>
    <w:basedOn w:val="TableNormal"/>
    <w:uiPriority w:val="39"/>
    <w:rsid w:val="00C4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5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2614</TotalTime>
  <Pages>18</Pages>
  <Words>3095</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White</dc:creator>
  <cp:keywords/>
  <dc:description/>
  <cp:lastModifiedBy>Anthony White</cp:lastModifiedBy>
  <cp:revision>21</cp:revision>
  <dcterms:created xsi:type="dcterms:W3CDTF">2023-10-27T02:51:00Z</dcterms:created>
  <dcterms:modified xsi:type="dcterms:W3CDTF">2024-01-15T09:25:00Z</dcterms:modified>
</cp:coreProperties>
</file>