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D359" w14:textId="2C64B9D1" w:rsidR="00581932" w:rsidRDefault="008E7A1B" w:rsidP="00586148">
      <w:pPr>
        <w:ind w:firstLineChars="200" w:firstLine="420"/>
      </w:pPr>
      <w:r w:rsidRPr="000C706A">
        <w:t>2015年9月3日，世界反法西斯战争胜利70周年的阅兵仪式上，多种中大口径</w:t>
      </w:r>
      <w:r>
        <w:rPr>
          <w:rFonts w:hint="eastAsia"/>
        </w:rPr>
        <w:t>火炮</w:t>
      </w:r>
      <w:r w:rsidRPr="000C706A">
        <w:t>武器</w:t>
      </w:r>
      <w:r>
        <w:rPr>
          <w:rFonts w:hint="eastAsia"/>
        </w:rPr>
        <w:t>作为</w:t>
      </w:r>
      <w:r w:rsidRPr="000C706A">
        <w:t>我国最先进的火力系统，驶过天安门广场</w:t>
      </w:r>
      <w:r>
        <w:rPr>
          <w:rFonts w:hint="eastAsia"/>
        </w:rPr>
        <w:t>。</w:t>
      </w:r>
      <w:r w:rsidR="00581932">
        <w:rPr>
          <w:rFonts w:hint="eastAsia"/>
        </w:rPr>
        <w:t>在</w:t>
      </w:r>
      <w:r w:rsidR="00581932" w:rsidRPr="00581932">
        <w:rPr>
          <w:rFonts w:hint="eastAsia"/>
        </w:rPr>
        <w:t>感叹我国国防力量强大的同时，</w:t>
      </w:r>
      <w:r w:rsidR="00581932">
        <w:rPr>
          <w:rFonts w:hint="eastAsia"/>
        </w:rPr>
        <w:t>却很少有人知道，这些火炮的动力系统-火炸药-的背后，</w:t>
      </w:r>
      <w:proofErr w:type="gramStart"/>
      <w:r w:rsidR="00581932">
        <w:rPr>
          <w:rFonts w:hint="eastAsia"/>
        </w:rPr>
        <w:t>传承着</w:t>
      </w:r>
      <w:proofErr w:type="gramEnd"/>
      <w:r w:rsidR="00581932" w:rsidRPr="000C706A">
        <w:t>王泽山和团队的汗水与信念</w:t>
      </w:r>
      <w:r w:rsidR="00581932">
        <w:rPr>
          <w:rFonts w:hint="eastAsia"/>
        </w:rPr>
        <w:t>。</w:t>
      </w:r>
      <w:r w:rsidR="00581932" w:rsidRPr="00001552">
        <w:rPr>
          <w:rFonts w:hint="eastAsia"/>
        </w:rPr>
        <w:t>为了将我国的火炸药技术，提升到世界先进水平，他付出了</w:t>
      </w:r>
      <w:r w:rsidR="00581932" w:rsidRPr="00001552">
        <w:t>60</w:t>
      </w:r>
      <w:r w:rsidR="00581932">
        <w:rPr>
          <w:rFonts w:hint="eastAsia"/>
        </w:rPr>
        <w:t>余</w:t>
      </w:r>
      <w:r w:rsidR="00581932" w:rsidRPr="00001552">
        <w:t>年</w:t>
      </w:r>
      <w:r w:rsidR="00581932">
        <w:rPr>
          <w:rFonts w:hint="eastAsia"/>
        </w:rPr>
        <w:t>，并将继续在人们看不见的地方，发光发热</w:t>
      </w:r>
      <w:r w:rsidR="00581932" w:rsidRPr="00001552">
        <w:t>。</w:t>
      </w:r>
    </w:p>
    <w:p w14:paraId="1181AB32" w14:textId="0751D86B" w:rsidR="000C706A" w:rsidRDefault="00586148" w:rsidP="008E5993">
      <w:pPr>
        <w:ind w:firstLineChars="200" w:firstLine="420"/>
      </w:pPr>
      <w:r>
        <w:rPr>
          <w:rFonts w:hint="eastAsia"/>
        </w:rPr>
        <w:t>火炸药的历史可追溯到</w:t>
      </w:r>
      <w:r w:rsidRPr="00BC6843">
        <w:rPr>
          <w:rFonts w:hint="eastAsia"/>
        </w:rPr>
        <w:t>我国古代四大发明之一</w:t>
      </w:r>
      <w:r>
        <w:rPr>
          <w:rFonts w:hint="eastAsia"/>
        </w:rPr>
        <w:t>的</w:t>
      </w:r>
      <w:r w:rsidRPr="00BC6843">
        <w:rPr>
          <w:rFonts w:hint="eastAsia"/>
        </w:rPr>
        <w:t>黑火药</w:t>
      </w:r>
      <w:r>
        <w:rPr>
          <w:rFonts w:hint="eastAsia"/>
        </w:rPr>
        <w:t>。</w:t>
      </w:r>
      <w:r w:rsidRPr="00BC6843">
        <w:rPr>
          <w:rFonts w:hint="eastAsia"/>
        </w:rPr>
        <w:t>尽管黑火药被世界公认为是现代火炸药的鼻祖，但在世界近代几百年的时间里，中国的</w:t>
      </w:r>
      <w:r>
        <w:rPr>
          <w:rFonts w:hint="eastAsia"/>
        </w:rPr>
        <w:t>火炸药</w:t>
      </w:r>
      <w:r w:rsidRPr="00BC6843">
        <w:rPr>
          <w:rFonts w:hint="eastAsia"/>
        </w:rPr>
        <w:t>技术却一直大幅落后于西方。</w:t>
      </w:r>
    </w:p>
    <w:p w14:paraId="06E0A51B" w14:textId="07C6A3CB" w:rsidR="00586148" w:rsidRDefault="00C931CE" w:rsidP="00586148">
      <w:pPr>
        <w:ind w:firstLineChars="200" w:firstLine="420"/>
      </w:pPr>
      <w:r>
        <w:rPr>
          <w:rFonts w:hint="eastAsia"/>
        </w:rPr>
        <w:t>新中国成立后，我国逐渐建立起了自己的火炸药研制体系，火炸药技术的发展水平也在经历了几次波折之后，逐步提高，并在世界火炸药领域拥有了属于自己的一席之地。</w:t>
      </w:r>
    </w:p>
    <w:p w14:paraId="2DBB5790" w14:textId="77777777" w:rsidR="008E5993" w:rsidRDefault="00CC7633" w:rsidP="008E5993">
      <w:pPr>
        <w:ind w:firstLineChars="200" w:firstLine="420"/>
      </w:pPr>
      <w:r>
        <w:rPr>
          <w:rFonts w:hint="eastAsia"/>
        </w:rPr>
        <w:t>而完成从初入邻域到拔得头筹的飞跃性进展，则可以说主要归功于王泽山院士及他的团队。</w:t>
      </w:r>
      <w:r w:rsidRPr="00CC7633">
        <w:rPr>
          <w:rFonts w:hint="eastAsia"/>
        </w:rPr>
        <w:t>作为我国火炸药领域的领军人物，王泽山</w:t>
      </w:r>
      <w:r>
        <w:rPr>
          <w:rFonts w:hint="eastAsia"/>
        </w:rPr>
        <w:t>获得</w:t>
      </w:r>
      <w:r w:rsidRPr="00BC6843">
        <w:rPr>
          <w:rFonts w:hint="eastAsia"/>
        </w:rPr>
        <w:t>两次国家技术发明一等奖和一次国家科技进步一等奖，成为我国唯一</w:t>
      </w:r>
      <w:proofErr w:type="gramStart"/>
      <w:r w:rsidRPr="00BC6843">
        <w:rPr>
          <w:rFonts w:hint="eastAsia"/>
        </w:rPr>
        <w:t>一</w:t>
      </w:r>
      <w:proofErr w:type="gramEnd"/>
      <w:r w:rsidRPr="00BC6843">
        <w:rPr>
          <w:rFonts w:hint="eastAsia"/>
        </w:rPr>
        <w:t>位三次获得国家科技一等奖的科学家</w:t>
      </w:r>
      <w:r>
        <w:rPr>
          <w:rFonts w:hint="eastAsia"/>
        </w:rPr>
        <w:t>。</w:t>
      </w:r>
      <w:r w:rsidRPr="00CC7633">
        <w:rPr>
          <w:rFonts w:hint="eastAsia"/>
        </w:rPr>
        <w:t>但因为保密的工作性质，</w:t>
      </w:r>
      <w:r>
        <w:rPr>
          <w:rFonts w:hint="eastAsia"/>
        </w:rPr>
        <w:t>他</w:t>
      </w:r>
      <w:r w:rsidRPr="00CC7633">
        <w:rPr>
          <w:rFonts w:hint="eastAsia"/>
        </w:rPr>
        <w:t>很少出现在媒体的报道中。</w:t>
      </w:r>
    </w:p>
    <w:p w14:paraId="01870CD3" w14:textId="6694E9A4" w:rsidR="008E5993" w:rsidRDefault="008E5993" w:rsidP="008E5993">
      <w:pPr>
        <w:ind w:firstLineChars="200" w:firstLine="420"/>
        <w:rPr>
          <w:rFonts w:hint="eastAsia"/>
        </w:rPr>
      </w:pPr>
      <w:r>
        <w:rPr>
          <w:rFonts w:hint="eastAsia"/>
        </w:rPr>
        <w:t>如今我们对王泽山院士成就</w:t>
      </w:r>
      <w:r>
        <w:rPr>
          <w:rFonts w:hint="eastAsia"/>
        </w:rPr>
        <w:t>的</w:t>
      </w:r>
      <w:r>
        <w:rPr>
          <w:rFonts w:hint="eastAsia"/>
        </w:rPr>
        <w:t>认知往往停留在火炮等军事邻域，却未曾注意到，他也是火炸药民用价值开发的第一人。</w:t>
      </w:r>
    </w:p>
    <w:p w14:paraId="46B67E60" w14:textId="1BFADF56" w:rsidR="0010700D" w:rsidRDefault="006213F5" w:rsidP="0010700D">
      <w:pPr>
        <w:ind w:firstLineChars="200" w:firstLine="420"/>
      </w:pPr>
      <w:r w:rsidRPr="00BC6843">
        <w:rPr>
          <w:rFonts w:hint="eastAsia"/>
        </w:rPr>
        <w:t>火炸药在一个国家军事实力发展的过程当中，扮演着不可替代的重要角色</w:t>
      </w:r>
      <w:r w:rsidR="008E5993">
        <w:rPr>
          <w:rFonts w:hint="eastAsia"/>
        </w:rPr>
        <w:t>。</w:t>
      </w:r>
      <w:r w:rsidRPr="00BC6843">
        <w:rPr>
          <w:rFonts w:hint="eastAsia"/>
        </w:rPr>
        <w:t>火炸药</w:t>
      </w:r>
      <w:proofErr w:type="gramStart"/>
      <w:r w:rsidRPr="00BC6843">
        <w:rPr>
          <w:rFonts w:hint="eastAsia"/>
        </w:rPr>
        <w:t>的轮储是</w:t>
      </w:r>
      <w:proofErr w:type="gramEnd"/>
      <w:r w:rsidRPr="00BC6843">
        <w:rPr>
          <w:rFonts w:hint="eastAsia"/>
        </w:rPr>
        <w:t>每个国家必须重视的国防战略需要。正因如此，我国每年都会有上万吨退役的火炸药产生。</w:t>
      </w:r>
      <w:r w:rsidR="0010700D" w:rsidRPr="00BC6843">
        <w:rPr>
          <w:rFonts w:hint="eastAsia"/>
        </w:rPr>
        <w:t>由于火炸药有毒，易燃易爆，退役火炸药对我国社会安全和环境构成了严重的威胁，传统的处理方法是露天焚烧，但这样的方法既存在安全隐患，也污染环境，浪费资源。</w:t>
      </w:r>
    </w:p>
    <w:p w14:paraId="621AF6E0" w14:textId="77777777" w:rsidR="0010700D" w:rsidRDefault="0010700D" w:rsidP="0010700D">
      <w:pPr>
        <w:ind w:firstLineChars="200" w:firstLine="420"/>
      </w:pPr>
      <w:r w:rsidRPr="00BC6843">
        <w:rPr>
          <w:rFonts w:hint="eastAsia"/>
        </w:rPr>
        <w:t>为了解决这些问题，上世纪</w:t>
      </w:r>
      <w:r w:rsidRPr="00BC6843">
        <w:t>80年代，王泽山针对不同类型的火炸药，提出了资源化利用的技术途径。通过一系列物理和化学方法，不仅降低了安全风险和环境污染，还因为将废弃的军用火炸药改为民用节约的消费费用，并创造了非常可观的经济效益。</w:t>
      </w:r>
    </w:p>
    <w:p w14:paraId="54D54AEB" w14:textId="5AD720A7" w:rsidR="006213F5" w:rsidRDefault="008E5993" w:rsidP="006213F5">
      <w:pPr>
        <w:ind w:firstLineChars="200" w:firstLine="420"/>
      </w:pPr>
      <w:r>
        <w:rPr>
          <w:rFonts w:hint="eastAsia"/>
        </w:rPr>
        <w:t>除了民用，火炸药在国防邻域的应用也很重要。王泽山带领团队解决的</w:t>
      </w:r>
      <w:r w:rsidRPr="00BC6843">
        <w:t>领先世界的低温度感度技术</w:t>
      </w:r>
      <w:r>
        <w:rPr>
          <w:rFonts w:hint="eastAsia"/>
        </w:rPr>
        <w:t>，成为其中的典范</w:t>
      </w:r>
      <w:r w:rsidRPr="00BC6843">
        <w:t>。</w:t>
      </w:r>
      <w:r w:rsidRPr="00BC6843">
        <w:rPr>
          <w:rFonts w:hint="eastAsia"/>
        </w:rPr>
        <w:t>对于这个技术，欧美几个发达国家曾联合研制多年，但并没有取得理想的结果。王泽山和团队不断尝试，他们打破原有规律，构建的火药燃速和</w:t>
      </w:r>
      <w:proofErr w:type="gramStart"/>
      <w:r w:rsidRPr="00BC6843">
        <w:rPr>
          <w:rFonts w:hint="eastAsia"/>
        </w:rPr>
        <w:t>燃面的</w:t>
      </w:r>
      <w:proofErr w:type="gramEnd"/>
      <w:r w:rsidRPr="00BC6843">
        <w:rPr>
          <w:rFonts w:hint="eastAsia"/>
        </w:rPr>
        <w:t>等效关系，并发现了能够弥补温度影响的新材料。如今王泽山和团队发明的这些火炸药，早已装备于我国的主战火炮和坦克，作为我国国防力量的重要组成，这些武器的性能已经摆脱了环境温度的影响，而国外的低温度感度火药技术，至今仍没有太大进展。</w:t>
      </w:r>
    </w:p>
    <w:p w14:paraId="0A0C8BD3" w14:textId="13F490DD" w:rsidR="008E5993" w:rsidRDefault="008E5993" w:rsidP="006213F5">
      <w:pPr>
        <w:ind w:firstLineChars="200" w:firstLine="420"/>
      </w:pPr>
      <w:r w:rsidRPr="008E5993">
        <w:rPr>
          <w:rFonts w:hint="eastAsia"/>
        </w:rPr>
        <w:t>在退休之后的第</w:t>
      </w:r>
      <w:r w:rsidRPr="008E5993">
        <w:t>22年，王泽山和团队利用他们最新的发明技术，将我国火炮射程提升了20%，这在世界范围内都是一个巨大的突破，王泽山也因此获得了第三个国家科技一等奖。</w:t>
      </w:r>
    </w:p>
    <w:p w14:paraId="28662C2D" w14:textId="3782C69B" w:rsidR="00D32EBA" w:rsidRDefault="00D32EBA" w:rsidP="006213F5">
      <w:pPr>
        <w:ind w:firstLineChars="200" w:firstLine="420"/>
      </w:pPr>
      <w:r w:rsidRPr="00D32EBA">
        <w:rPr>
          <w:rFonts w:hint="eastAsia"/>
        </w:rPr>
        <w:t>一生只做一件事，对</w:t>
      </w:r>
      <w:r w:rsidR="00B13368">
        <w:rPr>
          <w:rFonts w:hint="eastAsia"/>
        </w:rPr>
        <w:t>王泽山院士</w:t>
      </w:r>
      <w:r w:rsidRPr="00D32EBA">
        <w:rPr>
          <w:rFonts w:hint="eastAsia"/>
        </w:rPr>
        <w:t>而言这件事无疑就是对火炸药技术的研究</w:t>
      </w:r>
      <w:r w:rsidR="00C24867">
        <w:rPr>
          <w:rFonts w:hint="eastAsia"/>
        </w:rPr>
        <w:t>。他</w:t>
      </w:r>
      <w:r w:rsidR="00C24867" w:rsidRPr="00C24867">
        <w:rPr>
          <w:rFonts w:hint="eastAsia"/>
        </w:rPr>
        <w:t>潜心研究火炸药</w:t>
      </w:r>
      <w:r w:rsidR="00C24867" w:rsidRPr="00C24867">
        <w:t>,默默耕耘在国防事业前沿。</w:t>
      </w:r>
      <w:r w:rsidR="006316A3">
        <w:rPr>
          <w:rFonts w:hint="eastAsia"/>
        </w:rPr>
        <w:t>他</w:t>
      </w:r>
      <w:r w:rsidR="007B475A" w:rsidRPr="007B475A">
        <w:t>"</w:t>
      </w:r>
      <w:r w:rsidR="007B475A">
        <w:rPr>
          <w:rFonts w:hint="eastAsia"/>
        </w:rPr>
        <w:t>一生只做好一件事</w:t>
      </w:r>
      <w:r w:rsidR="007B475A" w:rsidRPr="007B475A">
        <w:t>"的精神,成为最宝贵的精神财富。</w:t>
      </w:r>
    </w:p>
    <w:p w14:paraId="6BBA2523" w14:textId="5037F561" w:rsidR="002F1330" w:rsidRDefault="00802309" w:rsidP="00802309">
      <w:pPr>
        <w:ind w:firstLineChars="200" w:firstLine="420"/>
      </w:pPr>
      <w:r>
        <w:rPr>
          <w:rFonts w:hint="eastAsia"/>
        </w:rPr>
        <w:t>我们往往看到了王泽山院士取得的成就，却忽略了他在我们看不见的地方辛勤耕耘，默默付出。厚积薄发，方一鸣惊人。</w:t>
      </w:r>
      <w:r w:rsidR="002F1330">
        <w:rPr>
          <w:rFonts w:hint="eastAsia"/>
        </w:rPr>
        <w:t>为了能够尽快研制出等模块火药，退休后的</w:t>
      </w:r>
      <w:r w:rsidR="002F1330">
        <w:t>20年，王泽山一刻也不曾停歇，哪有问题需要解决，他就会出现在哪，一年的时间，他有半年都在出差。</w:t>
      </w:r>
      <w:r>
        <w:rPr>
          <w:rFonts w:hint="eastAsia"/>
        </w:rPr>
        <w:t>对于这样的王泽山院士，我</w:t>
      </w:r>
      <w:r w:rsidR="00A84CCB">
        <w:rPr>
          <w:rFonts w:hint="eastAsia"/>
        </w:rPr>
        <w:t>在</w:t>
      </w:r>
      <w:r>
        <w:rPr>
          <w:rFonts w:hint="eastAsia"/>
        </w:rPr>
        <w:t>敬佩之余，却也多了一份</w:t>
      </w:r>
      <w:r w:rsidR="00A84CCB">
        <w:rPr>
          <w:rFonts w:hint="eastAsia"/>
        </w:rPr>
        <w:t>难过</w:t>
      </w:r>
      <w:r>
        <w:rPr>
          <w:rFonts w:hint="eastAsia"/>
        </w:rPr>
        <w:t>。</w:t>
      </w:r>
    </w:p>
    <w:p w14:paraId="789F394D" w14:textId="0DCD6761" w:rsidR="002F1330" w:rsidRDefault="002F1330" w:rsidP="002F1330">
      <w:pPr>
        <w:ind w:firstLineChars="200" w:firstLine="420"/>
      </w:pPr>
      <w:r>
        <w:rPr>
          <w:rFonts w:hint="eastAsia"/>
        </w:rPr>
        <w:t>直到现在</w:t>
      </w:r>
      <w:r w:rsidR="00A84CCB">
        <w:rPr>
          <w:rFonts w:hint="eastAsia"/>
        </w:rPr>
        <w:t>，</w:t>
      </w:r>
      <w:r>
        <w:rPr>
          <w:rFonts w:hint="eastAsia"/>
        </w:rPr>
        <w:t>每到</w:t>
      </w:r>
      <w:r>
        <w:rPr>
          <w:rFonts w:hint="eastAsia"/>
        </w:rPr>
        <w:t>靶场实验室，</w:t>
      </w:r>
      <w:r>
        <w:t>80多岁的王泽山一如年轻时那样，依旧亲自参与，冬天到最冷的地方，夏天去最热的地方，目的就是能够获得最详尽的数据和结果。</w:t>
      </w:r>
    </w:p>
    <w:p w14:paraId="1512AF61" w14:textId="7F02224B" w:rsidR="00125B63" w:rsidRPr="002F1330" w:rsidRDefault="00125B63" w:rsidP="002F1330">
      <w:pPr>
        <w:ind w:firstLineChars="200" w:firstLine="420"/>
        <w:rPr>
          <w:rFonts w:hint="eastAsia"/>
        </w:rPr>
      </w:pPr>
      <w:bookmarkStart w:id="0" w:name="_GoBack"/>
      <w:r>
        <w:rPr>
          <w:rFonts w:hint="eastAsia"/>
        </w:rPr>
        <w:t>越是艰苦的地方越冷清。江山代有才人出，各领风骚数百年。</w:t>
      </w:r>
      <w:r w:rsidR="00A84CCB">
        <w:rPr>
          <w:rFonts w:hint="eastAsia"/>
        </w:rPr>
        <w:t>科研与国防需要阅历，但却不应当是老教授们的孤军奋战；年轻的血液注入其中，方迎来一场万古长青。</w:t>
      </w:r>
      <w:bookmarkEnd w:id="0"/>
    </w:p>
    <w:sectPr w:rsidR="00125B63" w:rsidRPr="002F1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E9"/>
    <w:rsid w:val="00001552"/>
    <w:rsid w:val="000C706A"/>
    <w:rsid w:val="0010700D"/>
    <w:rsid w:val="00125B63"/>
    <w:rsid w:val="002F1330"/>
    <w:rsid w:val="003965E9"/>
    <w:rsid w:val="004663DC"/>
    <w:rsid w:val="00581932"/>
    <w:rsid w:val="00586148"/>
    <w:rsid w:val="006213F5"/>
    <w:rsid w:val="006316A3"/>
    <w:rsid w:val="007B475A"/>
    <w:rsid w:val="00802309"/>
    <w:rsid w:val="00883F83"/>
    <w:rsid w:val="008E5993"/>
    <w:rsid w:val="008E7A1B"/>
    <w:rsid w:val="00A84CCB"/>
    <w:rsid w:val="00B13368"/>
    <w:rsid w:val="00BC6843"/>
    <w:rsid w:val="00C24867"/>
    <w:rsid w:val="00C931CE"/>
    <w:rsid w:val="00C95D1A"/>
    <w:rsid w:val="00CC7633"/>
    <w:rsid w:val="00D3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982B"/>
  <w15:chartTrackingRefBased/>
  <w15:docId w15:val="{ACE7803E-A0C5-43EF-BE06-DE1792FB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许晓明</dc:creator>
  <cp:keywords/>
  <dc:description/>
  <cp:lastModifiedBy>许晓明</cp:lastModifiedBy>
  <cp:revision>16</cp:revision>
  <dcterms:created xsi:type="dcterms:W3CDTF">2018-04-10T11:50:00Z</dcterms:created>
  <dcterms:modified xsi:type="dcterms:W3CDTF">2018-04-10T15:27:00Z</dcterms:modified>
</cp:coreProperties>
</file>