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C24B8" w14:textId="29BF879A" w:rsidR="003965E9" w:rsidRDefault="00001552">
      <w:r w:rsidRPr="00001552">
        <w:rPr>
          <w:rFonts w:hint="eastAsia"/>
        </w:rPr>
        <w:t>为了将我国的火炸药技术，提升到世界先进水平，他付出了</w:t>
      </w:r>
      <w:r w:rsidRPr="00001552">
        <w:t>60年。</w:t>
      </w:r>
    </w:p>
    <w:p w14:paraId="33C1F856" w14:textId="29DB51A6" w:rsidR="00BC6843" w:rsidRDefault="00BC6843">
      <w:r w:rsidRPr="00BC6843">
        <w:rPr>
          <w:rFonts w:hint="eastAsia"/>
        </w:rPr>
        <w:t>黑火药是我国古代四大发明之一，传说唐朝时期，炼丹的术士们将硝石，硫磺和木炭混合在了一起，本想炼出能让人长生不老的神药，结果却练出了火灾，火药就这么阴错阳差的诞生。</w:t>
      </w:r>
    </w:p>
    <w:p w14:paraId="5DD822F2" w14:textId="5B6BE235" w:rsidR="00BC6843" w:rsidRDefault="00BC6843">
      <w:r w:rsidRPr="00BC6843">
        <w:rPr>
          <w:rFonts w:hint="eastAsia"/>
        </w:rPr>
        <w:t>尽管黑火药被世界公认为是现代火炸药的鼻祖，但在世界近代几百年的时间里，中国的火车要技术却一直大幅落后于西方。</w:t>
      </w:r>
    </w:p>
    <w:p w14:paraId="750D5B7C" w14:textId="77777777" w:rsidR="00BC6843" w:rsidRDefault="00BC6843" w:rsidP="00BC6843">
      <w:r>
        <w:rPr>
          <w:rFonts w:hint="eastAsia"/>
        </w:rPr>
        <w:t>新中国成立后，我国逐渐建立起了自己的火炸药研制体系，火炸药技术的发展水平也在经历了几次波折之后，逐步提高，并在世界火炸药领域拥有了属于自己的一席之地。</w:t>
      </w:r>
    </w:p>
    <w:p w14:paraId="54D1FABF" w14:textId="1C7BABAB" w:rsidR="00BC6843" w:rsidRDefault="00BC6843" w:rsidP="00BC6843">
      <w:r>
        <w:rPr>
          <w:rFonts w:hint="eastAsia"/>
        </w:rPr>
        <w:t>作为我国火炸药领域的领军人物，王泽山。但因为保密的工作性质，王泽山，很少出现在媒体的报道中。</w:t>
      </w:r>
    </w:p>
    <w:p w14:paraId="4F759045" w14:textId="5F2710F5" w:rsidR="00BC6843" w:rsidRDefault="00BC6843" w:rsidP="00BC6843">
      <w:r w:rsidRPr="00BC6843">
        <w:t>82岁的王泽山，不带秘书，没有固定的作息时间，69岁拿到驾照之后，便开始自己开车上下班。</w:t>
      </w:r>
    </w:p>
    <w:p w14:paraId="78C27299" w14:textId="4E7F9884" w:rsidR="00BC6843" w:rsidRDefault="00BC6843" w:rsidP="00BC6843">
      <w:r w:rsidRPr="00BC6843">
        <w:rPr>
          <w:rFonts w:hint="eastAsia"/>
        </w:rPr>
        <w:t>两次国家技术发明一等奖和一次国家科技进步一等奖，王泽生成为我国唯一</w:t>
      </w:r>
      <w:proofErr w:type="gramStart"/>
      <w:r w:rsidRPr="00BC6843">
        <w:rPr>
          <w:rFonts w:hint="eastAsia"/>
        </w:rPr>
        <w:t>一</w:t>
      </w:r>
      <w:proofErr w:type="gramEnd"/>
      <w:r w:rsidRPr="00BC6843">
        <w:rPr>
          <w:rFonts w:hint="eastAsia"/>
        </w:rPr>
        <w:t>位三次获得国家科技一等奖的科学家，因此有媒体将王泽山形</w:t>
      </w:r>
      <w:proofErr w:type="gramStart"/>
      <w:r w:rsidRPr="00BC6843">
        <w:rPr>
          <w:rFonts w:hint="eastAsia"/>
        </w:rPr>
        <w:t>象</w:t>
      </w:r>
      <w:proofErr w:type="gramEnd"/>
      <w:r w:rsidRPr="00BC6843">
        <w:rPr>
          <w:rFonts w:hint="eastAsia"/>
        </w:rPr>
        <w:t>地称呼为三冠王。</w:t>
      </w:r>
    </w:p>
    <w:p w14:paraId="100AE556" w14:textId="6DED4D03" w:rsidR="00BC6843" w:rsidRDefault="00BC6843" w:rsidP="00BC6843">
      <w:r w:rsidRPr="00BC6843">
        <w:t>58岁时，凭借废弃或将要在利用技术网在线和团队获得了国家科技进步一等奖，这是王泽山三个大奖中的第一个大奖。</w:t>
      </w:r>
    </w:p>
    <w:p w14:paraId="43B05357" w14:textId="2743A517" w:rsidR="00BC6843" w:rsidRDefault="00BC6843" w:rsidP="00BC6843">
      <w:r w:rsidRPr="00BC6843">
        <w:rPr>
          <w:rFonts w:hint="eastAsia"/>
        </w:rPr>
        <w:t>火炸药在一个国家军事实力发展的过程当中，扮演着不可替代的重要角色，就算是在和平年代火炸药</w:t>
      </w:r>
      <w:proofErr w:type="gramStart"/>
      <w:r w:rsidRPr="00BC6843">
        <w:rPr>
          <w:rFonts w:hint="eastAsia"/>
        </w:rPr>
        <w:t>的轮储也是</w:t>
      </w:r>
      <w:proofErr w:type="gramEnd"/>
      <w:r w:rsidRPr="00BC6843">
        <w:rPr>
          <w:rFonts w:hint="eastAsia"/>
        </w:rPr>
        <w:t>每个国家必须重视的国防战略需要。正因如此，我国每年都会有上万吨退役的火炸药产生。</w:t>
      </w:r>
    </w:p>
    <w:p w14:paraId="692130E7" w14:textId="56AEAAB7" w:rsidR="00BC6843" w:rsidRDefault="00BC6843" w:rsidP="00BC6843">
      <w:r w:rsidRPr="00BC6843">
        <w:rPr>
          <w:rFonts w:hint="eastAsia"/>
        </w:rPr>
        <w:t>由于火炸药有毒，易燃易爆，退役火炸药对我国社会安全和环境构成了严重的威胁，传统的处理方法是露天焚烧，但这样的方法既存在安全隐患，也污染环境，浪费资源。</w:t>
      </w:r>
    </w:p>
    <w:p w14:paraId="05D8106A" w14:textId="5C0988EF" w:rsidR="00BC6843" w:rsidRDefault="00BC6843" w:rsidP="00BC6843">
      <w:r w:rsidRPr="00BC6843">
        <w:rPr>
          <w:rFonts w:hint="eastAsia"/>
        </w:rPr>
        <w:t>为了解决这些问题，上世纪</w:t>
      </w:r>
      <w:r w:rsidRPr="00BC6843">
        <w:t>80年代，王泽山针对不同类型的火炸药，提出了资源化利用的技术途径。通过一系列物理和化学方法，不仅降低了安全风险和环境污染，还因为将废弃的军用火炸药改为民用节约的消费费用，并创造了非常可观的经济效益。</w:t>
      </w:r>
    </w:p>
    <w:p w14:paraId="74D72C49" w14:textId="24D74219" w:rsidR="00BC6843" w:rsidRDefault="00BC6843" w:rsidP="00BC6843">
      <w:r w:rsidRPr="00BC6843">
        <w:t>1993年，当王泽山在进入火炸药领域近40年之后，即将年满退休的他，迎来了自己人生中的第一个国家科技一等奖。</w:t>
      </w:r>
    </w:p>
    <w:p w14:paraId="710F86C8" w14:textId="73E2CB76" w:rsidR="00BC6843" w:rsidRDefault="00BC6843" w:rsidP="00BC6843">
      <w:r w:rsidRPr="00BC6843">
        <w:rPr>
          <w:rFonts w:hint="eastAsia"/>
        </w:rPr>
        <w:t>火炸药，有很多问题需要搞，我的事情已经结束了，得到的荣誉已经够多了，不是这样的，总的来讲，感觉挺好。但是也不是把它看得不得了了。</w:t>
      </w:r>
    </w:p>
    <w:p w14:paraId="5EA45C89" w14:textId="6D588D67" w:rsidR="00BC6843" w:rsidRDefault="00BC6843" w:rsidP="00BC6843">
      <w:r w:rsidRPr="00BC6843">
        <w:rPr>
          <w:rFonts w:hint="eastAsia"/>
        </w:rPr>
        <w:t>如果说我们自身和团队的第一个发明，更多的是民用杂志，那么随后的研究则对我国军事实力的提升产生了巨大影响。</w:t>
      </w:r>
      <w:r w:rsidRPr="00BC6843">
        <w:t>1905年5月27日，对马海峡平静的海面上发生了一场激烈的海战，史称对马海战那</w:t>
      </w:r>
      <w:proofErr w:type="gramStart"/>
      <w:r w:rsidRPr="00BC6843">
        <w:t>首战斗</w:t>
      </w:r>
      <w:proofErr w:type="gramEnd"/>
      <w:r w:rsidRPr="00BC6843">
        <w:t>中，日本以损失三艘鱼雷艇的代价，基层或俘虏俄国各类战舰30艘，俄国官兵伤亡或被俘，更是达到了一万多人，有资料显示，当时俄国舰队还在使用落后的黑火药，而日本舰队已经使用当时世界上最先进的无烟火药，尽管我们不能将这场战斗胜负的原因完全归结于火炸药技术的差距，但火炸药对于战争的重要性不言而喻。</w:t>
      </w:r>
    </w:p>
    <w:p w14:paraId="79358720" w14:textId="30D7BA81" w:rsidR="00BC6843" w:rsidRDefault="00BC6843" w:rsidP="00BC6843">
      <w:r w:rsidRPr="00BC6843">
        <w:rPr>
          <w:rFonts w:hint="eastAsia"/>
        </w:rPr>
        <w:t>在后来的两次世界大战，以及近年来规模较大的战争中，火炸药的作用越发明显。是不是具体的武器型号，但火炸药的研制水平，关系到对战双方火炮坦克的射程，住宿效率等多种性能指标，这些指标往往会直接影响一场战斗的胜负。</w:t>
      </w:r>
    </w:p>
    <w:p w14:paraId="5F1AA4AD" w14:textId="387620C7" w:rsidR="00BC6843" w:rsidRDefault="00BC6843" w:rsidP="00BC6843">
      <w:r w:rsidRPr="00BC6843">
        <w:rPr>
          <w:rFonts w:hint="eastAsia"/>
        </w:rPr>
        <w:t>在研究废弃火炸药再利用技术的同时，王泽山和团队也在秘密进行着另外一项重要军事课题的研究。在获得了第一个国家科技一等奖三年之后，</w:t>
      </w:r>
      <w:r w:rsidRPr="00BC6843">
        <w:t>1996年，凭借领先世界的低温度感度技术。</w:t>
      </w:r>
    </w:p>
    <w:p w14:paraId="26D44CBC" w14:textId="09C592D6" w:rsidR="00BC6843" w:rsidRDefault="00BC6843" w:rsidP="00BC6843">
      <w:r w:rsidRPr="00BC6843">
        <w:rPr>
          <w:rFonts w:hint="eastAsia"/>
        </w:rPr>
        <w:t>王泽山带领团队获得了第二个国家科技一等奖，低温度感度火药技术，是一个国家火炸药发展过程中必须解决的关键问题，对于这个技术，欧美几个发达国家曾联合研制多年，但并没有取得理想的结果。火炮和坦克在发射炮弹时，需要通过火药燃烧产生动力，火药燃烧作为一种化学反应形式，对环境温度的变化极为敏感。我国幅员辽阔，不同时间不同地点的最大温差能够达到八九十℃，火炮的射程，精度等弹道性能，极易受到环境温度影响，火炮和坦</w:t>
      </w:r>
      <w:r w:rsidRPr="00BC6843">
        <w:rPr>
          <w:rFonts w:hint="eastAsia"/>
        </w:rPr>
        <w:lastRenderedPageBreak/>
        <w:t>克的发射效率也会因此大打折扣，火炮被称为战争之神，火炮的射程精度和发射效率对战争影响最大，甚至直接关系到一场战斗的胜负。</w:t>
      </w:r>
    </w:p>
    <w:p w14:paraId="7B9EC4CD" w14:textId="04364C4F" w:rsidR="00BC6843" w:rsidRDefault="00BC6843" w:rsidP="00BC6843">
      <w:r w:rsidRPr="00BC6843">
        <w:rPr>
          <w:rFonts w:hint="eastAsia"/>
        </w:rPr>
        <w:t>因此，如何能让火炮在发射时不受气温影响，进而提高作战效率，保证射程和精度，成为我国火炮发展必须解决的问题。</w:t>
      </w:r>
    </w:p>
    <w:p w14:paraId="321A3131" w14:textId="40EA0FF3" w:rsidR="00BC6843" w:rsidRDefault="00BC6843" w:rsidP="00BC6843">
      <w:r w:rsidRPr="00BC6843">
        <w:rPr>
          <w:rFonts w:hint="eastAsia"/>
        </w:rPr>
        <w:t>欧美等发达国家曾将希望寄托在火炮本身，试图通过改变火炮内部结构，达到适应温度变化的目的，但收效甚微。</w:t>
      </w:r>
    </w:p>
    <w:p w14:paraId="6E72C2BA" w14:textId="562BECCC" w:rsidR="00BC6843" w:rsidRDefault="00BC6843" w:rsidP="00BC6843">
      <w:r w:rsidRPr="00BC6843">
        <w:rPr>
          <w:rFonts w:hint="eastAsia"/>
        </w:rPr>
        <w:t>上世纪</w:t>
      </w:r>
      <w:r w:rsidRPr="00BC6843">
        <w:t>80年代，王泽山决定换个思路，并提出通过控制火药燃烧的方式，解决温度变化带来的影响，然而当王泽山的想法刚一提出，就遭遇了许多质疑，甚至说他的想法根本不符合规律。</w:t>
      </w:r>
    </w:p>
    <w:p w14:paraId="6E282D7E" w14:textId="3A1047B4" w:rsidR="00BC6843" w:rsidRDefault="00BC6843" w:rsidP="00BC6843">
      <w:r w:rsidRPr="00BC6843">
        <w:rPr>
          <w:rFonts w:hint="eastAsia"/>
        </w:rPr>
        <w:t>至于</w:t>
      </w:r>
      <w:proofErr w:type="gramStart"/>
      <w:r w:rsidRPr="00BC6843">
        <w:rPr>
          <w:rFonts w:hint="eastAsia"/>
        </w:rPr>
        <w:t>王泽盛的</w:t>
      </w:r>
      <w:proofErr w:type="gramEnd"/>
      <w:r w:rsidRPr="00BC6843">
        <w:rPr>
          <w:rFonts w:hint="eastAsia"/>
        </w:rPr>
        <w:t>观点，其实并非没有道理，火药燃烧作为一种化学反应，自然会受到温度环境变化的影响，这是众所周知的自然规律，更何况这</w:t>
      </w:r>
      <w:r w:rsidRPr="00BC6843">
        <w:t>30多年前，科学的春天才刚刚到来，很多科研项目才刚开始起步，想要打破这样的自然规律，谈何容易。</w:t>
      </w:r>
    </w:p>
    <w:p w14:paraId="1D9B9A30" w14:textId="7A5D7FE0" w:rsidR="00BC6843" w:rsidRDefault="00BC6843" w:rsidP="00BC6843">
      <w:r w:rsidRPr="00BC6843">
        <w:rPr>
          <w:rFonts w:hint="eastAsia"/>
        </w:rPr>
        <w:t>然而已经研究了几十年火车票的王泽山，认准了这个方法，他相信火炸药技术能够解决这个困扰世界火炮发展的难题。随后的十多年里，王泽山和团队不断尝试，他们打破原有规律，构建的火药燃速和</w:t>
      </w:r>
      <w:proofErr w:type="gramStart"/>
      <w:r w:rsidRPr="00BC6843">
        <w:rPr>
          <w:rFonts w:hint="eastAsia"/>
        </w:rPr>
        <w:t>燃面的</w:t>
      </w:r>
      <w:proofErr w:type="gramEnd"/>
      <w:r w:rsidRPr="00BC6843">
        <w:rPr>
          <w:rFonts w:hint="eastAsia"/>
        </w:rPr>
        <w:t>等效关系，并发现了能够弥补温度影响的新材料。如今王泽山和团队发明的这些火炸药，早已装备于我国的主战火炮和坦克，作为我国国防力量的重要组成，这些武器的性能已经摆脱了环境温度的影响，而国外的低温度感度火药技术，至今仍没有太大进展。</w:t>
      </w:r>
    </w:p>
    <w:p w14:paraId="6FFFABE2" w14:textId="58C07F51" w:rsidR="00BC6843" w:rsidRDefault="00BC6843" w:rsidP="00BC6843">
      <w:r w:rsidRPr="00BC6843">
        <w:rPr>
          <w:rFonts w:hint="eastAsia"/>
        </w:rPr>
        <w:t>我们不一定要跟踪仿制，我们要追求更好，追求更完美。</w:t>
      </w:r>
    </w:p>
    <w:p w14:paraId="6BE12DF9" w14:textId="068F74FF" w:rsidR="00BC6843" w:rsidRDefault="00BC6843" w:rsidP="00BC6843">
      <w:r w:rsidRPr="00BC6843">
        <w:rPr>
          <w:rFonts w:hint="eastAsia"/>
        </w:rPr>
        <w:t>这是我们自身的努力，让我国的火车要技术，在落后西方国家几百年之后，再次跃居世界强国的行列，也成为我国身管武器，能够在战争中占据优势，获得战争的主动权，奠定了重要的技术基础。</w:t>
      </w:r>
    </w:p>
    <w:p w14:paraId="48881801" w14:textId="609EFDA2" w:rsidR="00BC6843" w:rsidRDefault="00BC6843" w:rsidP="00BC6843">
      <w:r w:rsidRPr="00BC6843">
        <w:rPr>
          <w:rFonts w:hint="eastAsia"/>
        </w:rPr>
        <w:t>一生只做一件事，对他而言这件事无疑就是对火炸药技术的研究</w:t>
      </w:r>
    </w:p>
    <w:p w14:paraId="4E75086B" w14:textId="1643E973" w:rsidR="00BC6843" w:rsidRDefault="00BC6843" w:rsidP="00BC6843">
      <w:r w:rsidRPr="00BC6843">
        <w:rPr>
          <w:rFonts w:hint="eastAsia"/>
        </w:rPr>
        <w:t>在退休之后的第</w:t>
      </w:r>
      <w:r w:rsidRPr="00BC6843">
        <w:t>22年，王泽山和团队利用他们最新的发明技术，将我国火炮射程提升了20%，这在世界范围内都是一个巨大的突破，王泽山也因此获得了第三个国家科技一等奖。</w:t>
      </w:r>
    </w:p>
    <w:p w14:paraId="465F96F3" w14:textId="5462732A" w:rsidR="00BC6843" w:rsidRDefault="00BC6843" w:rsidP="00BC6843">
      <w:r w:rsidRPr="00BC6843">
        <w:rPr>
          <w:rFonts w:hint="eastAsia"/>
        </w:rPr>
        <w:t>火药自动装填装置，它能够快速装填火炮和坦克，发射弹炮时所需的火药。这样的装药方式，可以大大提高火炮的发射效率，在战争中起到关键的作用。</w:t>
      </w:r>
    </w:p>
    <w:p w14:paraId="5FE907AB" w14:textId="5CF67F1D" w:rsidR="00BC6843" w:rsidRDefault="00BC6843" w:rsidP="00BC6843">
      <w:r w:rsidRPr="00BC6843">
        <w:rPr>
          <w:rFonts w:hint="eastAsia"/>
        </w:rPr>
        <w:t>要想实现火药的自动装填，</w:t>
      </w:r>
      <w:proofErr w:type="gramStart"/>
      <w:r w:rsidRPr="00BC6843">
        <w:rPr>
          <w:rFonts w:hint="eastAsia"/>
        </w:rPr>
        <w:t>最</w:t>
      </w:r>
      <w:proofErr w:type="gramEnd"/>
      <w:r w:rsidRPr="00BC6843">
        <w:rPr>
          <w:rFonts w:hint="eastAsia"/>
        </w:rPr>
        <w:t>关键的技术是控制火药燃烧，能够</w:t>
      </w:r>
      <w:proofErr w:type="gramStart"/>
      <w:r w:rsidRPr="00BC6843">
        <w:rPr>
          <w:rFonts w:hint="eastAsia"/>
        </w:rPr>
        <w:t>让相同</w:t>
      </w:r>
      <w:proofErr w:type="gramEnd"/>
      <w:r w:rsidRPr="00BC6843">
        <w:rPr>
          <w:rFonts w:hint="eastAsia"/>
        </w:rPr>
        <w:t>质量纯的模块的火药，根据射程需要进行不同程度的化学反应，这就是王泽山和团队的最新发明。</w:t>
      </w:r>
    </w:p>
    <w:p w14:paraId="77776DA6" w14:textId="07B97D4A" w:rsidR="000C706A" w:rsidRDefault="000C706A" w:rsidP="00BC6843">
      <w:r w:rsidRPr="000C706A">
        <w:rPr>
          <w:rFonts w:hint="eastAsia"/>
        </w:rPr>
        <w:t>直到现在，国外军队在火炮发射时，仍需通过多种模块组合的方式进行计算和发射，无法实现自动装填，不能保证发射效率，更重要的是，等模块火药的发明，使我国火炮射程提升了</w:t>
      </w:r>
      <w:r w:rsidRPr="000C706A">
        <w:t>20%，成为世界射程最远的火炮。</w:t>
      </w:r>
    </w:p>
    <w:p w14:paraId="7208378D" w14:textId="162A5458" w:rsidR="000C706A" w:rsidRDefault="000C706A" w:rsidP="00BC6843">
      <w:r w:rsidRPr="000C706A">
        <w:rPr>
          <w:rFonts w:hint="eastAsia"/>
        </w:rPr>
        <w:t>为了能够尽快研制出等模块火药，退休后的</w:t>
      </w:r>
      <w:r w:rsidRPr="000C706A">
        <w:t>20年，王泽山一刻也不曾停歇，哪有问题需要解决，他就会出现在哪，一年的时间，他有半年都在出差。</w:t>
      </w:r>
    </w:p>
    <w:p w14:paraId="70F2839D" w14:textId="100456C6" w:rsidR="000C706A" w:rsidRDefault="000C706A" w:rsidP="00BC6843">
      <w:r w:rsidRPr="000C706A">
        <w:rPr>
          <w:rFonts w:hint="eastAsia"/>
        </w:rPr>
        <w:t>直到现在没到靶场实验室，</w:t>
      </w:r>
      <w:r w:rsidRPr="000C706A">
        <w:t>80多岁的王泽山一如年轻时那样，依旧亲自参与，冬天到最冷的地方，夏天去最热的地方，目的就是能够获得最详尽的数据和结果。</w:t>
      </w:r>
    </w:p>
    <w:p w14:paraId="1181AB32" w14:textId="3FA71D40" w:rsidR="000C706A" w:rsidRPr="000C706A" w:rsidRDefault="000C706A" w:rsidP="00BC6843">
      <w:pPr>
        <w:rPr>
          <w:rFonts w:hint="eastAsia"/>
        </w:rPr>
      </w:pPr>
      <w:r w:rsidRPr="000C706A">
        <w:t>2015年9月3日，世界反法西斯战争胜利70周年的阅兵仪式上，多种中大口径武器搭载着由王泽山和团队研制的，我国最先进的火力系统，驶过天安门广场这些武器，将传承者王泽山和团队的汗水与信念，守卫祖国的领土。</w:t>
      </w:r>
      <w:bookmarkStart w:id="0" w:name="_GoBack"/>
      <w:bookmarkEnd w:id="0"/>
    </w:p>
    <w:sectPr w:rsidR="000C706A" w:rsidRPr="000C7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E9"/>
    <w:rsid w:val="00001552"/>
    <w:rsid w:val="000C706A"/>
    <w:rsid w:val="003965E9"/>
    <w:rsid w:val="00BC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982B"/>
  <w15:chartTrackingRefBased/>
  <w15:docId w15:val="{ACE7803E-A0C5-43EF-BE06-DE1792FB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49151">
      <w:bodyDiv w:val="1"/>
      <w:marLeft w:val="0"/>
      <w:marRight w:val="0"/>
      <w:marTop w:val="0"/>
      <w:marBottom w:val="0"/>
      <w:divBdr>
        <w:top w:val="none" w:sz="0" w:space="0" w:color="auto"/>
        <w:left w:val="none" w:sz="0" w:space="0" w:color="auto"/>
        <w:bottom w:val="none" w:sz="0" w:space="0" w:color="auto"/>
        <w:right w:val="none" w:sz="0" w:space="0" w:color="auto"/>
      </w:divBdr>
      <w:divsChild>
        <w:div w:id="1287934665">
          <w:marLeft w:val="0"/>
          <w:marRight w:val="0"/>
          <w:marTop w:val="0"/>
          <w:marBottom w:val="0"/>
          <w:divBdr>
            <w:top w:val="none" w:sz="0" w:space="0" w:color="auto"/>
            <w:left w:val="none" w:sz="0" w:space="0" w:color="auto"/>
            <w:bottom w:val="none" w:sz="0" w:space="0" w:color="auto"/>
            <w:right w:val="none" w:sz="0" w:space="0" w:color="auto"/>
          </w:divBdr>
        </w:div>
      </w:divsChild>
    </w:div>
    <w:div w:id="296490587">
      <w:bodyDiv w:val="1"/>
      <w:marLeft w:val="0"/>
      <w:marRight w:val="0"/>
      <w:marTop w:val="0"/>
      <w:marBottom w:val="0"/>
      <w:divBdr>
        <w:top w:val="none" w:sz="0" w:space="0" w:color="auto"/>
        <w:left w:val="none" w:sz="0" w:space="0" w:color="auto"/>
        <w:bottom w:val="none" w:sz="0" w:space="0" w:color="auto"/>
        <w:right w:val="none" w:sz="0" w:space="0" w:color="auto"/>
      </w:divBdr>
      <w:divsChild>
        <w:div w:id="623852912">
          <w:marLeft w:val="0"/>
          <w:marRight w:val="0"/>
          <w:marTop w:val="0"/>
          <w:marBottom w:val="0"/>
          <w:divBdr>
            <w:top w:val="none" w:sz="0" w:space="0" w:color="auto"/>
            <w:left w:val="none" w:sz="0" w:space="0" w:color="auto"/>
            <w:bottom w:val="none" w:sz="0" w:space="0" w:color="auto"/>
            <w:right w:val="none" w:sz="0" w:space="0" w:color="auto"/>
          </w:divBdr>
        </w:div>
      </w:divsChild>
    </w:div>
    <w:div w:id="807555343">
      <w:bodyDiv w:val="1"/>
      <w:marLeft w:val="0"/>
      <w:marRight w:val="0"/>
      <w:marTop w:val="0"/>
      <w:marBottom w:val="0"/>
      <w:divBdr>
        <w:top w:val="none" w:sz="0" w:space="0" w:color="auto"/>
        <w:left w:val="none" w:sz="0" w:space="0" w:color="auto"/>
        <w:bottom w:val="none" w:sz="0" w:space="0" w:color="auto"/>
        <w:right w:val="none" w:sz="0" w:space="0" w:color="auto"/>
      </w:divBdr>
      <w:divsChild>
        <w:div w:id="1816098325">
          <w:marLeft w:val="0"/>
          <w:marRight w:val="0"/>
          <w:marTop w:val="0"/>
          <w:marBottom w:val="0"/>
          <w:divBdr>
            <w:top w:val="none" w:sz="0" w:space="0" w:color="auto"/>
            <w:left w:val="none" w:sz="0" w:space="0" w:color="auto"/>
            <w:bottom w:val="none" w:sz="0" w:space="0" w:color="auto"/>
            <w:right w:val="none" w:sz="0" w:space="0" w:color="auto"/>
          </w:divBdr>
        </w:div>
      </w:divsChild>
    </w:div>
    <w:div w:id="1846826396">
      <w:bodyDiv w:val="1"/>
      <w:marLeft w:val="0"/>
      <w:marRight w:val="0"/>
      <w:marTop w:val="0"/>
      <w:marBottom w:val="0"/>
      <w:divBdr>
        <w:top w:val="none" w:sz="0" w:space="0" w:color="auto"/>
        <w:left w:val="none" w:sz="0" w:space="0" w:color="auto"/>
        <w:bottom w:val="none" w:sz="0" w:space="0" w:color="auto"/>
        <w:right w:val="none" w:sz="0" w:space="0" w:color="auto"/>
      </w:divBdr>
      <w:divsChild>
        <w:div w:id="43922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许晓明</dc:creator>
  <cp:keywords/>
  <dc:description/>
  <cp:lastModifiedBy>许晓明</cp:lastModifiedBy>
  <cp:revision>2</cp:revision>
  <dcterms:created xsi:type="dcterms:W3CDTF">2018-04-10T11:50:00Z</dcterms:created>
  <dcterms:modified xsi:type="dcterms:W3CDTF">2018-04-10T12:44:00Z</dcterms:modified>
</cp:coreProperties>
</file>