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16668" w14:textId="2EBCE923" w:rsidR="00DC42E0" w:rsidRPr="00A2255A" w:rsidRDefault="00DC42E0" w:rsidP="00DC42E0">
      <w:pPr>
        <w:autoSpaceDE w:val="0"/>
        <w:autoSpaceDN w:val="0"/>
        <w:adjustRightInd w:val="0"/>
        <w:jc w:val="center"/>
        <w:rPr>
          <w:rFonts w:ascii="黑体" w:eastAsia="黑体" w:hAnsi="黑体" w:cs="黑体"/>
          <w:kern w:val="0"/>
          <w:sz w:val="28"/>
          <w:szCs w:val="28"/>
        </w:rPr>
      </w:pPr>
      <w:r w:rsidRPr="00A2255A">
        <w:rPr>
          <w:rFonts w:ascii="黑体" w:eastAsia="黑体" w:hAnsi="黑体" w:cs="CMR12" w:hint="eastAsia"/>
          <w:kern w:val="0"/>
          <w:sz w:val="28"/>
          <w:szCs w:val="28"/>
        </w:rPr>
        <w:t>一、</w:t>
      </w:r>
      <w:r w:rsidRPr="00A2255A">
        <w:rPr>
          <w:rFonts w:ascii="黑体" w:eastAsia="黑体" w:hAnsi="黑体" w:cs="黑体" w:hint="eastAsia"/>
          <w:kern w:val="0"/>
          <w:sz w:val="28"/>
          <w:szCs w:val="28"/>
        </w:rPr>
        <w:t>问题重述</w:t>
      </w:r>
    </w:p>
    <w:p w14:paraId="15825A1B" w14:textId="77777777" w:rsidR="00DC42E0" w:rsidRPr="00A2255A" w:rsidRDefault="00DC42E0" w:rsidP="00DC42E0">
      <w:pPr>
        <w:autoSpaceDE w:val="0"/>
        <w:autoSpaceDN w:val="0"/>
        <w:adjustRightInd w:val="0"/>
        <w:jc w:val="left"/>
        <w:rPr>
          <w:rFonts w:ascii="黑体" w:eastAsia="黑体" w:hAnsi="黑体" w:cs="黑体"/>
          <w:kern w:val="0"/>
          <w:sz w:val="24"/>
          <w:szCs w:val="24"/>
        </w:rPr>
      </w:pPr>
      <w:r w:rsidRPr="00A2255A">
        <w:rPr>
          <w:rFonts w:ascii="黑体" w:eastAsia="黑体" w:hAnsi="黑体" w:cs="CMR12"/>
          <w:kern w:val="0"/>
          <w:sz w:val="24"/>
          <w:szCs w:val="24"/>
        </w:rPr>
        <w:t xml:space="preserve">1.1 </w:t>
      </w:r>
      <w:r w:rsidRPr="00A2255A">
        <w:rPr>
          <w:rFonts w:ascii="黑体" w:eastAsia="黑体" w:hAnsi="黑体" w:cs="黑体" w:hint="eastAsia"/>
          <w:kern w:val="0"/>
          <w:sz w:val="24"/>
          <w:szCs w:val="24"/>
        </w:rPr>
        <w:t>问题的背景</w:t>
      </w:r>
    </w:p>
    <w:p w14:paraId="13452F4F" w14:textId="5D0219AF" w:rsidR="00A2255A" w:rsidRPr="00A2255A" w:rsidRDefault="00A2255A" w:rsidP="00A2255A">
      <w:pPr>
        <w:ind w:firstLineChars="200" w:firstLine="480"/>
        <w:rPr>
          <w:rFonts w:ascii="宋体" w:eastAsia="宋体" w:hAnsi="宋体" w:cs="宋体"/>
          <w:kern w:val="0"/>
          <w:sz w:val="24"/>
          <w:szCs w:val="24"/>
        </w:rPr>
      </w:pPr>
      <w:r w:rsidRPr="00A2255A">
        <w:rPr>
          <w:rFonts w:ascii="宋体" w:eastAsia="宋体" w:hAnsi="宋体" w:cs="宋体" w:hint="eastAsia"/>
          <w:kern w:val="0"/>
          <w:sz w:val="24"/>
          <w:szCs w:val="24"/>
        </w:rPr>
        <w:t>突发性灾难的医疗救援都是广大医护人员所肩负的重要职责，</w:t>
      </w:r>
      <w:r w:rsidR="00B67960">
        <w:rPr>
          <w:rFonts w:ascii="宋体" w:eastAsia="宋体" w:hAnsi="宋体" w:cs="宋体" w:hint="eastAsia"/>
          <w:kern w:val="0"/>
          <w:sz w:val="24"/>
          <w:szCs w:val="24"/>
        </w:rPr>
        <w:t>对于病人而言</w:t>
      </w:r>
      <w:r w:rsidRPr="00A2255A">
        <w:rPr>
          <w:rFonts w:ascii="宋体" w:eastAsia="宋体" w:hAnsi="宋体" w:cs="宋体" w:hint="eastAsia"/>
          <w:kern w:val="0"/>
          <w:sz w:val="24"/>
          <w:szCs w:val="24"/>
        </w:rPr>
        <w:t>，时间就是生命。突发性灾难医疗救护的第一个环节是对受伤人员进行检伤和分类，负责分类的医护人员应能在</w:t>
      </w:r>
      <w:r w:rsidRPr="00A2255A">
        <w:rPr>
          <w:rFonts w:ascii="宋体" w:eastAsia="宋体" w:hAnsi="宋体" w:cs="宋体"/>
          <w:kern w:val="0"/>
          <w:sz w:val="24"/>
          <w:szCs w:val="24"/>
        </w:rPr>
        <w:t>1～10分钟内根据伤因、伤情以及受伤人员的生命体征准确地完成受伤人员的初步分类，同时，应根据分类结果将受伤人员护送</w:t>
      </w:r>
      <w:proofErr w:type="gramStart"/>
      <w:r w:rsidRPr="00A2255A">
        <w:rPr>
          <w:rFonts w:ascii="宋体" w:eastAsia="宋体" w:hAnsi="宋体" w:cs="宋体"/>
          <w:kern w:val="0"/>
          <w:sz w:val="24"/>
          <w:szCs w:val="24"/>
        </w:rPr>
        <w:t>至相应</w:t>
      </w:r>
      <w:proofErr w:type="gramEnd"/>
      <w:r w:rsidRPr="00A2255A">
        <w:rPr>
          <w:rFonts w:ascii="宋体" w:eastAsia="宋体" w:hAnsi="宋体" w:cs="宋体"/>
          <w:kern w:val="0"/>
          <w:sz w:val="24"/>
          <w:szCs w:val="24"/>
        </w:rPr>
        <w:t>的急救区。通常可以将重受伤人员分为“紧急组”和“非紧急组”两类，分别记为A类和B类。对于“紧急组”的重受伤人员，应立即给予有预见性的各种护理，并尽快进行复苏或手术治疗，保证在“伤后黄金1小时”内获得救治的机会。</w:t>
      </w:r>
    </w:p>
    <w:p w14:paraId="32FF9A97" w14:textId="74895EDA" w:rsidR="00A2255A" w:rsidRDefault="00A2255A" w:rsidP="00A2255A">
      <w:pPr>
        <w:ind w:firstLineChars="200" w:firstLine="480"/>
        <w:rPr>
          <w:rFonts w:ascii="宋体" w:eastAsia="宋体" w:hAnsi="宋体" w:cs="宋体"/>
          <w:kern w:val="0"/>
          <w:sz w:val="24"/>
          <w:szCs w:val="24"/>
        </w:rPr>
      </w:pPr>
      <w:r w:rsidRPr="00A2255A">
        <w:rPr>
          <w:rFonts w:ascii="宋体" w:eastAsia="宋体" w:hAnsi="宋体" w:cs="宋体" w:hint="eastAsia"/>
          <w:kern w:val="0"/>
          <w:sz w:val="24"/>
          <w:szCs w:val="24"/>
        </w:rPr>
        <w:t>在实际中，根据每一个突发性灾难医疗救援事件，通常都会设置相应的医疗救援中心，一般救援中心包含若干个救治单元，每个救治单元通常由一名医生和若干名护士组成。救治单元是应急医疗救援中的最小行动单位，救治单元的职责就是对受伤人员实施紧急手术或其他必要的紧急治疗。对应于</w:t>
      </w:r>
      <w:r w:rsidRPr="00A2255A">
        <w:rPr>
          <w:rFonts w:ascii="宋体" w:eastAsia="宋体" w:hAnsi="宋体" w:cs="宋体"/>
          <w:kern w:val="0"/>
          <w:sz w:val="24"/>
          <w:szCs w:val="24"/>
        </w:rPr>
        <w:t>A，B两类受伤人员，将救治单元也分为A，B两类，同类的各个救治单元的功能相同。根据经验，A类救治单元治疗一个A类受伤人员平均需要35±7（分钟），而治疗一个B类受伤人员平均需要40±5（分钟）；B类救治单元治疗一个B类受伤人员平均需要30±6（分钟），</w:t>
      </w:r>
      <w:r w:rsidRPr="00A2255A">
        <w:rPr>
          <w:rFonts w:ascii="宋体" w:eastAsia="宋体" w:hAnsi="宋体" w:cs="宋体" w:hint="eastAsia"/>
          <w:kern w:val="0"/>
          <w:sz w:val="24"/>
          <w:szCs w:val="24"/>
        </w:rPr>
        <w:t>而治疗一个</w:t>
      </w:r>
      <w:r w:rsidRPr="00A2255A">
        <w:rPr>
          <w:rFonts w:ascii="宋体" w:eastAsia="宋体" w:hAnsi="宋体" w:cs="宋体"/>
          <w:kern w:val="0"/>
          <w:sz w:val="24"/>
          <w:szCs w:val="24"/>
        </w:rPr>
        <w:t>A类受伤人员平均需要45±5（分钟）。</w:t>
      </w:r>
    </w:p>
    <w:p w14:paraId="5508CD6D" w14:textId="4D48EB0B" w:rsidR="00A2255A" w:rsidRDefault="00A2255A" w:rsidP="00A2255A">
      <w:pPr>
        <w:rPr>
          <w:rFonts w:ascii="宋体" w:eastAsia="宋体" w:hAnsi="宋体" w:cs="宋体" w:hint="eastAsia"/>
          <w:kern w:val="0"/>
          <w:sz w:val="24"/>
          <w:szCs w:val="24"/>
        </w:rPr>
      </w:pPr>
      <w:r w:rsidRPr="00A2255A">
        <w:rPr>
          <w:rFonts w:ascii="宋体" w:eastAsia="宋体" w:hAnsi="宋体" w:cs="宋体" w:hint="eastAsia"/>
          <w:kern w:val="0"/>
          <w:sz w:val="24"/>
          <w:szCs w:val="24"/>
        </w:rPr>
        <w:t>根据附件所提供的受伤人员数据，建立模型分析解决下面的问题：</w:t>
      </w:r>
    </w:p>
    <w:p w14:paraId="3937558B" w14:textId="253D38B1" w:rsidR="00D92805" w:rsidRDefault="00DC42E0" w:rsidP="00A2255A">
      <w:pPr>
        <w:rPr>
          <w:rFonts w:ascii="黑体" w:eastAsia="黑体" w:hAnsi="黑体" w:cs="黑体"/>
          <w:kern w:val="0"/>
          <w:sz w:val="24"/>
          <w:szCs w:val="24"/>
        </w:rPr>
      </w:pPr>
      <w:r w:rsidRPr="00A2255A">
        <w:rPr>
          <w:rFonts w:ascii="黑体" w:eastAsia="黑体" w:hAnsi="黑体" w:cs="CMR12"/>
          <w:kern w:val="0"/>
          <w:sz w:val="24"/>
          <w:szCs w:val="24"/>
        </w:rPr>
        <w:t xml:space="preserve">1.2 </w:t>
      </w:r>
      <w:r w:rsidRPr="00A2255A">
        <w:rPr>
          <w:rFonts w:ascii="黑体" w:eastAsia="黑体" w:hAnsi="黑体" w:cs="黑体" w:hint="eastAsia"/>
          <w:kern w:val="0"/>
          <w:sz w:val="24"/>
          <w:szCs w:val="24"/>
        </w:rPr>
        <w:t>需要解决的问题</w:t>
      </w:r>
    </w:p>
    <w:p w14:paraId="11386BE4" w14:textId="77777777" w:rsidR="00A2255A" w:rsidRPr="00A2255A" w:rsidRDefault="00A2255A" w:rsidP="00A2255A">
      <w:pPr>
        <w:ind w:firstLineChars="200" w:firstLine="480"/>
        <w:rPr>
          <w:rFonts w:ascii="宋体" w:eastAsia="宋体" w:hAnsi="宋体" w:cs="黑体"/>
          <w:kern w:val="0"/>
          <w:sz w:val="24"/>
          <w:szCs w:val="24"/>
        </w:rPr>
      </w:pPr>
      <w:r w:rsidRPr="00A2255A">
        <w:rPr>
          <w:rFonts w:ascii="宋体" w:eastAsia="宋体" w:hAnsi="宋体" w:cs="黑体" w:hint="eastAsia"/>
          <w:kern w:val="0"/>
          <w:sz w:val="24"/>
          <w:szCs w:val="24"/>
        </w:rPr>
        <w:t>（</w:t>
      </w:r>
      <w:r w:rsidRPr="00A2255A">
        <w:rPr>
          <w:rFonts w:ascii="宋体" w:eastAsia="宋体" w:hAnsi="宋体" w:cs="黑体"/>
          <w:kern w:val="0"/>
          <w:sz w:val="24"/>
          <w:szCs w:val="24"/>
        </w:rPr>
        <w:t>1）附件工作表1中给出了某次医疗救援事件中两类受伤人员到达的时间，现由10个A类救治单元和6个B类救治单元组成医疗救援中心。请你们给出两类受伤人员最佳的救治策略，并对受伤人员的等待救治时间和各救治单元的工作强度等方面给出评价。</w:t>
      </w:r>
    </w:p>
    <w:p w14:paraId="3C8FCDA4" w14:textId="77777777" w:rsidR="00A2255A" w:rsidRPr="00A2255A" w:rsidRDefault="00A2255A" w:rsidP="00A2255A">
      <w:pPr>
        <w:ind w:firstLineChars="200" w:firstLine="480"/>
        <w:rPr>
          <w:rFonts w:ascii="宋体" w:eastAsia="宋体" w:hAnsi="宋体" w:cs="黑体"/>
          <w:kern w:val="0"/>
          <w:sz w:val="24"/>
          <w:szCs w:val="24"/>
        </w:rPr>
      </w:pPr>
      <w:r w:rsidRPr="00A2255A">
        <w:rPr>
          <w:rFonts w:ascii="宋体" w:eastAsia="宋体" w:hAnsi="宋体" w:cs="黑体" w:hint="eastAsia"/>
          <w:kern w:val="0"/>
          <w:sz w:val="24"/>
          <w:szCs w:val="24"/>
        </w:rPr>
        <w:t>（</w:t>
      </w:r>
      <w:r w:rsidRPr="00A2255A">
        <w:rPr>
          <w:rFonts w:ascii="宋体" w:eastAsia="宋体" w:hAnsi="宋体" w:cs="黑体"/>
          <w:kern w:val="0"/>
          <w:sz w:val="24"/>
          <w:szCs w:val="24"/>
        </w:rPr>
        <w:t>2）如果将2个救治单元合为一组协作工作，在同时救治两个受伤人员的情况下，能使救治效率</w:t>
      </w:r>
      <w:proofErr w:type="gramStart"/>
      <w:r w:rsidRPr="00A2255A">
        <w:rPr>
          <w:rFonts w:ascii="宋体" w:eastAsia="宋体" w:hAnsi="宋体" w:cs="黑体"/>
          <w:kern w:val="0"/>
          <w:sz w:val="24"/>
          <w:szCs w:val="24"/>
        </w:rPr>
        <w:t>各提高</w:t>
      </w:r>
      <w:proofErr w:type="gramEnd"/>
      <w:r w:rsidRPr="00A2255A">
        <w:rPr>
          <w:rFonts w:ascii="宋体" w:eastAsia="宋体" w:hAnsi="宋体" w:cs="黑体"/>
          <w:kern w:val="0"/>
          <w:sz w:val="24"/>
          <w:szCs w:val="24"/>
        </w:rPr>
        <w:t>10%。按此方法再请你们给出附件工作表1中两类受伤人员最佳的救治策略，并对受伤人员的等待救治时间和各救治单元的工作强度等方面给出评价。</w:t>
      </w:r>
    </w:p>
    <w:p w14:paraId="73D0CED0" w14:textId="77777777" w:rsidR="00A2255A" w:rsidRPr="00A2255A" w:rsidRDefault="00A2255A" w:rsidP="00A2255A">
      <w:pPr>
        <w:ind w:firstLineChars="200" w:firstLine="480"/>
        <w:rPr>
          <w:rFonts w:ascii="宋体" w:eastAsia="宋体" w:hAnsi="宋体" w:cs="黑体"/>
          <w:kern w:val="0"/>
          <w:sz w:val="24"/>
          <w:szCs w:val="24"/>
        </w:rPr>
      </w:pPr>
      <w:r w:rsidRPr="00A2255A">
        <w:rPr>
          <w:rFonts w:ascii="宋体" w:eastAsia="宋体" w:hAnsi="宋体" w:cs="黑体" w:hint="eastAsia"/>
          <w:kern w:val="0"/>
          <w:sz w:val="24"/>
          <w:szCs w:val="24"/>
        </w:rPr>
        <w:t>（</w:t>
      </w:r>
      <w:r w:rsidRPr="00A2255A">
        <w:rPr>
          <w:rFonts w:ascii="宋体" w:eastAsia="宋体" w:hAnsi="宋体" w:cs="黑体"/>
          <w:kern w:val="0"/>
          <w:sz w:val="24"/>
          <w:szCs w:val="24"/>
        </w:rPr>
        <w:t>3）附件中工作表2和3分别给出了某次重大救援行动中A类和B类受伤人员陆续到达某救援中心的时间。在保证每个受伤人员等待时间尽量不超过30分钟的条件下，给出你们认为最合理的A和B两类救治单元的设置数量与救治策略，并对救治结果给出评价分析。</w:t>
      </w:r>
    </w:p>
    <w:p w14:paraId="38B4A5B5" w14:textId="50BFBE96" w:rsidR="00A2255A" w:rsidRPr="00A2255A" w:rsidRDefault="00A2255A" w:rsidP="00A2255A">
      <w:pPr>
        <w:ind w:firstLineChars="200" w:firstLine="480"/>
        <w:rPr>
          <w:rFonts w:ascii="宋体" w:eastAsia="宋体" w:hAnsi="宋体" w:cs="黑体" w:hint="eastAsia"/>
          <w:kern w:val="0"/>
          <w:sz w:val="24"/>
          <w:szCs w:val="24"/>
        </w:rPr>
      </w:pPr>
      <w:r w:rsidRPr="00A2255A">
        <w:rPr>
          <w:rFonts w:ascii="宋体" w:eastAsia="宋体" w:hAnsi="宋体" w:cs="黑体" w:hint="eastAsia"/>
          <w:kern w:val="0"/>
          <w:sz w:val="24"/>
          <w:szCs w:val="24"/>
        </w:rPr>
        <w:t>（</w:t>
      </w:r>
      <w:r w:rsidRPr="00A2255A">
        <w:rPr>
          <w:rFonts w:ascii="宋体" w:eastAsia="宋体" w:hAnsi="宋体" w:cs="黑体"/>
          <w:kern w:val="0"/>
          <w:sz w:val="24"/>
          <w:szCs w:val="24"/>
        </w:rPr>
        <w:t>4）根据未来可能发生突发性灾难医疗救援，假设A，B两类受伤人员的到达分别服从于参数为λ1，λ2（λ2≥λ1&gt;0）的Poisson流。请你们给出任意时刻的救治策略，通过仿真说明救治策略的可行性和有效性；并请你们为决策机构做出一个应急医疗救援的预案。</w:t>
      </w:r>
    </w:p>
    <w:p w14:paraId="77131939" w14:textId="72470789" w:rsidR="00DC42E0" w:rsidRPr="00A2255A" w:rsidRDefault="00A2255A" w:rsidP="00DC42E0">
      <w:pPr>
        <w:autoSpaceDE w:val="0"/>
        <w:autoSpaceDN w:val="0"/>
        <w:adjustRightInd w:val="0"/>
        <w:jc w:val="center"/>
        <w:rPr>
          <w:rFonts w:ascii="黑体" w:eastAsia="黑体" w:hAnsi="黑体" w:cs="黑体"/>
          <w:kern w:val="0"/>
          <w:sz w:val="28"/>
          <w:szCs w:val="28"/>
        </w:rPr>
      </w:pPr>
      <w:r>
        <w:rPr>
          <w:rFonts w:ascii="黑体" w:eastAsia="黑体" w:hAnsi="黑体" w:cs="CMR12" w:hint="eastAsia"/>
          <w:kern w:val="0"/>
          <w:sz w:val="28"/>
          <w:szCs w:val="28"/>
        </w:rPr>
        <w:t>二、</w:t>
      </w:r>
      <w:r w:rsidR="00DC42E0" w:rsidRPr="00A2255A">
        <w:rPr>
          <w:rFonts w:ascii="黑体" w:eastAsia="黑体" w:hAnsi="黑体" w:cs="黑体" w:hint="eastAsia"/>
          <w:kern w:val="0"/>
          <w:sz w:val="28"/>
          <w:szCs w:val="28"/>
        </w:rPr>
        <w:t>问题分析</w:t>
      </w:r>
    </w:p>
    <w:p w14:paraId="32BB91E6" w14:textId="77777777" w:rsidR="00DC42E0" w:rsidRPr="00B67960" w:rsidRDefault="00DC42E0" w:rsidP="00DC42E0">
      <w:pPr>
        <w:autoSpaceDE w:val="0"/>
        <w:autoSpaceDN w:val="0"/>
        <w:adjustRightInd w:val="0"/>
        <w:jc w:val="left"/>
        <w:rPr>
          <w:rFonts w:ascii="黑体" w:eastAsia="黑体" w:hAnsi="黑体" w:cs="黑体"/>
          <w:kern w:val="0"/>
          <w:sz w:val="24"/>
          <w:szCs w:val="24"/>
        </w:rPr>
      </w:pPr>
      <w:r w:rsidRPr="00B67960">
        <w:rPr>
          <w:rFonts w:ascii="黑体" w:eastAsia="黑体" w:hAnsi="黑体" w:cs="CMR12"/>
          <w:kern w:val="0"/>
          <w:sz w:val="24"/>
          <w:szCs w:val="24"/>
        </w:rPr>
        <w:t xml:space="preserve">2.1 </w:t>
      </w:r>
      <w:r w:rsidRPr="00B67960">
        <w:rPr>
          <w:rFonts w:ascii="黑体" w:eastAsia="黑体" w:hAnsi="黑体" w:cs="黑体" w:hint="eastAsia"/>
          <w:kern w:val="0"/>
          <w:sz w:val="24"/>
          <w:szCs w:val="24"/>
        </w:rPr>
        <w:t>问题的重要性分析</w:t>
      </w:r>
    </w:p>
    <w:p w14:paraId="062D7787" w14:textId="0D9BD317" w:rsidR="00DC42E0" w:rsidRDefault="00B67960" w:rsidP="00B67960">
      <w:pPr>
        <w:ind w:firstLineChars="200" w:firstLine="480"/>
        <w:rPr>
          <w:rFonts w:ascii="宋体" w:eastAsia="宋体" w:hAnsi="宋体" w:cs="宋体"/>
          <w:kern w:val="0"/>
          <w:sz w:val="24"/>
          <w:szCs w:val="24"/>
        </w:rPr>
      </w:pPr>
      <w:r w:rsidRPr="00A2255A">
        <w:rPr>
          <w:rFonts w:ascii="宋体" w:eastAsia="宋体" w:hAnsi="宋体" w:cs="宋体" w:hint="eastAsia"/>
          <w:kern w:val="0"/>
          <w:sz w:val="24"/>
          <w:szCs w:val="24"/>
        </w:rPr>
        <w:t>突发性灾难的医疗救援都是广大医护人员所肩负的重要职责，</w:t>
      </w:r>
      <w:r>
        <w:rPr>
          <w:rFonts w:ascii="宋体" w:eastAsia="宋体" w:hAnsi="宋体" w:cs="宋体" w:hint="eastAsia"/>
          <w:kern w:val="0"/>
          <w:sz w:val="24"/>
          <w:szCs w:val="24"/>
        </w:rPr>
        <w:t>对于病人而言</w:t>
      </w:r>
      <w:r w:rsidRPr="00A2255A">
        <w:rPr>
          <w:rFonts w:ascii="宋体" w:eastAsia="宋体" w:hAnsi="宋体" w:cs="宋体" w:hint="eastAsia"/>
          <w:kern w:val="0"/>
          <w:sz w:val="24"/>
          <w:szCs w:val="24"/>
        </w:rPr>
        <w:t>，时间就是生命。</w:t>
      </w:r>
    </w:p>
    <w:p w14:paraId="2DFDDF6A" w14:textId="2395C3A6" w:rsidR="00B973B1" w:rsidRDefault="00B973B1" w:rsidP="00B973B1">
      <w:pPr>
        <w:rPr>
          <w:rFonts w:ascii="黑体" w:eastAsia="黑体" w:hAnsi="CMR12" w:cs="黑体"/>
          <w:kern w:val="0"/>
          <w:sz w:val="24"/>
          <w:szCs w:val="24"/>
        </w:rPr>
      </w:pPr>
      <w:r>
        <w:rPr>
          <w:rFonts w:ascii="CMR12" w:hAnsi="CMR12" w:cs="CMR12"/>
          <w:kern w:val="0"/>
          <w:sz w:val="24"/>
          <w:szCs w:val="24"/>
        </w:rPr>
        <w:t xml:space="preserve">2.2 </w:t>
      </w:r>
      <w:r>
        <w:rPr>
          <w:rFonts w:ascii="黑体" w:eastAsia="黑体" w:hAnsi="CMR12" w:cs="黑体" w:hint="eastAsia"/>
          <w:kern w:val="0"/>
          <w:sz w:val="24"/>
          <w:szCs w:val="24"/>
        </w:rPr>
        <w:t>文献综述</w:t>
      </w:r>
    </w:p>
    <w:p w14:paraId="437F805C" w14:textId="4BC8CBE7" w:rsidR="00B973B1" w:rsidRDefault="00B973B1" w:rsidP="00B973B1">
      <w:pPr>
        <w:rPr>
          <w:rFonts w:ascii="黑体" w:eastAsia="黑体" w:hAnsi="CMR12" w:cs="黑体"/>
          <w:kern w:val="0"/>
          <w:sz w:val="24"/>
          <w:szCs w:val="24"/>
        </w:rPr>
      </w:pPr>
      <w:r>
        <w:rPr>
          <w:rFonts w:ascii="CMR12" w:hAnsi="CMR12" w:cs="CMR12"/>
          <w:kern w:val="0"/>
          <w:sz w:val="24"/>
          <w:szCs w:val="24"/>
        </w:rPr>
        <w:t xml:space="preserve">2.3 </w:t>
      </w:r>
      <w:r>
        <w:rPr>
          <w:rFonts w:ascii="黑体" w:eastAsia="黑体" w:hAnsi="CMR12" w:cs="黑体" w:hint="eastAsia"/>
          <w:kern w:val="0"/>
          <w:sz w:val="24"/>
          <w:szCs w:val="24"/>
        </w:rPr>
        <w:t>问题的思路分析</w:t>
      </w:r>
    </w:p>
    <w:p w14:paraId="12FFF169" w14:textId="14FE6012" w:rsidR="00B973B1" w:rsidRDefault="00B973B1" w:rsidP="00B973B1">
      <w:pPr>
        <w:autoSpaceDE w:val="0"/>
        <w:autoSpaceDN w:val="0"/>
        <w:adjustRightInd w:val="0"/>
        <w:jc w:val="center"/>
        <w:rPr>
          <w:rFonts w:ascii="黑体" w:eastAsia="黑体" w:hAnsi="CMR12" w:cs="黑体"/>
          <w:kern w:val="0"/>
          <w:sz w:val="28"/>
          <w:szCs w:val="28"/>
        </w:rPr>
      </w:pPr>
      <w:r>
        <w:rPr>
          <w:rFonts w:ascii="黑体" w:eastAsia="黑体" w:hAnsi="CMR12" w:cs="黑体" w:hint="eastAsia"/>
          <w:kern w:val="0"/>
          <w:sz w:val="28"/>
          <w:szCs w:val="28"/>
        </w:rPr>
        <w:lastRenderedPageBreak/>
        <w:t>三、</w:t>
      </w:r>
      <w:r>
        <w:rPr>
          <w:rFonts w:ascii="黑体" w:eastAsia="黑体" w:hAnsi="CMR12" w:cs="黑体" w:hint="eastAsia"/>
          <w:kern w:val="0"/>
          <w:sz w:val="28"/>
          <w:szCs w:val="28"/>
        </w:rPr>
        <w:t>问题假设</w:t>
      </w:r>
    </w:p>
    <w:p w14:paraId="71433E3F" w14:textId="7DB84FC1" w:rsidR="00B973B1" w:rsidRDefault="00B973B1" w:rsidP="00B973B1">
      <w:pPr>
        <w:rPr>
          <w:rFonts w:ascii="宋体" w:eastAsia="宋体" w:hAnsi="CMR12" w:cs="宋体"/>
          <w:kern w:val="0"/>
          <w:sz w:val="24"/>
          <w:szCs w:val="24"/>
        </w:rPr>
      </w:pPr>
      <w:r>
        <w:rPr>
          <w:rFonts w:ascii="宋体" w:eastAsia="宋体" w:hAnsi="CMR12" w:cs="宋体" w:hint="eastAsia"/>
          <w:kern w:val="0"/>
          <w:sz w:val="24"/>
          <w:szCs w:val="24"/>
        </w:rPr>
        <w:t>为了简化模型，同时更好地进行分析，我们做出如下假设：</w:t>
      </w:r>
    </w:p>
    <w:p w14:paraId="53867409" w14:textId="5DB07715" w:rsidR="00B973B1" w:rsidRDefault="00B973B1" w:rsidP="00B973B1">
      <w:pPr>
        <w:jc w:val="center"/>
        <w:rPr>
          <w:rFonts w:ascii="黑体" w:eastAsia="黑体" w:hAnsi="CMR12" w:cs="黑体"/>
          <w:kern w:val="0"/>
          <w:sz w:val="28"/>
          <w:szCs w:val="28"/>
        </w:rPr>
      </w:pPr>
      <w:r>
        <w:rPr>
          <w:rFonts w:ascii="黑体" w:eastAsia="黑体" w:hAnsi="CMR12" w:cs="黑体" w:hint="eastAsia"/>
          <w:kern w:val="0"/>
          <w:sz w:val="28"/>
          <w:szCs w:val="28"/>
        </w:rPr>
        <w:t>四、</w:t>
      </w:r>
      <w:r>
        <w:rPr>
          <w:rFonts w:ascii="黑体" w:eastAsia="黑体" w:hAnsi="CMR12" w:cs="黑体" w:hint="eastAsia"/>
          <w:kern w:val="0"/>
          <w:sz w:val="28"/>
          <w:szCs w:val="28"/>
        </w:rPr>
        <w:t>符号说明</w:t>
      </w:r>
    </w:p>
    <w:tbl>
      <w:tblPr>
        <w:tblStyle w:val="a7"/>
        <w:tblW w:w="0" w:type="auto"/>
        <w:tblLook w:val="04A0" w:firstRow="1" w:lastRow="0" w:firstColumn="1" w:lastColumn="0" w:noHBand="0" w:noVBand="1"/>
      </w:tblPr>
      <w:tblGrid>
        <w:gridCol w:w="4148"/>
        <w:gridCol w:w="4148"/>
      </w:tblGrid>
      <w:tr w:rsidR="00B973B1" w14:paraId="27747566" w14:textId="77777777" w:rsidTr="00B973B1">
        <w:tc>
          <w:tcPr>
            <w:tcW w:w="4148" w:type="dxa"/>
          </w:tcPr>
          <w:p w14:paraId="0E37A76F" w14:textId="77777777" w:rsidR="00B973B1" w:rsidRDefault="00B973B1" w:rsidP="00B973B1">
            <w:pPr>
              <w:jc w:val="center"/>
              <w:rPr>
                <w:rFonts w:hint="eastAsia"/>
              </w:rPr>
            </w:pPr>
          </w:p>
        </w:tc>
        <w:tc>
          <w:tcPr>
            <w:tcW w:w="4148" w:type="dxa"/>
          </w:tcPr>
          <w:p w14:paraId="081EFA49" w14:textId="77777777" w:rsidR="00B973B1" w:rsidRDefault="00B973B1" w:rsidP="00B973B1">
            <w:pPr>
              <w:jc w:val="center"/>
              <w:rPr>
                <w:rFonts w:hint="eastAsia"/>
              </w:rPr>
            </w:pPr>
          </w:p>
        </w:tc>
      </w:tr>
      <w:tr w:rsidR="00B973B1" w14:paraId="326D3FF6" w14:textId="77777777" w:rsidTr="00B973B1">
        <w:tc>
          <w:tcPr>
            <w:tcW w:w="4148" w:type="dxa"/>
          </w:tcPr>
          <w:p w14:paraId="39C88A58" w14:textId="77777777" w:rsidR="00B973B1" w:rsidRDefault="00B973B1" w:rsidP="00B973B1">
            <w:pPr>
              <w:jc w:val="center"/>
              <w:rPr>
                <w:rFonts w:hint="eastAsia"/>
              </w:rPr>
            </w:pPr>
          </w:p>
        </w:tc>
        <w:tc>
          <w:tcPr>
            <w:tcW w:w="4148" w:type="dxa"/>
          </w:tcPr>
          <w:p w14:paraId="5D7025F6" w14:textId="77777777" w:rsidR="00B973B1" w:rsidRDefault="00B973B1" w:rsidP="00B973B1">
            <w:pPr>
              <w:jc w:val="center"/>
              <w:rPr>
                <w:rFonts w:hint="eastAsia"/>
              </w:rPr>
            </w:pPr>
          </w:p>
        </w:tc>
      </w:tr>
      <w:tr w:rsidR="00B973B1" w14:paraId="4EE6BCE9" w14:textId="77777777" w:rsidTr="00B973B1">
        <w:tc>
          <w:tcPr>
            <w:tcW w:w="4148" w:type="dxa"/>
          </w:tcPr>
          <w:p w14:paraId="243B81EE" w14:textId="77777777" w:rsidR="00B973B1" w:rsidRDefault="00B973B1" w:rsidP="00B973B1">
            <w:pPr>
              <w:jc w:val="center"/>
              <w:rPr>
                <w:rFonts w:hint="eastAsia"/>
              </w:rPr>
            </w:pPr>
          </w:p>
        </w:tc>
        <w:tc>
          <w:tcPr>
            <w:tcW w:w="4148" w:type="dxa"/>
          </w:tcPr>
          <w:p w14:paraId="19F45ED4" w14:textId="77777777" w:rsidR="00B973B1" w:rsidRDefault="00B973B1" w:rsidP="00B973B1">
            <w:pPr>
              <w:jc w:val="center"/>
              <w:rPr>
                <w:rFonts w:hint="eastAsia"/>
              </w:rPr>
            </w:pPr>
          </w:p>
        </w:tc>
      </w:tr>
    </w:tbl>
    <w:p w14:paraId="55D548EE" w14:textId="3D54D14B" w:rsidR="00B973B1" w:rsidRDefault="00B973B1" w:rsidP="00B973B1">
      <w:pPr>
        <w:jc w:val="center"/>
        <w:rPr>
          <w:rFonts w:ascii="黑体" w:eastAsia="黑体" w:hAnsi="CMR12" w:cs="黑体"/>
          <w:kern w:val="0"/>
          <w:sz w:val="28"/>
          <w:szCs w:val="28"/>
        </w:rPr>
      </w:pPr>
      <w:r>
        <w:rPr>
          <w:rFonts w:ascii="黑体" w:eastAsia="黑体" w:hAnsi="CMR12" w:cs="黑体" w:hint="eastAsia"/>
          <w:kern w:val="0"/>
          <w:sz w:val="28"/>
          <w:szCs w:val="28"/>
        </w:rPr>
        <w:t>五、</w:t>
      </w:r>
      <w:r>
        <w:rPr>
          <w:rFonts w:ascii="黑体" w:eastAsia="黑体" w:hAnsi="CMR12" w:cs="黑体" w:hint="eastAsia"/>
          <w:kern w:val="0"/>
          <w:sz w:val="28"/>
          <w:szCs w:val="28"/>
        </w:rPr>
        <w:t>模型的建立及求解</w:t>
      </w:r>
    </w:p>
    <w:p w14:paraId="79EDEEE1" w14:textId="6BCCB684" w:rsidR="00B973B1" w:rsidRDefault="00B973B1" w:rsidP="00B973B1">
      <w:pPr>
        <w:jc w:val="center"/>
        <w:rPr>
          <w:rFonts w:ascii="黑体" w:eastAsia="黑体" w:cs="黑体"/>
          <w:kern w:val="0"/>
          <w:sz w:val="28"/>
          <w:szCs w:val="28"/>
        </w:rPr>
      </w:pPr>
      <w:r>
        <w:rPr>
          <w:rFonts w:ascii="黑体" w:eastAsia="黑体" w:cs="黑体" w:hint="eastAsia"/>
          <w:kern w:val="0"/>
          <w:sz w:val="28"/>
          <w:szCs w:val="28"/>
        </w:rPr>
        <w:t>模型分析</w:t>
      </w:r>
    </w:p>
    <w:p w14:paraId="2782D320" w14:textId="1B11D0C6" w:rsidR="00B973B1" w:rsidRDefault="00B973B1" w:rsidP="00B973B1">
      <w:pPr>
        <w:jc w:val="center"/>
        <w:rPr>
          <w:rFonts w:ascii="黑体" w:eastAsia="黑体" w:cs="黑体"/>
          <w:kern w:val="0"/>
          <w:sz w:val="28"/>
          <w:szCs w:val="28"/>
        </w:rPr>
      </w:pPr>
      <w:r>
        <w:rPr>
          <w:rFonts w:ascii="黑体" w:eastAsia="黑体" w:cs="黑体" w:hint="eastAsia"/>
          <w:kern w:val="0"/>
          <w:sz w:val="28"/>
          <w:szCs w:val="28"/>
        </w:rPr>
        <w:t>模型的评价与优化</w:t>
      </w:r>
    </w:p>
    <w:p w14:paraId="3EBE6FEC" w14:textId="77777777" w:rsidR="00B973B1" w:rsidRDefault="00B973B1" w:rsidP="00B973B1">
      <w:pPr>
        <w:jc w:val="center"/>
        <w:rPr>
          <w:rFonts w:ascii="黑体" w:eastAsia="黑体" w:cs="黑体"/>
          <w:kern w:val="0"/>
          <w:sz w:val="28"/>
          <w:szCs w:val="28"/>
        </w:rPr>
      </w:pPr>
      <w:r>
        <w:rPr>
          <w:rFonts w:ascii="黑体" w:eastAsia="黑体" w:cs="黑体" w:hint="eastAsia"/>
          <w:kern w:val="0"/>
          <w:sz w:val="28"/>
          <w:szCs w:val="28"/>
        </w:rPr>
        <w:t>模型应用领域及推广</w:t>
      </w:r>
    </w:p>
    <w:p w14:paraId="1582EDD6" w14:textId="2AD873A6" w:rsidR="00B973B1" w:rsidRDefault="00B973B1" w:rsidP="00B973B1">
      <w:pPr>
        <w:jc w:val="center"/>
        <w:rPr>
          <w:rFonts w:ascii="黑体" w:eastAsia="黑体" w:cs="黑体"/>
          <w:kern w:val="0"/>
          <w:sz w:val="28"/>
          <w:szCs w:val="28"/>
        </w:rPr>
      </w:pPr>
      <w:r>
        <w:rPr>
          <w:rFonts w:ascii="黑体" w:eastAsia="黑体" w:cs="黑体" w:hint="eastAsia"/>
          <w:kern w:val="0"/>
          <w:sz w:val="28"/>
          <w:szCs w:val="28"/>
        </w:rPr>
        <w:t>参考文献</w:t>
      </w:r>
    </w:p>
    <w:p w14:paraId="4CD962A6" w14:textId="2963652A" w:rsidR="00B973B1" w:rsidRDefault="00B973B1" w:rsidP="00B973B1">
      <w:pPr>
        <w:jc w:val="center"/>
        <w:rPr>
          <w:rFonts w:ascii="黑体" w:eastAsia="黑体" w:cs="黑体"/>
          <w:kern w:val="0"/>
          <w:sz w:val="28"/>
          <w:szCs w:val="28"/>
        </w:rPr>
      </w:pPr>
      <w:r>
        <w:rPr>
          <w:rFonts w:ascii="黑体" w:eastAsia="黑体" w:cs="黑体" w:hint="eastAsia"/>
          <w:kern w:val="0"/>
          <w:sz w:val="28"/>
          <w:szCs w:val="28"/>
        </w:rPr>
        <w:t>附录</w:t>
      </w:r>
    </w:p>
    <w:p w14:paraId="652CC456" w14:textId="15723143" w:rsidR="00883714" w:rsidRDefault="00883714" w:rsidP="00B973B1">
      <w:pPr>
        <w:jc w:val="center"/>
        <w:rPr>
          <w:rFonts w:hint="eastAsia"/>
        </w:rPr>
      </w:pPr>
      <w:bookmarkStart w:id="0" w:name="_GoBack"/>
      <w:bookmarkEnd w:id="0"/>
    </w:p>
    <w:sectPr w:rsidR="008837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23055" w14:textId="77777777" w:rsidR="002F4FBF" w:rsidRDefault="002F4FBF" w:rsidP="00DC42E0">
      <w:r>
        <w:separator/>
      </w:r>
    </w:p>
  </w:endnote>
  <w:endnote w:type="continuationSeparator" w:id="0">
    <w:p w14:paraId="17E28D58" w14:textId="77777777" w:rsidR="002F4FBF" w:rsidRDefault="002F4FBF" w:rsidP="00DC4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MR12">
    <w:altName w:val="Calibri"/>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FD669" w14:textId="77777777" w:rsidR="002F4FBF" w:rsidRDefault="002F4FBF" w:rsidP="00DC42E0">
      <w:r>
        <w:separator/>
      </w:r>
    </w:p>
  </w:footnote>
  <w:footnote w:type="continuationSeparator" w:id="0">
    <w:p w14:paraId="05C1C471" w14:textId="77777777" w:rsidR="002F4FBF" w:rsidRDefault="002F4FBF" w:rsidP="00DC42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05"/>
    <w:rsid w:val="002F4FBF"/>
    <w:rsid w:val="00883714"/>
    <w:rsid w:val="00A2255A"/>
    <w:rsid w:val="00B67960"/>
    <w:rsid w:val="00B973B1"/>
    <w:rsid w:val="00D92805"/>
    <w:rsid w:val="00DC42E0"/>
    <w:rsid w:val="00DF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3472"/>
  <w15:chartTrackingRefBased/>
  <w15:docId w15:val="{375D844C-1DD9-4C10-9DBF-98284C1D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42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42E0"/>
    <w:rPr>
      <w:sz w:val="18"/>
      <w:szCs w:val="18"/>
    </w:rPr>
  </w:style>
  <w:style w:type="paragraph" w:styleId="a5">
    <w:name w:val="footer"/>
    <w:basedOn w:val="a"/>
    <w:link w:val="a6"/>
    <w:uiPriority w:val="99"/>
    <w:unhideWhenUsed/>
    <w:rsid w:val="00DC42E0"/>
    <w:pPr>
      <w:tabs>
        <w:tab w:val="center" w:pos="4153"/>
        <w:tab w:val="right" w:pos="8306"/>
      </w:tabs>
      <w:snapToGrid w:val="0"/>
      <w:jc w:val="left"/>
    </w:pPr>
    <w:rPr>
      <w:sz w:val="18"/>
      <w:szCs w:val="18"/>
    </w:rPr>
  </w:style>
  <w:style w:type="character" w:customStyle="1" w:styleId="a6">
    <w:name w:val="页脚 字符"/>
    <w:basedOn w:val="a0"/>
    <w:link w:val="a5"/>
    <w:uiPriority w:val="99"/>
    <w:rsid w:val="00DC42E0"/>
    <w:rPr>
      <w:sz w:val="18"/>
      <w:szCs w:val="18"/>
    </w:rPr>
  </w:style>
  <w:style w:type="table" w:styleId="a7">
    <w:name w:val="Table Grid"/>
    <w:basedOn w:val="a1"/>
    <w:uiPriority w:val="39"/>
    <w:rsid w:val="00B97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晓明</dc:creator>
  <cp:keywords/>
  <dc:description/>
  <cp:lastModifiedBy>许 晓明</cp:lastModifiedBy>
  <cp:revision>7</cp:revision>
  <dcterms:created xsi:type="dcterms:W3CDTF">2018-08-17T06:58:00Z</dcterms:created>
  <dcterms:modified xsi:type="dcterms:W3CDTF">2018-08-17T07:27:00Z</dcterms:modified>
</cp:coreProperties>
</file>