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53113" cy="8582025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85820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114300</wp:posOffset>
            </wp:positionV>
            <wp:extent cx="6919913" cy="7716252"/>
            <wp:effectExtent b="12700" l="12700" r="12700" t="1270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9913" cy="771625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jc w:val="right"/>
      <w:rPr/>
    </w:pPr>
    <w:r w:rsidDel="00000000" w:rsidR="00000000" w:rsidRPr="00000000">
      <w:rPr>
        <w:rtl w:val="0"/>
      </w:rPr>
      <w:t xml:space="preserve">Austin Wiant</w:t>
    </w:r>
  </w:p>
  <w:p w:rsidR="00000000" w:rsidDel="00000000" w:rsidP="00000000" w:rsidRDefault="00000000" w:rsidRPr="00000000" w14:paraId="00000006">
    <w:pPr>
      <w:jc w:val="right"/>
      <w:rPr/>
    </w:pPr>
    <w:r w:rsidDel="00000000" w:rsidR="00000000" w:rsidRPr="00000000">
      <w:rPr>
        <w:rtl w:val="0"/>
      </w:rPr>
      <w:t xml:space="preserve">Assignment 4.2</w:t>
    </w:r>
  </w:p>
  <w:p w:rsidR="00000000" w:rsidDel="00000000" w:rsidP="00000000" w:rsidRDefault="00000000" w:rsidRPr="00000000" w14:paraId="00000007">
    <w:pPr>
      <w:jc w:val="right"/>
      <w:rPr/>
    </w:pPr>
    <w:r w:rsidDel="00000000" w:rsidR="00000000" w:rsidRPr="00000000">
      <w:rPr>
        <w:rtl w:val="0"/>
      </w:rPr>
      <w:t xml:space="preserve">CSD-325</w:t>
    </w:r>
  </w:p>
  <w:p w:rsidR="00000000" w:rsidDel="00000000" w:rsidP="00000000" w:rsidRDefault="00000000" w:rsidRPr="00000000" w14:paraId="00000008">
    <w:pPr>
      <w:jc w:val="right"/>
      <w:rPr/>
    </w:pPr>
    <w:r w:rsidDel="00000000" w:rsidR="00000000" w:rsidRPr="00000000">
      <w:rPr>
        <w:rtl w:val="0"/>
      </w:rPr>
      <w:t xml:space="preserve">1/26/2025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