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5354" w14:textId="4056462C" w:rsidR="00AB348C" w:rsidRDefault="00EA6EEA" w:rsidP="00EA6EE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6EEA">
        <w:rPr>
          <w:rFonts w:ascii="Times New Roman" w:hAnsi="Times New Roman" w:cs="Times New Roman"/>
          <w:sz w:val="28"/>
          <w:szCs w:val="28"/>
          <w:u w:val="single"/>
        </w:rPr>
        <w:t>Guided Capstone Project Report</w:t>
      </w:r>
    </w:p>
    <w:p w14:paraId="03E07174" w14:textId="7A67F1DA" w:rsidR="00497B69" w:rsidRDefault="00D81C35" w:rsidP="007E6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7B69">
        <w:rPr>
          <w:rFonts w:ascii="Times New Roman" w:hAnsi="Times New Roman" w:cs="Times New Roman"/>
          <w:sz w:val="24"/>
          <w:szCs w:val="24"/>
        </w:rPr>
        <w:t xml:space="preserve">I wrote in the last report that I would do both scenarios 1 and 2, but after doing some research, I learned that customers </w:t>
      </w:r>
      <w:hyperlink r:id="rId4" w:history="1">
        <w:r w:rsidR="00497B69" w:rsidRPr="00497B69">
          <w:rPr>
            <w:rStyle w:val="Hyperlink"/>
            <w:rFonts w:ascii="Times New Roman" w:hAnsi="Times New Roman" w:cs="Times New Roman"/>
            <w:sz w:val="24"/>
            <w:szCs w:val="24"/>
          </w:rPr>
          <w:t>don’t respond to price drops in all markets</w:t>
        </w:r>
      </w:hyperlink>
      <w:r w:rsidR="00497B69">
        <w:rPr>
          <w:rFonts w:ascii="Times New Roman" w:hAnsi="Times New Roman" w:cs="Times New Roman"/>
          <w:sz w:val="24"/>
          <w:szCs w:val="24"/>
        </w:rPr>
        <w:t xml:space="preserve">. Also, it’s difficult to enact two plans at the same time. What if they interact with each other? What if the run newly released becomes too unpopular in year 1 so it gets removed in year 2? That’s why I chose to go with scenario 2 (adding a run, increase of 150 feet vertical drop, and a new chairlift), with a price increase. </w:t>
      </w:r>
    </w:p>
    <w:p w14:paraId="0C7F1507" w14:textId="391A69F1" w:rsidR="001539B1" w:rsidRDefault="00497B69" w:rsidP="00497B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price increase is justified by the random forest model</w:t>
      </w:r>
      <w:r w:rsidR="00893F7B">
        <w:rPr>
          <w:rFonts w:ascii="Times New Roman" w:hAnsi="Times New Roman" w:cs="Times New Roman"/>
          <w:sz w:val="24"/>
          <w:szCs w:val="24"/>
        </w:rPr>
        <w:t>. The modelled price is $95.87 with a mean absolute error of $10.39. This means that the modelled price could be $95.87, give or take $10.39. This model isn’t perfect, in fact, it does not even consider operating costs of the resort.</w:t>
      </w:r>
      <w:r w:rsidR="00B80987">
        <w:rPr>
          <w:rFonts w:ascii="Times New Roman" w:hAnsi="Times New Roman" w:cs="Times New Roman"/>
          <w:sz w:val="24"/>
          <w:szCs w:val="24"/>
        </w:rPr>
        <w:t xml:space="preserve"> Looking at the weekend ticket price across the US, Big Mountain Resort is about “in the middle” of the graph. </w:t>
      </w:r>
    </w:p>
    <w:p w14:paraId="4A4413C9" w14:textId="4D91DE62" w:rsidR="00B80987" w:rsidRDefault="00B80987" w:rsidP="00B80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A4910" wp14:editId="3EA7FC96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331D" w14:textId="77777777" w:rsidR="00DC7989" w:rsidRDefault="00B80987" w:rsidP="00B80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0987">
        <w:rPr>
          <w:rFonts w:ascii="Times New Roman" w:hAnsi="Times New Roman" w:cs="Times New Roman"/>
          <w:sz w:val="24"/>
          <w:szCs w:val="24"/>
        </w:rPr>
        <w:t>A bit of price increase is justified, but how much?</w:t>
      </w:r>
      <w:r>
        <w:rPr>
          <w:rFonts w:ascii="Times New Roman" w:hAnsi="Times New Roman" w:cs="Times New Roman"/>
          <w:sz w:val="24"/>
          <w:szCs w:val="24"/>
        </w:rPr>
        <w:t xml:space="preserve"> To answer that question, we turn back to the </w:t>
      </w:r>
      <w:r w:rsidR="00DC7989">
        <w:rPr>
          <w:rFonts w:ascii="Times New Roman" w:hAnsi="Times New Roman" w:cs="Times New Roman"/>
          <w:sz w:val="24"/>
          <w:szCs w:val="24"/>
        </w:rPr>
        <w:t>ski data from exploratory data analysis step and</w:t>
      </w:r>
      <w:r>
        <w:rPr>
          <w:rFonts w:ascii="Times New Roman" w:hAnsi="Times New Roman" w:cs="Times New Roman"/>
          <w:sz w:val="24"/>
          <w:szCs w:val="24"/>
        </w:rPr>
        <w:t xml:space="preserve"> change some values of the features. This includes adding a run, adding a chairlift, and adding 150 f</w:t>
      </w:r>
      <w:r w:rsidR="00DC7989">
        <w:rPr>
          <w:rFonts w:ascii="Times New Roman" w:hAnsi="Times New Roman" w:cs="Times New Roman"/>
          <w:sz w:val="24"/>
          <w:szCs w:val="24"/>
        </w:rPr>
        <w:t>eet to their respective features. We assume that a visitor will buy an average amount of tickets, which is 5. We also assume with can expect 350,000 visitors again. Running some math with those changes, we get that scenario 2 adds $1.99 support for ticket price. This means raising the ticket price $2 after installing the new run, chairlift, and higher vertical drop is justified by that math from earlier. This would earn Big Mountain Resort an additional $3,474,638 during the season, assuming the 5 tickets and 350,000 visitors. Given the last chair lift cost about 1.5 million in costs over the season, this should be plenty to cover those 3 features.</w:t>
      </w:r>
    </w:p>
    <w:p w14:paraId="26E84AFD" w14:textId="10E9F010" w:rsidR="00066282" w:rsidRPr="00EA6EEA" w:rsidRDefault="00DC7989" w:rsidP="00EA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a customer asks why the price has gone up, you now have justification. </w:t>
      </w:r>
      <w:r w:rsidR="00F61DE1">
        <w:rPr>
          <w:rFonts w:ascii="Times New Roman" w:hAnsi="Times New Roman" w:cs="Times New Roman"/>
          <w:sz w:val="24"/>
          <w:szCs w:val="24"/>
        </w:rPr>
        <w:t>Scenario 1 is an option to consider for later, but I would wait until the new run is established for a while before removing any runs.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066282" w:rsidRPr="00EA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A"/>
    <w:rsid w:val="00066282"/>
    <w:rsid w:val="001539B1"/>
    <w:rsid w:val="002B562E"/>
    <w:rsid w:val="00311EFA"/>
    <w:rsid w:val="00497B69"/>
    <w:rsid w:val="00763398"/>
    <w:rsid w:val="007E6F41"/>
    <w:rsid w:val="00893F7B"/>
    <w:rsid w:val="008F7877"/>
    <w:rsid w:val="00AB348C"/>
    <w:rsid w:val="00B80987"/>
    <w:rsid w:val="00C210B9"/>
    <w:rsid w:val="00C21E67"/>
    <w:rsid w:val="00C9235D"/>
    <w:rsid w:val="00D81C35"/>
    <w:rsid w:val="00D91914"/>
    <w:rsid w:val="00DC7989"/>
    <w:rsid w:val="00EA6EEA"/>
    <w:rsid w:val="00F6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119A"/>
  <w15:chartTrackingRefBased/>
  <w15:docId w15:val="{D1FA0132-A1AF-4C16-B90E-1BBC973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3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7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arketingmo.com/strategic-planning/will-lowering-your-prices-increase-prof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Wicklund</dc:creator>
  <cp:keywords/>
  <dc:description/>
  <cp:lastModifiedBy>Allie Wicklund</cp:lastModifiedBy>
  <cp:revision>10</cp:revision>
  <dcterms:created xsi:type="dcterms:W3CDTF">2021-05-26T23:11:00Z</dcterms:created>
  <dcterms:modified xsi:type="dcterms:W3CDTF">2021-05-27T00:33:00Z</dcterms:modified>
</cp:coreProperties>
</file>