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F27" w14:textId="0EC04285" w:rsidR="003138C0" w:rsidRPr="006E4ACE" w:rsidRDefault="00FD556C" w:rsidP="006E4ACE">
      <w:pPr>
        <w:pStyle w:val="Heading1"/>
        <w:rPr>
          <w:color w:val="0066A5"/>
        </w:rPr>
      </w:pPr>
      <w:r w:rsidRPr="057C50C8">
        <w:rPr>
          <w:color w:val="0066A5"/>
        </w:rPr>
        <w:t>PIC Development Progress Meeting</w:t>
      </w:r>
    </w:p>
    <w:p w14:paraId="588F4CA2" w14:textId="7FCD8B5B" w:rsidR="00BA6099" w:rsidRPr="000E76A1" w:rsidRDefault="00BA6099" w:rsidP="009B0C52">
      <w:pPr>
        <w:tabs>
          <w:tab w:val="left" w:pos="1440"/>
          <w:tab w:val="left" w:pos="6829"/>
        </w:tabs>
        <w:ind w:left="1440" w:hanging="1440"/>
        <w:rPr>
          <w:rStyle w:val="meetingdetailsheadings"/>
        </w:rPr>
      </w:pPr>
      <w:r>
        <w:rPr>
          <w:rStyle w:val="meetingdetailsheadings"/>
        </w:rPr>
        <w:t>Date</w:t>
      </w:r>
      <w:proofErr w:type="gramStart"/>
      <w:r>
        <w:rPr>
          <w:rStyle w:val="meetingdetailsheadings"/>
        </w:rPr>
        <w:t>:</w:t>
      </w:r>
      <w:r w:rsidRPr="00796DF8">
        <w:rPr>
          <w:rStyle w:val="meetingdetailsheadings"/>
        </w:rPr>
        <w:t xml:space="preserve"> </w:t>
      </w:r>
      <w:r w:rsidR="009B0C52">
        <w:rPr>
          <w:rStyle w:val="meetingdetailsheadings"/>
        </w:rPr>
        <w:tab/>
      </w:r>
      <w:r w:rsidR="00BE34C8">
        <w:rPr>
          <w:rStyle w:val="meetingdetailsheadings"/>
          <w:color w:val="auto"/>
        </w:rPr>
        <w:t>April</w:t>
      </w:r>
      <w:proofErr w:type="gramEnd"/>
      <w:r w:rsidR="005F03E4">
        <w:rPr>
          <w:rStyle w:val="meetingdetailsheadings"/>
          <w:color w:val="auto"/>
        </w:rPr>
        <w:t xml:space="preserve"> 9, 2025</w:t>
      </w:r>
    </w:p>
    <w:p w14:paraId="0C7BDA5E" w14:textId="3DB06738"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251BC4">
        <w:rPr>
          <w:rFonts w:ascii="Century Gothic" w:hAnsi="Century Gothic"/>
          <w:b/>
          <w:color w:val="000000" w:themeColor="text1"/>
        </w:rPr>
        <w:t>1</w:t>
      </w:r>
      <w:r w:rsidR="00BE34C8">
        <w:rPr>
          <w:rFonts w:ascii="Century Gothic" w:hAnsi="Century Gothic"/>
          <w:b/>
          <w:color w:val="000000" w:themeColor="text1"/>
        </w:rPr>
        <w:t>4</w:t>
      </w:r>
      <w:r w:rsidR="00380F9F">
        <w:rPr>
          <w:rFonts w:ascii="Century Gothic" w:hAnsi="Century Gothic"/>
          <w:b/>
          <w:color w:val="000000" w:themeColor="text1"/>
        </w:rPr>
        <w:t>:</w:t>
      </w:r>
      <w:r w:rsidR="00440CBA">
        <w:rPr>
          <w:rFonts w:ascii="Century Gothic" w:hAnsi="Century Gothic"/>
          <w:b/>
          <w:color w:val="000000" w:themeColor="text1"/>
        </w:rPr>
        <w:t>0</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BE34C8">
        <w:rPr>
          <w:rFonts w:ascii="Century Gothic" w:hAnsi="Century Gothic"/>
          <w:b/>
          <w:color w:val="000000" w:themeColor="text1"/>
        </w:rPr>
        <w:t>5</w:t>
      </w:r>
      <w:r>
        <w:rPr>
          <w:rFonts w:ascii="Century Gothic" w:hAnsi="Century Gothic"/>
          <w:b/>
          <w:color w:val="000000" w:themeColor="text1"/>
        </w:rPr>
        <w:t>:</w:t>
      </w:r>
      <w:r w:rsidR="00BE34C8">
        <w:rPr>
          <w:rFonts w:ascii="Century Gothic" w:hAnsi="Century Gothic"/>
          <w:b/>
          <w:color w:val="000000" w:themeColor="text1"/>
        </w:rPr>
        <w:t>00</w:t>
      </w:r>
      <w:r>
        <w:rPr>
          <w:rFonts w:ascii="Century Gothic" w:hAnsi="Century Gothic"/>
          <w:b/>
          <w:color w:val="000000" w:themeColor="text1"/>
        </w:rPr>
        <w:t xml:space="preserve">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2D029AF8"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proofErr w:type="gramStart"/>
      <w:r w:rsidRPr="00A705B9">
        <w:rPr>
          <w:rStyle w:val="meetingdetailsheadings"/>
        </w:rPr>
        <w:t>:</w:t>
      </w:r>
      <w:r>
        <w:rPr>
          <w:rStyle w:val="meetingdetailsheadings"/>
        </w:rPr>
        <w:t xml:space="preserve"> </w:t>
      </w:r>
      <w:r w:rsidR="009B0C52">
        <w:rPr>
          <w:rStyle w:val="meetingdetailsheadings"/>
        </w:rPr>
        <w:tab/>
      </w:r>
      <w:r w:rsidRPr="00E62B8B">
        <w:rPr>
          <w:rStyle w:val="meetingdetailsheadings"/>
          <w:color w:val="auto"/>
        </w:rPr>
        <w:t>EM040300</w:t>
      </w:r>
      <w:proofErr w:type="gramEnd"/>
      <w:r>
        <w:rPr>
          <w:rStyle w:val="meetingdetailsheadings"/>
          <w:color w:val="auto"/>
        </w:rPr>
        <w:t>.2</w:t>
      </w:r>
      <w:r w:rsidR="005F03E4">
        <w:rPr>
          <w:rStyle w:val="meetingdetailsheadings"/>
          <w:color w:val="auto"/>
        </w:rPr>
        <w:t>5</w:t>
      </w:r>
      <w:r w:rsidRPr="00E62B8B">
        <w:rPr>
          <w:rStyle w:val="meetingdetailsheadings"/>
          <w:color w:val="auto"/>
        </w:rPr>
        <w:t xml:space="preserve"> TD 500</w:t>
      </w:r>
    </w:p>
    <w:p w14:paraId="1EB11017" w14:textId="3374ABA8" w:rsidR="009B0C52" w:rsidRDefault="009B0C52" w:rsidP="009B0C52">
      <w:pPr>
        <w:pStyle w:val="attendees"/>
        <w:tabs>
          <w:tab w:val="left" w:pos="1440"/>
        </w:tabs>
        <w:ind w:left="1440" w:hanging="1440"/>
      </w:pPr>
      <w:r w:rsidRPr="057C50C8">
        <w:rPr>
          <w:rStyle w:val="meetingdetailsheadings"/>
        </w:rPr>
        <w:t>Attendees:</w:t>
      </w:r>
      <w:r>
        <w:tab/>
      </w:r>
      <w:r w:rsidR="00440CBA">
        <w:t xml:space="preserve">Beau Thurman (candidate), </w:t>
      </w:r>
      <w:r w:rsidR="005F03E4">
        <w:t xml:space="preserve">Erik Boleman (coach), </w:t>
      </w:r>
      <w:r w:rsidR="00251BC4">
        <w:t>Blaine Renkas</w:t>
      </w:r>
      <w:r w:rsidR="00440CBA">
        <w:t xml:space="preserve"> (coaching committee member), Paul Taylor (EM leadership coach</w:t>
      </w:r>
      <w:r w:rsidR="00020364" w:rsidRPr="00020364">
        <w:t>)</w:t>
      </w:r>
      <w:r w:rsidR="005F03E4">
        <w:t>, Kim Alfonsi (EM Officer Process Coordinator)</w:t>
      </w:r>
    </w:p>
    <w:p w14:paraId="778ED169" w14:textId="5D10C48C" w:rsidR="00BA6099" w:rsidRDefault="00BA6099" w:rsidP="00A705B9">
      <w:pPr>
        <w:pStyle w:val="attendees"/>
        <w:rPr>
          <w:b/>
          <w:color w:val="365F91" w:themeColor="accent1" w:themeShade="BF"/>
        </w:rPr>
      </w:pPr>
      <w:bookmarkStart w:id="0" w:name="_Hlk76549714"/>
    </w:p>
    <w:bookmarkEnd w:id="0"/>
    <w:p w14:paraId="20FF3939" w14:textId="4D5738BC" w:rsidR="003C361C" w:rsidRDefault="00020364" w:rsidP="003C361C">
      <w:pPr>
        <w:pStyle w:val="attendees"/>
        <w:keepNext/>
        <w:numPr>
          <w:ilvl w:val="0"/>
          <w:numId w:val="10"/>
        </w:numPr>
        <w:tabs>
          <w:tab w:val="clear" w:pos="6829"/>
        </w:tabs>
        <w:rPr>
          <w:b/>
          <w:color w:val="365F91" w:themeColor="accent1" w:themeShade="BF"/>
        </w:rPr>
      </w:pPr>
      <w:r>
        <w:rPr>
          <w:b/>
          <w:color w:val="365F91" w:themeColor="accent1" w:themeShade="BF"/>
        </w:rPr>
        <w:t xml:space="preserve">Status </w:t>
      </w:r>
      <w:r w:rsidRPr="00A5632B">
        <w:rPr>
          <w:b/>
          <w:color w:val="365F91" w:themeColor="accent1" w:themeShade="BF"/>
        </w:rPr>
        <w:t>Update</w:t>
      </w:r>
      <w:r>
        <w:rPr>
          <w:b/>
          <w:color w:val="365F91" w:themeColor="accent1" w:themeShade="BF"/>
        </w:rPr>
        <w:t>:</w:t>
      </w:r>
      <w:r w:rsidR="003C361C">
        <w:rPr>
          <w:b/>
          <w:color w:val="365F91" w:themeColor="accent1" w:themeShade="BF"/>
        </w:rPr>
        <w:t xml:space="preserve"> </w:t>
      </w:r>
    </w:p>
    <w:p w14:paraId="15C05E8D" w14:textId="052A935A" w:rsidR="00464570" w:rsidRDefault="00BE34C8" w:rsidP="00A60141">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u w:val="single"/>
        </w:rPr>
        <w:t>Status of Beau’s Candidacy</w:t>
      </w:r>
      <w:r w:rsidR="00A60141">
        <w:rPr>
          <w:rStyle w:val="normaltextrun"/>
          <w:rFonts w:ascii="Segoe UI" w:hAnsi="Segoe UI" w:cs="Segoe UI"/>
          <w:sz w:val="22"/>
          <w:szCs w:val="22"/>
        </w:rPr>
        <w:t xml:space="preserve">: </w:t>
      </w:r>
    </w:p>
    <w:p w14:paraId="2F0F7E64" w14:textId="2F78D579" w:rsidR="00622D63" w:rsidRDefault="00622D63" w:rsidP="0046457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The Nom Com agreed with the Coaching Team’s recommendation to withhold Beau’s nomination this cycle. This meant that Beau did not progress to a Dialog Session.</w:t>
      </w:r>
    </w:p>
    <w:p w14:paraId="7E2660F3" w14:textId="20374AD3" w:rsidR="00464570" w:rsidRDefault="00622D63" w:rsidP="00622D63">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now has the rest of 2025 to take steps that will facilitate his nomination in 2026. These steps include demonstrating progress on development needs and reaching out to EM officers to shift the results of the 11/2024 “pulse survey”, in which </w:t>
      </w:r>
      <w:r w:rsidR="00464570">
        <w:rPr>
          <w:rStyle w:val="normaltextrun"/>
          <w:rFonts w:ascii="Segoe UI" w:hAnsi="Segoe UI" w:cs="Segoe UI"/>
          <w:sz w:val="22"/>
          <w:szCs w:val="22"/>
        </w:rPr>
        <w:t>five officers vot</w:t>
      </w:r>
      <w:r>
        <w:rPr>
          <w:rStyle w:val="normaltextrun"/>
          <w:rFonts w:ascii="Segoe UI" w:hAnsi="Segoe UI" w:cs="Segoe UI"/>
          <w:sz w:val="22"/>
          <w:szCs w:val="22"/>
        </w:rPr>
        <w:t>ed</w:t>
      </w:r>
      <w:r w:rsidR="00464570">
        <w:rPr>
          <w:rStyle w:val="normaltextrun"/>
          <w:rFonts w:ascii="Segoe UI" w:hAnsi="Segoe UI" w:cs="Segoe UI"/>
          <w:sz w:val="22"/>
          <w:szCs w:val="22"/>
        </w:rPr>
        <w:t xml:space="preserve"> “Yes”, </w:t>
      </w:r>
      <w:r w:rsidR="003D631A">
        <w:rPr>
          <w:rStyle w:val="normaltextrun"/>
          <w:rFonts w:ascii="Segoe UI" w:hAnsi="Segoe UI" w:cs="Segoe UI"/>
          <w:sz w:val="22"/>
          <w:szCs w:val="22"/>
        </w:rPr>
        <w:t>four claim</w:t>
      </w:r>
      <w:r>
        <w:rPr>
          <w:rStyle w:val="normaltextrun"/>
          <w:rFonts w:ascii="Segoe UI" w:hAnsi="Segoe UI" w:cs="Segoe UI"/>
          <w:sz w:val="22"/>
          <w:szCs w:val="22"/>
        </w:rPr>
        <w:t>ed</w:t>
      </w:r>
      <w:r w:rsidR="003D631A">
        <w:rPr>
          <w:rStyle w:val="normaltextrun"/>
          <w:rFonts w:ascii="Segoe UI" w:hAnsi="Segoe UI" w:cs="Segoe UI"/>
          <w:sz w:val="22"/>
          <w:szCs w:val="22"/>
        </w:rPr>
        <w:t xml:space="preserve"> </w:t>
      </w:r>
      <w:r w:rsidR="00464570">
        <w:rPr>
          <w:rStyle w:val="normaltextrun"/>
          <w:rFonts w:ascii="Segoe UI" w:hAnsi="Segoe UI" w:cs="Segoe UI"/>
          <w:sz w:val="22"/>
          <w:szCs w:val="22"/>
        </w:rPr>
        <w:t>“</w:t>
      </w:r>
      <w:r w:rsidR="003D631A">
        <w:rPr>
          <w:rStyle w:val="normaltextrun"/>
          <w:rFonts w:ascii="Segoe UI" w:hAnsi="Segoe UI" w:cs="Segoe UI"/>
          <w:sz w:val="22"/>
          <w:szCs w:val="22"/>
        </w:rPr>
        <w:t>no line of sight</w:t>
      </w:r>
      <w:r w:rsidR="00464570">
        <w:rPr>
          <w:rStyle w:val="normaltextrun"/>
          <w:rFonts w:ascii="Segoe UI" w:hAnsi="Segoe UI" w:cs="Segoe UI"/>
          <w:sz w:val="22"/>
          <w:szCs w:val="22"/>
        </w:rPr>
        <w:t>”,</w:t>
      </w:r>
      <w:r w:rsidR="003D631A">
        <w:rPr>
          <w:rStyle w:val="normaltextrun"/>
          <w:rFonts w:ascii="Segoe UI" w:hAnsi="Segoe UI" w:cs="Segoe UI"/>
          <w:sz w:val="22"/>
          <w:szCs w:val="22"/>
        </w:rPr>
        <w:t xml:space="preserve"> and nine vot</w:t>
      </w:r>
      <w:r>
        <w:rPr>
          <w:rStyle w:val="normaltextrun"/>
          <w:rFonts w:ascii="Segoe UI" w:hAnsi="Segoe UI" w:cs="Segoe UI"/>
          <w:sz w:val="22"/>
          <w:szCs w:val="22"/>
        </w:rPr>
        <w:t>ed</w:t>
      </w:r>
      <w:r w:rsidR="003D631A">
        <w:rPr>
          <w:rStyle w:val="normaltextrun"/>
          <w:rFonts w:ascii="Segoe UI" w:hAnsi="Segoe UI" w:cs="Segoe UI"/>
          <w:sz w:val="22"/>
          <w:szCs w:val="22"/>
        </w:rPr>
        <w:t xml:space="preserve"> “No”</w:t>
      </w:r>
      <w:r>
        <w:rPr>
          <w:rStyle w:val="normaltextrun"/>
          <w:rFonts w:ascii="Segoe UI" w:hAnsi="Segoe UI" w:cs="Segoe UI"/>
          <w:sz w:val="22"/>
          <w:szCs w:val="22"/>
        </w:rPr>
        <w:t xml:space="preserve"> (although most of the No votes sounded more like “Not Yet, pending review of the </w:t>
      </w:r>
      <w:hyperlink r:id="rId11" w:history="1">
        <w:r w:rsidRPr="00A60141">
          <w:rPr>
            <w:rStyle w:val="Hyperlink"/>
            <w:rFonts w:ascii="Segoe UI" w:hAnsi="Segoe UI" w:cs="Segoe UI"/>
            <w:sz w:val="22"/>
            <w:szCs w:val="22"/>
          </w:rPr>
          <w:t>long form</w:t>
        </w:r>
      </w:hyperlink>
      <w:r>
        <w:rPr>
          <w:rStyle w:val="normaltextrun"/>
          <w:rFonts w:ascii="Segoe UI" w:hAnsi="Segoe UI" w:cs="Segoe UI"/>
          <w:sz w:val="22"/>
          <w:szCs w:val="22"/>
        </w:rPr>
        <w:t>” which had not been completed at the time of the survey)</w:t>
      </w:r>
      <w:r w:rsidR="003D631A">
        <w:rPr>
          <w:rStyle w:val="normaltextrun"/>
          <w:rFonts w:ascii="Segoe UI" w:hAnsi="Segoe UI" w:cs="Segoe UI"/>
          <w:sz w:val="22"/>
          <w:szCs w:val="22"/>
        </w:rPr>
        <w:t xml:space="preserve">. </w:t>
      </w:r>
      <w:r w:rsidR="008F48A2">
        <w:rPr>
          <w:rStyle w:val="normaltextrun"/>
          <w:rFonts w:ascii="Segoe UI" w:hAnsi="Segoe UI" w:cs="Segoe UI"/>
          <w:sz w:val="22"/>
          <w:szCs w:val="22"/>
        </w:rPr>
        <w:t>T</w:t>
      </w:r>
      <w:r w:rsidR="000F77D7">
        <w:rPr>
          <w:rStyle w:val="normaltextrun"/>
          <w:rFonts w:ascii="Segoe UI" w:hAnsi="Segoe UI" w:cs="Segoe UI"/>
          <w:sz w:val="22"/>
          <w:szCs w:val="22"/>
        </w:rPr>
        <w:t>he</w:t>
      </w:r>
      <w:r w:rsidR="008F48A2">
        <w:rPr>
          <w:rStyle w:val="normaltextrun"/>
          <w:rFonts w:ascii="Segoe UI" w:hAnsi="Segoe UI" w:cs="Segoe UI"/>
          <w:sz w:val="22"/>
          <w:szCs w:val="22"/>
        </w:rPr>
        <w:t xml:space="preserve"> “pulse survey”</w:t>
      </w:r>
      <w:r w:rsidR="000F77D7">
        <w:rPr>
          <w:rStyle w:val="normaltextrun"/>
          <w:rFonts w:ascii="Segoe UI" w:hAnsi="Segoe UI" w:cs="Segoe UI"/>
          <w:sz w:val="22"/>
          <w:szCs w:val="22"/>
        </w:rPr>
        <w:t xml:space="preserve"> </w:t>
      </w:r>
      <w:hyperlink r:id="rId12" w:history="1">
        <w:r w:rsidR="000F77D7" w:rsidRPr="000F77D7">
          <w:rPr>
            <w:rStyle w:val="Hyperlink"/>
            <w:rFonts w:ascii="Segoe UI" w:hAnsi="Segoe UI" w:cs="Segoe UI"/>
            <w:sz w:val="22"/>
            <w:szCs w:val="22"/>
          </w:rPr>
          <w:t>results</w:t>
        </w:r>
      </w:hyperlink>
      <w:r w:rsidR="000F77D7">
        <w:rPr>
          <w:rStyle w:val="normaltextrun"/>
          <w:rFonts w:ascii="Segoe UI" w:hAnsi="Segoe UI" w:cs="Segoe UI"/>
          <w:sz w:val="22"/>
          <w:szCs w:val="22"/>
        </w:rPr>
        <w:t xml:space="preserve"> </w:t>
      </w:r>
      <w:r w:rsidR="008F48A2">
        <w:rPr>
          <w:rStyle w:val="normaltextrun"/>
          <w:rFonts w:ascii="Segoe UI" w:hAnsi="Segoe UI" w:cs="Segoe UI"/>
          <w:sz w:val="22"/>
          <w:szCs w:val="22"/>
        </w:rPr>
        <w:t>are</w:t>
      </w:r>
      <w:r>
        <w:rPr>
          <w:rStyle w:val="normaltextrun"/>
          <w:rFonts w:ascii="Segoe UI" w:hAnsi="Segoe UI" w:cs="Segoe UI"/>
          <w:sz w:val="22"/>
          <w:szCs w:val="22"/>
        </w:rPr>
        <w:t xml:space="preserve"> </w:t>
      </w:r>
      <w:r w:rsidR="000F77D7">
        <w:rPr>
          <w:rStyle w:val="normaltextrun"/>
          <w:rFonts w:ascii="Segoe UI" w:hAnsi="Segoe UI" w:cs="Segoe UI"/>
          <w:sz w:val="22"/>
          <w:szCs w:val="22"/>
        </w:rPr>
        <w:t xml:space="preserve">saved </w:t>
      </w:r>
      <w:r>
        <w:rPr>
          <w:rStyle w:val="normaltextrun"/>
          <w:rFonts w:ascii="Segoe UI" w:hAnsi="Segoe UI" w:cs="Segoe UI"/>
          <w:sz w:val="22"/>
          <w:szCs w:val="22"/>
        </w:rPr>
        <w:t xml:space="preserve">in </w:t>
      </w:r>
      <w:r w:rsidR="000F77D7">
        <w:rPr>
          <w:rStyle w:val="normaltextrun"/>
          <w:rFonts w:ascii="Segoe UI" w:hAnsi="Segoe UI" w:cs="Segoe UI"/>
          <w:sz w:val="22"/>
          <w:szCs w:val="22"/>
        </w:rPr>
        <w:t xml:space="preserve">Beau’s </w:t>
      </w:r>
      <w:hyperlink r:id="rId13" w:history="1">
        <w:r w:rsidR="000F77D7" w:rsidRPr="000F77D7">
          <w:rPr>
            <w:rStyle w:val="Hyperlink"/>
            <w:rFonts w:ascii="Segoe UI" w:hAnsi="Segoe UI" w:cs="Segoe UI"/>
            <w:sz w:val="22"/>
            <w:szCs w:val="22"/>
          </w:rPr>
          <w:t>Feedback</w:t>
        </w:r>
      </w:hyperlink>
      <w:r w:rsidR="000F77D7">
        <w:rPr>
          <w:rStyle w:val="normaltextrun"/>
          <w:rFonts w:ascii="Segoe UI" w:hAnsi="Segoe UI" w:cs="Segoe UI"/>
          <w:sz w:val="22"/>
          <w:szCs w:val="22"/>
        </w:rPr>
        <w:t xml:space="preserve"> folder.</w:t>
      </w:r>
    </w:p>
    <w:p w14:paraId="1F2A3591" w14:textId="6A4AB5B5" w:rsidR="008203B3" w:rsidRPr="00622D63" w:rsidRDefault="008203B3" w:rsidP="00622D63">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The team noted that a second cycle in the pipeline tends to be a lighter lift than the first cycle (given that the </w:t>
      </w:r>
      <w:hyperlink r:id="rId14" w:history="1">
        <w:r w:rsidRPr="00A60141">
          <w:rPr>
            <w:rStyle w:val="Hyperlink"/>
            <w:rFonts w:ascii="Segoe UI" w:hAnsi="Segoe UI" w:cs="Segoe UI"/>
            <w:sz w:val="22"/>
            <w:szCs w:val="22"/>
          </w:rPr>
          <w:t>long form</w:t>
        </w:r>
      </w:hyperlink>
      <w:r>
        <w:t xml:space="preserve"> </w:t>
      </w:r>
      <w:r w:rsidRPr="008203B3">
        <w:rPr>
          <w:rStyle w:val="normaltextrun"/>
          <w:rFonts w:ascii="Segoe UI" w:hAnsi="Segoe UI" w:cs="Segoe UI"/>
          <w:sz w:val="22"/>
          <w:szCs w:val="22"/>
        </w:rPr>
        <w:t>is in good shape and will only need tweaking).</w:t>
      </w:r>
    </w:p>
    <w:p w14:paraId="787C5209" w14:textId="77777777" w:rsidR="00A60141" w:rsidRDefault="00A60141" w:rsidP="00A60141">
      <w:pPr>
        <w:pStyle w:val="paragraph"/>
        <w:spacing w:before="0" w:beforeAutospacing="0" w:after="0" w:afterAutospacing="0"/>
        <w:ind w:left="900"/>
        <w:textAlignment w:val="baseline"/>
        <w:rPr>
          <w:rStyle w:val="normaltextrun"/>
          <w:rFonts w:ascii="Segoe UI" w:hAnsi="Segoe UI" w:cs="Segoe UI"/>
          <w:sz w:val="22"/>
          <w:szCs w:val="22"/>
        </w:rPr>
      </w:pPr>
    </w:p>
    <w:p w14:paraId="6F890ABB" w14:textId="1231A4E2" w:rsidR="00A60141" w:rsidRDefault="00BE34C8" w:rsidP="00DC4C0D">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u w:val="single"/>
        </w:rPr>
        <w:t>Feedback from Nominating Committee</w:t>
      </w:r>
      <w:r w:rsidR="00A60141">
        <w:rPr>
          <w:rStyle w:val="normaltextrun"/>
          <w:rFonts w:ascii="Segoe UI" w:hAnsi="Segoe UI" w:cs="Segoe UI"/>
          <w:sz w:val="22"/>
          <w:szCs w:val="22"/>
        </w:rPr>
        <w:t xml:space="preserve">: </w:t>
      </w:r>
    </w:p>
    <w:p w14:paraId="53DBC0FF" w14:textId="18DCBA6C" w:rsidR="00622D63" w:rsidRDefault="00BE34C8" w:rsidP="00A60141">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The team emphasized that the overall feedback from the Nom Com was </w:t>
      </w:r>
      <w:r w:rsidR="00622D63">
        <w:rPr>
          <w:rStyle w:val="normaltextrun"/>
          <w:rFonts w:ascii="Segoe UI" w:hAnsi="Segoe UI" w:cs="Segoe UI"/>
          <w:sz w:val="22"/>
          <w:szCs w:val="22"/>
        </w:rPr>
        <w:t>very positive</w:t>
      </w:r>
      <w:r w:rsidR="008F48A2">
        <w:rPr>
          <w:rStyle w:val="normaltextrun"/>
          <w:rFonts w:ascii="Segoe UI" w:hAnsi="Segoe UI" w:cs="Segoe UI"/>
          <w:sz w:val="22"/>
          <w:szCs w:val="22"/>
        </w:rPr>
        <w:t xml:space="preserve"> and complimentary</w:t>
      </w:r>
      <w:r w:rsidR="007927BA">
        <w:rPr>
          <w:rStyle w:val="normaltextrun"/>
          <w:rFonts w:ascii="Segoe UI" w:hAnsi="Segoe UI" w:cs="Segoe UI"/>
          <w:sz w:val="22"/>
          <w:szCs w:val="22"/>
        </w:rPr>
        <w:t>.</w:t>
      </w:r>
    </w:p>
    <w:p w14:paraId="3BB798DE" w14:textId="3CAF3125" w:rsidR="00E62BE8" w:rsidRDefault="008203B3" w:rsidP="00A60141">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sidRPr="008203B3">
        <w:rPr>
          <w:rStyle w:val="normaltextrun"/>
          <w:rFonts w:ascii="Segoe UI" w:hAnsi="Segoe UI" w:cs="Segoe UI"/>
          <w:sz w:val="22"/>
          <w:szCs w:val="22"/>
        </w:rPr>
        <w:t>Beau expressed concern</w:t>
      </w:r>
      <w:r w:rsidR="00E62BE8">
        <w:rPr>
          <w:rStyle w:val="normaltextrun"/>
          <w:rFonts w:ascii="Segoe UI" w:hAnsi="Segoe UI" w:cs="Segoe UI"/>
          <w:sz w:val="22"/>
          <w:szCs w:val="22"/>
        </w:rPr>
        <w:t>s</w:t>
      </w:r>
      <w:r w:rsidRPr="008203B3">
        <w:rPr>
          <w:rStyle w:val="normaltextrun"/>
          <w:rFonts w:ascii="Segoe UI" w:hAnsi="Segoe UI" w:cs="Segoe UI"/>
          <w:sz w:val="22"/>
          <w:szCs w:val="22"/>
        </w:rPr>
        <w:t xml:space="preserve"> about the </w:t>
      </w:r>
      <w:r w:rsidR="00E91AE7">
        <w:rPr>
          <w:rStyle w:val="normaltextrun"/>
          <w:rFonts w:ascii="Segoe UI" w:hAnsi="Segoe UI" w:cs="Segoe UI"/>
          <w:sz w:val="22"/>
          <w:szCs w:val="22"/>
        </w:rPr>
        <w:t xml:space="preserve">Nom Com’s </w:t>
      </w:r>
      <w:r w:rsidRPr="008203B3">
        <w:rPr>
          <w:rStyle w:val="normaltextrun"/>
          <w:rFonts w:ascii="Segoe UI" w:hAnsi="Segoe UI" w:cs="Segoe UI"/>
          <w:sz w:val="22"/>
          <w:szCs w:val="22"/>
        </w:rPr>
        <w:t>comments on “adjusting style”</w:t>
      </w:r>
      <w:r>
        <w:rPr>
          <w:rStyle w:val="normaltextrun"/>
          <w:rFonts w:ascii="Segoe UI" w:hAnsi="Segoe UI" w:cs="Segoe UI"/>
          <w:sz w:val="22"/>
          <w:szCs w:val="22"/>
        </w:rPr>
        <w:t xml:space="preserve"> and </w:t>
      </w:r>
      <w:r w:rsidRPr="008203B3">
        <w:rPr>
          <w:rStyle w:val="normaltextrun"/>
          <w:rFonts w:ascii="Segoe UI" w:hAnsi="Segoe UI" w:cs="Segoe UI"/>
          <w:sz w:val="22"/>
          <w:szCs w:val="22"/>
        </w:rPr>
        <w:t>“quickly coming to conclusions</w:t>
      </w:r>
      <w:proofErr w:type="gramStart"/>
      <w:r w:rsidRPr="008203B3">
        <w:rPr>
          <w:rStyle w:val="normaltextrun"/>
          <w:rFonts w:ascii="Segoe UI" w:hAnsi="Segoe UI" w:cs="Segoe UI"/>
          <w:sz w:val="22"/>
          <w:szCs w:val="22"/>
        </w:rPr>
        <w:t xml:space="preserve">”, </w:t>
      </w:r>
      <w:r w:rsidR="00E62BE8">
        <w:rPr>
          <w:rStyle w:val="normaltextrun"/>
          <w:rFonts w:ascii="Segoe UI" w:hAnsi="Segoe UI" w:cs="Segoe UI"/>
          <w:sz w:val="22"/>
          <w:szCs w:val="22"/>
        </w:rPr>
        <w:t>but</w:t>
      </w:r>
      <w:proofErr w:type="gramEnd"/>
      <w:r>
        <w:rPr>
          <w:rStyle w:val="normaltextrun"/>
          <w:rFonts w:ascii="Segoe UI" w:hAnsi="Segoe UI" w:cs="Segoe UI"/>
          <w:sz w:val="22"/>
          <w:szCs w:val="22"/>
        </w:rPr>
        <w:t xml:space="preserve"> plans to discuss with Brian Greenwald</w:t>
      </w:r>
      <w:r w:rsidRPr="008203B3">
        <w:rPr>
          <w:rStyle w:val="normaltextrun"/>
          <w:rFonts w:ascii="Segoe UI" w:hAnsi="Segoe UI" w:cs="Segoe UI"/>
          <w:sz w:val="22"/>
          <w:szCs w:val="22"/>
        </w:rPr>
        <w:t xml:space="preserve"> </w:t>
      </w:r>
      <w:r>
        <w:rPr>
          <w:rStyle w:val="normaltextrun"/>
          <w:rFonts w:ascii="Segoe UI" w:hAnsi="Segoe UI" w:cs="Segoe UI"/>
          <w:sz w:val="22"/>
          <w:szCs w:val="22"/>
        </w:rPr>
        <w:t xml:space="preserve">and Joel Trinkle. </w:t>
      </w:r>
      <w:r w:rsidR="00E62BE8">
        <w:rPr>
          <w:rStyle w:val="normaltextrun"/>
          <w:rFonts w:ascii="Segoe UI" w:hAnsi="Segoe UI" w:cs="Segoe UI"/>
          <w:sz w:val="22"/>
          <w:szCs w:val="22"/>
        </w:rPr>
        <w:t xml:space="preserve">Blaine noted that the issue may relate </w:t>
      </w:r>
      <w:r w:rsidR="00E91AE7">
        <w:rPr>
          <w:rStyle w:val="normaltextrun"/>
          <w:rFonts w:ascii="Segoe UI" w:hAnsi="Segoe UI" w:cs="Segoe UI"/>
          <w:sz w:val="22"/>
          <w:szCs w:val="22"/>
        </w:rPr>
        <w:t xml:space="preserve">more </w:t>
      </w:r>
      <w:r w:rsidR="00E62BE8">
        <w:rPr>
          <w:rStyle w:val="normaltextrun"/>
          <w:rFonts w:ascii="Segoe UI" w:hAnsi="Segoe UI" w:cs="Segoe UI"/>
          <w:sz w:val="22"/>
          <w:szCs w:val="22"/>
        </w:rPr>
        <w:t>to being mindful of the audience and crafting narratives that reflect where the audience is at.</w:t>
      </w:r>
    </w:p>
    <w:p w14:paraId="63D32DD8" w14:textId="469F0F8C" w:rsidR="008203B3" w:rsidRDefault="008203B3" w:rsidP="00A60141">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Kim suggested that upcoming interactions with lawyers will provide an opportunity to demonstrate </w:t>
      </w:r>
      <w:r w:rsidR="00E62BE8">
        <w:rPr>
          <w:rStyle w:val="normaltextrun"/>
          <w:rFonts w:ascii="Segoe UI" w:hAnsi="Segoe UI" w:cs="Segoe UI"/>
          <w:sz w:val="22"/>
          <w:szCs w:val="22"/>
        </w:rPr>
        <w:t xml:space="preserve">his </w:t>
      </w:r>
      <w:r>
        <w:rPr>
          <w:rStyle w:val="normaltextrun"/>
          <w:rFonts w:ascii="Segoe UI" w:hAnsi="Segoe UI" w:cs="Segoe UI"/>
          <w:sz w:val="22"/>
          <w:szCs w:val="22"/>
        </w:rPr>
        <w:t>ability to clear</w:t>
      </w:r>
      <w:r w:rsidR="00E62BE8">
        <w:rPr>
          <w:rStyle w:val="normaltextrun"/>
          <w:rFonts w:ascii="Segoe UI" w:hAnsi="Segoe UI" w:cs="Segoe UI"/>
          <w:sz w:val="22"/>
          <w:szCs w:val="22"/>
        </w:rPr>
        <w:t>ly</w:t>
      </w:r>
      <w:r>
        <w:rPr>
          <w:rStyle w:val="normaltextrun"/>
          <w:rFonts w:ascii="Segoe UI" w:hAnsi="Segoe UI" w:cs="Segoe UI"/>
          <w:sz w:val="22"/>
          <w:szCs w:val="22"/>
        </w:rPr>
        <w:t xml:space="preserve"> </w:t>
      </w:r>
      <w:r w:rsidR="00E62BE8">
        <w:rPr>
          <w:rStyle w:val="normaltextrun"/>
          <w:rFonts w:ascii="Segoe UI" w:hAnsi="Segoe UI" w:cs="Segoe UI"/>
          <w:sz w:val="22"/>
          <w:szCs w:val="22"/>
        </w:rPr>
        <w:t xml:space="preserve">explain </w:t>
      </w:r>
      <w:proofErr w:type="gramStart"/>
      <w:r w:rsidR="00E62BE8">
        <w:rPr>
          <w:rStyle w:val="normaltextrun"/>
          <w:rFonts w:ascii="Segoe UI" w:hAnsi="Segoe UI" w:cs="Segoe UI"/>
          <w:sz w:val="22"/>
          <w:szCs w:val="22"/>
        </w:rPr>
        <w:t xml:space="preserve">in </w:t>
      </w:r>
      <w:r>
        <w:rPr>
          <w:rStyle w:val="normaltextrun"/>
          <w:rFonts w:ascii="Segoe UI" w:hAnsi="Segoe UI" w:cs="Segoe UI"/>
          <w:sz w:val="22"/>
          <w:szCs w:val="22"/>
        </w:rPr>
        <w:t>writing complex issues</w:t>
      </w:r>
      <w:proofErr w:type="gramEnd"/>
      <w:r>
        <w:rPr>
          <w:rStyle w:val="normaltextrun"/>
          <w:rFonts w:ascii="Segoe UI" w:hAnsi="Segoe UI" w:cs="Segoe UI"/>
          <w:sz w:val="22"/>
          <w:szCs w:val="22"/>
        </w:rPr>
        <w:t xml:space="preserve">. Beau </w:t>
      </w:r>
      <w:r w:rsidRPr="008203B3">
        <w:rPr>
          <w:rStyle w:val="normaltextrun"/>
          <w:rFonts w:ascii="Segoe UI" w:hAnsi="Segoe UI" w:cs="Segoe UI"/>
          <w:sz w:val="22"/>
          <w:szCs w:val="22"/>
        </w:rPr>
        <w:t xml:space="preserve">noted that a CARE interview last year complimented </w:t>
      </w:r>
      <w:r>
        <w:rPr>
          <w:rStyle w:val="normaltextrun"/>
          <w:rFonts w:ascii="Segoe UI" w:hAnsi="Segoe UI" w:cs="Segoe UI"/>
          <w:sz w:val="22"/>
          <w:szCs w:val="22"/>
        </w:rPr>
        <w:t xml:space="preserve">his </w:t>
      </w:r>
      <w:r w:rsidR="00E91AE7">
        <w:rPr>
          <w:rStyle w:val="normaltextrun"/>
          <w:rFonts w:ascii="Segoe UI" w:hAnsi="Segoe UI" w:cs="Segoe UI"/>
          <w:sz w:val="22"/>
          <w:szCs w:val="22"/>
        </w:rPr>
        <w:t>writing ability</w:t>
      </w:r>
      <w:r w:rsidRPr="008203B3">
        <w:rPr>
          <w:rStyle w:val="normaltextrun"/>
          <w:rFonts w:ascii="Segoe UI" w:hAnsi="Segoe UI" w:cs="Segoe UI"/>
          <w:sz w:val="22"/>
          <w:szCs w:val="22"/>
        </w:rPr>
        <w:t xml:space="preserve">. </w:t>
      </w:r>
      <w:r w:rsidR="00E62BE8">
        <w:rPr>
          <w:rStyle w:val="normaltextrun"/>
          <w:rFonts w:ascii="Segoe UI" w:hAnsi="Segoe UI" w:cs="Segoe UI"/>
          <w:sz w:val="22"/>
          <w:szCs w:val="22"/>
        </w:rPr>
        <w:t xml:space="preserve">Erik </w:t>
      </w:r>
      <w:r w:rsidR="00E91AE7">
        <w:rPr>
          <w:rStyle w:val="normaltextrun"/>
          <w:rFonts w:ascii="Segoe UI" w:hAnsi="Segoe UI" w:cs="Segoe UI"/>
          <w:sz w:val="22"/>
          <w:szCs w:val="22"/>
        </w:rPr>
        <w:t>stated</w:t>
      </w:r>
      <w:r w:rsidR="00E62BE8">
        <w:rPr>
          <w:rStyle w:val="normaltextrun"/>
          <w:rFonts w:ascii="Segoe UI" w:hAnsi="Segoe UI" w:cs="Segoe UI"/>
          <w:sz w:val="22"/>
          <w:szCs w:val="22"/>
        </w:rPr>
        <w:t xml:space="preserve"> that Lisa Ungar can serve as a second set of eyes when writing</w:t>
      </w:r>
      <w:r w:rsidR="00E91AE7">
        <w:rPr>
          <w:rStyle w:val="normaltextrun"/>
          <w:rFonts w:ascii="Segoe UI" w:hAnsi="Segoe UI" w:cs="Segoe UI"/>
          <w:sz w:val="22"/>
          <w:szCs w:val="22"/>
        </w:rPr>
        <w:t xml:space="preserve"> about complex issues for a non-technical audience.</w:t>
      </w:r>
      <w:r w:rsidR="00E62BE8">
        <w:rPr>
          <w:rStyle w:val="normaltextrun"/>
          <w:rFonts w:ascii="Segoe UI" w:hAnsi="Segoe UI" w:cs="Segoe UI"/>
          <w:sz w:val="22"/>
          <w:szCs w:val="22"/>
        </w:rPr>
        <w:t xml:space="preserve"> </w:t>
      </w:r>
    </w:p>
    <w:p w14:paraId="387B77F8" w14:textId="74F7D13E" w:rsidR="00E62BE8" w:rsidRPr="00E91AE7" w:rsidRDefault="00E91AE7" w:rsidP="00A60141">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sidRPr="00E91AE7">
        <w:rPr>
          <w:rStyle w:val="normaltextrun"/>
          <w:rFonts w:ascii="Segoe UI" w:hAnsi="Segoe UI" w:cs="Segoe UI"/>
          <w:sz w:val="22"/>
          <w:szCs w:val="22"/>
        </w:rPr>
        <w:t xml:space="preserve">Blaine and Paul expressed frustration that some of </w:t>
      </w:r>
      <w:proofErr w:type="gramStart"/>
      <w:r w:rsidRPr="00E91AE7">
        <w:rPr>
          <w:rStyle w:val="normaltextrun"/>
          <w:rFonts w:ascii="Segoe UI" w:hAnsi="Segoe UI" w:cs="Segoe UI"/>
          <w:sz w:val="22"/>
          <w:szCs w:val="22"/>
        </w:rPr>
        <w:t>the Nom</w:t>
      </w:r>
      <w:proofErr w:type="gramEnd"/>
      <w:r w:rsidRPr="00E91AE7">
        <w:rPr>
          <w:rStyle w:val="normaltextrun"/>
          <w:rFonts w:ascii="Segoe UI" w:hAnsi="Segoe UI" w:cs="Segoe UI"/>
          <w:sz w:val="22"/>
          <w:szCs w:val="22"/>
        </w:rPr>
        <w:t xml:space="preserve"> Com’s comments had not been mentioned previously. However, </w:t>
      </w:r>
      <w:r w:rsidR="00DE68D0" w:rsidRPr="00E91AE7">
        <w:rPr>
          <w:rStyle w:val="normaltextrun"/>
          <w:rFonts w:ascii="Segoe UI" w:hAnsi="Segoe UI" w:cs="Segoe UI"/>
          <w:sz w:val="22"/>
          <w:szCs w:val="22"/>
        </w:rPr>
        <w:t xml:space="preserve">Paul noted that Beau has had a tendency during </w:t>
      </w:r>
      <w:r>
        <w:rPr>
          <w:rStyle w:val="normaltextrun"/>
          <w:rFonts w:ascii="Segoe UI" w:hAnsi="Segoe UI" w:cs="Segoe UI"/>
          <w:sz w:val="22"/>
          <w:szCs w:val="22"/>
        </w:rPr>
        <w:t>his</w:t>
      </w:r>
      <w:r w:rsidR="00DE68D0" w:rsidRPr="00E91AE7">
        <w:rPr>
          <w:rStyle w:val="normaltextrun"/>
          <w:rFonts w:ascii="Segoe UI" w:hAnsi="Segoe UI" w:cs="Segoe UI"/>
          <w:sz w:val="22"/>
          <w:szCs w:val="22"/>
        </w:rPr>
        <w:t xml:space="preserve"> candidacy to quickly rebut concerns expressed by feedback providers. </w:t>
      </w:r>
      <w:r w:rsidR="00E62BE8" w:rsidRPr="00E91AE7">
        <w:rPr>
          <w:rStyle w:val="normaltextrun"/>
          <w:rFonts w:ascii="Segoe UI" w:hAnsi="Segoe UI" w:cs="Segoe UI"/>
          <w:sz w:val="22"/>
          <w:szCs w:val="22"/>
        </w:rPr>
        <w:t xml:space="preserve">The coaching team </w:t>
      </w:r>
      <w:r>
        <w:rPr>
          <w:rStyle w:val="normaltextrun"/>
          <w:rFonts w:ascii="Segoe UI" w:hAnsi="Segoe UI" w:cs="Segoe UI"/>
          <w:sz w:val="22"/>
          <w:szCs w:val="22"/>
        </w:rPr>
        <w:t xml:space="preserve">therefore </w:t>
      </w:r>
      <w:r w:rsidR="00E62BE8" w:rsidRPr="00E91AE7">
        <w:rPr>
          <w:rStyle w:val="normaltextrun"/>
          <w:rFonts w:ascii="Segoe UI" w:hAnsi="Segoe UI" w:cs="Segoe UI"/>
          <w:sz w:val="22"/>
          <w:szCs w:val="22"/>
        </w:rPr>
        <w:t xml:space="preserve">encouraged Beau to be open-minded to constructive feedback rather than instinctively rebut and defend. </w:t>
      </w:r>
      <w:r w:rsidR="00DE68D0" w:rsidRPr="00E91AE7">
        <w:rPr>
          <w:rStyle w:val="normaltextrun"/>
          <w:rFonts w:ascii="Segoe UI" w:hAnsi="Segoe UI" w:cs="Segoe UI"/>
          <w:sz w:val="22"/>
          <w:szCs w:val="22"/>
        </w:rPr>
        <w:t xml:space="preserve">Erik and Blaine emphasized that criticisms provided to date were not saying that Beau was </w:t>
      </w:r>
      <w:r w:rsidR="00DE68D0" w:rsidRPr="00E91AE7">
        <w:rPr>
          <w:rStyle w:val="normaltextrun"/>
          <w:rFonts w:ascii="Segoe UI" w:hAnsi="Segoe UI" w:cs="Segoe UI"/>
          <w:sz w:val="22"/>
          <w:szCs w:val="22"/>
        </w:rPr>
        <w:lastRenderedPageBreak/>
        <w:t xml:space="preserve">“bad” at anything, </w:t>
      </w:r>
      <w:r>
        <w:rPr>
          <w:rStyle w:val="normaltextrun"/>
          <w:rFonts w:ascii="Segoe UI" w:hAnsi="Segoe UI" w:cs="Segoe UI"/>
          <w:sz w:val="22"/>
          <w:szCs w:val="22"/>
        </w:rPr>
        <w:t>and</w:t>
      </w:r>
      <w:r w:rsidR="00DE68D0" w:rsidRPr="00E91AE7">
        <w:rPr>
          <w:rStyle w:val="normaltextrun"/>
          <w:rFonts w:ascii="Segoe UI" w:hAnsi="Segoe UI" w:cs="Segoe UI"/>
          <w:sz w:val="22"/>
          <w:szCs w:val="22"/>
        </w:rPr>
        <w:t xml:space="preserve"> that Beau should respond to such comments constructively, using them as opportunities to have conversations with EM officers. Doing so is likely to result in positive responses from the EM officers. Paul noted that </w:t>
      </w:r>
      <w:r w:rsidR="00441F27" w:rsidRPr="00E91AE7">
        <w:rPr>
          <w:rStyle w:val="normaltextrun"/>
          <w:rFonts w:ascii="Segoe UI" w:hAnsi="Segoe UI" w:cs="Segoe UI"/>
          <w:sz w:val="22"/>
          <w:szCs w:val="22"/>
        </w:rPr>
        <w:t xml:space="preserve">the EM officers’ </w:t>
      </w:r>
      <w:r w:rsidR="00DE68D0" w:rsidRPr="00E91AE7">
        <w:rPr>
          <w:rStyle w:val="normaltextrun"/>
          <w:rFonts w:ascii="Segoe UI" w:hAnsi="Segoe UI" w:cs="Segoe UI"/>
          <w:sz w:val="22"/>
          <w:szCs w:val="22"/>
        </w:rPr>
        <w:t xml:space="preserve">hesitation </w:t>
      </w:r>
      <w:r w:rsidR="00441F27" w:rsidRPr="00E91AE7">
        <w:rPr>
          <w:rStyle w:val="normaltextrun"/>
          <w:rFonts w:ascii="Segoe UI" w:hAnsi="Segoe UI" w:cs="Segoe UI"/>
          <w:sz w:val="22"/>
          <w:szCs w:val="22"/>
        </w:rPr>
        <w:t>to support Beau’s candidacy does not equate to opposition</w:t>
      </w:r>
      <w:r w:rsidR="00DE68D0" w:rsidRPr="00E91AE7">
        <w:rPr>
          <w:rStyle w:val="normaltextrun"/>
          <w:rFonts w:ascii="Segoe UI" w:hAnsi="Segoe UI" w:cs="Segoe UI"/>
          <w:sz w:val="22"/>
          <w:szCs w:val="22"/>
        </w:rPr>
        <w:t>.</w:t>
      </w:r>
      <w:r w:rsidR="00441F27" w:rsidRPr="00E91AE7">
        <w:rPr>
          <w:rStyle w:val="normaltextrun"/>
          <w:rFonts w:ascii="Segoe UI" w:hAnsi="Segoe UI" w:cs="Segoe UI"/>
          <w:sz w:val="22"/>
          <w:szCs w:val="22"/>
        </w:rPr>
        <w:t xml:space="preserve"> </w:t>
      </w:r>
    </w:p>
    <w:p w14:paraId="6B2B8C5F" w14:textId="77777777" w:rsidR="00E91AE7" w:rsidRDefault="00E91AE7" w:rsidP="00E91AE7">
      <w:pPr>
        <w:pStyle w:val="paragraph"/>
        <w:spacing w:before="0" w:beforeAutospacing="0" w:after="0" w:afterAutospacing="0"/>
        <w:ind w:left="900"/>
        <w:textAlignment w:val="baseline"/>
        <w:rPr>
          <w:rStyle w:val="normaltextrun"/>
          <w:rFonts w:ascii="Segoe UI" w:hAnsi="Segoe UI" w:cs="Segoe UI"/>
          <w:sz w:val="22"/>
          <w:szCs w:val="22"/>
        </w:rPr>
      </w:pPr>
    </w:p>
    <w:p w14:paraId="00B505FC" w14:textId="50DEE706" w:rsidR="00E91AE7" w:rsidRDefault="00E91AE7" w:rsidP="00E91AE7">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u w:val="single"/>
        </w:rPr>
        <w:t>Other</w:t>
      </w:r>
      <w:r>
        <w:rPr>
          <w:rStyle w:val="normaltextrun"/>
          <w:rFonts w:ascii="Segoe UI" w:hAnsi="Segoe UI" w:cs="Segoe UI"/>
          <w:sz w:val="22"/>
          <w:szCs w:val="22"/>
        </w:rPr>
        <w:t xml:space="preserve">: </w:t>
      </w:r>
    </w:p>
    <w:p w14:paraId="2B80A132" w14:textId="55179A15" w:rsidR="00E62BE8" w:rsidRDefault="00E62BE8" w:rsidP="00A60141">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Beau has registered for the upcoming “Crucial Conversations” training (</w:t>
      </w:r>
      <w:proofErr w:type="gramStart"/>
      <w:r>
        <w:rPr>
          <w:rStyle w:val="normaltextrun"/>
          <w:rFonts w:ascii="Segoe UI" w:hAnsi="Segoe UI" w:cs="Segoe UI"/>
          <w:sz w:val="22"/>
          <w:szCs w:val="22"/>
        </w:rPr>
        <w:t>two  hours</w:t>
      </w:r>
      <w:proofErr w:type="gramEnd"/>
      <w:r>
        <w:rPr>
          <w:rStyle w:val="normaltextrun"/>
          <w:rFonts w:ascii="Segoe UI" w:hAnsi="Segoe UI" w:cs="Segoe UI"/>
          <w:sz w:val="22"/>
          <w:szCs w:val="22"/>
        </w:rPr>
        <w:t xml:space="preserve">/day </w:t>
      </w:r>
      <w:r w:rsidR="00DE68D0">
        <w:rPr>
          <w:rStyle w:val="normaltextrun"/>
          <w:rFonts w:ascii="Segoe UI" w:hAnsi="Segoe UI" w:cs="Segoe UI"/>
          <w:sz w:val="22"/>
          <w:szCs w:val="22"/>
        </w:rPr>
        <w:t>between 4/28 and 5/9</w:t>
      </w:r>
      <w:r>
        <w:rPr>
          <w:rStyle w:val="normaltextrun"/>
          <w:rFonts w:ascii="Segoe UI" w:hAnsi="Segoe UI" w:cs="Segoe UI"/>
          <w:sz w:val="22"/>
          <w:szCs w:val="22"/>
        </w:rPr>
        <w:t>).</w:t>
      </w:r>
      <w:r w:rsidR="007D2AF7">
        <w:rPr>
          <w:rStyle w:val="normaltextrun"/>
          <w:rFonts w:ascii="Segoe UI" w:hAnsi="Segoe UI" w:cs="Segoe UI"/>
          <w:sz w:val="22"/>
          <w:szCs w:val="22"/>
        </w:rPr>
        <w:t xml:space="preserve"> </w:t>
      </w:r>
    </w:p>
    <w:p w14:paraId="0B8B9AA7" w14:textId="1849C6C8" w:rsidR="00E62BE8" w:rsidRDefault="00E62BE8" w:rsidP="00A60141">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is already working as the pseudo-PIC on HF Sinclair and Monroe projects. Ryan Siats’ project for Scranton in ND will provide a </w:t>
      </w:r>
      <w:r w:rsidR="00DE68D0">
        <w:rPr>
          <w:rStyle w:val="normaltextrun"/>
          <w:rFonts w:ascii="Segoe UI" w:hAnsi="Segoe UI" w:cs="Segoe UI"/>
          <w:sz w:val="22"/>
          <w:szCs w:val="22"/>
        </w:rPr>
        <w:t xml:space="preserve">significant </w:t>
      </w:r>
      <w:r>
        <w:rPr>
          <w:rStyle w:val="normaltextrun"/>
          <w:rFonts w:ascii="Segoe UI" w:hAnsi="Segoe UI" w:cs="Segoe UI"/>
          <w:sz w:val="22"/>
          <w:szCs w:val="22"/>
        </w:rPr>
        <w:t xml:space="preserve">opportunity </w:t>
      </w:r>
      <w:r w:rsidR="00E91AE7">
        <w:rPr>
          <w:rStyle w:val="normaltextrun"/>
          <w:rFonts w:ascii="Segoe UI" w:hAnsi="Segoe UI" w:cs="Segoe UI"/>
          <w:sz w:val="22"/>
          <w:szCs w:val="22"/>
        </w:rPr>
        <w:t xml:space="preserve">for Beau </w:t>
      </w:r>
      <w:r>
        <w:rPr>
          <w:rStyle w:val="normaltextrun"/>
          <w:rFonts w:ascii="Segoe UI" w:hAnsi="Segoe UI" w:cs="Segoe UI"/>
          <w:sz w:val="22"/>
          <w:szCs w:val="22"/>
        </w:rPr>
        <w:t>to serve in a similar role with Ryan.</w:t>
      </w:r>
    </w:p>
    <w:p w14:paraId="69D58AD7" w14:textId="45205A0E" w:rsidR="00E91AE7" w:rsidRDefault="00E91AE7" w:rsidP="00E91AE7">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expressed an interest in reducing the level of documentation needed to track his efforts to demonstrate leadership and availability to colleagues in the Duluth office. It’s sufficient for him to track major interactions, rather than each day in the office. </w:t>
      </w:r>
    </w:p>
    <w:p w14:paraId="1F6398C1" w14:textId="2108C131" w:rsidR="004C6515" w:rsidRPr="008203B3" w:rsidRDefault="004C6515" w:rsidP="00A60141">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asked whether he needs to be doing anything regarding business development and strategic pursuits. </w:t>
      </w:r>
      <w:r w:rsidR="00E91AE7">
        <w:rPr>
          <w:rStyle w:val="normaltextrun"/>
          <w:rFonts w:ascii="Segoe UI" w:hAnsi="Segoe UI" w:cs="Segoe UI"/>
          <w:sz w:val="22"/>
          <w:szCs w:val="22"/>
        </w:rPr>
        <w:t>This may be related to a “C” grade assigned to criterion #P3 e) “</w:t>
      </w:r>
      <w:r w:rsidR="00E91AE7" w:rsidRPr="004C6515">
        <w:rPr>
          <w:rStyle w:val="normaltextrun"/>
          <w:rFonts w:ascii="Segoe UI" w:hAnsi="Segoe UI" w:cs="Segoe UI"/>
          <w:sz w:val="22"/>
          <w:szCs w:val="22"/>
        </w:rPr>
        <w:t>Successfully pursues new clients and project opportunities</w:t>
      </w:r>
      <w:r w:rsidR="00E91AE7">
        <w:rPr>
          <w:rStyle w:val="normaltextrun"/>
          <w:rFonts w:ascii="Segoe UI" w:hAnsi="Segoe UI" w:cs="Segoe UI"/>
          <w:sz w:val="22"/>
          <w:szCs w:val="22"/>
        </w:rPr>
        <w:t xml:space="preserve">”. </w:t>
      </w:r>
      <w:r>
        <w:rPr>
          <w:rStyle w:val="normaltextrun"/>
          <w:rFonts w:ascii="Segoe UI" w:hAnsi="Segoe UI" w:cs="Segoe UI"/>
          <w:sz w:val="22"/>
          <w:szCs w:val="22"/>
        </w:rPr>
        <w:t>The consensus of the team is that Beau has enough business development going on with current clients and that</w:t>
      </w:r>
      <w:r w:rsidR="00E91AE7">
        <w:rPr>
          <w:rStyle w:val="normaltextrun"/>
          <w:rFonts w:ascii="Segoe UI" w:hAnsi="Segoe UI" w:cs="Segoe UI"/>
          <w:sz w:val="22"/>
          <w:szCs w:val="22"/>
        </w:rPr>
        <w:t xml:space="preserve"> he shouldn’t necessarily prioritize </w:t>
      </w:r>
      <w:r>
        <w:rPr>
          <w:rStyle w:val="normaltextrun"/>
          <w:rFonts w:ascii="Segoe UI" w:hAnsi="Segoe UI" w:cs="Segoe UI"/>
          <w:sz w:val="22"/>
          <w:szCs w:val="22"/>
        </w:rPr>
        <w:t>pursuing new clients (</w:t>
      </w:r>
      <w:r w:rsidR="00E91AE7">
        <w:rPr>
          <w:rStyle w:val="normaltextrun"/>
          <w:rFonts w:ascii="Segoe UI" w:hAnsi="Segoe UI" w:cs="Segoe UI"/>
          <w:sz w:val="22"/>
          <w:szCs w:val="22"/>
        </w:rPr>
        <w:t xml:space="preserve">e.g., </w:t>
      </w:r>
      <w:r>
        <w:rPr>
          <w:rStyle w:val="normaltextrun"/>
          <w:rFonts w:ascii="Segoe UI" w:hAnsi="Segoe UI" w:cs="Segoe UI"/>
          <w:sz w:val="22"/>
          <w:szCs w:val="22"/>
        </w:rPr>
        <w:t xml:space="preserve">by following up on </w:t>
      </w:r>
      <w:proofErr w:type="spellStart"/>
      <w:r>
        <w:rPr>
          <w:rStyle w:val="normaltextrun"/>
          <w:rFonts w:ascii="Segoe UI" w:hAnsi="Segoe UI" w:cs="Segoe UI"/>
          <w:sz w:val="22"/>
          <w:szCs w:val="22"/>
        </w:rPr>
        <w:t>AskBarr</w:t>
      </w:r>
      <w:proofErr w:type="spellEnd"/>
      <w:r>
        <w:rPr>
          <w:rStyle w:val="normaltextrun"/>
          <w:rFonts w:ascii="Segoe UI" w:hAnsi="Segoe UI" w:cs="Segoe UI"/>
          <w:sz w:val="22"/>
          <w:szCs w:val="22"/>
        </w:rPr>
        <w:t xml:space="preserve"> enquiries)</w:t>
      </w:r>
      <w:r w:rsidR="00E91AE7">
        <w:rPr>
          <w:rStyle w:val="normaltextrun"/>
          <w:rFonts w:ascii="Segoe UI" w:hAnsi="Segoe UI" w:cs="Segoe UI"/>
          <w:sz w:val="22"/>
          <w:szCs w:val="22"/>
        </w:rPr>
        <w:t>. That said</w:t>
      </w:r>
      <w:r>
        <w:rPr>
          <w:rStyle w:val="normaltextrun"/>
          <w:rFonts w:ascii="Segoe UI" w:hAnsi="Segoe UI" w:cs="Segoe UI"/>
          <w:sz w:val="22"/>
          <w:szCs w:val="22"/>
        </w:rPr>
        <w:t xml:space="preserve">, he should document any </w:t>
      </w:r>
      <w:proofErr w:type="gramStart"/>
      <w:r>
        <w:rPr>
          <w:rStyle w:val="normaltextrun"/>
          <w:rFonts w:ascii="Segoe UI" w:hAnsi="Segoe UI" w:cs="Segoe UI"/>
          <w:sz w:val="22"/>
          <w:szCs w:val="22"/>
        </w:rPr>
        <w:t>efforts</w:t>
      </w:r>
      <w:proofErr w:type="gramEnd"/>
      <w:r>
        <w:rPr>
          <w:rStyle w:val="normaltextrun"/>
          <w:rFonts w:ascii="Segoe UI" w:hAnsi="Segoe UI" w:cs="Segoe UI"/>
          <w:sz w:val="22"/>
          <w:szCs w:val="22"/>
        </w:rPr>
        <w:t xml:space="preserve"> that he is making to demonstrate that business development is on his </w:t>
      </w:r>
      <w:proofErr w:type="gramStart"/>
      <w:r>
        <w:rPr>
          <w:rStyle w:val="normaltextrun"/>
          <w:rFonts w:ascii="Segoe UI" w:hAnsi="Segoe UI" w:cs="Segoe UI"/>
          <w:sz w:val="22"/>
          <w:szCs w:val="22"/>
        </w:rPr>
        <w:t>radar</w:t>
      </w:r>
      <w:proofErr w:type="gramEnd"/>
      <w:r>
        <w:rPr>
          <w:rStyle w:val="normaltextrun"/>
          <w:rFonts w:ascii="Segoe UI" w:hAnsi="Segoe UI" w:cs="Segoe UI"/>
          <w:sz w:val="22"/>
          <w:szCs w:val="22"/>
        </w:rPr>
        <w:t xml:space="preserve"> and he is being attentive to it. </w:t>
      </w:r>
    </w:p>
    <w:p w14:paraId="29999C0B" w14:textId="77777777" w:rsidR="002E41E9" w:rsidRDefault="002E41E9" w:rsidP="002E41E9">
      <w:pPr>
        <w:pStyle w:val="paragraph"/>
        <w:spacing w:before="0" w:beforeAutospacing="0" w:after="0" w:afterAutospacing="0"/>
        <w:ind w:left="900"/>
        <w:textAlignment w:val="baseline"/>
        <w:rPr>
          <w:rStyle w:val="normaltextrun"/>
          <w:rFonts w:ascii="Segoe UI" w:hAnsi="Segoe UI" w:cs="Segoe UI"/>
          <w:sz w:val="22"/>
          <w:szCs w:val="22"/>
        </w:rPr>
      </w:pPr>
    </w:p>
    <w:p w14:paraId="08708011" w14:textId="328E50C3" w:rsidR="003C361C" w:rsidRDefault="00DC4C0D" w:rsidP="003C361C">
      <w:pPr>
        <w:pStyle w:val="attendees"/>
        <w:keepNext/>
        <w:numPr>
          <w:ilvl w:val="0"/>
          <w:numId w:val="10"/>
        </w:numPr>
        <w:tabs>
          <w:tab w:val="clear" w:pos="6829"/>
        </w:tabs>
        <w:rPr>
          <w:b/>
          <w:bCs/>
          <w:color w:val="365F91" w:themeColor="accent1" w:themeShade="BF"/>
        </w:rPr>
      </w:pPr>
      <w:r w:rsidRPr="00DC4C0D">
        <w:rPr>
          <w:b/>
          <w:bCs/>
          <w:color w:val="365F91" w:themeColor="accent1" w:themeShade="BF"/>
        </w:rPr>
        <w:t>Action Items</w:t>
      </w:r>
      <w:r w:rsidR="003C361C">
        <w:rPr>
          <w:b/>
          <w:bCs/>
          <w:color w:val="365F91" w:themeColor="accent1" w:themeShade="BF"/>
        </w:rPr>
        <w:t xml:space="preserve">: </w:t>
      </w:r>
    </w:p>
    <w:p w14:paraId="110D262D" w14:textId="0BE5AF91" w:rsidR="00BE34C8" w:rsidRPr="009E29C5" w:rsidRDefault="00F248AB" w:rsidP="009E29C5">
      <w:pPr>
        <w:pStyle w:val="paragraph"/>
        <w:numPr>
          <w:ilvl w:val="1"/>
          <w:numId w:val="10"/>
        </w:numPr>
        <w:ind w:left="900" w:hanging="540"/>
        <w:textAlignment w:val="baseline"/>
        <w:rPr>
          <w:rStyle w:val="normaltextrun"/>
          <w:rFonts w:ascii="Segoe UI" w:hAnsi="Segoe UI" w:cs="Segoe UI"/>
          <w:color w:val="FF0000"/>
          <w:szCs w:val="22"/>
        </w:rPr>
      </w:pPr>
      <w:r>
        <w:rPr>
          <w:rStyle w:val="normaltextrun"/>
          <w:rFonts w:ascii="Segoe UI" w:hAnsi="Segoe UI" w:cs="Segoe UI"/>
          <w:sz w:val="22"/>
          <w:szCs w:val="22"/>
        </w:rPr>
        <w:t xml:space="preserve">Beau will </w:t>
      </w:r>
      <w:r w:rsidR="008F48A2">
        <w:rPr>
          <w:rStyle w:val="normaltextrun"/>
          <w:rFonts w:ascii="Segoe UI" w:hAnsi="Segoe UI" w:cs="Segoe UI"/>
          <w:sz w:val="22"/>
          <w:szCs w:val="22"/>
        </w:rPr>
        <w:t>contact</w:t>
      </w:r>
      <w:r w:rsidR="00BE34C8">
        <w:rPr>
          <w:rStyle w:val="normaltextrun"/>
          <w:rFonts w:ascii="Segoe UI" w:hAnsi="Segoe UI" w:cs="Segoe UI"/>
          <w:sz w:val="22"/>
          <w:szCs w:val="22"/>
        </w:rPr>
        <w:t xml:space="preserve"> Joel Trinkle and Brian Greenwald to clarify their feedback, discuss their concerns with Beau’s candidacy, and identify areas they would like Beau to work on.</w:t>
      </w:r>
      <w:r w:rsidR="002228E6">
        <w:rPr>
          <w:rStyle w:val="normaltextrun"/>
          <w:rFonts w:ascii="Segoe UI" w:hAnsi="Segoe UI" w:cs="Segoe UI"/>
          <w:sz w:val="22"/>
          <w:szCs w:val="22"/>
        </w:rPr>
        <w:t xml:space="preserve"> </w:t>
      </w:r>
      <w:r w:rsidR="002228E6" w:rsidRPr="00405CE2">
        <w:rPr>
          <w:rStyle w:val="normaltextrun"/>
          <w:rFonts w:ascii="Segoe UI" w:hAnsi="Segoe UI" w:cs="Segoe UI"/>
          <w:color w:val="FF0000"/>
          <w:sz w:val="22"/>
          <w:szCs w:val="22"/>
        </w:rPr>
        <w:t>[Beau completed meetings with Joel, Brian, and Adam Driscoll on 4/29</w:t>
      </w:r>
      <w:r w:rsidR="00405CE2" w:rsidRPr="00405CE2">
        <w:rPr>
          <w:rStyle w:val="normaltextrun"/>
          <w:rFonts w:ascii="Segoe UI" w:hAnsi="Segoe UI" w:cs="Segoe UI"/>
          <w:color w:val="FF0000"/>
          <w:sz w:val="22"/>
          <w:szCs w:val="22"/>
        </w:rPr>
        <w:t xml:space="preserve"> &amp; 30/2025. Beau also met with Ryan Siats for feedback on </w:t>
      </w:r>
      <w:proofErr w:type="gramStart"/>
      <w:r w:rsidR="00405CE2" w:rsidRPr="00405CE2">
        <w:rPr>
          <w:rStyle w:val="normaltextrun"/>
          <w:rFonts w:ascii="Segoe UI" w:hAnsi="Segoe UI" w:cs="Segoe UI"/>
          <w:color w:val="FF0000"/>
          <w:sz w:val="22"/>
          <w:szCs w:val="22"/>
        </w:rPr>
        <w:t>Scranton</w:t>
      </w:r>
      <w:proofErr w:type="gramEnd"/>
      <w:r w:rsidR="00405CE2" w:rsidRPr="00405CE2">
        <w:rPr>
          <w:rStyle w:val="normaltextrun"/>
          <w:rFonts w:ascii="Segoe UI" w:hAnsi="Segoe UI" w:cs="Segoe UI"/>
          <w:color w:val="FF0000"/>
          <w:sz w:val="22"/>
          <w:szCs w:val="22"/>
        </w:rPr>
        <w:t xml:space="preserve"> project on 4/29</w:t>
      </w:r>
      <w:r w:rsidR="00405CE2">
        <w:rPr>
          <w:rStyle w:val="normaltextrun"/>
          <w:rFonts w:ascii="Segoe UI" w:hAnsi="Segoe UI" w:cs="Segoe UI"/>
          <w:color w:val="FF0000"/>
          <w:sz w:val="22"/>
          <w:szCs w:val="22"/>
        </w:rPr>
        <w:t>. Notes are available in</w:t>
      </w:r>
      <w:r w:rsidR="009E29C5">
        <w:rPr>
          <w:rStyle w:val="normaltextrun"/>
          <w:rFonts w:ascii="Segoe UI" w:hAnsi="Segoe UI" w:cs="Segoe UI"/>
          <w:color w:val="FF0000"/>
          <w:sz w:val="22"/>
          <w:szCs w:val="22"/>
        </w:rPr>
        <w:t xml:space="preserve"> the “</w:t>
      </w:r>
      <w:r w:rsidR="009E29C5" w:rsidRPr="009E29C5">
        <w:rPr>
          <w:rStyle w:val="normaltextrun"/>
          <w:rFonts w:ascii="Segoe UI" w:hAnsi="Segoe UI" w:cs="Segoe UI"/>
          <w:color w:val="FF0000"/>
          <w:sz w:val="22"/>
          <w:szCs w:val="22"/>
        </w:rPr>
        <w:t>Post-Nom Com Feedback</w:t>
      </w:r>
      <w:r w:rsidR="009E29C5">
        <w:rPr>
          <w:rStyle w:val="normaltextrun"/>
          <w:rFonts w:ascii="Segoe UI" w:hAnsi="Segoe UI" w:cs="Segoe UI"/>
          <w:color w:val="FF0000"/>
          <w:sz w:val="22"/>
          <w:szCs w:val="22"/>
        </w:rPr>
        <w:t>” tab of</w:t>
      </w:r>
      <w:r w:rsidR="00405CE2">
        <w:rPr>
          <w:rStyle w:val="normaltextrun"/>
          <w:rFonts w:ascii="Segoe UI" w:hAnsi="Segoe UI" w:cs="Segoe UI"/>
          <w:color w:val="FF0000"/>
          <w:sz w:val="22"/>
          <w:szCs w:val="22"/>
        </w:rPr>
        <w:t xml:space="preserve"> </w:t>
      </w:r>
      <w:hyperlink r:id="rId15" w:history="1">
        <w:r w:rsidR="009E29C5" w:rsidRPr="009E29C5">
          <w:rPr>
            <w:rStyle w:val="Hyperlink"/>
            <w:rFonts w:ascii="Segoe UI" w:hAnsi="Segoe UI" w:cs="Segoe UI"/>
            <w:szCs w:val="22"/>
          </w:rPr>
          <w:t>BCT Development Goals Tracking.xlsx</w:t>
        </w:r>
      </w:hyperlink>
      <w:r w:rsidR="00405CE2" w:rsidRPr="009E29C5">
        <w:rPr>
          <w:rStyle w:val="normaltextrun"/>
          <w:rFonts w:ascii="Segoe UI" w:hAnsi="Segoe UI" w:cs="Segoe UI"/>
          <w:color w:val="FF0000"/>
          <w:sz w:val="22"/>
          <w:szCs w:val="22"/>
        </w:rPr>
        <w:t>].</w:t>
      </w:r>
    </w:p>
    <w:p w14:paraId="0F713B92" w14:textId="52B5A948" w:rsidR="00F248AB" w:rsidRPr="009A1A86" w:rsidRDefault="00BE34C8" w:rsidP="002E41E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sidRPr="00BE34C8">
        <w:rPr>
          <w:rStyle w:val="normaltextrun"/>
          <w:rFonts w:ascii="Segoe UI" w:hAnsi="Segoe UI" w:cs="Segoe UI"/>
          <w:sz w:val="22"/>
          <w:szCs w:val="22"/>
        </w:rPr>
        <w:t>Beau will reschedule the next coaching meeting for 5/1/2025.</w:t>
      </w:r>
      <w:r>
        <w:rPr>
          <w:rStyle w:val="normaltextrun"/>
          <w:rFonts w:ascii="Segoe UI" w:hAnsi="Segoe UI" w:cs="Segoe UI"/>
          <w:sz w:val="22"/>
          <w:szCs w:val="22"/>
        </w:rPr>
        <w:t xml:space="preserve"> </w:t>
      </w:r>
      <w:r w:rsidRPr="00BE34C8">
        <w:rPr>
          <w:rStyle w:val="normaltextrun"/>
          <w:rFonts w:ascii="Segoe UI" w:hAnsi="Segoe UI" w:cs="Segoe UI"/>
          <w:color w:val="FF0000"/>
          <w:sz w:val="22"/>
          <w:szCs w:val="22"/>
        </w:rPr>
        <w:t>[Done, 4/9/2025]</w:t>
      </w:r>
    </w:p>
    <w:sectPr w:rsidR="00F248AB" w:rsidRPr="009A1A86" w:rsidSect="000D50C5">
      <w:footerReference w:type="default" r:id="rId16"/>
      <w:headerReference w:type="first" r:id="rId17"/>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4FD0" w14:textId="77777777" w:rsidR="00A316A4" w:rsidRDefault="00A316A4" w:rsidP="00D33117">
      <w:r>
        <w:separator/>
      </w:r>
    </w:p>
  </w:endnote>
  <w:endnote w:type="continuationSeparator" w:id="0">
    <w:p w14:paraId="5FF0C415" w14:textId="77777777" w:rsidR="00A316A4" w:rsidRDefault="00A316A4" w:rsidP="00D33117">
      <w:r>
        <w:continuationSeparator/>
      </w:r>
    </w:p>
  </w:endnote>
  <w:endnote w:type="continuationNotice" w:id="1">
    <w:p w14:paraId="2135AC61" w14:textId="77777777" w:rsidR="00A316A4" w:rsidRDefault="00A316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0719" w14:textId="4241D299"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4C6515">
      <w:rPr>
        <w:noProof/>
        <w:sz w:val="20"/>
        <w:szCs w:val="20"/>
      </w:rPr>
      <w:t>2025-04-09 Meeting (BCT).docx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3AD63" w14:textId="77777777" w:rsidR="00A316A4" w:rsidRDefault="00A316A4" w:rsidP="00D33117">
      <w:r>
        <w:separator/>
      </w:r>
    </w:p>
  </w:footnote>
  <w:footnote w:type="continuationSeparator" w:id="0">
    <w:p w14:paraId="28CFC7A4" w14:textId="77777777" w:rsidR="00A316A4" w:rsidRDefault="00A316A4" w:rsidP="00D33117">
      <w:r>
        <w:continuationSeparator/>
      </w:r>
    </w:p>
  </w:footnote>
  <w:footnote w:type="continuationNotice" w:id="1">
    <w:p w14:paraId="6D652FE6" w14:textId="77777777" w:rsidR="00A316A4" w:rsidRDefault="00A316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86C"/>
    <w:multiLevelType w:val="multilevel"/>
    <w:tmpl w:val="4B1E0E8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2452125"/>
    <w:multiLevelType w:val="hybridMultilevel"/>
    <w:tmpl w:val="F4305C86"/>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5464B09"/>
    <w:multiLevelType w:val="hybridMultilevel"/>
    <w:tmpl w:val="A0264D34"/>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192C73"/>
    <w:multiLevelType w:val="hybridMultilevel"/>
    <w:tmpl w:val="EEB8894A"/>
    <w:lvl w:ilvl="0" w:tplc="04090015">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137A61"/>
    <w:multiLevelType w:val="hybridMultilevel"/>
    <w:tmpl w:val="AB6832A6"/>
    <w:lvl w:ilvl="0" w:tplc="FFFFFFF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BA5045E"/>
    <w:multiLevelType w:val="multilevel"/>
    <w:tmpl w:val="57B63EAA"/>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1" w15:restartNumberingAfterBreak="0">
    <w:nsid w:val="61BC276F"/>
    <w:multiLevelType w:val="hybridMultilevel"/>
    <w:tmpl w:val="EEB8894A"/>
    <w:lvl w:ilvl="0" w:tplc="FFFFFFFF">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1D263F9"/>
    <w:multiLevelType w:val="hybridMultilevel"/>
    <w:tmpl w:val="AB6832A6"/>
    <w:lvl w:ilvl="0" w:tplc="0409000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0A4028"/>
    <w:multiLevelType w:val="hybridMultilevel"/>
    <w:tmpl w:val="F9AAB5AA"/>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137749075">
    <w:abstractNumId w:val="4"/>
  </w:num>
  <w:num w:numId="2" w16cid:durableId="1060179615">
    <w:abstractNumId w:val="17"/>
  </w:num>
  <w:num w:numId="3" w16cid:durableId="716707408">
    <w:abstractNumId w:val="25"/>
  </w:num>
  <w:num w:numId="4" w16cid:durableId="1953126860">
    <w:abstractNumId w:val="9"/>
  </w:num>
  <w:num w:numId="5" w16cid:durableId="302857349">
    <w:abstractNumId w:val="26"/>
  </w:num>
  <w:num w:numId="6" w16cid:durableId="1241058017">
    <w:abstractNumId w:val="5"/>
  </w:num>
  <w:num w:numId="7" w16cid:durableId="808864052">
    <w:abstractNumId w:val="2"/>
  </w:num>
  <w:num w:numId="8" w16cid:durableId="1389449188">
    <w:abstractNumId w:val="10"/>
  </w:num>
  <w:num w:numId="9" w16cid:durableId="35862951">
    <w:abstractNumId w:val="14"/>
  </w:num>
  <w:num w:numId="10" w16cid:durableId="1649094794">
    <w:abstractNumId w:val="28"/>
  </w:num>
  <w:num w:numId="11" w16cid:durableId="958344082">
    <w:abstractNumId w:val="23"/>
  </w:num>
  <w:num w:numId="12" w16cid:durableId="1411580669">
    <w:abstractNumId w:val="16"/>
  </w:num>
  <w:num w:numId="13" w16cid:durableId="26219106">
    <w:abstractNumId w:val="3"/>
  </w:num>
  <w:num w:numId="14" w16cid:durableId="412435739">
    <w:abstractNumId w:val="22"/>
  </w:num>
  <w:num w:numId="15" w16cid:durableId="185943447">
    <w:abstractNumId w:val="6"/>
  </w:num>
  <w:num w:numId="16" w16cid:durableId="2055690025">
    <w:abstractNumId w:val="7"/>
  </w:num>
  <w:num w:numId="17" w16cid:durableId="1515460588">
    <w:abstractNumId w:val="20"/>
  </w:num>
  <w:num w:numId="18" w16cid:durableId="15470656">
    <w:abstractNumId w:val="8"/>
  </w:num>
  <w:num w:numId="19" w16cid:durableId="1322269707">
    <w:abstractNumId w:val="11"/>
  </w:num>
  <w:num w:numId="20" w16cid:durableId="1443769823">
    <w:abstractNumId w:val="1"/>
  </w:num>
  <w:num w:numId="21" w16cid:durableId="311104731">
    <w:abstractNumId w:val="13"/>
  </w:num>
  <w:num w:numId="22" w16cid:durableId="513226282">
    <w:abstractNumId w:val="27"/>
  </w:num>
  <w:num w:numId="23" w16cid:durableId="482163382">
    <w:abstractNumId w:val="24"/>
  </w:num>
  <w:num w:numId="24" w16cid:durableId="796797480">
    <w:abstractNumId w:val="12"/>
  </w:num>
  <w:num w:numId="25" w16cid:durableId="814120">
    <w:abstractNumId w:val="29"/>
  </w:num>
  <w:num w:numId="26" w16cid:durableId="626350198">
    <w:abstractNumId w:val="18"/>
  </w:num>
  <w:num w:numId="27" w16cid:durableId="46269433">
    <w:abstractNumId w:val="15"/>
  </w:num>
  <w:num w:numId="28" w16cid:durableId="218173559">
    <w:abstractNumId w:val="21"/>
  </w:num>
  <w:num w:numId="29" w16cid:durableId="1894265944">
    <w:abstractNumId w:val="0"/>
  </w:num>
  <w:num w:numId="30" w16cid:durableId="7764138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14A"/>
    <w:rsid w:val="00005FF7"/>
    <w:rsid w:val="00010879"/>
    <w:rsid w:val="000157CF"/>
    <w:rsid w:val="00017AEC"/>
    <w:rsid w:val="00020364"/>
    <w:rsid w:val="00025922"/>
    <w:rsid w:val="00030E0E"/>
    <w:rsid w:val="00056B14"/>
    <w:rsid w:val="000634F3"/>
    <w:rsid w:val="00065002"/>
    <w:rsid w:val="00065BD7"/>
    <w:rsid w:val="00070112"/>
    <w:rsid w:val="00077BA7"/>
    <w:rsid w:val="00083770"/>
    <w:rsid w:val="00083C60"/>
    <w:rsid w:val="00085ACA"/>
    <w:rsid w:val="00092171"/>
    <w:rsid w:val="00097DF5"/>
    <w:rsid w:val="000A21EC"/>
    <w:rsid w:val="000A4E56"/>
    <w:rsid w:val="000B06C6"/>
    <w:rsid w:val="000B2C0A"/>
    <w:rsid w:val="000B2D40"/>
    <w:rsid w:val="000B5652"/>
    <w:rsid w:val="000C2B6A"/>
    <w:rsid w:val="000D3579"/>
    <w:rsid w:val="000D4D54"/>
    <w:rsid w:val="000D50C5"/>
    <w:rsid w:val="000D69EB"/>
    <w:rsid w:val="000E5C45"/>
    <w:rsid w:val="000E76A1"/>
    <w:rsid w:val="000F3D36"/>
    <w:rsid w:val="000F4787"/>
    <w:rsid w:val="000F67D1"/>
    <w:rsid w:val="000F77D7"/>
    <w:rsid w:val="00100FC6"/>
    <w:rsid w:val="001049C4"/>
    <w:rsid w:val="00111F25"/>
    <w:rsid w:val="00112002"/>
    <w:rsid w:val="00113082"/>
    <w:rsid w:val="0012220D"/>
    <w:rsid w:val="00123601"/>
    <w:rsid w:val="00124F59"/>
    <w:rsid w:val="0013026B"/>
    <w:rsid w:val="00137BD9"/>
    <w:rsid w:val="001453C6"/>
    <w:rsid w:val="00151470"/>
    <w:rsid w:val="0015187B"/>
    <w:rsid w:val="001662B7"/>
    <w:rsid w:val="00180B61"/>
    <w:rsid w:val="001852CA"/>
    <w:rsid w:val="00195030"/>
    <w:rsid w:val="00195495"/>
    <w:rsid w:val="0019772E"/>
    <w:rsid w:val="001A36C9"/>
    <w:rsid w:val="001A658F"/>
    <w:rsid w:val="001B3E7F"/>
    <w:rsid w:val="001B6B5D"/>
    <w:rsid w:val="001C2C4D"/>
    <w:rsid w:val="001C2F25"/>
    <w:rsid w:val="001D02EC"/>
    <w:rsid w:val="001D0F8C"/>
    <w:rsid w:val="001D1119"/>
    <w:rsid w:val="001E2EE0"/>
    <w:rsid w:val="001E6088"/>
    <w:rsid w:val="001E6A33"/>
    <w:rsid w:val="001E7CC2"/>
    <w:rsid w:val="001F4387"/>
    <w:rsid w:val="0020381E"/>
    <w:rsid w:val="0020649A"/>
    <w:rsid w:val="0021683B"/>
    <w:rsid w:val="0021706A"/>
    <w:rsid w:val="00217B94"/>
    <w:rsid w:val="0022130A"/>
    <w:rsid w:val="002228E6"/>
    <w:rsid w:val="00240337"/>
    <w:rsid w:val="00242C99"/>
    <w:rsid w:val="00247FE8"/>
    <w:rsid w:val="00251BC4"/>
    <w:rsid w:val="00252448"/>
    <w:rsid w:val="00257069"/>
    <w:rsid w:val="00265B69"/>
    <w:rsid w:val="0026618C"/>
    <w:rsid w:val="002739EF"/>
    <w:rsid w:val="002769F1"/>
    <w:rsid w:val="00285769"/>
    <w:rsid w:val="002913FC"/>
    <w:rsid w:val="00293DF4"/>
    <w:rsid w:val="002951F3"/>
    <w:rsid w:val="00297CCF"/>
    <w:rsid w:val="002A6383"/>
    <w:rsid w:val="002B57F1"/>
    <w:rsid w:val="002C00C8"/>
    <w:rsid w:val="002C0288"/>
    <w:rsid w:val="002C4E59"/>
    <w:rsid w:val="002D17FB"/>
    <w:rsid w:val="002DE7C6"/>
    <w:rsid w:val="002E3E77"/>
    <w:rsid w:val="002E41E9"/>
    <w:rsid w:val="002F0DCC"/>
    <w:rsid w:val="0030436A"/>
    <w:rsid w:val="00305138"/>
    <w:rsid w:val="00312910"/>
    <w:rsid w:val="003138C0"/>
    <w:rsid w:val="00315B9C"/>
    <w:rsid w:val="00316917"/>
    <w:rsid w:val="00322134"/>
    <w:rsid w:val="003234A0"/>
    <w:rsid w:val="0032558A"/>
    <w:rsid w:val="00332246"/>
    <w:rsid w:val="00332571"/>
    <w:rsid w:val="003417B8"/>
    <w:rsid w:val="00350A3A"/>
    <w:rsid w:val="00351AA6"/>
    <w:rsid w:val="00362CFA"/>
    <w:rsid w:val="003664EC"/>
    <w:rsid w:val="00370311"/>
    <w:rsid w:val="0037079E"/>
    <w:rsid w:val="00380F9F"/>
    <w:rsid w:val="0038772D"/>
    <w:rsid w:val="003922C5"/>
    <w:rsid w:val="003925AE"/>
    <w:rsid w:val="00393592"/>
    <w:rsid w:val="003A07A7"/>
    <w:rsid w:val="003A6D7C"/>
    <w:rsid w:val="003B0E5B"/>
    <w:rsid w:val="003C1A45"/>
    <w:rsid w:val="003C361C"/>
    <w:rsid w:val="003C596B"/>
    <w:rsid w:val="003D01C9"/>
    <w:rsid w:val="003D3B82"/>
    <w:rsid w:val="003D493B"/>
    <w:rsid w:val="003D631A"/>
    <w:rsid w:val="003E0F85"/>
    <w:rsid w:val="003E253F"/>
    <w:rsid w:val="003E2C3C"/>
    <w:rsid w:val="003F0E53"/>
    <w:rsid w:val="003F52C1"/>
    <w:rsid w:val="003F565A"/>
    <w:rsid w:val="0040032A"/>
    <w:rsid w:val="00405CE2"/>
    <w:rsid w:val="00411301"/>
    <w:rsid w:val="004115DC"/>
    <w:rsid w:val="00412C7C"/>
    <w:rsid w:val="004219A7"/>
    <w:rsid w:val="0042655B"/>
    <w:rsid w:val="004265F9"/>
    <w:rsid w:val="00440CBA"/>
    <w:rsid w:val="00441F27"/>
    <w:rsid w:val="00446287"/>
    <w:rsid w:val="00447CF1"/>
    <w:rsid w:val="0045753B"/>
    <w:rsid w:val="00464570"/>
    <w:rsid w:val="00467F84"/>
    <w:rsid w:val="00470FA7"/>
    <w:rsid w:val="00474C8B"/>
    <w:rsid w:val="00481A21"/>
    <w:rsid w:val="00482811"/>
    <w:rsid w:val="004B087B"/>
    <w:rsid w:val="004B567C"/>
    <w:rsid w:val="004B5887"/>
    <w:rsid w:val="004B7C47"/>
    <w:rsid w:val="004C3511"/>
    <w:rsid w:val="004C3611"/>
    <w:rsid w:val="004C6515"/>
    <w:rsid w:val="004E3A24"/>
    <w:rsid w:val="0051426F"/>
    <w:rsid w:val="00525894"/>
    <w:rsid w:val="00531BAA"/>
    <w:rsid w:val="0053516B"/>
    <w:rsid w:val="0054788B"/>
    <w:rsid w:val="005508B6"/>
    <w:rsid w:val="00551BDC"/>
    <w:rsid w:val="00554ED4"/>
    <w:rsid w:val="00556E2B"/>
    <w:rsid w:val="00560758"/>
    <w:rsid w:val="00567747"/>
    <w:rsid w:val="00573B2F"/>
    <w:rsid w:val="005767D6"/>
    <w:rsid w:val="0058169B"/>
    <w:rsid w:val="00581757"/>
    <w:rsid w:val="00586B6A"/>
    <w:rsid w:val="005A437B"/>
    <w:rsid w:val="005A4EF1"/>
    <w:rsid w:val="005D0177"/>
    <w:rsid w:val="005E6816"/>
    <w:rsid w:val="005E75C7"/>
    <w:rsid w:val="005F0021"/>
    <w:rsid w:val="005F03E4"/>
    <w:rsid w:val="005F1B88"/>
    <w:rsid w:val="005F5A4F"/>
    <w:rsid w:val="0060199C"/>
    <w:rsid w:val="00605B91"/>
    <w:rsid w:val="006079D3"/>
    <w:rsid w:val="0061297C"/>
    <w:rsid w:val="00622D63"/>
    <w:rsid w:val="00625BB0"/>
    <w:rsid w:val="00625F94"/>
    <w:rsid w:val="00630451"/>
    <w:rsid w:val="00630A1C"/>
    <w:rsid w:val="00642B05"/>
    <w:rsid w:val="0066280A"/>
    <w:rsid w:val="00663FB8"/>
    <w:rsid w:val="00665E4B"/>
    <w:rsid w:val="00666AB1"/>
    <w:rsid w:val="0067375F"/>
    <w:rsid w:val="006773D9"/>
    <w:rsid w:val="00683C5B"/>
    <w:rsid w:val="0069086F"/>
    <w:rsid w:val="006925A0"/>
    <w:rsid w:val="006A2966"/>
    <w:rsid w:val="006B46B8"/>
    <w:rsid w:val="006B61B0"/>
    <w:rsid w:val="006B6413"/>
    <w:rsid w:val="006C4C64"/>
    <w:rsid w:val="006E4ACE"/>
    <w:rsid w:val="006F5BA1"/>
    <w:rsid w:val="0070381F"/>
    <w:rsid w:val="00703843"/>
    <w:rsid w:val="00716A2E"/>
    <w:rsid w:val="00717E89"/>
    <w:rsid w:val="00727804"/>
    <w:rsid w:val="00731086"/>
    <w:rsid w:val="00735961"/>
    <w:rsid w:val="00754973"/>
    <w:rsid w:val="00754D14"/>
    <w:rsid w:val="007567ED"/>
    <w:rsid w:val="00757F29"/>
    <w:rsid w:val="007628E0"/>
    <w:rsid w:val="00765F99"/>
    <w:rsid w:val="00775565"/>
    <w:rsid w:val="00783BFC"/>
    <w:rsid w:val="007927BA"/>
    <w:rsid w:val="00795A26"/>
    <w:rsid w:val="00796DF8"/>
    <w:rsid w:val="0079799D"/>
    <w:rsid w:val="007A4611"/>
    <w:rsid w:val="007B0B5F"/>
    <w:rsid w:val="007B11DF"/>
    <w:rsid w:val="007B3DBF"/>
    <w:rsid w:val="007C7D2E"/>
    <w:rsid w:val="007D2AF7"/>
    <w:rsid w:val="007D5539"/>
    <w:rsid w:val="007E28FE"/>
    <w:rsid w:val="007E4317"/>
    <w:rsid w:val="007E5240"/>
    <w:rsid w:val="007E547C"/>
    <w:rsid w:val="008024E3"/>
    <w:rsid w:val="0080282A"/>
    <w:rsid w:val="008046BE"/>
    <w:rsid w:val="00806C25"/>
    <w:rsid w:val="00814E3B"/>
    <w:rsid w:val="008203B3"/>
    <w:rsid w:val="008271C7"/>
    <w:rsid w:val="008403F4"/>
    <w:rsid w:val="00846581"/>
    <w:rsid w:val="00850730"/>
    <w:rsid w:val="0086355C"/>
    <w:rsid w:val="008677E2"/>
    <w:rsid w:val="00887513"/>
    <w:rsid w:val="0089067F"/>
    <w:rsid w:val="008953D6"/>
    <w:rsid w:val="008A0DEF"/>
    <w:rsid w:val="008A2743"/>
    <w:rsid w:val="008A4FC2"/>
    <w:rsid w:val="008A73D0"/>
    <w:rsid w:val="008B6AC8"/>
    <w:rsid w:val="008C1AAE"/>
    <w:rsid w:val="008C61C7"/>
    <w:rsid w:val="008D1AF1"/>
    <w:rsid w:val="008E3531"/>
    <w:rsid w:val="008E5F36"/>
    <w:rsid w:val="008F2AD6"/>
    <w:rsid w:val="008F48A2"/>
    <w:rsid w:val="00901B42"/>
    <w:rsid w:val="0090788B"/>
    <w:rsid w:val="0092430F"/>
    <w:rsid w:val="00930A4F"/>
    <w:rsid w:val="00932DB4"/>
    <w:rsid w:val="009366CF"/>
    <w:rsid w:val="00936FE7"/>
    <w:rsid w:val="00944FCD"/>
    <w:rsid w:val="00946363"/>
    <w:rsid w:val="00954545"/>
    <w:rsid w:val="00956721"/>
    <w:rsid w:val="0096313D"/>
    <w:rsid w:val="009670BE"/>
    <w:rsid w:val="0098268D"/>
    <w:rsid w:val="00983748"/>
    <w:rsid w:val="009862DF"/>
    <w:rsid w:val="009863EA"/>
    <w:rsid w:val="00986FB6"/>
    <w:rsid w:val="00987773"/>
    <w:rsid w:val="009877E1"/>
    <w:rsid w:val="00992136"/>
    <w:rsid w:val="00992380"/>
    <w:rsid w:val="0099652A"/>
    <w:rsid w:val="009A1A86"/>
    <w:rsid w:val="009A55EE"/>
    <w:rsid w:val="009B0C52"/>
    <w:rsid w:val="009C1D65"/>
    <w:rsid w:val="009C441D"/>
    <w:rsid w:val="009C4A9E"/>
    <w:rsid w:val="009D09DB"/>
    <w:rsid w:val="009D109C"/>
    <w:rsid w:val="009D1E36"/>
    <w:rsid w:val="009E1DAF"/>
    <w:rsid w:val="009E29C5"/>
    <w:rsid w:val="009F00A9"/>
    <w:rsid w:val="009F7A8C"/>
    <w:rsid w:val="00A03F00"/>
    <w:rsid w:val="00A119AE"/>
    <w:rsid w:val="00A22BAA"/>
    <w:rsid w:val="00A22EEE"/>
    <w:rsid w:val="00A316A4"/>
    <w:rsid w:val="00A50DD2"/>
    <w:rsid w:val="00A5569D"/>
    <w:rsid w:val="00A573FD"/>
    <w:rsid w:val="00A60141"/>
    <w:rsid w:val="00A705B9"/>
    <w:rsid w:val="00A74987"/>
    <w:rsid w:val="00A7574D"/>
    <w:rsid w:val="00A75A74"/>
    <w:rsid w:val="00A803A9"/>
    <w:rsid w:val="00A81D90"/>
    <w:rsid w:val="00A852A7"/>
    <w:rsid w:val="00A93B0C"/>
    <w:rsid w:val="00AA3425"/>
    <w:rsid w:val="00AB598A"/>
    <w:rsid w:val="00AD2F69"/>
    <w:rsid w:val="00AD6FA4"/>
    <w:rsid w:val="00AE76C4"/>
    <w:rsid w:val="00AF60C1"/>
    <w:rsid w:val="00B001C2"/>
    <w:rsid w:val="00B054CE"/>
    <w:rsid w:val="00B066B0"/>
    <w:rsid w:val="00B17DA1"/>
    <w:rsid w:val="00B2252D"/>
    <w:rsid w:val="00B22C9C"/>
    <w:rsid w:val="00B24C00"/>
    <w:rsid w:val="00B30A01"/>
    <w:rsid w:val="00B31677"/>
    <w:rsid w:val="00B31ABB"/>
    <w:rsid w:val="00B31D8C"/>
    <w:rsid w:val="00B42A6E"/>
    <w:rsid w:val="00B44F18"/>
    <w:rsid w:val="00B5236B"/>
    <w:rsid w:val="00B53C1F"/>
    <w:rsid w:val="00B54F33"/>
    <w:rsid w:val="00B74A62"/>
    <w:rsid w:val="00B7700A"/>
    <w:rsid w:val="00B7754F"/>
    <w:rsid w:val="00B95852"/>
    <w:rsid w:val="00BA6099"/>
    <w:rsid w:val="00BD1F7A"/>
    <w:rsid w:val="00BD5C9B"/>
    <w:rsid w:val="00BD7521"/>
    <w:rsid w:val="00BE10A7"/>
    <w:rsid w:val="00BE22BA"/>
    <w:rsid w:val="00BE34C8"/>
    <w:rsid w:val="00BE7F3B"/>
    <w:rsid w:val="00BF251F"/>
    <w:rsid w:val="00BF7BE9"/>
    <w:rsid w:val="00C0200E"/>
    <w:rsid w:val="00C127CE"/>
    <w:rsid w:val="00C16472"/>
    <w:rsid w:val="00C20356"/>
    <w:rsid w:val="00C2122B"/>
    <w:rsid w:val="00C27928"/>
    <w:rsid w:val="00C30DA8"/>
    <w:rsid w:val="00C3301A"/>
    <w:rsid w:val="00C4737D"/>
    <w:rsid w:val="00C47EE4"/>
    <w:rsid w:val="00C502B6"/>
    <w:rsid w:val="00C521E5"/>
    <w:rsid w:val="00C6789A"/>
    <w:rsid w:val="00C72F12"/>
    <w:rsid w:val="00C7443D"/>
    <w:rsid w:val="00C75B77"/>
    <w:rsid w:val="00C81D4D"/>
    <w:rsid w:val="00C82484"/>
    <w:rsid w:val="00C84DA8"/>
    <w:rsid w:val="00C86664"/>
    <w:rsid w:val="00C93046"/>
    <w:rsid w:val="00C951CC"/>
    <w:rsid w:val="00CC77FD"/>
    <w:rsid w:val="00CD1BA8"/>
    <w:rsid w:val="00CD1C60"/>
    <w:rsid w:val="00CD2363"/>
    <w:rsid w:val="00CD50DE"/>
    <w:rsid w:val="00CD6C86"/>
    <w:rsid w:val="00CD6F9B"/>
    <w:rsid w:val="00CE3A73"/>
    <w:rsid w:val="00CF4E2B"/>
    <w:rsid w:val="00D0097D"/>
    <w:rsid w:val="00D02456"/>
    <w:rsid w:val="00D03049"/>
    <w:rsid w:val="00D03201"/>
    <w:rsid w:val="00D04D54"/>
    <w:rsid w:val="00D075D2"/>
    <w:rsid w:val="00D11A51"/>
    <w:rsid w:val="00D17826"/>
    <w:rsid w:val="00D33117"/>
    <w:rsid w:val="00D33EFF"/>
    <w:rsid w:val="00D535FA"/>
    <w:rsid w:val="00D56512"/>
    <w:rsid w:val="00D5661F"/>
    <w:rsid w:val="00D5668C"/>
    <w:rsid w:val="00D816E1"/>
    <w:rsid w:val="00D92C5B"/>
    <w:rsid w:val="00D94756"/>
    <w:rsid w:val="00D97022"/>
    <w:rsid w:val="00D97B07"/>
    <w:rsid w:val="00DA7C5E"/>
    <w:rsid w:val="00DB3AB0"/>
    <w:rsid w:val="00DB53F4"/>
    <w:rsid w:val="00DC0017"/>
    <w:rsid w:val="00DC4C0D"/>
    <w:rsid w:val="00DD2709"/>
    <w:rsid w:val="00DD35E9"/>
    <w:rsid w:val="00DD5075"/>
    <w:rsid w:val="00DD75D2"/>
    <w:rsid w:val="00DE2AD4"/>
    <w:rsid w:val="00DE68D0"/>
    <w:rsid w:val="00DF1401"/>
    <w:rsid w:val="00DF1B20"/>
    <w:rsid w:val="00DF3D78"/>
    <w:rsid w:val="00E00935"/>
    <w:rsid w:val="00E04DEB"/>
    <w:rsid w:val="00E05F7A"/>
    <w:rsid w:val="00E119A1"/>
    <w:rsid w:val="00E13A8D"/>
    <w:rsid w:val="00E15B13"/>
    <w:rsid w:val="00E2495C"/>
    <w:rsid w:val="00E30848"/>
    <w:rsid w:val="00E33DE4"/>
    <w:rsid w:val="00E5193C"/>
    <w:rsid w:val="00E56D5F"/>
    <w:rsid w:val="00E578D4"/>
    <w:rsid w:val="00E62B8B"/>
    <w:rsid w:val="00E62BE8"/>
    <w:rsid w:val="00E658E8"/>
    <w:rsid w:val="00E83D23"/>
    <w:rsid w:val="00E867F8"/>
    <w:rsid w:val="00E86845"/>
    <w:rsid w:val="00E86A11"/>
    <w:rsid w:val="00E91532"/>
    <w:rsid w:val="00E9195B"/>
    <w:rsid w:val="00E91AE7"/>
    <w:rsid w:val="00E9636F"/>
    <w:rsid w:val="00EA2DAC"/>
    <w:rsid w:val="00EA3BCA"/>
    <w:rsid w:val="00EA70E3"/>
    <w:rsid w:val="00EB0F38"/>
    <w:rsid w:val="00EB1B35"/>
    <w:rsid w:val="00EB6EF9"/>
    <w:rsid w:val="00ED4A05"/>
    <w:rsid w:val="00EE5E62"/>
    <w:rsid w:val="00EF0E54"/>
    <w:rsid w:val="00F02791"/>
    <w:rsid w:val="00F049F2"/>
    <w:rsid w:val="00F050F4"/>
    <w:rsid w:val="00F201DC"/>
    <w:rsid w:val="00F23F5B"/>
    <w:rsid w:val="00F248AB"/>
    <w:rsid w:val="00F26272"/>
    <w:rsid w:val="00F33088"/>
    <w:rsid w:val="00F42A53"/>
    <w:rsid w:val="00F46B37"/>
    <w:rsid w:val="00F52424"/>
    <w:rsid w:val="00F5765F"/>
    <w:rsid w:val="00F70CDF"/>
    <w:rsid w:val="00F85FB0"/>
    <w:rsid w:val="00FA22C8"/>
    <w:rsid w:val="00FA313F"/>
    <w:rsid w:val="00FA6F2D"/>
    <w:rsid w:val="00FC1A4D"/>
    <w:rsid w:val="00FC3F15"/>
    <w:rsid w:val="00FD0B89"/>
    <w:rsid w:val="00FD556C"/>
    <w:rsid w:val="00FD794F"/>
    <w:rsid w:val="00FE4F09"/>
    <w:rsid w:val="00FF3F2C"/>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unhideWhenUsed/>
    <w:rsid w:val="00D5661F"/>
    <w:rPr>
      <w:sz w:val="20"/>
      <w:szCs w:val="20"/>
    </w:rPr>
  </w:style>
  <w:style w:type="character" w:customStyle="1" w:styleId="CommentTextChar">
    <w:name w:val="Comment Text Char"/>
    <w:basedOn w:val="DefaultParagraphFont"/>
    <w:link w:val="CommentText"/>
    <w:uiPriority w:val="99"/>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6C4C64"/>
    <w:rPr>
      <w:sz w:val="20"/>
      <w:szCs w:val="20"/>
    </w:rPr>
  </w:style>
  <w:style w:type="character" w:customStyle="1" w:styleId="FootnoteTextChar">
    <w:name w:val="Footnote Text Char"/>
    <w:basedOn w:val="DefaultParagraphFont"/>
    <w:link w:val="FootnoteText"/>
    <w:uiPriority w:val="99"/>
    <w:semiHidden/>
    <w:rsid w:val="006C4C64"/>
    <w:rPr>
      <w:rFonts w:ascii="Times New Roman" w:hAnsi="Times New Roman"/>
    </w:rPr>
  </w:style>
  <w:style w:type="character" w:styleId="FootnoteReference">
    <w:name w:val="footnote reference"/>
    <w:basedOn w:val="DefaultParagraphFont"/>
    <w:uiPriority w:val="99"/>
    <w:semiHidden/>
    <w:unhideWhenUsed/>
    <w:rsid w:val="006C4C64"/>
    <w:rPr>
      <w:vertAlign w:val="superscript"/>
    </w:rPr>
  </w:style>
  <w:style w:type="paragraph" w:customStyle="1" w:styleId="paragraph">
    <w:name w:val="paragraph"/>
    <w:basedOn w:val="Normal"/>
    <w:rsid w:val="00DC4C0D"/>
    <w:pPr>
      <w:spacing w:before="100" w:beforeAutospacing="1" w:after="100" w:afterAutospacing="1"/>
    </w:pPr>
    <w:rPr>
      <w:rFonts w:eastAsia="Times New Roman"/>
      <w:sz w:val="24"/>
    </w:rPr>
  </w:style>
  <w:style w:type="character" w:customStyle="1" w:styleId="normaltextrun">
    <w:name w:val="normaltextrun"/>
    <w:basedOn w:val="DefaultParagraphFont"/>
    <w:rsid w:val="00DC4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0751">
      <w:bodyDiv w:val="1"/>
      <w:marLeft w:val="0"/>
      <w:marRight w:val="0"/>
      <w:marTop w:val="0"/>
      <w:marBottom w:val="0"/>
      <w:divBdr>
        <w:top w:val="none" w:sz="0" w:space="0" w:color="auto"/>
        <w:left w:val="none" w:sz="0" w:space="0" w:color="auto"/>
        <w:bottom w:val="none" w:sz="0" w:space="0" w:color="auto"/>
        <w:right w:val="none" w:sz="0" w:space="0" w:color="auto"/>
      </w:divBdr>
    </w:div>
    <w:div w:id="1346403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arr.sharepoint.com/sites/PICdev/BCT/Shared%20Documents/Feedbac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arr.sharepoint.com/sites/PICdev/BCT/Shared%20Documents/Feedback/2025%20officer%20candidate%20pulse%20survey%20results%20(BCT).xls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rr.sharepoint.com/sites/PICdev/BCT/Shared%20Documents/Principal%20VP%20Evaluation%20Form.docx" TargetMode="External"/><Relationship Id="rId5" Type="http://schemas.openxmlformats.org/officeDocument/2006/relationships/numbering" Target="numbering.xml"/><Relationship Id="rId15" Type="http://schemas.openxmlformats.org/officeDocument/2006/relationships/hyperlink" Target="https://barr.sharepoint.com/:x:/r/sites/PICdev/BCT/Shared%20Documents/BCT%20Development%20Goals%20Tracking.xlsx?d=w58e2469a1abb432aa6831a3b2c6390d0&amp;csf=1&amp;web=1&amp;e=kbgPe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arr.sharepoint.com/sites/PICdev/BCT/Shared%20Documents/Principal%20VP%20Evaluation%20Form.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7c87e31250c48a0f4cb528ac82f61f4e">
  <xsd:schema xmlns:xsd="http://www.w3.org/2001/XMLSchema" xmlns:xs="http://www.w3.org/2001/XMLSchema" xmlns:p="http://schemas.microsoft.com/office/2006/metadata/properties" xmlns:ns2="87040525-7e23-4725-ba85-9fbfb51da173" targetNamespace="http://schemas.microsoft.com/office/2006/metadata/properties" ma:root="true" ma:fieldsID="f2a544d6a11923fd32b0c3b51c904e5a"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SO690Nmerical.XSL" StyleName="ISO 690 - Numerical Referenc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2.xml><?xml version="1.0" encoding="utf-8"?>
<ds:datastoreItem xmlns:ds="http://schemas.openxmlformats.org/officeDocument/2006/customXml" ds:itemID="{85A6E81E-7ACC-4081-BDAA-1FADD7B54DAC}"/>
</file>

<file path=customXml/itemProps3.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4.xml><?xml version="1.0" encoding="utf-8"?>
<ds:datastoreItem xmlns:ds="http://schemas.openxmlformats.org/officeDocument/2006/customXml" ds:itemID="{A0211DD3-9DD2-470A-919D-8730DC14564D}">
  <ds:schemaRefs>
    <ds:schemaRef ds:uri="http://purl.org/dc/terms/"/>
    <ds:schemaRef ds:uri="http://schemas.microsoft.com/office/2006/documentManagement/types"/>
    <ds:schemaRef ds:uri="http://www.w3.org/XML/1998/namespace"/>
    <ds:schemaRef ds:uri="87040525-7e23-4725-ba85-9fbfb51da173"/>
    <ds:schemaRef ds:uri="http://purl.org/dc/elements/1.1/"/>
    <ds:schemaRef ds:uri="http://purl.org/dc/dcmitype/"/>
    <ds:schemaRef ds:uri="http://schemas.microsoft.com/office/2006/metadata/properties"/>
    <ds:schemaRef ds:uri="http://schemas.openxmlformats.org/package/2006/metadata/core-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Agenda-Barr.dotx</Template>
  <TotalTime>719</TotalTime>
  <Pages>2</Pages>
  <Words>735</Words>
  <Characters>4451</Characters>
  <Application>Microsoft Office Word</Application>
  <DocSecurity>0</DocSecurity>
  <Lines>87</Lines>
  <Paragraphs>32</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Beau Thurman</cp:lastModifiedBy>
  <cp:revision>8</cp:revision>
  <cp:lastPrinted>2013-04-05T14:58:00Z</cp:lastPrinted>
  <dcterms:created xsi:type="dcterms:W3CDTF">2025-01-10T21:30:00Z</dcterms:created>
  <dcterms:modified xsi:type="dcterms:W3CDTF">2025-04-30T16:49:00Z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Order">
    <vt:r8>800</vt:r8>
  </property>
  <property fmtid="{D5CDD505-2E9C-101B-9397-08002B2CF9AE}" pid="4" name="xd_ProgID">
    <vt:lpwstr/>
  </property>
  <property fmtid="{D5CDD505-2E9C-101B-9397-08002B2CF9AE}" pid="5" name="TemplateUrl">
    <vt:lpwstr/>
  </property>
  <property fmtid="{D5CDD505-2E9C-101B-9397-08002B2CF9AE}" pid="6" name="GrammarlyDocumentId">
    <vt:lpwstr>26f3c81ceaf11cb1acd2b96afcc7436d6939dfb71ad8336d6d47a2d6c6a5a1cf</vt:lpwstr>
  </property>
  <property fmtid="{D5CDD505-2E9C-101B-9397-08002B2CF9AE}" pid="8" name="docLang">
    <vt:lpwstr>en</vt:lpwstr>
  </property>
</Properties>
</file>