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1280F" w14:textId="77777777" w:rsidR="0098052D" w:rsidRPr="004C7848" w:rsidRDefault="00893766" w:rsidP="0098052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41"/>
        </w:tabs>
        <w:spacing w:before="240" w:after="0" w:line="288" w:lineRule="auto"/>
        <w:rPr>
          <w:rFonts w:ascii="Century Gothic" w:eastAsia="Calibri" w:hAnsi="Century Gothic"/>
          <w:color w:val="005A96" w:themeColor="accent1"/>
        </w:rPr>
      </w:pPr>
      <w:r>
        <w:rPr>
          <w:rFonts w:ascii="Century Gothic" w:eastAsia="Calibri" w:hAnsi="Century Gothic" w:cstheme="minorBidi"/>
          <w:color w:val="005A96" w:themeColor="accent1"/>
          <w:sz w:val="28"/>
          <w:szCs w:val="28"/>
        </w:rPr>
        <w:t>principal</w:t>
      </w:r>
      <w:r w:rsidR="0098052D" w:rsidRPr="004C7848">
        <w:rPr>
          <w:rFonts w:ascii="Century Gothic" w:eastAsia="Calibri" w:hAnsi="Century Gothic" w:cstheme="minorBidi"/>
          <w:color w:val="005A96" w:themeColor="accent1"/>
          <w:sz w:val="28"/>
          <w:szCs w:val="28"/>
        </w:rPr>
        <w:t xml:space="preserve"> </w:t>
      </w:r>
      <w:r w:rsidR="0098052D">
        <w:rPr>
          <w:rFonts w:ascii="Century Gothic" w:eastAsia="Calibri" w:hAnsi="Century Gothic" w:cstheme="minorBidi"/>
          <w:color w:val="005A96" w:themeColor="accent1"/>
          <w:sz w:val="28"/>
          <w:szCs w:val="28"/>
        </w:rPr>
        <w:t xml:space="preserve">vice </w:t>
      </w:r>
      <w:r w:rsidR="0098052D" w:rsidRPr="004C7848">
        <w:rPr>
          <w:rFonts w:ascii="Century Gothic" w:eastAsia="Calibri" w:hAnsi="Century Gothic" w:cstheme="minorBidi"/>
          <w:color w:val="005A96" w:themeColor="accent1"/>
          <w:sz w:val="28"/>
          <w:szCs w:val="28"/>
        </w:rPr>
        <w:t xml:space="preserve">president-candidate </w:t>
      </w:r>
      <w:r w:rsidR="0098052D">
        <w:rPr>
          <w:rFonts w:ascii="Century Gothic" w:eastAsia="Calibri" w:hAnsi="Century Gothic" w:cstheme="minorBidi"/>
          <w:color w:val="005A96" w:themeColor="accent1"/>
          <w:sz w:val="28"/>
          <w:szCs w:val="28"/>
        </w:rPr>
        <w:t>rating summary</w:t>
      </w:r>
      <w:r w:rsidR="003708E1">
        <w:rPr>
          <w:rFonts w:ascii="Century Gothic" w:eastAsia="Calibri" w:hAnsi="Century Gothic" w:cstheme="minorBidi"/>
          <w:color w:val="005A96" w:themeColor="accent1"/>
          <w:sz w:val="28"/>
          <w:szCs w:val="28"/>
        </w:rPr>
        <w:t xml:space="preserve"> </w:t>
      </w:r>
      <w:r w:rsidR="003708E1">
        <w:rPr>
          <w:rFonts w:ascii="Calibri" w:eastAsia="Calibri" w:hAnsi="Calibri" w:cstheme="minorBidi"/>
          <w:color w:val="005A96"/>
          <w:sz w:val="28"/>
          <w:szCs w:val="28"/>
        </w:rPr>
        <w:t xml:space="preserve"> </w:t>
      </w:r>
    </w:p>
    <w:p w14:paraId="14DA9AC6" w14:textId="77777777" w:rsidR="00311C0D" w:rsidRDefault="00311C0D" w:rsidP="00311C0D">
      <w:pPr>
        <w:pStyle w:val="Heading3"/>
        <w:rPr>
          <w:rFonts w:ascii="Calibri" w:eastAsia="Calibri" w:hAnsi="Calibri" w:cstheme="minorBidi"/>
          <w:color w:val="005A96"/>
          <w:sz w:val="28"/>
          <w:szCs w:val="28"/>
        </w:rPr>
      </w:pPr>
      <w:r>
        <w:rPr>
          <w:rFonts w:ascii="Calibri" w:eastAsia="Calibri" w:hAnsi="Calibri" w:cstheme="minorBidi"/>
          <w:color w:val="005A96"/>
          <w:sz w:val="28"/>
          <w:szCs w:val="28"/>
        </w:rPr>
        <w:t>all officer selection</w:t>
      </w:r>
      <w:r w:rsidRPr="00194FDC">
        <w:rPr>
          <w:rFonts w:ascii="Calibri" w:eastAsia="Calibri" w:hAnsi="Calibri" w:cstheme="minorBidi"/>
          <w:color w:val="005A96"/>
          <w:sz w:val="28"/>
          <w:szCs w:val="28"/>
        </w:rPr>
        <w:t xml:space="preserve"> criteria</w:t>
      </w:r>
      <w:r>
        <w:rPr>
          <w:rFonts w:ascii="Calibri" w:eastAsia="Calibri" w:hAnsi="Calibri" w:cstheme="minorBidi"/>
          <w:color w:val="005A96"/>
          <w:sz w:val="28"/>
          <w:szCs w:val="28"/>
        </w:rPr>
        <w:t xml:space="preserve"> </w:t>
      </w:r>
    </w:p>
    <w:p w14:paraId="217050CF" w14:textId="77777777" w:rsidR="00F25650" w:rsidRPr="00F25650" w:rsidRDefault="00F25650" w:rsidP="00F25650">
      <w:pPr>
        <w:rPr>
          <w:rFonts w:eastAsia="Calibri" w:cs="Segoe UI"/>
          <w:sz w:val="18"/>
          <w:szCs w:val="18"/>
        </w:rPr>
      </w:pPr>
      <w:r w:rsidRPr="00F25650">
        <w:rPr>
          <w:rFonts w:eastAsia="Calibri" w:cs="Segoe UI"/>
          <w:sz w:val="18"/>
          <w:szCs w:val="18"/>
        </w:rPr>
        <w:t xml:space="preserve">See Officer Charter and Supporting Attachments on </w:t>
      </w:r>
      <w:proofErr w:type="spellStart"/>
      <w:r w:rsidRPr="00F25650">
        <w:rPr>
          <w:rFonts w:eastAsia="Calibri" w:cs="Segoe UI"/>
          <w:sz w:val="18"/>
          <w:szCs w:val="18"/>
        </w:rPr>
        <w:t>BarrLink</w:t>
      </w:r>
      <w:proofErr w:type="spellEnd"/>
      <w:r w:rsidRPr="00F25650">
        <w:rPr>
          <w:rFonts w:eastAsia="Calibri" w:cs="Segoe UI"/>
          <w:sz w:val="18"/>
          <w:szCs w:val="18"/>
        </w:rPr>
        <w:t xml:space="preserve"> page if you need help articulating your reasoning: </w:t>
      </w:r>
      <w:hyperlink r:id="rId11" w:history="1">
        <w:r w:rsidRPr="00F25650">
          <w:rPr>
            <w:rFonts w:eastAsia="Calibri" w:cs="Segoe UI"/>
            <w:color w:val="005C97"/>
            <w:sz w:val="18"/>
            <w:szCs w:val="18"/>
            <w:u w:val="single"/>
          </w:rPr>
          <w:t>http://barrlink/company/organizationalroles/officer%20charter%20and%20supporting%20attachments.docx</w:t>
        </w:r>
      </w:hyperlink>
    </w:p>
    <w:tbl>
      <w:tblPr>
        <w:tblStyle w:val="TableGrid"/>
        <w:tblW w:w="10885" w:type="dxa"/>
        <w:tblLayout w:type="fixed"/>
        <w:tblCellMar>
          <w:top w:w="29" w:type="dxa"/>
          <w:left w:w="115" w:type="dxa"/>
          <w:right w:w="115" w:type="dxa"/>
        </w:tblCellMar>
        <w:tblLook w:val="04A0" w:firstRow="1" w:lastRow="0" w:firstColumn="1" w:lastColumn="0" w:noHBand="0" w:noVBand="1"/>
      </w:tblPr>
      <w:tblGrid>
        <w:gridCol w:w="1435"/>
        <w:gridCol w:w="4950"/>
        <w:gridCol w:w="4500"/>
      </w:tblGrid>
      <w:tr w:rsidR="003F5E48" w:rsidRPr="003F5E48" w14:paraId="09C3C187" w14:textId="77777777" w:rsidTr="003F5E48">
        <w:tc>
          <w:tcPr>
            <w:tcW w:w="1435" w:type="dxa"/>
            <w:shd w:val="clear" w:color="auto" w:fill="91963C"/>
          </w:tcPr>
          <w:p w14:paraId="6CD8D57C" w14:textId="77777777" w:rsidR="003F5E48" w:rsidRPr="003F5E48" w:rsidRDefault="003F5E48" w:rsidP="003F5E48">
            <w:pPr>
              <w:rPr>
                <w:rFonts w:eastAsia="Calibri" w:cs="Segoe UI"/>
                <w:b/>
                <w:color w:val="FFFFFF"/>
              </w:rPr>
            </w:pPr>
            <w:r w:rsidRPr="003F5E48">
              <w:rPr>
                <w:rFonts w:eastAsia="Calibri" w:cs="Segoe UI"/>
                <w:b/>
                <w:color w:val="FFFFFF"/>
              </w:rPr>
              <w:t>Criteria #</w:t>
            </w:r>
            <w:r w:rsidR="00C02816">
              <w:rPr>
                <w:rFonts w:eastAsia="Calibri" w:cs="Segoe UI"/>
                <w:b/>
                <w:color w:val="FFFFFF"/>
              </w:rPr>
              <w:t>A</w:t>
            </w:r>
            <w:r w:rsidRPr="003F5E48">
              <w:rPr>
                <w:rFonts w:eastAsia="Calibri" w:cs="Segoe UI"/>
                <w:b/>
                <w:color w:val="FFFFFF"/>
              </w:rPr>
              <w:t>1</w:t>
            </w:r>
          </w:p>
        </w:tc>
        <w:tc>
          <w:tcPr>
            <w:tcW w:w="9450" w:type="dxa"/>
            <w:gridSpan w:val="2"/>
            <w:tcBorders>
              <w:bottom w:val="single" w:sz="4" w:space="0" w:color="auto"/>
            </w:tcBorders>
            <w:shd w:val="clear" w:color="auto" w:fill="91963C"/>
          </w:tcPr>
          <w:p w14:paraId="5582F067" w14:textId="77777777" w:rsidR="003F5E48" w:rsidRPr="003F5E48" w:rsidRDefault="003F5E48" w:rsidP="003F5E48">
            <w:pPr>
              <w:rPr>
                <w:rFonts w:eastAsia="Calibri" w:cs="Segoe UI"/>
                <w:color w:val="FFFFFF"/>
              </w:rPr>
            </w:pPr>
            <w:r w:rsidRPr="003F5E48">
              <w:rPr>
                <w:rFonts w:eastAsia="Calibri" w:cs="Segoe UI"/>
                <w:b/>
                <w:color w:val="FFFFFF"/>
              </w:rPr>
              <w:t xml:space="preserve">Embraces Barr’s values, culture, </w:t>
            </w:r>
            <w:proofErr w:type="gramStart"/>
            <w:r w:rsidRPr="003F5E48">
              <w:rPr>
                <w:rFonts w:eastAsia="Calibri" w:cs="Segoe UI"/>
                <w:b/>
                <w:color w:val="FFFFFF"/>
              </w:rPr>
              <w:t>strategies, and</w:t>
            </w:r>
            <w:proofErr w:type="gramEnd"/>
            <w:r w:rsidRPr="003F5E48">
              <w:rPr>
                <w:rFonts w:eastAsia="Calibri" w:cs="Segoe UI"/>
                <w:b/>
                <w:color w:val="FFFFFF"/>
              </w:rPr>
              <w:t xml:space="preserve"> consulting and business models and contributes to constructive change</w:t>
            </w:r>
            <w:r w:rsidRPr="003F5E48">
              <w:rPr>
                <w:rFonts w:eastAsia="Calibri" w:cs="Segoe UI"/>
                <w:color w:val="FFFFFF"/>
              </w:rPr>
              <w:t xml:space="preserve"> </w:t>
            </w:r>
          </w:p>
          <w:p w14:paraId="1B4D9116" w14:textId="77777777" w:rsidR="003F5E48" w:rsidRPr="003F5E48" w:rsidRDefault="003F5E48" w:rsidP="003F5E48">
            <w:pPr>
              <w:ind w:left="341"/>
              <w:contextualSpacing/>
              <w:rPr>
                <w:rFonts w:eastAsia="Calibri" w:cs="Segoe UI"/>
                <w:color w:val="FFFFFF"/>
              </w:rPr>
            </w:pPr>
          </w:p>
        </w:tc>
      </w:tr>
      <w:tr w:rsidR="003F5E48" w:rsidRPr="003F5E48" w14:paraId="616B2AA4" w14:textId="77777777" w:rsidTr="003F5E48">
        <w:trPr>
          <w:trHeight w:val="629"/>
        </w:trPr>
        <w:tc>
          <w:tcPr>
            <w:tcW w:w="1435" w:type="dxa"/>
            <w:tcBorders>
              <w:right w:val="single" w:sz="4" w:space="0" w:color="auto"/>
            </w:tcBorders>
            <w:shd w:val="clear" w:color="auto" w:fill="004370"/>
          </w:tcPr>
          <w:p w14:paraId="35E404ED"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079DCA5F"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4B6962EC" w14:textId="77777777" w:rsidR="003F5E48" w:rsidRPr="003F5E48" w:rsidRDefault="00701DB1" w:rsidP="003F5E48">
            <w:pPr>
              <w:ind w:firstLine="335"/>
              <w:contextualSpacing/>
              <w:rPr>
                <w:rFonts w:eastAsia="Calibri" w:cs="Segoe UI"/>
                <w:sz w:val="16"/>
                <w:szCs w:val="16"/>
              </w:rPr>
            </w:pPr>
            <w:sdt>
              <w:sdtPr>
                <w:rPr>
                  <w:rFonts w:eastAsia="Calibri" w:cs="Segoe UI"/>
                  <w:sz w:val="16"/>
                  <w:szCs w:val="16"/>
                </w:rPr>
                <w:id w:val="-1439906864"/>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2504CB5B" w14:textId="77777777" w:rsidR="003F5E48" w:rsidRPr="003F5E48" w:rsidRDefault="00701DB1" w:rsidP="003F5E48">
            <w:pPr>
              <w:ind w:firstLine="335"/>
              <w:contextualSpacing/>
              <w:rPr>
                <w:rFonts w:eastAsia="Calibri" w:cs="Segoe UI"/>
                <w:sz w:val="16"/>
                <w:szCs w:val="16"/>
              </w:rPr>
            </w:pPr>
            <w:sdt>
              <w:sdtPr>
                <w:rPr>
                  <w:rFonts w:eastAsia="Calibri" w:cs="Segoe UI"/>
                  <w:sz w:val="16"/>
                  <w:szCs w:val="16"/>
                </w:rPr>
                <w:id w:val="1978788668"/>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43FA30CF" w14:textId="77777777" w:rsidR="003F5E48" w:rsidRPr="003F5E48" w:rsidRDefault="00701DB1" w:rsidP="003F5E48">
            <w:pPr>
              <w:contextualSpacing/>
              <w:rPr>
                <w:rFonts w:eastAsia="Calibri" w:cs="Segoe UI"/>
                <w:sz w:val="16"/>
                <w:szCs w:val="16"/>
              </w:rPr>
            </w:pPr>
            <w:sdt>
              <w:sdtPr>
                <w:rPr>
                  <w:rFonts w:eastAsia="Calibri" w:cs="Segoe UI"/>
                  <w:sz w:val="16"/>
                  <w:szCs w:val="16"/>
                </w:rPr>
                <w:id w:val="1982735115"/>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702F4B5D" w14:textId="2EEE3402" w:rsidR="003F5E48" w:rsidRPr="003F5E48" w:rsidRDefault="00701DB1" w:rsidP="003F5E48">
            <w:pPr>
              <w:contextualSpacing/>
              <w:rPr>
                <w:rFonts w:eastAsia="Calibri" w:cs="Segoe UI"/>
                <w:sz w:val="16"/>
                <w:szCs w:val="16"/>
              </w:rPr>
            </w:pPr>
            <w:sdt>
              <w:sdtPr>
                <w:rPr>
                  <w:rFonts w:eastAsia="Calibri" w:cs="Segoe UI"/>
                  <w:sz w:val="16"/>
                  <w:szCs w:val="16"/>
                </w:rPr>
                <w:id w:val="702064088"/>
                <w14:checkbox>
                  <w14:checked w14:val="1"/>
                  <w14:checkedState w14:val="2612" w14:font="MS Gothic"/>
                  <w14:uncheckedState w14:val="2610" w14:font="MS Gothic"/>
                </w14:checkbox>
              </w:sdtPr>
              <w:sdtEndPr/>
              <w:sdtContent>
                <w:r w:rsidR="0034531C">
                  <w:rPr>
                    <w:rFonts w:ascii="MS Gothic" w:eastAsia="MS Gothic" w:hAnsi="MS Gothic" w:cs="Segoe UI" w:hint="eastAsia"/>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61B8FB1F" w14:textId="77777777" w:rsidTr="00087D4D">
        <w:trPr>
          <w:trHeight w:val="1419"/>
        </w:trPr>
        <w:tc>
          <w:tcPr>
            <w:tcW w:w="1435" w:type="dxa"/>
            <w:tcBorders>
              <w:bottom w:val="single" w:sz="4" w:space="0" w:color="auto"/>
            </w:tcBorders>
            <w:shd w:val="clear" w:color="auto" w:fill="004370"/>
          </w:tcPr>
          <w:p w14:paraId="674FB928" w14:textId="77777777" w:rsidR="003F5E48" w:rsidRPr="003F5E48" w:rsidRDefault="003F5E48" w:rsidP="003F5E48">
            <w:pPr>
              <w:rPr>
                <w:rFonts w:eastAsia="Calibri" w:cs="Segoe UI"/>
                <w:b/>
                <w:color w:val="FFFFFF"/>
              </w:rPr>
            </w:pPr>
            <w:r w:rsidRPr="003F5E48">
              <w:rPr>
                <w:rFonts w:eastAsia="Calibri" w:cs="Segoe UI"/>
                <w:b/>
                <w:color w:val="FFFFFF"/>
              </w:rPr>
              <w:t>Comments</w:t>
            </w:r>
          </w:p>
          <w:p w14:paraId="787F1CBA"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14:paraId="3F7E0CAC" w14:textId="77777777" w:rsidR="003679A2" w:rsidRDefault="00701DB1">
            <w:r>
              <w:t>Demonstrates strong alignment with Barr's culture and consulting model. He is viewed as a collaborative, trusted contributor who supports the broader business and adapts to changing needs.</w:t>
            </w:r>
          </w:p>
        </w:tc>
      </w:tr>
      <w:tr w:rsidR="003F5E48" w:rsidRPr="003F5E48" w14:paraId="6B8EFDFA" w14:textId="77777777" w:rsidTr="003F5E48">
        <w:tc>
          <w:tcPr>
            <w:tcW w:w="1435" w:type="dxa"/>
            <w:shd w:val="clear" w:color="auto" w:fill="91963C"/>
          </w:tcPr>
          <w:p w14:paraId="1086CFE6" w14:textId="77777777" w:rsidR="003F5E48" w:rsidRPr="003F5E48" w:rsidRDefault="003F5E48" w:rsidP="003F5E48">
            <w:pPr>
              <w:rPr>
                <w:rFonts w:eastAsia="Calibri" w:cs="Segoe UI"/>
                <w:b/>
                <w:color w:val="FFFFFF"/>
              </w:rPr>
            </w:pPr>
            <w:r w:rsidRPr="003F5E48">
              <w:rPr>
                <w:rFonts w:eastAsia="Calibri" w:cs="Segoe UI"/>
                <w:b/>
                <w:color w:val="FFFFFF"/>
              </w:rPr>
              <w:br w:type="page"/>
              <w:t>Criteria #</w:t>
            </w:r>
            <w:r w:rsidR="00C02816">
              <w:rPr>
                <w:rFonts w:eastAsia="Calibri" w:cs="Segoe UI"/>
                <w:b/>
                <w:color w:val="FFFFFF"/>
              </w:rPr>
              <w:t>A</w:t>
            </w:r>
            <w:r w:rsidRPr="003F5E48">
              <w:rPr>
                <w:rFonts w:eastAsia="Calibri" w:cs="Segoe UI"/>
                <w:b/>
                <w:color w:val="FFFFFF"/>
              </w:rPr>
              <w:t>2</w:t>
            </w:r>
          </w:p>
        </w:tc>
        <w:tc>
          <w:tcPr>
            <w:tcW w:w="9450" w:type="dxa"/>
            <w:gridSpan w:val="2"/>
            <w:tcBorders>
              <w:bottom w:val="single" w:sz="4" w:space="0" w:color="auto"/>
            </w:tcBorders>
            <w:shd w:val="clear" w:color="auto" w:fill="91963C"/>
          </w:tcPr>
          <w:p w14:paraId="1EE252CB" w14:textId="77777777" w:rsidR="003F5E48" w:rsidRPr="003F5E48" w:rsidRDefault="003F5E48" w:rsidP="003F5E48">
            <w:pPr>
              <w:rPr>
                <w:rFonts w:eastAsia="Calibri" w:cs="Segoe UI"/>
                <w:b/>
                <w:color w:val="FFFFFF"/>
              </w:rPr>
            </w:pPr>
            <w:r w:rsidRPr="003F5E48">
              <w:rPr>
                <w:rFonts w:eastAsia="Calibri" w:cs="Segoe UI"/>
                <w:b/>
                <w:color w:val="FFFFFF"/>
              </w:rPr>
              <w:t>Exercises good judgment and courage</w:t>
            </w:r>
            <w:r w:rsidRPr="003F5E48">
              <w:rPr>
                <w:rFonts w:eastAsia="Calibri" w:cs="Segoe UI"/>
                <w:b/>
                <w:color w:val="FFFFFF"/>
              </w:rPr>
              <w:br/>
            </w:r>
          </w:p>
        </w:tc>
      </w:tr>
      <w:tr w:rsidR="003F5E48" w:rsidRPr="003F5E48" w14:paraId="047E44B1" w14:textId="77777777" w:rsidTr="003F5E48">
        <w:trPr>
          <w:trHeight w:val="629"/>
        </w:trPr>
        <w:tc>
          <w:tcPr>
            <w:tcW w:w="1435" w:type="dxa"/>
            <w:tcBorders>
              <w:right w:val="single" w:sz="4" w:space="0" w:color="auto"/>
            </w:tcBorders>
            <w:shd w:val="clear" w:color="auto" w:fill="004370"/>
          </w:tcPr>
          <w:p w14:paraId="67B23D8E"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3BF0536B"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0DBCF9C1" w14:textId="77777777" w:rsidR="003F5E48" w:rsidRPr="003F5E48" w:rsidRDefault="00701DB1" w:rsidP="003F5E48">
            <w:pPr>
              <w:ind w:left="335"/>
              <w:contextualSpacing/>
              <w:rPr>
                <w:rFonts w:eastAsia="Calibri" w:cs="Segoe UI"/>
                <w:sz w:val="16"/>
                <w:szCs w:val="16"/>
              </w:rPr>
            </w:pPr>
            <w:sdt>
              <w:sdtPr>
                <w:rPr>
                  <w:rFonts w:eastAsia="Calibri" w:cs="Segoe UI"/>
                  <w:sz w:val="16"/>
                  <w:szCs w:val="16"/>
                </w:rPr>
                <w:id w:val="-463653837"/>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25C61856" w14:textId="77777777" w:rsidR="003F5E48" w:rsidRPr="003F5E48" w:rsidRDefault="00701DB1" w:rsidP="003F5E48">
            <w:pPr>
              <w:ind w:left="335"/>
              <w:contextualSpacing/>
              <w:rPr>
                <w:rFonts w:eastAsia="Calibri" w:cs="Segoe UI"/>
                <w:sz w:val="16"/>
                <w:szCs w:val="16"/>
              </w:rPr>
            </w:pPr>
            <w:sdt>
              <w:sdtPr>
                <w:rPr>
                  <w:rFonts w:eastAsia="Calibri" w:cs="Segoe UI"/>
                  <w:sz w:val="16"/>
                  <w:szCs w:val="16"/>
                </w:rPr>
                <w:id w:val="-931894416"/>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3BA07010" w14:textId="637C93E8" w:rsidR="003F5E48" w:rsidRPr="003F5E48" w:rsidRDefault="00701DB1" w:rsidP="003F5E48">
            <w:pPr>
              <w:contextualSpacing/>
              <w:rPr>
                <w:rFonts w:eastAsia="Calibri" w:cs="Segoe UI"/>
                <w:sz w:val="16"/>
                <w:szCs w:val="16"/>
              </w:rPr>
            </w:pPr>
            <w:sdt>
              <w:sdtPr>
                <w:rPr>
                  <w:rFonts w:eastAsia="Calibri" w:cs="Segoe UI"/>
                  <w:sz w:val="16"/>
                  <w:szCs w:val="16"/>
                </w:rPr>
                <w:id w:val="-1521147293"/>
                <w14:checkbox>
                  <w14:checked w14:val="1"/>
                  <w14:checkedState w14:val="2612" w14:font="MS Gothic"/>
                  <w14:uncheckedState w14:val="2610" w14:font="MS Gothic"/>
                </w14:checkbox>
              </w:sdtPr>
              <w:sdtEndPr/>
              <w:sdtContent>
                <w:r w:rsidR="0034531C">
                  <w:rPr>
                    <w:rFonts w:ascii="MS Gothic" w:eastAsia="MS Gothic" w:hAnsi="MS Gothic" w:cs="Segoe UI" w:hint="eastAsia"/>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14F7E0F8" w14:textId="77777777" w:rsidR="003F5E48" w:rsidRPr="003F5E48" w:rsidRDefault="00701DB1" w:rsidP="003F5E48">
            <w:pPr>
              <w:contextualSpacing/>
              <w:rPr>
                <w:rFonts w:eastAsia="Calibri" w:cs="Segoe UI"/>
                <w:sz w:val="16"/>
                <w:szCs w:val="16"/>
              </w:rPr>
            </w:pPr>
            <w:sdt>
              <w:sdtPr>
                <w:rPr>
                  <w:rFonts w:eastAsia="Calibri" w:cs="Segoe UI"/>
                  <w:sz w:val="16"/>
                  <w:szCs w:val="16"/>
                </w:rPr>
                <w:id w:val="1794940348"/>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371A3CF3" w14:textId="77777777" w:rsidTr="00087D4D">
        <w:trPr>
          <w:trHeight w:val="1419"/>
        </w:trPr>
        <w:tc>
          <w:tcPr>
            <w:tcW w:w="1435" w:type="dxa"/>
            <w:tcBorders>
              <w:bottom w:val="single" w:sz="4" w:space="0" w:color="auto"/>
            </w:tcBorders>
            <w:shd w:val="clear" w:color="auto" w:fill="004370"/>
          </w:tcPr>
          <w:p w14:paraId="7B1DEF6C" w14:textId="77777777" w:rsidR="003F5E48" w:rsidRPr="003F5E48" w:rsidRDefault="003F5E48" w:rsidP="003F5E48">
            <w:pPr>
              <w:rPr>
                <w:rFonts w:eastAsia="Calibri" w:cs="Segoe UI"/>
                <w:b/>
                <w:color w:val="FFFFFF"/>
              </w:rPr>
            </w:pPr>
            <w:r w:rsidRPr="003F5E48">
              <w:rPr>
                <w:rFonts w:eastAsia="Calibri" w:cs="Segoe UI"/>
                <w:b/>
                <w:color w:val="FFFFFF"/>
              </w:rPr>
              <w:t>Comments</w:t>
            </w:r>
          </w:p>
          <w:p w14:paraId="4676FA1F"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14:paraId="5D6642B7" w14:textId="77777777" w:rsidR="003679A2" w:rsidRDefault="00701DB1">
            <w:r>
              <w:t>Has made meaningful progress and is increasingly taking on front-line leadership. Continued coaching is still warranted on handling ambiguity, pacing discussions, and calibrating recommendations before moving quickly to a solution.</w:t>
            </w:r>
          </w:p>
        </w:tc>
      </w:tr>
      <w:tr w:rsidR="003F5E48" w:rsidRPr="003F5E48" w14:paraId="331C7414" w14:textId="77777777" w:rsidTr="003F5E48">
        <w:tc>
          <w:tcPr>
            <w:tcW w:w="1435" w:type="dxa"/>
            <w:shd w:val="clear" w:color="auto" w:fill="91963C"/>
          </w:tcPr>
          <w:p w14:paraId="04A10149" w14:textId="77777777" w:rsidR="003F5E48" w:rsidRPr="003F5E48" w:rsidRDefault="003F5E48" w:rsidP="003F5E48">
            <w:pPr>
              <w:rPr>
                <w:rFonts w:eastAsia="Calibri" w:cs="Segoe UI"/>
                <w:b/>
                <w:color w:val="FFFFFF"/>
              </w:rPr>
            </w:pPr>
            <w:r w:rsidRPr="003F5E48">
              <w:rPr>
                <w:rFonts w:eastAsia="Calibri" w:cs="Segoe UI"/>
                <w:b/>
                <w:color w:val="FFFFFF"/>
              </w:rPr>
              <w:t>Criteria #</w:t>
            </w:r>
            <w:r w:rsidR="00C02816">
              <w:rPr>
                <w:rFonts w:eastAsia="Calibri" w:cs="Segoe UI"/>
                <w:b/>
                <w:color w:val="FFFFFF"/>
              </w:rPr>
              <w:t>A</w:t>
            </w:r>
            <w:r w:rsidRPr="003F5E48">
              <w:rPr>
                <w:rFonts w:eastAsia="Calibri" w:cs="Segoe UI"/>
                <w:b/>
                <w:color w:val="FFFFFF"/>
              </w:rPr>
              <w:t>3</w:t>
            </w:r>
          </w:p>
        </w:tc>
        <w:tc>
          <w:tcPr>
            <w:tcW w:w="9450" w:type="dxa"/>
            <w:gridSpan w:val="2"/>
            <w:tcBorders>
              <w:bottom w:val="single" w:sz="4" w:space="0" w:color="auto"/>
            </w:tcBorders>
            <w:shd w:val="clear" w:color="auto" w:fill="91963C"/>
          </w:tcPr>
          <w:p w14:paraId="2FBAFA2E" w14:textId="77777777" w:rsidR="003F5E48" w:rsidRPr="003F5E48" w:rsidRDefault="003F5E48" w:rsidP="003F5E48">
            <w:pPr>
              <w:rPr>
                <w:rFonts w:eastAsia="Calibri" w:cs="Segoe UI"/>
                <w:b/>
                <w:color w:val="FFFFFF"/>
              </w:rPr>
            </w:pPr>
            <w:r w:rsidRPr="003F5E48">
              <w:rPr>
                <w:rFonts w:eastAsia="Calibri" w:cs="Segoe UI"/>
                <w:b/>
                <w:color w:val="FFFFFF"/>
              </w:rPr>
              <w:t>Provides strategic thinking and leadership in area of practice or responsibility</w:t>
            </w:r>
            <w:r w:rsidRPr="003F5E48">
              <w:rPr>
                <w:rFonts w:eastAsia="Calibri" w:cs="Segoe UI"/>
                <w:b/>
                <w:color w:val="FFFFFF"/>
              </w:rPr>
              <w:br/>
            </w:r>
          </w:p>
        </w:tc>
      </w:tr>
      <w:tr w:rsidR="003F5E48" w:rsidRPr="003F5E48" w14:paraId="4DD81961" w14:textId="77777777" w:rsidTr="003F5E48">
        <w:trPr>
          <w:trHeight w:val="629"/>
        </w:trPr>
        <w:tc>
          <w:tcPr>
            <w:tcW w:w="1435" w:type="dxa"/>
            <w:tcBorders>
              <w:right w:val="single" w:sz="4" w:space="0" w:color="auto"/>
            </w:tcBorders>
            <w:shd w:val="clear" w:color="auto" w:fill="004370"/>
          </w:tcPr>
          <w:p w14:paraId="659DF409"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77A7F620"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019A294F" w14:textId="77777777" w:rsidR="003F5E48" w:rsidRPr="003F5E48" w:rsidRDefault="00701DB1" w:rsidP="003F5E48">
            <w:pPr>
              <w:ind w:left="335"/>
              <w:contextualSpacing/>
              <w:rPr>
                <w:rFonts w:eastAsia="Calibri" w:cs="Segoe UI"/>
                <w:sz w:val="16"/>
                <w:szCs w:val="16"/>
              </w:rPr>
            </w:pPr>
            <w:sdt>
              <w:sdtPr>
                <w:rPr>
                  <w:rFonts w:eastAsia="Calibri" w:cs="Segoe UI"/>
                  <w:sz w:val="16"/>
                  <w:szCs w:val="16"/>
                </w:rPr>
                <w:id w:val="-285278417"/>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122F5C99" w14:textId="77777777" w:rsidR="003F5E48" w:rsidRPr="003F5E48" w:rsidRDefault="00701DB1" w:rsidP="003F5E48">
            <w:pPr>
              <w:ind w:left="335"/>
              <w:contextualSpacing/>
              <w:rPr>
                <w:rFonts w:eastAsia="Calibri" w:cs="Segoe UI"/>
                <w:sz w:val="16"/>
                <w:szCs w:val="16"/>
              </w:rPr>
            </w:pPr>
            <w:sdt>
              <w:sdtPr>
                <w:rPr>
                  <w:rFonts w:eastAsia="Calibri" w:cs="Segoe UI"/>
                  <w:sz w:val="16"/>
                  <w:szCs w:val="16"/>
                </w:rPr>
                <w:id w:val="533011576"/>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3E000318" w14:textId="52A656B7" w:rsidR="003F5E48" w:rsidRPr="003F5E48" w:rsidRDefault="00701DB1" w:rsidP="003F5E48">
            <w:pPr>
              <w:contextualSpacing/>
              <w:rPr>
                <w:rFonts w:eastAsia="Calibri" w:cs="Segoe UI"/>
                <w:sz w:val="16"/>
                <w:szCs w:val="16"/>
              </w:rPr>
            </w:pPr>
            <w:sdt>
              <w:sdtPr>
                <w:rPr>
                  <w:rFonts w:eastAsia="Calibri" w:cs="Segoe UI"/>
                  <w:sz w:val="16"/>
                  <w:szCs w:val="16"/>
                </w:rPr>
                <w:id w:val="867571750"/>
                <w14:checkbox>
                  <w14:checked w14:val="1"/>
                  <w14:checkedState w14:val="2612" w14:font="MS Gothic"/>
                  <w14:uncheckedState w14:val="2610" w14:font="MS Gothic"/>
                </w14:checkbox>
              </w:sdtPr>
              <w:sdtEndPr/>
              <w:sdtContent>
                <w:r w:rsidR="0034531C">
                  <w:rPr>
                    <w:rFonts w:ascii="MS Gothic" w:eastAsia="MS Gothic" w:hAnsi="MS Gothic" w:cs="Segoe UI" w:hint="eastAsia"/>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218386D3" w14:textId="77777777" w:rsidR="003F5E48" w:rsidRPr="003F5E48" w:rsidRDefault="00701DB1" w:rsidP="003F5E48">
            <w:pPr>
              <w:contextualSpacing/>
              <w:rPr>
                <w:rFonts w:eastAsia="Calibri" w:cs="Segoe UI"/>
                <w:sz w:val="16"/>
                <w:szCs w:val="16"/>
              </w:rPr>
            </w:pPr>
            <w:sdt>
              <w:sdtPr>
                <w:rPr>
                  <w:rFonts w:eastAsia="Calibri" w:cs="Segoe UI"/>
                  <w:sz w:val="16"/>
                  <w:szCs w:val="16"/>
                </w:rPr>
                <w:id w:val="-1924869325"/>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7C1AF3BB" w14:textId="77777777" w:rsidTr="00087D4D">
        <w:trPr>
          <w:trHeight w:val="1509"/>
        </w:trPr>
        <w:tc>
          <w:tcPr>
            <w:tcW w:w="1435" w:type="dxa"/>
            <w:tcBorders>
              <w:bottom w:val="single" w:sz="4" w:space="0" w:color="auto"/>
            </w:tcBorders>
            <w:shd w:val="clear" w:color="auto" w:fill="004370"/>
          </w:tcPr>
          <w:p w14:paraId="76527813" w14:textId="77777777" w:rsidR="003F5E48" w:rsidRPr="003F5E48" w:rsidRDefault="003F5E48" w:rsidP="003F5E48">
            <w:pPr>
              <w:rPr>
                <w:rFonts w:eastAsia="Calibri" w:cs="Segoe UI"/>
                <w:b/>
                <w:color w:val="FFFFFF"/>
              </w:rPr>
            </w:pPr>
            <w:r w:rsidRPr="003F5E48">
              <w:rPr>
                <w:rFonts w:eastAsia="Calibri" w:cs="Segoe UI"/>
                <w:b/>
                <w:color w:val="FFFFFF"/>
              </w:rPr>
              <w:t>Comments</w:t>
            </w:r>
          </w:p>
          <w:p w14:paraId="54D568F0"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14:paraId="1A2798BB" w14:textId="77777777" w:rsidR="003679A2" w:rsidRDefault="00701DB1">
            <w:r>
              <w:t>Shows strategic leadership through team building, broad internal connectivity, and expansion of service breadth on important clients. Relative to the other criteria, this still appears more execution-focused than fully developed portfolio-shaping strategy.</w:t>
            </w:r>
          </w:p>
        </w:tc>
      </w:tr>
      <w:tr w:rsidR="003F5E48" w:rsidRPr="003F5E48" w14:paraId="1B1990CF" w14:textId="77777777" w:rsidTr="003F5E48">
        <w:tc>
          <w:tcPr>
            <w:tcW w:w="1435" w:type="dxa"/>
            <w:shd w:val="clear" w:color="auto" w:fill="91963C"/>
          </w:tcPr>
          <w:p w14:paraId="310536CF" w14:textId="77777777" w:rsidR="003F5E48" w:rsidRPr="003F5E48" w:rsidRDefault="003F5E48" w:rsidP="003F5E48">
            <w:pPr>
              <w:rPr>
                <w:rFonts w:eastAsia="Calibri" w:cs="Segoe UI"/>
                <w:b/>
                <w:color w:val="FFFFFF"/>
              </w:rPr>
            </w:pPr>
            <w:r w:rsidRPr="003F5E48">
              <w:rPr>
                <w:rFonts w:eastAsia="Calibri" w:cs="Segoe UI"/>
                <w:b/>
                <w:color w:val="FFFFFF"/>
              </w:rPr>
              <w:t>Criteria #</w:t>
            </w:r>
            <w:r w:rsidR="00C02816">
              <w:rPr>
                <w:rFonts w:eastAsia="Calibri" w:cs="Segoe UI"/>
                <w:b/>
                <w:color w:val="FFFFFF"/>
              </w:rPr>
              <w:t>A</w:t>
            </w:r>
            <w:r w:rsidRPr="003F5E48">
              <w:rPr>
                <w:rFonts w:eastAsia="Calibri" w:cs="Segoe UI"/>
                <w:b/>
                <w:color w:val="FFFFFF"/>
              </w:rPr>
              <w:t>4</w:t>
            </w:r>
          </w:p>
        </w:tc>
        <w:tc>
          <w:tcPr>
            <w:tcW w:w="9450" w:type="dxa"/>
            <w:gridSpan w:val="2"/>
            <w:shd w:val="clear" w:color="auto" w:fill="91963C"/>
          </w:tcPr>
          <w:p w14:paraId="30147001" w14:textId="77777777" w:rsidR="003F5E48" w:rsidRPr="003F5E48" w:rsidRDefault="003F5E48" w:rsidP="003F5E48">
            <w:pPr>
              <w:rPr>
                <w:rFonts w:eastAsia="Calibri" w:cs="Segoe UI"/>
                <w:b/>
                <w:color w:val="FFFFFF"/>
              </w:rPr>
            </w:pPr>
            <w:r w:rsidRPr="003F5E48">
              <w:rPr>
                <w:rFonts w:eastAsia="Calibri" w:cs="Segoe UI"/>
                <w:b/>
                <w:color w:val="FFFFFF"/>
              </w:rPr>
              <w:t>Helps develop talent and helps colleagues reach full potential</w:t>
            </w:r>
            <w:r w:rsidRPr="003F5E48">
              <w:rPr>
                <w:rFonts w:eastAsia="Calibri" w:cs="Segoe UI"/>
                <w:b/>
                <w:color w:val="FFFFFF"/>
              </w:rPr>
              <w:br/>
            </w:r>
          </w:p>
        </w:tc>
      </w:tr>
      <w:tr w:rsidR="003F5E48" w:rsidRPr="003F5E48" w14:paraId="13C3A6E5" w14:textId="77777777" w:rsidTr="003F5E48">
        <w:trPr>
          <w:trHeight w:val="629"/>
        </w:trPr>
        <w:tc>
          <w:tcPr>
            <w:tcW w:w="1435" w:type="dxa"/>
            <w:tcBorders>
              <w:right w:val="single" w:sz="4" w:space="0" w:color="auto"/>
            </w:tcBorders>
            <w:shd w:val="clear" w:color="auto" w:fill="004370"/>
          </w:tcPr>
          <w:p w14:paraId="3ED522C0"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11A2F984"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344B07A8" w14:textId="77777777" w:rsidR="003F5E48" w:rsidRPr="003F5E48" w:rsidRDefault="00701DB1" w:rsidP="003F5E48">
            <w:pPr>
              <w:ind w:left="335"/>
              <w:contextualSpacing/>
              <w:rPr>
                <w:rFonts w:eastAsia="Calibri" w:cs="Segoe UI"/>
                <w:sz w:val="16"/>
                <w:szCs w:val="16"/>
              </w:rPr>
            </w:pPr>
            <w:sdt>
              <w:sdtPr>
                <w:rPr>
                  <w:rFonts w:eastAsia="Calibri" w:cs="Segoe UI"/>
                  <w:sz w:val="16"/>
                  <w:szCs w:val="16"/>
                </w:rPr>
                <w:id w:val="-31112004"/>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3D71958B" w14:textId="77777777" w:rsidR="003F5E48" w:rsidRPr="003F5E48" w:rsidRDefault="00701DB1" w:rsidP="003F5E48">
            <w:pPr>
              <w:ind w:left="335"/>
              <w:contextualSpacing/>
              <w:rPr>
                <w:rFonts w:eastAsia="Calibri" w:cs="Segoe UI"/>
                <w:sz w:val="16"/>
                <w:szCs w:val="16"/>
              </w:rPr>
            </w:pPr>
            <w:sdt>
              <w:sdtPr>
                <w:rPr>
                  <w:rFonts w:eastAsia="Calibri" w:cs="Segoe UI"/>
                  <w:sz w:val="16"/>
                  <w:szCs w:val="16"/>
                </w:rPr>
                <w:id w:val="787007899"/>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4982C359" w14:textId="77777777" w:rsidR="003F5E48" w:rsidRPr="003F5E48" w:rsidRDefault="00701DB1" w:rsidP="003F5E48">
            <w:pPr>
              <w:contextualSpacing/>
              <w:rPr>
                <w:rFonts w:eastAsia="Calibri" w:cs="Segoe UI"/>
                <w:sz w:val="16"/>
                <w:szCs w:val="16"/>
              </w:rPr>
            </w:pPr>
            <w:sdt>
              <w:sdtPr>
                <w:rPr>
                  <w:rFonts w:eastAsia="Calibri" w:cs="Segoe UI"/>
                  <w:sz w:val="16"/>
                  <w:szCs w:val="16"/>
                </w:rPr>
                <w:id w:val="1318850397"/>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388CFC9B" w14:textId="77777777" w:rsidR="003F5E48" w:rsidRPr="003F5E48" w:rsidRDefault="00701DB1" w:rsidP="003F5E48">
            <w:pPr>
              <w:contextualSpacing/>
              <w:rPr>
                <w:rFonts w:eastAsia="Calibri" w:cs="Segoe UI"/>
                <w:sz w:val="16"/>
                <w:szCs w:val="16"/>
              </w:rPr>
            </w:pPr>
            <w:sdt>
              <w:sdtPr>
                <w:rPr>
                  <w:rFonts w:eastAsia="Calibri" w:cs="Segoe UI"/>
                  <w:sz w:val="16"/>
                  <w:szCs w:val="16"/>
                </w:rPr>
                <w:id w:val="-1860120485"/>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74C50EEE" w14:textId="77777777" w:rsidTr="00087D4D">
        <w:trPr>
          <w:trHeight w:val="1419"/>
        </w:trPr>
        <w:tc>
          <w:tcPr>
            <w:tcW w:w="1435" w:type="dxa"/>
            <w:tcBorders>
              <w:bottom w:val="single" w:sz="4" w:space="0" w:color="auto"/>
            </w:tcBorders>
            <w:shd w:val="clear" w:color="auto" w:fill="004370"/>
          </w:tcPr>
          <w:p w14:paraId="53E657D6" w14:textId="77777777" w:rsidR="003F5E48" w:rsidRPr="003F5E48" w:rsidRDefault="003F5E48" w:rsidP="003F5E48">
            <w:pPr>
              <w:rPr>
                <w:rFonts w:eastAsia="Calibri" w:cs="Segoe UI"/>
                <w:b/>
                <w:color w:val="FFFFFF"/>
              </w:rPr>
            </w:pPr>
            <w:r w:rsidRPr="003F5E48">
              <w:rPr>
                <w:rFonts w:eastAsia="Calibri" w:cs="Segoe UI"/>
                <w:b/>
                <w:color w:val="FFFFFF"/>
              </w:rPr>
              <w:lastRenderedPageBreak/>
              <w:t>Comments</w:t>
            </w:r>
          </w:p>
          <w:p w14:paraId="46C492DF"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14:paraId="7E433E96" w14:textId="77777777" w:rsidR="003679A2" w:rsidRDefault="00701DB1">
            <w:r>
              <w:t>A clear strength. He invests in staff, builds trust, and helps others grow into larger responsibilities rather than keeping key work centered on himself.</w:t>
            </w:r>
          </w:p>
        </w:tc>
      </w:tr>
    </w:tbl>
    <w:p w14:paraId="46DAA5D7" w14:textId="77777777" w:rsidR="00194FDC" w:rsidRDefault="00700C85" w:rsidP="002D4057">
      <w:pPr>
        <w:pStyle w:val="Heading3"/>
        <w:rPr>
          <w:rFonts w:ascii="Calibri" w:eastAsia="Calibri" w:hAnsi="Calibri" w:cstheme="minorBidi"/>
          <w:color w:val="005A96"/>
          <w:sz w:val="28"/>
          <w:szCs w:val="28"/>
        </w:rPr>
      </w:pPr>
      <w:r>
        <w:rPr>
          <w:rFonts w:ascii="Calibri" w:eastAsia="Calibri" w:hAnsi="Calibri" w:cstheme="minorBidi"/>
          <w:color w:val="005A96"/>
          <w:sz w:val="28"/>
          <w:szCs w:val="28"/>
        </w:rPr>
        <w:t>principal</w:t>
      </w:r>
      <w:r w:rsidR="00511E03" w:rsidRPr="00194FDC">
        <w:rPr>
          <w:rFonts w:ascii="Calibri" w:eastAsia="Calibri" w:hAnsi="Calibri" w:cstheme="minorBidi"/>
          <w:color w:val="005A96"/>
          <w:sz w:val="28"/>
          <w:szCs w:val="28"/>
        </w:rPr>
        <w:t xml:space="preserve"> vice president</w:t>
      </w:r>
      <w:r w:rsidR="00F47014">
        <w:rPr>
          <w:rFonts w:ascii="Calibri" w:eastAsia="Calibri" w:hAnsi="Calibri" w:cstheme="minorBidi"/>
          <w:color w:val="005A96"/>
          <w:sz w:val="28"/>
          <w:szCs w:val="28"/>
        </w:rPr>
        <w:t xml:space="preserve"> criteria</w:t>
      </w:r>
    </w:p>
    <w:p w14:paraId="4D18F9CE" w14:textId="77777777" w:rsidR="003F5E48" w:rsidRDefault="003F5E48" w:rsidP="003F5E48">
      <w:pPr>
        <w:rPr>
          <w:rStyle w:val="Hyperlink"/>
          <w:rFonts w:cs="Segoe UI"/>
          <w:sz w:val="18"/>
          <w:szCs w:val="18"/>
        </w:rPr>
      </w:pPr>
      <w:r w:rsidRPr="00596E00">
        <w:rPr>
          <w:rFonts w:cs="Segoe UI"/>
          <w:sz w:val="18"/>
          <w:szCs w:val="18"/>
        </w:rPr>
        <w:t xml:space="preserve">*for </w:t>
      </w:r>
      <w:r>
        <w:rPr>
          <w:rFonts w:cs="Segoe UI"/>
          <w:sz w:val="18"/>
          <w:szCs w:val="18"/>
        </w:rPr>
        <w:t xml:space="preserve">Principal VP role description </w:t>
      </w:r>
      <w:r w:rsidRPr="00596E00">
        <w:rPr>
          <w:rFonts w:cs="Segoe UI"/>
          <w:sz w:val="18"/>
          <w:szCs w:val="18"/>
        </w:rPr>
        <w:t xml:space="preserve">see:  </w:t>
      </w:r>
      <w:hyperlink r:id="rId12" w:history="1">
        <w:r>
          <w:rPr>
            <w:rStyle w:val="Hyperlink"/>
            <w:rFonts w:cs="Segoe UI"/>
            <w:sz w:val="18"/>
            <w:szCs w:val="18"/>
          </w:rPr>
          <w:t>http://barrlink/company/organizationalroles/Principal%20Vice%20President%20role%20description.docx</w:t>
        </w:r>
      </w:hyperlink>
    </w:p>
    <w:p w14:paraId="52341F5D" w14:textId="77777777" w:rsidR="00F25650" w:rsidRDefault="00F25650" w:rsidP="003F5E48">
      <w:pPr>
        <w:rPr>
          <w:rFonts w:cs="Segoe UI"/>
          <w:sz w:val="18"/>
          <w:szCs w:val="18"/>
        </w:rPr>
      </w:pPr>
      <w:r w:rsidRPr="00F25650">
        <w:rPr>
          <w:rFonts w:eastAsia="Calibri" w:cs="Segoe UI"/>
          <w:sz w:val="18"/>
          <w:szCs w:val="18"/>
        </w:rPr>
        <w:t xml:space="preserve">See Officer Charter and Supporting Attachments on </w:t>
      </w:r>
      <w:proofErr w:type="spellStart"/>
      <w:r w:rsidRPr="00F25650">
        <w:rPr>
          <w:rFonts w:eastAsia="Calibri" w:cs="Segoe UI"/>
          <w:sz w:val="18"/>
          <w:szCs w:val="18"/>
        </w:rPr>
        <w:t>BarrLink</w:t>
      </w:r>
      <w:proofErr w:type="spellEnd"/>
      <w:r w:rsidRPr="00F25650">
        <w:rPr>
          <w:rFonts w:eastAsia="Calibri" w:cs="Segoe UI"/>
          <w:sz w:val="18"/>
          <w:szCs w:val="18"/>
        </w:rPr>
        <w:t xml:space="preserve"> page if you need help articulating your reasoning: </w:t>
      </w:r>
      <w:hyperlink r:id="rId13" w:history="1">
        <w:r w:rsidRPr="00F25650">
          <w:rPr>
            <w:rFonts w:eastAsia="Calibri" w:cs="Segoe UI"/>
            <w:color w:val="005C97"/>
            <w:sz w:val="18"/>
            <w:szCs w:val="18"/>
            <w:u w:val="single"/>
          </w:rPr>
          <w:t>http://barrlink/company/organizationalroles/officer%20charter%20and%20supporting%20attachments.docx</w:t>
        </w:r>
      </w:hyperlink>
    </w:p>
    <w:tbl>
      <w:tblPr>
        <w:tblStyle w:val="TableGrid"/>
        <w:tblW w:w="10885" w:type="dxa"/>
        <w:tblLayout w:type="fixed"/>
        <w:tblCellMar>
          <w:top w:w="29" w:type="dxa"/>
        </w:tblCellMar>
        <w:tblLook w:val="04A0" w:firstRow="1" w:lastRow="0" w:firstColumn="1" w:lastColumn="0" w:noHBand="0" w:noVBand="1"/>
      </w:tblPr>
      <w:tblGrid>
        <w:gridCol w:w="1435"/>
        <w:gridCol w:w="4950"/>
        <w:gridCol w:w="4500"/>
      </w:tblGrid>
      <w:tr w:rsidR="003F5E48" w:rsidRPr="003F5E48" w14:paraId="00887141" w14:textId="77777777" w:rsidTr="003F5E48">
        <w:tc>
          <w:tcPr>
            <w:tcW w:w="1435" w:type="dxa"/>
            <w:shd w:val="clear" w:color="auto" w:fill="91963C"/>
          </w:tcPr>
          <w:p w14:paraId="34A41039" w14:textId="77777777" w:rsidR="003F5E48" w:rsidRPr="003F5E48" w:rsidRDefault="003F5E48" w:rsidP="003F5E48">
            <w:pPr>
              <w:rPr>
                <w:rFonts w:eastAsia="Calibri" w:cs="Segoe UI"/>
                <w:b/>
                <w:color w:val="FFFFFF"/>
              </w:rPr>
            </w:pPr>
            <w:bookmarkStart w:id="0" w:name="_Hlk20986917"/>
            <w:r w:rsidRPr="003F5E48">
              <w:rPr>
                <w:rFonts w:eastAsia="Calibri" w:cs="Segoe UI"/>
                <w:b/>
                <w:color w:val="FFFFFF"/>
              </w:rPr>
              <w:t>Criteria #</w:t>
            </w:r>
            <w:r w:rsidR="00C02816">
              <w:rPr>
                <w:rFonts w:eastAsia="Calibri" w:cs="Segoe UI"/>
                <w:b/>
                <w:color w:val="FFFFFF"/>
              </w:rPr>
              <w:t>P</w:t>
            </w:r>
            <w:r w:rsidRPr="003F5E48">
              <w:rPr>
                <w:rFonts w:eastAsia="Calibri" w:cs="Segoe UI"/>
                <w:b/>
                <w:color w:val="FFFFFF"/>
              </w:rPr>
              <w:t>1</w:t>
            </w:r>
          </w:p>
        </w:tc>
        <w:tc>
          <w:tcPr>
            <w:tcW w:w="9450" w:type="dxa"/>
            <w:gridSpan w:val="2"/>
            <w:shd w:val="clear" w:color="auto" w:fill="91963C"/>
          </w:tcPr>
          <w:p w14:paraId="150F2198" w14:textId="77777777" w:rsidR="003F5E48" w:rsidRPr="003F5E48" w:rsidRDefault="003F5E48" w:rsidP="003F5E48">
            <w:pPr>
              <w:rPr>
                <w:rFonts w:eastAsia="Calibri" w:cs="Segoe UI"/>
                <w:b/>
                <w:color w:val="FFFFFF"/>
              </w:rPr>
            </w:pPr>
            <w:r w:rsidRPr="003F5E48">
              <w:rPr>
                <w:rFonts w:eastAsia="Calibri"/>
                <w:b/>
                <w:color w:val="FFFFFF"/>
              </w:rPr>
              <w:t>Provides effective project leadership and application of best project management practices</w:t>
            </w:r>
            <w:r w:rsidRPr="003F5E48">
              <w:rPr>
                <w:rFonts w:eastAsia="Calibri" w:cs="Segoe UI"/>
                <w:b/>
                <w:color w:val="FFFFFF"/>
              </w:rPr>
              <w:br/>
            </w:r>
          </w:p>
        </w:tc>
      </w:tr>
      <w:tr w:rsidR="003F5E48" w:rsidRPr="003F5E48" w14:paraId="5D98D0CF" w14:textId="77777777" w:rsidTr="003F5E48">
        <w:tblPrEx>
          <w:tblCellMar>
            <w:left w:w="115" w:type="dxa"/>
            <w:right w:w="115" w:type="dxa"/>
          </w:tblCellMar>
        </w:tblPrEx>
        <w:trPr>
          <w:trHeight w:val="629"/>
        </w:trPr>
        <w:tc>
          <w:tcPr>
            <w:tcW w:w="1435" w:type="dxa"/>
            <w:tcBorders>
              <w:right w:val="single" w:sz="4" w:space="0" w:color="auto"/>
            </w:tcBorders>
            <w:shd w:val="clear" w:color="auto" w:fill="004370"/>
          </w:tcPr>
          <w:p w14:paraId="0D6D8476"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3D7F5F09"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5A6DBC24" w14:textId="77777777" w:rsidR="003F5E48" w:rsidRPr="003F5E48" w:rsidRDefault="00701DB1" w:rsidP="003F5E48">
            <w:pPr>
              <w:ind w:left="335"/>
              <w:contextualSpacing/>
              <w:rPr>
                <w:rFonts w:eastAsia="Calibri" w:cs="Segoe UI"/>
                <w:sz w:val="16"/>
                <w:szCs w:val="16"/>
              </w:rPr>
            </w:pPr>
            <w:sdt>
              <w:sdtPr>
                <w:rPr>
                  <w:rFonts w:eastAsia="Calibri" w:cs="Segoe UI"/>
                  <w:sz w:val="16"/>
                  <w:szCs w:val="16"/>
                </w:rPr>
                <w:id w:val="-1566643171"/>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3ED78765" w14:textId="77777777" w:rsidR="003F5E48" w:rsidRPr="003F5E48" w:rsidRDefault="00701DB1" w:rsidP="003F5E48">
            <w:pPr>
              <w:ind w:left="335"/>
              <w:contextualSpacing/>
              <w:rPr>
                <w:rFonts w:eastAsia="Calibri" w:cs="Segoe UI"/>
                <w:sz w:val="16"/>
                <w:szCs w:val="16"/>
              </w:rPr>
            </w:pPr>
            <w:sdt>
              <w:sdtPr>
                <w:rPr>
                  <w:rFonts w:eastAsia="Calibri" w:cs="Segoe UI"/>
                  <w:sz w:val="16"/>
                  <w:szCs w:val="16"/>
                </w:rPr>
                <w:id w:val="-2127764616"/>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6D72111E" w14:textId="77777777" w:rsidR="003F5E48" w:rsidRPr="003F5E48" w:rsidRDefault="00701DB1" w:rsidP="003F5E48">
            <w:pPr>
              <w:contextualSpacing/>
              <w:rPr>
                <w:rFonts w:eastAsia="Calibri" w:cs="Segoe UI"/>
                <w:sz w:val="16"/>
                <w:szCs w:val="16"/>
              </w:rPr>
            </w:pPr>
            <w:sdt>
              <w:sdtPr>
                <w:rPr>
                  <w:rFonts w:eastAsia="Calibri" w:cs="Segoe UI"/>
                  <w:sz w:val="16"/>
                  <w:szCs w:val="16"/>
                </w:rPr>
                <w:id w:val="1484663891"/>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4C07AD86" w14:textId="77777777" w:rsidR="003F5E48" w:rsidRPr="003F5E48" w:rsidRDefault="00701DB1" w:rsidP="003F5E48">
            <w:pPr>
              <w:contextualSpacing/>
              <w:rPr>
                <w:rFonts w:eastAsia="Calibri" w:cs="Segoe UI"/>
                <w:sz w:val="16"/>
                <w:szCs w:val="16"/>
              </w:rPr>
            </w:pPr>
            <w:sdt>
              <w:sdtPr>
                <w:rPr>
                  <w:rFonts w:eastAsia="Calibri" w:cs="Segoe UI"/>
                  <w:sz w:val="16"/>
                  <w:szCs w:val="16"/>
                </w:rPr>
                <w:id w:val="212849612"/>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635E0709" w14:textId="77777777" w:rsidTr="00C77C14">
        <w:trPr>
          <w:trHeight w:val="1440"/>
        </w:trPr>
        <w:tc>
          <w:tcPr>
            <w:tcW w:w="1435" w:type="dxa"/>
            <w:tcBorders>
              <w:bottom w:val="single" w:sz="4" w:space="0" w:color="auto"/>
            </w:tcBorders>
            <w:shd w:val="clear" w:color="auto" w:fill="004370"/>
          </w:tcPr>
          <w:p w14:paraId="4A8F7AF4" w14:textId="77777777" w:rsidR="003F5E48" w:rsidRPr="003F5E48" w:rsidRDefault="003F5E48" w:rsidP="003F5E48">
            <w:pPr>
              <w:rPr>
                <w:rFonts w:eastAsia="Calibri" w:cs="Segoe UI"/>
                <w:b/>
                <w:color w:val="FFFFFF"/>
              </w:rPr>
            </w:pPr>
            <w:r w:rsidRPr="003F5E48">
              <w:rPr>
                <w:rFonts w:eastAsia="Calibri" w:cs="Segoe UI"/>
                <w:b/>
                <w:color w:val="FFFFFF"/>
              </w:rPr>
              <w:t>Comments</w:t>
            </w:r>
          </w:p>
          <w:p w14:paraId="7D6CAFBD"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14:paraId="4D9EE257" w14:textId="77777777" w:rsidR="003679A2" w:rsidRDefault="00701DB1">
            <w:r>
              <w:t>Has led complex, multidisciplinary work and shown strong project execution on large efforts. The main remaining question is consistency in setting scope, controls, and decision paths early when work is especially ambiguous or fast-moving.</w:t>
            </w:r>
          </w:p>
        </w:tc>
      </w:tr>
      <w:tr w:rsidR="003F5E48" w:rsidRPr="003F5E48" w14:paraId="78B4C5FF" w14:textId="77777777" w:rsidTr="003F5E48">
        <w:tc>
          <w:tcPr>
            <w:tcW w:w="1435" w:type="dxa"/>
            <w:shd w:val="clear" w:color="auto" w:fill="91963C"/>
          </w:tcPr>
          <w:p w14:paraId="2940BF89" w14:textId="77777777" w:rsidR="003F5E48" w:rsidRPr="003F5E48" w:rsidRDefault="003F5E48" w:rsidP="003F5E48">
            <w:pPr>
              <w:rPr>
                <w:rFonts w:eastAsia="Calibri" w:cs="Segoe UI"/>
                <w:b/>
                <w:color w:val="FFFFFF"/>
              </w:rPr>
            </w:pPr>
            <w:r w:rsidRPr="003F5E48">
              <w:rPr>
                <w:rFonts w:eastAsia="Calibri"/>
                <w:color w:val="FFFFFF"/>
              </w:rPr>
              <w:br w:type="page"/>
            </w:r>
            <w:r w:rsidRPr="003F5E48">
              <w:rPr>
                <w:rFonts w:eastAsia="Calibri" w:cs="Segoe UI"/>
                <w:b/>
                <w:color w:val="FFFFFF"/>
              </w:rPr>
              <w:t>Criteria #</w:t>
            </w:r>
            <w:r w:rsidR="00C02816">
              <w:rPr>
                <w:rFonts w:eastAsia="Calibri" w:cs="Segoe UI"/>
                <w:b/>
                <w:color w:val="FFFFFF"/>
              </w:rPr>
              <w:t>P</w:t>
            </w:r>
            <w:r w:rsidRPr="003F5E48">
              <w:rPr>
                <w:rFonts w:eastAsia="Calibri" w:cs="Segoe UI"/>
                <w:b/>
                <w:color w:val="FFFFFF"/>
              </w:rPr>
              <w:t>2</w:t>
            </w:r>
          </w:p>
        </w:tc>
        <w:tc>
          <w:tcPr>
            <w:tcW w:w="9450" w:type="dxa"/>
            <w:gridSpan w:val="2"/>
            <w:shd w:val="clear" w:color="auto" w:fill="91963C"/>
          </w:tcPr>
          <w:p w14:paraId="3400A763" w14:textId="77777777" w:rsidR="003F5E48" w:rsidRDefault="003F5E48" w:rsidP="003F5E48">
            <w:pPr>
              <w:contextualSpacing/>
              <w:rPr>
                <w:rFonts w:eastAsia="Calibri"/>
                <w:b/>
                <w:color w:val="FFFFFF"/>
              </w:rPr>
            </w:pPr>
            <w:r w:rsidRPr="003F5E48">
              <w:rPr>
                <w:rFonts w:eastAsia="Calibri"/>
                <w:b/>
                <w:color w:val="FFFFFF"/>
              </w:rPr>
              <w:t>Develops and maintains strong client relationships</w:t>
            </w:r>
          </w:p>
          <w:p w14:paraId="182258C9" w14:textId="77777777" w:rsidR="003F5E48" w:rsidRPr="003F5E48" w:rsidRDefault="003F5E48" w:rsidP="003F5E48">
            <w:pPr>
              <w:contextualSpacing/>
              <w:rPr>
                <w:rFonts w:eastAsia="Calibri" w:cs="Segoe UI"/>
                <w:b/>
                <w:color w:val="FFFFFF"/>
              </w:rPr>
            </w:pPr>
          </w:p>
        </w:tc>
      </w:tr>
      <w:tr w:rsidR="003F5E48" w:rsidRPr="003F5E48" w14:paraId="1AE1F941" w14:textId="77777777" w:rsidTr="003F5E48">
        <w:tblPrEx>
          <w:tblCellMar>
            <w:left w:w="115" w:type="dxa"/>
            <w:right w:w="115" w:type="dxa"/>
          </w:tblCellMar>
        </w:tblPrEx>
        <w:trPr>
          <w:trHeight w:val="629"/>
        </w:trPr>
        <w:tc>
          <w:tcPr>
            <w:tcW w:w="1435" w:type="dxa"/>
            <w:tcBorders>
              <w:right w:val="single" w:sz="4" w:space="0" w:color="auto"/>
            </w:tcBorders>
            <w:shd w:val="clear" w:color="auto" w:fill="004370"/>
          </w:tcPr>
          <w:p w14:paraId="4A1CC391"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4C877C4C"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04B85BA9" w14:textId="77777777" w:rsidR="003F5E48" w:rsidRPr="003F5E48" w:rsidRDefault="00701DB1" w:rsidP="003F5E48">
            <w:pPr>
              <w:ind w:left="335"/>
              <w:contextualSpacing/>
              <w:rPr>
                <w:rFonts w:eastAsia="Calibri" w:cs="Segoe UI"/>
                <w:sz w:val="16"/>
                <w:szCs w:val="16"/>
              </w:rPr>
            </w:pPr>
            <w:sdt>
              <w:sdtPr>
                <w:rPr>
                  <w:rFonts w:eastAsia="Calibri" w:cs="Segoe UI"/>
                  <w:sz w:val="16"/>
                  <w:szCs w:val="16"/>
                </w:rPr>
                <w:id w:val="1132522320"/>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2FA11306" w14:textId="77777777" w:rsidR="003F5E48" w:rsidRPr="003F5E48" w:rsidRDefault="00701DB1" w:rsidP="003F5E48">
            <w:pPr>
              <w:ind w:left="335"/>
              <w:contextualSpacing/>
              <w:rPr>
                <w:rFonts w:eastAsia="Calibri" w:cs="Segoe UI"/>
                <w:sz w:val="16"/>
                <w:szCs w:val="16"/>
              </w:rPr>
            </w:pPr>
            <w:sdt>
              <w:sdtPr>
                <w:rPr>
                  <w:rFonts w:eastAsia="Calibri" w:cs="Segoe UI"/>
                  <w:sz w:val="16"/>
                  <w:szCs w:val="16"/>
                </w:rPr>
                <w:id w:val="-956104868"/>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5163A299" w14:textId="77777777" w:rsidR="003F5E48" w:rsidRPr="003F5E48" w:rsidRDefault="00701DB1" w:rsidP="003F5E48">
            <w:pPr>
              <w:contextualSpacing/>
              <w:rPr>
                <w:rFonts w:eastAsia="Calibri" w:cs="Segoe UI"/>
                <w:sz w:val="16"/>
                <w:szCs w:val="16"/>
              </w:rPr>
            </w:pPr>
            <w:sdt>
              <w:sdtPr>
                <w:rPr>
                  <w:rFonts w:eastAsia="Calibri" w:cs="Segoe UI"/>
                  <w:sz w:val="16"/>
                  <w:szCs w:val="16"/>
                </w:rPr>
                <w:id w:val="-1943367666"/>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7661A41E" w14:textId="77777777" w:rsidR="003F5E48" w:rsidRPr="003F5E48" w:rsidRDefault="00701DB1" w:rsidP="003F5E48">
            <w:pPr>
              <w:contextualSpacing/>
              <w:rPr>
                <w:rFonts w:eastAsia="Calibri" w:cs="Segoe UI"/>
                <w:sz w:val="16"/>
                <w:szCs w:val="16"/>
              </w:rPr>
            </w:pPr>
            <w:sdt>
              <w:sdtPr>
                <w:rPr>
                  <w:rFonts w:eastAsia="Calibri" w:cs="Segoe UI"/>
                  <w:sz w:val="16"/>
                  <w:szCs w:val="16"/>
                </w:rPr>
                <w:id w:val="31544543"/>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00ABBF1B" w14:textId="77777777" w:rsidTr="00C77C14">
        <w:trPr>
          <w:trHeight w:val="1440"/>
        </w:trPr>
        <w:tc>
          <w:tcPr>
            <w:tcW w:w="1435" w:type="dxa"/>
            <w:tcBorders>
              <w:bottom w:val="single" w:sz="4" w:space="0" w:color="auto"/>
            </w:tcBorders>
            <w:shd w:val="clear" w:color="auto" w:fill="004370"/>
          </w:tcPr>
          <w:p w14:paraId="6A23EAE2" w14:textId="77777777" w:rsidR="003F5E48" w:rsidRPr="003F5E48" w:rsidRDefault="003F5E48" w:rsidP="003F5E48">
            <w:pPr>
              <w:rPr>
                <w:rFonts w:eastAsia="Calibri" w:cs="Segoe UI"/>
                <w:b/>
                <w:color w:val="FFFFFF"/>
              </w:rPr>
            </w:pPr>
            <w:r w:rsidRPr="003F5E48">
              <w:rPr>
                <w:rFonts w:eastAsia="Calibri" w:cs="Segoe UI"/>
                <w:b/>
                <w:color w:val="FFFFFF"/>
              </w:rPr>
              <w:t>Comments</w:t>
            </w:r>
          </w:p>
          <w:p w14:paraId="7EF6C9BF"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14:paraId="5CA6A8EF" w14:textId="77777777" w:rsidR="003679A2" w:rsidRDefault="00701DB1">
            <w:r>
              <w:t>One of the strongest parts of his case. He has built durable client trust and is relied on for technically difficult work, with relationships that appear to deepen over time.</w:t>
            </w:r>
          </w:p>
        </w:tc>
      </w:tr>
      <w:tr w:rsidR="003F5E48" w:rsidRPr="003F5E48" w14:paraId="29A704F4" w14:textId="77777777" w:rsidTr="003F5E48">
        <w:tc>
          <w:tcPr>
            <w:tcW w:w="1435" w:type="dxa"/>
            <w:shd w:val="clear" w:color="auto" w:fill="91963C"/>
          </w:tcPr>
          <w:p w14:paraId="57CF1FF6" w14:textId="77777777" w:rsidR="003F5E48" w:rsidRPr="003F5E48" w:rsidRDefault="003F5E48" w:rsidP="003F5E48">
            <w:pPr>
              <w:keepNext/>
              <w:rPr>
                <w:rFonts w:eastAsia="Calibri" w:cs="Segoe UI"/>
                <w:b/>
                <w:color w:val="FFFFFF"/>
              </w:rPr>
            </w:pPr>
            <w:r w:rsidRPr="003F5E48">
              <w:rPr>
                <w:rFonts w:eastAsia="Calibri" w:cs="Segoe UI"/>
                <w:b/>
                <w:color w:val="FFFFFF"/>
              </w:rPr>
              <w:t>Criteria #</w:t>
            </w:r>
            <w:r w:rsidR="00C02816">
              <w:rPr>
                <w:rFonts w:eastAsia="Calibri" w:cs="Segoe UI"/>
                <w:b/>
                <w:color w:val="FFFFFF"/>
              </w:rPr>
              <w:t>P</w:t>
            </w:r>
            <w:r w:rsidRPr="003F5E48">
              <w:rPr>
                <w:rFonts w:eastAsia="Calibri" w:cs="Segoe UI"/>
                <w:b/>
                <w:color w:val="FFFFFF"/>
              </w:rPr>
              <w:t>3</w:t>
            </w:r>
          </w:p>
        </w:tc>
        <w:tc>
          <w:tcPr>
            <w:tcW w:w="9450" w:type="dxa"/>
            <w:gridSpan w:val="2"/>
            <w:shd w:val="clear" w:color="auto" w:fill="91963C"/>
          </w:tcPr>
          <w:p w14:paraId="400A0034" w14:textId="77777777" w:rsidR="003F5E48" w:rsidRDefault="003F5E48" w:rsidP="003F5E48">
            <w:pPr>
              <w:rPr>
                <w:rFonts w:eastAsia="Calibri" w:cs="Segoe UI"/>
                <w:b/>
                <w:color w:val="FFFFFF"/>
              </w:rPr>
            </w:pPr>
            <w:proofErr w:type="gramStart"/>
            <w:r w:rsidRPr="003F5E48">
              <w:rPr>
                <w:rFonts w:eastAsia="Calibri" w:cs="Segoe UI"/>
                <w:b/>
                <w:color w:val="FFFFFF"/>
              </w:rPr>
              <w:t>Develops</w:t>
            </w:r>
            <w:proofErr w:type="gramEnd"/>
            <w:r w:rsidRPr="003F5E48">
              <w:rPr>
                <w:rFonts w:eastAsia="Calibri" w:cs="Segoe UI"/>
                <w:b/>
                <w:color w:val="FFFFFF"/>
              </w:rPr>
              <w:t xml:space="preserve"> strategies that result in successful client pursuits and engagements</w:t>
            </w:r>
          </w:p>
          <w:p w14:paraId="5AB6960B" w14:textId="77777777" w:rsidR="003F5E48" w:rsidRPr="003F5E48" w:rsidRDefault="003F5E48" w:rsidP="003F5E48">
            <w:pPr>
              <w:rPr>
                <w:rFonts w:eastAsia="Calibri" w:cs="Segoe UI"/>
                <w:b/>
                <w:color w:val="FFFFFF"/>
              </w:rPr>
            </w:pPr>
          </w:p>
        </w:tc>
      </w:tr>
      <w:tr w:rsidR="003F5E48" w:rsidRPr="003F5E48" w14:paraId="58CC1586" w14:textId="77777777" w:rsidTr="003F5E48">
        <w:tblPrEx>
          <w:tblCellMar>
            <w:left w:w="115" w:type="dxa"/>
            <w:right w:w="115" w:type="dxa"/>
          </w:tblCellMar>
        </w:tblPrEx>
        <w:trPr>
          <w:trHeight w:val="629"/>
        </w:trPr>
        <w:tc>
          <w:tcPr>
            <w:tcW w:w="1435" w:type="dxa"/>
            <w:tcBorders>
              <w:right w:val="single" w:sz="4" w:space="0" w:color="auto"/>
            </w:tcBorders>
            <w:shd w:val="clear" w:color="auto" w:fill="004370"/>
          </w:tcPr>
          <w:p w14:paraId="0775E022"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50242382"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1573240C" w14:textId="77777777" w:rsidR="003F5E48" w:rsidRPr="003F5E48" w:rsidRDefault="00701DB1" w:rsidP="003F5E48">
            <w:pPr>
              <w:ind w:left="335"/>
              <w:contextualSpacing/>
              <w:rPr>
                <w:rFonts w:eastAsia="Calibri" w:cs="Segoe UI"/>
                <w:sz w:val="16"/>
                <w:szCs w:val="16"/>
              </w:rPr>
            </w:pPr>
            <w:sdt>
              <w:sdtPr>
                <w:rPr>
                  <w:rFonts w:eastAsia="Calibri" w:cs="Segoe UI"/>
                  <w:sz w:val="16"/>
                  <w:szCs w:val="16"/>
                </w:rPr>
                <w:id w:val="749771963"/>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7D3A9076" w14:textId="77777777" w:rsidR="003F5E48" w:rsidRPr="003F5E48" w:rsidRDefault="00701DB1" w:rsidP="003F5E48">
            <w:pPr>
              <w:ind w:left="335"/>
              <w:contextualSpacing/>
              <w:rPr>
                <w:rFonts w:eastAsia="Calibri" w:cs="Segoe UI"/>
                <w:sz w:val="16"/>
                <w:szCs w:val="16"/>
              </w:rPr>
            </w:pPr>
            <w:sdt>
              <w:sdtPr>
                <w:rPr>
                  <w:rFonts w:eastAsia="Calibri" w:cs="Segoe UI"/>
                  <w:sz w:val="16"/>
                  <w:szCs w:val="16"/>
                </w:rPr>
                <w:id w:val="420453533"/>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4AC4F03C" w14:textId="77777777" w:rsidR="003F5E48" w:rsidRPr="003F5E48" w:rsidRDefault="00701DB1" w:rsidP="003F5E48">
            <w:pPr>
              <w:contextualSpacing/>
              <w:rPr>
                <w:rFonts w:eastAsia="Calibri" w:cs="Segoe UI"/>
                <w:sz w:val="16"/>
                <w:szCs w:val="16"/>
              </w:rPr>
            </w:pPr>
            <w:sdt>
              <w:sdtPr>
                <w:rPr>
                  <w:rFonts w:eastAsia="Calibri" w:cs="Segoe UI"/>
                  <w:sz w:val="16"/>
                  <w:szCs w:val="16"/>
                </w:rPr>
                <w:id w:val="-122233588"/>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004100E6" w14:textId="77777777" w:rsidR="003F5E48" w:rsidRPr="003F5E48" w:rsidRDefault="00701DB1" w:rsidP="003F5E48">
            <w:pPr>
              <w:contextualSpacing/>
              <w:rPr>
                <w:rFonts w:eastAsia="Calibri" w:cs="Segoe UI"/>
                <w:sz w:val="16"/>
                <w:szCs w:val="16"/>
              </w:rPr>
            </w:pPr>
            <w:sdt>
              <w:sdtPr>
                <w:rPr>
                  <w:rFonts w:eastAsia="Calibri" w:cs="Segoe UI"/>
                  <w:sz w:val="16"/>
                  <w:szCs w:val="16"/>
                </w:rPr>
                <w:id w:val="-1468426767"/>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2FD1A069" w14:textId="77777777" w:rsidTr="00C77C14">
        <w:trPr>
          <w:trHeight w:val="1440"/>
        </w:trPr>
        <w:tc>
          <w:tcPr>
            <w:tcW w:w="1435" w:type="dxa"/>
            <w:tcBorders>
              <w:bottom w:val="single" w:sz="4" w:space="0" w:color="auto"/>
            </w:tcBorders>
            <w:shd w:val="clear" w:color="auto" w:fill="004370"/>
          </w:tcPr>
          <w:p w14:paraId="2862A8B3" w14:textId="77777777" w:rsidR="003F5E48" w:rsidRPr="003F5E48" w:rsidRDefault="003F5E48" w:rsidP="003F5E48">
            <w:pPr>
              <w:rPr>
                <w:rFonts w:eastAsia="Calibri" w:cs="Segoe UI"/>
                <w:b/>
                <w:color w:val="FFFFFF"/>
              </w:rPr>
            </w:pPr>
            <w:r w:rsidRPr="003F5E48">
              <w:rPr>
                <w:rFonts w:eastAsia="Calibri" w:cs="Segoe UI"/>
                <w:b/>
                <w:color w:val="FFFFFF"/>
              </w:rPr>
              <w:t>Comments</w:t>
            </w:r>
          </w:p>
          <w:p w14:paraId="6BEE95EB"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14:paraId="3AFA4FBC" w14:textId="77777777" w:rsidR="003679A2" w:rsidRDefault="00701DB1">
            <w:r>
              <w:t>Has credible examples of growing work and representing Barr well, but the evidence is stronger on expanding existing relationships than on leading highly competitive pursuits from strategy through close. This looks ready, with continued growth expected.</w:t>
            </w:r>
          </w:p>
        </w:tc>
      </w:tr>
      <w:bookmarkEnd w:id="0"/>
      <w:tr w:rsidR="003F5E48" w:rsidRPr="003F5E48" w14:paraId="7E93E980" w14:textId="77777777" w:rsidTr="00A40BC0">
        <w:tc>
          <w:tcPr>
            <w:tcW w:w="1435" w:type="dxa"/>
            <w:shd w:val="clear" w:color="auto" w:fill="91963C"/>
          </w:tcPr>
          <w:p w14:paraId="1803B011" w14:textId="77777777" w:rsidR="003F5E48" w:rsidRPr="003F5E48" w:rsidRDefault="003F5E48" w:rsidP="00A40BC0">
            <w:pPr>
              <w:keepNext/>
              <w:rPr>
                <w:rFonts w:eastAsia="Calibri" w:cs="Segoe UI"/>
                <w:b/>
                <w:color w:val="FFFFFF"/>
              </w:rPr>
            </w:pPr>
            <w:r w:rsidRPr="003F5E48">
              <w:rPr>
                <w:rFonts w:eastAsia="Calibri" w:cs="Segoe UI"/>
                <w:b/>
                <w:color w:val="FFFFFF"/>
              </w:rPr>
              <w:lastRenderedPageBreak/>
              <w:t>Criteria #</w:t>
            </w:r>
            <w:r w:rsidR="00C02816">
              <w:rPr>
                <w:rFonts w:eastAsia="Calibri" w:cs="Segoe UI"/>
                <w:b/>
                <w:color w:val="FFFFFF"/>
              </w:rPr>
              <w:t>P</w:t>
            </w:r>
            <w:r>
              <w:rPr>
                <w:rFonts w:eastAsia="Calibri" w:cs="Segoe UI"/>
                <w:b/>
                <w:color w:val="FFFFFF"/>
              </w:rPr>
              <w:t>4</w:t>
            </w:r>
          </w:p>
        </w:tc>
        <w:tc>
          <w:tcPr>
            <w:tcW w:w="9450" w:type="dxa"/>
            <w:gridSpan w:val="2"/>
            <w:shd w:val="clear" w:color="auto" w:fill="91963C"/>
          </w:tcPr>
          <w:p w14:paraId="6086406F" w14:textId="77777777" w:rsidR="003F5E48" w:rsidRDefault="003F5E48" w:rsidP="00A40BC0">
            <w:pPr>
              <w:rPr>
                <w:rFonts w:eastAsia="Calibri" w:cs="Segoe UI"/>
                <w:b/>
                <w:color w:val="FFFFFF"/>
              </w:rPr>
            </w:pPr>
            <w:r w:rsidRPr="003F5E48">
              <w:rPr>
                <w:rFonts w:eastAsia="Calibri" w:cs="Segoe UI"/>
                <w:b/>
                <w:color w:val="FFFFFF"/>
              </w:rPr>
              <w:t xml:space="preserve">Contributes to strengthening and building our business by leveraging staff to obtain and deliver projects </w:t>
            </w:r>
          </w:p>
          <w:p w14:paraId="1962CE60" w14:textId="77777777" w:rsidR="003F5E48" w:rsidRPr="003F5E48" w:rsidRDefault="003F5E48" w:rsidP="00A40BC0">
            <w:pPr>
              <w:rPr>
                <w:rFonts w:eastAsia="Calibri" w:cs="Segoe UI"/>
                <w:b/>
                <w:color w:val="FFFFFF"/>
              </w:rPr>
            </w:pPr>
          </w:p>
        </w:tc>
      </w:tr>
      <w:tr w:rsidR="003F5E48" w:rsidRPr="003F5E48" w14:paraId="54AEABC9" w14:textId="77777777" w:rsidTr="00A40BC0">
        <w:tblPrEx>
          <w:tblCellMar>
            <w:left w:w="115" w:type="dxa"/>
            <w:right w:w="115" w:type="dxa"/>
          </w:tblCellMar>
        </w:tblPrEx>
        <w:trPr>
          <w:trHeight w:val="629"/>
        </w:trPr>
        <w:tc>
          <w:tcPr>
            <w:tcW w:w="1435" w:type="dxa"/>
            <w:tcBorders>
              <w:right w:val="single" w:sz="4" w:space="0" w:color="auto"/>
            </w:tcBorders>
            <w:shd w:val="clear" w:color="auto" w:fill="004370"/>
          </w:tcPr>
          <w:p w14:paraId="0B71CF49" w14:textId="77777777" w:rsidR="003F5E48" w:rsidRPr="003F5E48" w:rsidRDefault="003F5E48" w:rsidP="00A40BC0">
            <w:pPr>
              <w:rPr>
                <w:rFonts w:eastAsia="Calibri" w:cs="Segoe UI"/>
                <w:b/>
                <w:color w:val="FFFFFF"/>
              </w:rPr>
            </w:pPr>
            <w:r w:rsidRPr="003F5E48">
              <w:rPr>
                <w:rFonts w:eastAsia="Calibri" w:cs="Segoe UI"/>
                <w:b/>
                <w:color w:val="FFFFFF"/>
              </w:rPr>
              <w:t xml:space="preserve">Rating </w:t>
            </w:r>
          </w:p>
          <w:p w14:paraId="2829D9B2" w14:textId="77777777" w:rsidR="003F5E48" w:rsidRPr="003F5E48" w:rsidRDefault="003F5E48" w:rsidP="00A40BC0">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689141A7" w14:textId="77777777" w:rsidR="003F5E48" w:rsidRPr="003F5E48" w:rsidRDefault="00701DB1" w:rsidP="00A40BC0">
            <w:pPr>
              <w:ind w:left="335"/>
              <w:contextualSpacing/>
              <w:rPr>
                <w:rFonts w:eastAsia="Calibri" w:cs="Segoe UI"/>
                <w:sz w:val="16"/>
                <w:szCs w:val="16"/>
              </w:rPr>
            </w:pPr>
            <w:sdt>
              <w:sdtPr>
                <w:rPr>
                  <w:rFonts w:eastAsia="Calibri" w:cs="Segoe UI"/>
                  <w:sz w:val="16"/>
                  <w:szCs w:val="16"/>
                </w:rPr>
                <w:id w:val="1954056347"/>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27908228" w14:textId="77777777" w:rsidR="003F5E48" w:rsidRPr="003F5E48" w:rsidRDefault="00701DB1" w:rsidP="00A40BC0">
            <w:pPr>
              <w:ind w:left="335"/>
              <w:contextualSpacing/>
              <w:rPr>
                <w:rFonts w:eastAsia="Calibri" w:cs="Segoe UI"/>
                <w:sz w:val="16"/>
                <w:szCs w:val="16"/>
              </w:rPr>
            </w:pPr>
            <w:sdt>
              <w:sdtPr>
                <w:rPr>
                  <w:rFonts w:eastAsia="Calibri" w:cs="Segoe UI"/>
                  <w:sz w:val="16"/>
                  <w:szCs w:val="16"/>
                </w:rPr>
                <w:id w:val="85738870"/>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6DDDEDE1" w14:textId="77777777" w:rsidR="003F5E48" w:rsidRPr="003F5E48" w:rsidRDefault="00701DB1" w:rsidP="00A40BC0">
            <w:pPr>
              <w:contextualSpacing/>
              <w:rPr>
                <w:rFonts w:eastAsia="Calibri" w:cs="Segoe UI"/>
                <w:sz w:val="16"/>
                <w:szCs w:val="16"/>
              </w:rPr>
            </w:pPr>
            <w:sdt>
              <w:sdtPr>
                <w:rPr>
                  <w:rFonts w:eastAsia="Calibri" w:cs="Segoe UI"/>
                  <w:sz w:val="16"/>
                  <w:szCs w:val="16"/>
                </w:rPr>
                <w:id w:val="65314318"/>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75FBB72A" w14:textId="77777777" w:rsidR="003F5E48" w:rsidRPr="003F5E48" w:rsidRDefault="00701DB1" w:rsidP="00A40BC0">
            <w:pPr>
              <w:contextualSpacing/>
              <w:rPr>
                <w:rFonts w:eastAsia="Calibri" w:cs="Segoe UI"/>
                <w:sz w:val="16"/>
                <w:szCs w:val="16"/>
              </w:rPr>
            </w:pPr>
            <w:sdt>
              <w:sdtPr>
                <w:rPr>
                  <w:rFonts w:eastAsia="Calibri" w:cs="Segoe UI"/>
                  <w:sz w:val="16"/>
                  <w:szCs w:val="16"/>
                </w:rPr>
                <w:id w:val="-616217505"/>
                <w14:checkbox>
                  <w14:checked w14:val="0"/>
                  <w14:checkedState w14:val="2612" w14:font="MS Gothic"/>
                  <w14:uncheckedState w14:val="2610" w14:font="MS Gothic"/>
                </w14:checkbox>
              </w:sdtPr>
              <w:sdtEnd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7A3E9FDF" w14:textId="77777777" w:rsidTr="00C77C14">
        <w:trPr>
          <w:trHeight w:val="1440"/>
        </w:trPr>
        <w:tc>
          <w:tcPr>
            <w:tcW w:w="1435" w:type="dxa"/>
            <w:tcBorders>
              <w:bottom w:val="single" w:sz="4" w:space="0" w:color="auto"/>
            </w:tcBorders>
            <w:shd w:val="clear" w:color="auto" w:fill="004370"/>
          </w:tcPr>
          <w:p w14:paraId="4C011CA7" w14:textId="77777777" w:rsidR="003F5E48" w:rsidRPr="003F5E48" w:rsidRDefault="003F5E48" w:rsidP="00A40BC0">
            <w:pPr>
              <w:rPr>
                <w:rFonts w:eastAsia="Calibri" w:cs="Segoe UI"/>
                <w:b/>
                <w:color w:val="FFFFFF"/>
              </w:rPr>
            </w:pPr>
            <w:r w:rsidRPr="003F5E48">
              <w:rPr>
                <w:rFonts w:eastAsia="Calibri" w:cs="Segoe UI"/>
                <w:b/>
                <w:color w:val="FFFFFF"/>
              </w:rPr>
              <w:t>Comments</w:t>
            </w:r>
          </w:p>
          <w:p w14:paraId="61B51C51" w14:textId="77777777" w:rsidR="003F5E48" w:rsidRPr="003F5E48" w:rsidRDefault="003F5E48" w:rsidP="00A40BC0">
            <w:pPr>
              <w:rPr>
                <w:rFonts w:eastAsia="Calibri" w:cs="Segoe UI"/>
                <w:b/>
                <w:color w:val="FFFFFF"/>
              </w:rPr>
            </w:pPr>
          </w:p>
        </w:tc>
        <w:tc>
          <w:tcPr>
            <w:tcW w:w="9450" w:type="dxa"/>
            <w:gridSpan w:val="2"/>
            <w:tcBorders>
              <w:top w:val="single" w:sz="4" w:space="0" w:color="auto"/>
              <w:bottom w:val="single" w:sz="4" w:space="0" w:color="auto"/>
            </w:tcBorders>
          </w:tcPr>
          <w:p w14:paraId="7C0C2D9B" w14:textId="77777777" w:rsidR="003679A2" w:rsidRDefault="00701DB1">
            <w:r>
              <w:t>He has built and leveraged teams across offices and disciplines and appears comfortable delegating meaningful responsibility. Ongoing development should focus on bench depth in specialized areas and clarity on who takes PM ownership as he moves further into a PIC-like role.</w:t>
            </w:r>
          </w:p>
        </w:tc>
      </w:tr>
    </w:tbl>
    <w:p w14:paraId="4F8824EC" w14:textId="77777777" w:rsidR="003F5E48" w:rsidRDefault="003F5E48" w:rsidP="003F5E48"/>
    <w:p w14:paraId="34FD55C4" w14:textId="77777777" w:rsidR="00311C0D" w:rsidRPr="003F5E48" w:rsidRDefault="00975751" w:rsidP="003F5E48">
      <w:pPr>
        <w:pStyle w:val="Heading3"/>
        <w:rPr>
          <w:rFonts w:ascii="Calibri" w:eastAsia="Calibri" w:hAnsi="Calibri" w:cstheme="minorBidi"/>
          <w:color w:val="005A96"/>
          <w:sz w:val="28"/>
          <w:szCs w:val="28"/>
        </w:rPr>
      </w:pPr>
      <w:r>
        <w:rPr>
          <w:rFonts w:ascii="Calibri" w:eastAsia="Calibri" w:hAnsi="Calibri" w:cstheme="minorBidi"/>
          <w:color w:val="005A96"/>
          <w:sz w:val="28"/>
          <w:szCs w:val="28"/>
        </w:rPr>
        <w:t>o</w:t>
      </w:r>
      <w:r w:rsidR="00311C0D" w:rsidRPr="003F5E48">
        <w:rPr>
          <w:rFonts w:ascii="Calibri" w:eastAsia="Calibri" w:hAnsi="Calibri" w:cstheme="minorBidi"/>
          <w:color w:val="005A96"/>
          <w:sz w:val="28"/>
          <w:szCs w:val="28"/>
        </w:rPr>
        <w:t xml:space="preserve">verall </w:t>
      </w:r>
      <w:r>
        <w:rPr>
          <w:rFonts w:ascii="Calibri" w:eastAsia="Calibri" w:hAnsi="Calibri" w:cstheme="minorBidi"/>
          <w:color w:val="005A96"/>
          <w:sz w:val="28"/>
          <w:szCs w:val="28"/>
        </w:rPr>
        <w:t>r</w:t>
      </w:r>
      <w:r w:rsidR="00311C0D" w:rsidRPr="003F5E48">
        <w:rPr>
          <w:rFonts w:ascii="Calibri" w:eastAsia="Calibri" w:hAnsi="Calibri" w:cstheme="minorBidi"/>
          <w:color w:val="005A96"/>
          <w:sz w:val="28"/>
          <w:szCs w:val="28"/>
        </w:rPr>
        <w:t>ecommendation (check one)</w:t>
      </w:r>
    </w:p>
    <w:p w14:paraId="75D0067C" w14:textId="77777777" w:rsidR="00311C0D" w:rsidRPr="000430FC" w:rsidRDefault="00311C0D" w:rsidP="00311C0D">
      <w:pPr>
        <w:rPr>
          <w:rFonts w:cs="Segoe UI"/>
        </w:rPr>
      </w:pPr>
      <w:r w:rsidRPr="000430FC">
        <w:rPr>
          <w:rFonts w:cs="Segoe UI"/>
        </w:rPr>
        <w:tab/>
      </w:r>
      <w:sdt>
        <w:sdtPr>
          <w:rPr>
            <w:rFonts w:cs="Segoe UI"/>
          </w:rPr>
          <w:id w:val="-1114897621"/>
          <w14:checkbox>
            <w14:checked w14:val="0"/>
            <w14:checkedState w14:val="2612" w14:font="MS Gothic"/>
            <w14:uncheckedState w14:val="2610" w14:font="MS Gothic"/>
          </w14:checkbox>
        </w:sdtPr>
        <w:sdtEndPr/>
        <w:sdtContent>
          <w:r>
            <w:rPr>
              <w:rFonts w:ascii="MS Gothic" w:eastAsia="MS Gothic" w:hAnsi="MS Gothic" w:cs="Segoe UI" w:hint="eastAsia"/>
            </w:rPr>
            <w:t>☐</w:t>
          </w:r>
        </w:sdtContent>
      </w:sdt>
      <w:r w:rsidR="00101E35">
        <w:rPr>
          <w:rFonts w:cs="Segoe UI"/>
        </w:rPr>
        <w:t xml:space="preserve"> </w:t>
      </w:r>
      <w:r w:rsidRPr="000430FC">
        <w:rPr>
          <w:rFonts w:cs="Segoe UI"/>
        </w:rPr>
        <w:t>Nominate this year</w:t>
      </w:r>
    </w:p>
    <w:p w14:paraId="4895AB6C" w14:textId="77777777" w:rsidR="00311C0D" w:rsidRDefault="00311C0D" w:rsidP="00311C0D">
      <w:r w:rsidRPr="000430FC">
        <w:rPr>
          <w:rFonts w:cs="Segoe UI"/>
        </w:rPr>
        <w:tab/>
      </w:r>
      <w:sdt>
        <w:sdtPr>
          <w:rPr>
            <w:rFonts w:cs="Segoe UI"/>
          </w:rPr>
          <w:id w:val="-672103486"/>
          <w14:checkbox>
            <w14:checked w14:val="0"/>
            <w14:checkedState w14:val="2612" w14:font="MS Gothic"/>
            <w14:uncheckedState w14:val="2610" w14:font="MS Gothic"/>
          </w14:checkbox>
        </w:sdtPr>
        <w:sdtEndPr/>
        <w:sdtContent>
          <w:r w:rsidRPr="000430FC">
            <w:rPr>
              <w:rFonts w:ascii="Segoe UI Symbol" w:eastAsia="MS Gothic" w:hAnsi="Segoe UI Symbol" w:cs="Segoe UI Symbol"/>
            </w:rPr>
            <w:t>☐</w:t>
          </w:r>
        </w:sdtContent>
      </w:sdt>
      <w:r w:rsidR="00101E35">
        <w:rPr>
          <w:rFonts w:cs="Segoe UI"/>
        </w:rPr>
        <w:t xml:space="preserve"> </w:t>
      </w:r>
      <w:r w:rsidRPr="000430FC">
        <w:rPr>
          <w:rFonts w:cs="Segoe UI"/>
        </w:rPr>
        <w:t>Withhold nomination</w:t>
      </w:r>
    </w:p>
    <w:p w14:paraId="30DE2920" w14:textId="77777777" w:rsidR="00D07E7A" w:rsidRDefault="00D07E7A" w:rsidP="001926D9">
      <w:pPr>
        <w:rPr>
          <w:rFonts w:cs="Segoe UI"/>
          <w:sz w:val="18"/>
          <w:szCs w:val="18"/>
        </w:rPr>
      </w:pPr>
    </w:p>
    <w:p w14:paraId="55DC70C3" w14:textId="77777777" w:rsidR="00D07E7A" w:rsidRPr="00596E00" w:rsidRDefault="00D07E7A" w:rsidP="001926D9">
      <w:pPr>
        <w:rPr>
          <w:rFonts w:cs="Segoe UI"/>
          <w:sz w:val="18"/>
          <w:szCs w:val="18"/>
        </w:rPr>
      </w:pPr>
    </w:p>
    <w:p w14:paraId="04DED544" w14:textId="77777777" w:rsidR="00596E00" w:rsidRDefault="00596E00" w:rsidP="001926D9"/>
    <w:p w14:paraId="73A83ECF" w14:textId="77777777" w:rsidR="00F25650" w:rsidRDefault="00F25650" w:rsidP="001926D9"/>
    <w:p w14:paraId="187E7261" w14:textId="77777777" w:rsidR="00F25650" w:rsidRPr="00F25650" w:rsidRDefault="00F25650" w:rsidP="00F25650"/>
    <w:p w14:paraId="45F6AB5C" w14:textId="77777777" w:rsidR="00F25650" w:rsidRPr="00F25650" w:rsidRDefault="00F25650" w:rsidP="00F25650"/>
    <w:p w14:paraId="2318C423" w14:textId="77777777" w:rsidR="00F25650" w:rsidRPr="00F25650" w:rsidRDefault="00F25650" w:rsidP="00F25650"/>
    <w:p w14:paraId="082932C8" w14:textId="77777777" w:rsidR="00F25650" w:rsidRPr="00F25650" w:rsidRDefault="00F25650" w:rsidP="00F25650"/>
    <w:p w14:paraId="2F8DE1BF" w14:textId="77777777" w:rsidR="00F25650" w:rsidRPr="00F25650" w:rsidRDefault="00F25650" w:rsidP="00F25650"/>
    <w:p w14:paraId="711A33FA" w14:textId="77777777" w:rsidR="00F25650" w:rsidRPr="00F25650" w:rsidRDefault="00F25650" w:rsidP="00F25650"/>
    <w:p w14:paraId="1548E4A0" w14:textId="77777777" w:rsidR="00F25650" w:rsidRPr="00F25650" w:rsidRDefault="00F25650" w:rsidP="00F25650"/>
    <w:p w14:paraId="287789B2" w14:textId="77777777" w:rsidR="00F25650" w:rsidRPr="00F25650" w:rsidRDefault="00F25650" w:rsidP="00F25650"/>
    <w:p w14:paraId="0CEA34A7" w14:textId="77777777" w:rsidR="00F25650" w:rsidRPr="00F25650" w:rsidRDefault="00F25650" w:rsidP="00F25650"/>
    <w:p w14:paraId="0FF2ACFC" w14:textId="77777777" w:rsidR="00F25650" w:rsidRPr="00F25650" w:rsidRDefault="00F25650" w:rsidP="00F25650"/>
    <w:p w14:paraId="6BE2E981" w14:textId="77777777" w:rsidR="00F25650" w:rsidRPr="00F25650" w:rsidRDefault="00F25650" w:rsidP="00F25650"/>
    <w:p w14:paraId="7B24EF46" w14:textId="77777777" w:rsidR="00F25650" w:rsidRPr="00F25650" w:rsidRDefault="00F25650" w:rsidP="00F25650"/>
    <w:p w14:paraId="52FC428B" w14:textId="77777777" w:rsidR="00F25650" w:rsidRPr="00F25650" w:rsidRDefault="00F25650" w:rsidP="00F25650"/>
    <w:p w14:paraId="3291C0EA" w14:textId="77777777" w:rsidR="00E92391" w:rsidRPr="00F25650" w:rsidRDefault="00E92391" w:rsidP="00F25650"/>
    <w:sectPr w:rsidR="00E92391" w:rsidRPr="00F25650" w:rsidSect="00874F16">
      <w:headerReference w:type="default" r:id="rId14"/>
      <w:footerReference w:type="default" r:id="rId15"/>
      <w:headerReference w:type="first" r:id="rId16"/>
      <w:footerReference w:type="first" r:id="rId17"/>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68B4F" w14:textId="77777777" w:rsidR="007F0766" w:rsidRDefault="007F0766" w:rsidP="00194FDC">
      <w:pPr>
        <w:spacing w:after="0" w:line="240" w:lineRule="auto"/>
      </w:pPr>
      <w:r>
        <w:separator/>
      </w:r>
    </w:p>
  </w:endnote>
  <w:endnote w:type="continuationSeparator" w:id="0">
    <w:p w14:paraId="489AA033" w14:textId="77777777" w:rsidR="007F0766" w:rsidRDefault="007F0766" w:rsidP="00194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178553"/>
      <w:docPartObj>
        <w:docPartGallery w:val="Page Numbers (Bottom of Page)"/>
        <w:docPartUnique/>
      </w:docPartObj>
    </w:sdtPr>
    <w:sdtEndPr>
      <w:rPr>
        <w:noProof/>
      </w:rPr>
    </w:sdtEndPr>
    <w:sdtContent>
      <w:p w14:paraId="3D4BDE8C" w14:textId="77777777" w:rsidR="00A23A52" w:rsidRDefault="00A23A52">
        <w:pPr>
          <w:pStyle w:val="Footer"/>
          <w:jc w:val="right"/>
        </w:pPr>
        <w:r>
          <w:fldChar w:fldCharType="begin"/>
        </w:r>
        <w:r>
          <w:instrText xml:space="preserve"> PAGE   \* MERGEFORMAT </w:instrText>
        </w:r>
        <w:r>
          <w:fldChar w:fldCharType="separate"/>
        </w:r>
        <w:r w:rsidR="00F25650">
          <w:rPr>
            <w:noProof/>
          </w:rPr>
          <w:t>3</w:t>
        </w:r>
        <w:r>
          <w:rPr>
            <w:noProof/>
          </w:rPr>
          <w:fldChar w:fldCharType="end"/>
        </w:r>
      </w:p>
    </w:sdtContent>
  </w:sdt>
  <w:p w14:paraId="22A56319" w14:textId="77777777" w:rsidR="00A23A52" w:rsidRPr="00A23A52" w:rsidRDefault="00A23A52">
    <w:pPr>
      <w:pStyle w:val="Footer"/>
      <w:rPr>
        <w:sz w:val="16"/>
        <w:szCs w:val="16"/>
      </w:rPr>
    </w:pPr>
    <w:r w:rsidRPr="00A23A52">
      <w:rPr>
        <w:sz w:val="16"/>
        <w:szCs w:val="16"/>
      </w:rPr>
      <w:fldChar w:fldCharType="begin"/>
    </w:r>
    <w:r w:rsidRPr="00A23A52">
      <w:rPr>
        <w:sz w:val="16"/>
        <w:szCs w:val="16"/>
      </w:rPr>
      <w:instrText xml:space="preserve"> FILENAME \p \* MERGEFORMAT </w:instrText>
    </w:r>
    <w:r w:rsidRPr="00A23A52">
      <w:rPr>
        <w:sz w:val="16"/>
        <w:szCs w:val="16"/>
      </w:rPr>
      <w:fldChar w:fldCharType="separate"/>
    </w:r>
    <w:r w:rsidR="00F25650">
      <w:rPr>
        <w:noProof/>
        <w:sz w:val="16"/>
        <w:szCs w:val="16"/>
      </w:rPr>
      <w:t>http://barrlink/company/PICdev/Shared Documents/Templates/Rating Forms/Principal VP Rating Summary form.docx</w:t>
    </w:r>
    <w:r w:rsidRPr="00A23A52">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86889"/>
      <w:docPartObj>
        <w:docPartGallery w:val="Page Numbers (Bottom of Page)"/>
        <w:docPartUnique/>
      </w:docPartObj>
    </w:sdtPr>
    <w:sdtEndPr>
      <w:rPr>
        <w:noProof/>
      </w:rPr>
    </w:sdtEndPr>
    <w:sdtContent>
      <w:p w14:paraId="72240312" w14:textId="77777777" w:rsidR="00A23A52" w:rsidRDefault="00A23A52">
        <w:pPr>
          <w:pStyle w:val="Footer"/>
          <w:jc w:val="right"/>
        </w:pPr>
        <w:r>
          <w:fldChar w:fldCharType="begin"/>
        </w:r>
        <w:r>
          <w:instrText xml:space="preserve"> PAGE   \* MERGEFORMAT </w:instrText>
        </w:r>
        <w:r>
          <w:fldChar w:fldCharType="separate"/>
        </w:r>
        <w:r w:rsidR="00F25650">
          <w:rPr>
            <w:noProof/>
          </w:rPr>
          <w:t>1</w:t>
        </w:r>
        <w:r>
          <w:rPr>
            <w:noProof/>
          </w:rPr>
          <w:fldChar w:fldCharType="end"/>
        </w:r>
      </w:p>
    </w:sdtContent>
  </w:sdt>
  <w:p w14:paraId="6A96B44F" w14:textId="77777777" w:rsidR="00A23A52" w:rsidRPr="00A23A52" w:rsidRDefault="00A23A52">
    <w:pPr>
      <w:pStyle w:val="Footer"/>
      <w:rPr>
        <w:sz w:val="16"/>
        <w:szCs w:val="16"/>
      </w:rPr>
    </w:pPr>
    <w:r w:rsidRPr="00A23A52">
      <w:rPr>
        <w:sz w:val="16"/>
        <w:szCs w:val="16"/>
      </w:rPr>
      <w:fldChar w:fldCharType="begin"/>
    </w:r>
    <w:r w:rsidRPr="00A23A52">
      <w:rPr>
        <w:sz w:val="16"/>
        <w:szCs w:val="16"/>
      </w:rPr>
      <w:instrText xml:space="preserve"> FILENAME \p \* MERGEFORMAT </w:instrText>
    </w:r>
    <w:r w:rsidRPr="00A23A52">
      <w:rPr>
        <w:sz w:val="16"/>
        <w:szCs w:val="16"/>
      </w:rPr>
      <w:fldChar w:fldCharType="separate"/>
    </w:r>
    <w:r w:rsidR="00F25650">
      <w:rPr>
        <w:noProof/>
        <w:sz w:val="16"/>
        <w:szCs w:val="16"/>
      </w:rPr>
      <w:t>http://barrlink/company/PICdev/Shared Documents/Templates/Rating Forms/Principal VP Rating Summary form.docx</w:t>
    </w:r>
    <w:r w:rsidRPr="00A23A52">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AE289" w14:textId="77777777" w:rsidR="007F0766" w:rsidRDefault="007F0766" w:rsidP="00194FDC">
      <w:pPr>
        <w:spacing w:after="0" w:line="240" w:lineRule="auto"/>
      </w:pPr>
      <w:r>
        <w:separator/>
      </w:r>
    </w:p>
  </w:footnote>
  <w:footnote w:type="continuationSeparator" w:id="0">
    <w:p w14:paraId="47CD47F0" w14:textId="77777777" w:rsidR="007F0766" w:rsidRDefault="007F0766" w:rsidP="00194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0221" w14:textId="77777777" w:rsidR="008E6FF6" w:rsidRPr="00194FDC" w:rsidRDefault="008E6FF6" w:rsidP="00874F16">
    <w:pPr>
      <w:spacing w:after="0" w:line="240" w:lineRule="auto"/>
      <w:rPr>
        <w:rFonts w:asciiTheme="minorHAnsi" w:hAnsiTheme="minorHAnsi" w:cstheme="minorBidi"/>
        <w:color w:val="005A96"/>
        <w:sz w:val="22"/>
        <w:szCs w:val="22"/>
      </w:rPr>
    </w:pPr>
    <w:r w:rsidRPr="00194FDC">
      <w:rPr>
        <w:rFonts w:asciiTheme="minorHAnsi" w:hAnsiTheme="minorHAnsi" w:cstheme="minorBidi"/>
        <w:color w:val="005A96"/>
        <w:sz w:val="22"/>
        <w:szCs w:val="22"/>
      </w:rPr>
      <w:t>Candidate Name:</w:t>
    </w:r>
    <w:r>
      <w:rPr>
        <w:rFonts w:asciiTheme="minorHAnsi" w:hAnsiTheme="minorHAnsi" w:cstheme="minorBidi"/>
        <w:color w:val="005A96"/>
        <w:sz w:val="22"/>
        <w:szCs w:val="22"/>
      </w:rPr>
      <w:t xml:space="preserve"> </w:t>
    </w:r>
  </w:p>
  <w:p w14:paraId="4F2F59EB" w14:textId="77777777" w:rsidR="008E6FF6" w:rsidRPr="00194FDC" w:rsidRDefault="008E6FF6" w:rsidP="00874F16">
    <w:pPr>
      <w:spacing w:after="0" w:line="240" w:lineRule="auto"/>
      <w:rPr>
        <w:rFonts w:asciiTheme="minorHAnsi" w:hAnsiTheme="minorHAnsi" w:cstheme="minorBidi"/>
        <w:color w:val="005A96"/>
        <w:sz w:val="22"/>
        <w:szCs w:val="22"/>
      </w:rPr>
    </w:pPr>
    <w:r w:rsidRPr="00194FDC">
      <w:rPr>
        <w:rFonts w:asciiTheme="minorHAnsi" w:hAnsiTheme="minorHAnsi" w:cstheme="minorBidi"/>
        <w:color w:val="005A96"/>
        <w:sz w:val="22"/>
        <w:szCs w:val="22"/>
      </w:rPr>
      <w:t>Coaching Team Members:</w:t>
    </w:r>
    <w:r>
      <w:rPr>
        <w:rFonts w:asciiTheme="minorHAnsi" w:hAnsiTheme="minorHAnsi" w:cstheme="minorBidi"/>
        <w:color w:val="005A96"/>
        <w:sz w:val="22"/>
        <w:szCs w:val="22"/>
      </w:rPr>
      <w:t xml:space="preserve"> </w:t>
    </w:r>
  </w:p>
  <w:p w14:paraId="66997378" w14:textId="77777777" w:rsidR="008E6FF6" w:rsidRPr="00194FDC" w:rsidRDefault="008E6FF6" w:rsidP="00874F16">
    <w:pPr>
      <w:spacing w:after="0" w:line="240" w:lineRule="auto"/>
      <w:rPr>
        <w:rFonts w:asciiTheme="minorHAnsi" w:hAnsiTheme="minorHAnsi" w:cstheme="minorBidi"/>
        <w:color w:val="005A96"/>
        <w:sz w:val="22"/>
        <w:szCs w:val="22"/>
      </w:rPr>
    </w:pPr>
    <w:r w:rsidRPr="00194FDC">
      <w:rPr>
        <w:rFonts w:asciiTheme="minorHAnsi" w:hAnsiTheme="minorHAnsi" w:cstheme="minorBidi"/>
        <w:color w:val="005A96"/>
        <w:sz w:val="22"/>
        <w:szCs w:val="22"/>
      </w:rPr>
      <w:t>Date:</w:t>
    </w:r>
    <w:r>
      <w:rPr>
        <w:rFonts w:asciiTheme="minorHAnsi" w:hAnsiTheme="minorHAnsi" w:cstheme="minorBidi"/>
        <w:color w:val="005A96"/>
        <w:sz w:val="22"/>
        <w:szCs w:val="22"/>
      </w:rPr>
      <w:t xml:space="preserve"> </w:t>
    </w:r>
  </w:p>
  <w:p w14:paraId="27EFC066" w14:textId="77777777" w:rsidR="008E6FF6" w:rsidRDefault="008E6F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BEDC" w14:textId="77777777" w:rsidR="00511E03" w:rsidRPr="00194FDC" w:rsidRDefault="00511E03" w:rsidP="00511E03">
    <w:pPr>
      <w:spacing w:after="0" w:line="240" w:lineRule="auto"/>
      <w:rPr>
        <w:rFonts w:asciiTheme="minorHAnsi" w:hAnsiTheme="minorHAnsi" w:cstheme="minorBidi"/>
        <w:color w:val="005A96"/>
        <w:sz w:val="22"/>
        <w:szCs w:val="22"/>
      </w:rPr>
    </w:pPr>
    <w:r w:rsidRPr="00194FDC">
      <w:rPr>
        <w:rFonts w:asciiTheme="minorHAnsi" w:hAnsiTheme="minorHAnsi" w:cstheme="minorBidi"/>
        <w:color w:val="005A96"/>
        <w:sz w:val="22"/>
        <w:szCs w:val="22"/>
      </w:rPr>
      <w:t xml:space="preserve">Candidate </w:t>
    </w:r>
    <w:r w:rsidR="00596E00">
      <w:rPr>
        <w:rFonts w:asciiTheme="minorHAnsi" w:hAnsiTheme="minorHAnsi" w:cstheme="minorBidi"/>
        <w:color w:val="005A96"/>
        <w:sz w:val="22"/>
        <w:szCs w:val="22"/>
      </w:rPr>
      <w:t>initials</w:t>
    </w:r>
    <w:r w:rsidRPr="00194FDC">
      <w:rPr>
        <w:rFonts w:asciiTheme="minorHAnsi" w:hAnsiTheme="minorHAnsi" w:cstheme="minorBidi"/>
        <w:color w:val="005A96"/>
        <w:sz w:val="22"/>
        <w:szCs w:val="22"/>
      </w:rPr>
      <w:t>:</w:t>
    </w:r>
    <w:r>
      <w:rPr>
        <w:rFonts w:asciiTheme="minorHAnsi" w:hAnsiTheme="minorHAnsi" w:cstheme="minorBidi"/>
        <w:color w:val="005A96"/>
        <w:sz w:val="22"/>
        <w:szCs w:val="22"/>
      </w:rPr>
      <w:t xml:space="preserve">  </w:t>
    </w:r>
  </w:p>
  <w:p w14:paraId="41E6C93A" w14:textId="77777777" w:rsidR="00511E03" w:rsidRPr="00194FDC" w:rsidRDefault="00596E00" w:rsidP="00511E03">
    <w:pPr>
      <w:spacing w:after="0" w:line="240" w:lineRule="auto"/>
      <w:rPr>
        <w:rFonts w:asciiTheme="minorHAnsi" w:hAnsiTheme="minorHAnsi" w:cstheme="minorBidi"/>
        <w:color w:val="005A96"/>
        <w:sz w:val="22"/>
        <w:szCs w:val="22"/>
      </w:rPr>
    </w:pPr>
    <w:r>
      <w:rPr>
        <w:rFonts w:asciiTheme="minorHAnsi" w:hAnsiTheme="minorHAnsi" w:cstheme="minorBidi"/>
        <w:color w:val="005A96"/>
        <w:sz w:val="22"/>
        <w:szCs w:val="22"/>
      </w:rPr>
      <w:t>Rater initials</w:t>
    </w:r>
    <w:r w:rsidR="00511E03" w:rsidRPr="00194FDC">
      <w:rPr>
        <w:rFonts w:asciiTheme="minorHAnsi" w:hAnsiTheme="minorHAnsi" w:cstheme="minorBidi"/>
        <w:color w:val="005A96"/>
        <w:sz w:val="22"/>
        <w:szCs w:val="22"/>
      </w:rPr>
      <w:t>:</w:t>
    </w:r>
    <w:r w:rsidR="00511E03">
      <w:rPr>
        <w:rFonts w:asciiTheme="minorHAnsi" w:hAnsiTheme="minorHAnsi" w:cstheme="minorBidi"/>
        <w:color w:val="005A96"/>
        <w:sz w:val="22"/>
        <w:szCs w:val="22"/>
      </w:rPr>
      <w:t xml:space="preserve"> </w:t>
    </w:r>
  </w:p>
  <w:p w14:paraId="4DC27E9A" w14:textId="77777777" w:rsidR="00511E03" w:rsidRPr="00194FDC" w:rsidRDefault="00511E03" w:rsidP="00511E03">
    <w:pPr>
      <w:spacing w:after="0" w:line="240" w:lineRule="auto"/>
      <w:rPr>
        <w:rFonts w:asciiTheme="minorHAnsi" w:hAnsiTheme="minorHAnsi" w:cstheme="minorBidi"/>
        <w:color w:val="005A96"/>
        <w:sz w:val="22"/>
        <w:szCs w:val="22"/>
      </w:rPr>
    </w:pPr>
    <w:r w:rsidRPr="00194FDC">
      <w:rPr>
        <w:rFonts w:asciiTheme="minorHAnsi" w:hAnsiTheme="minorHAnsi" w:cstheme="minorBidi"/>
        <w:color w:val="005A96"/>
        <w:sz w:val="22"/>
        <w:szCs w:val="22"/>
      </w:rPr>
      <w:t>Date:</w:t>
    </w:r>
    <w:r>
      <w:rPr>
        <w:rFonts w:asciiTheme="minorHAnsi" w:hAnsiTheme="minorHAnsi" w:cstheme="minorBidi"/>
        <w:color w:val="005A96"/>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C23"/>
    <w:multiLevelType w:val="hybridMultilevel"/>
    <w:tmpl w:val="BC8A80C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6A061E"/>
    <w:multiLevelType w:val="hybridMultilevel"/>
    <w:tmpl w:val="F3CA2B3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743976"/>
    <w:multiLevelType w:val="hybridMultilevel"/>
    <w:tmpl w:val="BC8A80C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00703B"/>
    <w:multiLevelType w:val="hybridMultilevel"/>
    <w:tmpl w:val="3C96D20C"/>
    <w:lvl w:ilvl="0" w:tplc="A70E66C6">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47A5B"/>
    <w:multiLevelType w:val="hybridMultilevel"/>
    <w:tmpl w:val="A6F81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90647"/>
    <w:multiLevelType w:val="hybridMultilevel"/>
    <w:tmpl w:val="69767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6D2FAF"/>
    <w:multiLevelType w:val="hybridMultilevel"/>
    <w:tmpl w:val="65E2F2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32E9A"/>
    <w:multiLevelType w:val="hybridMultilevel"/>
    <w:tmpl w:val="F8CA084C"/>
    <w:lvl w:ilvl="0" w:tplc="04090017">
      <w:start w:val="1"/>
      <w:numFmt w:val="lowerLetter"/>
      <w:lvlText w:val="%1)"/>
      <w:lvlJc w:val="left"/>
      <w:pPr>
        <w:ind w:left="36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3427D"/>
    <w:multiLevelType w:val="hybridMultilevel"/>
    <w:tmpl w:val="1722CEFA"/>
    <w:lvl w:ilvl="0" w:tplc="147A071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7F1348"/>
    <w:multiLevelType w:val="hybridMultilevel"/>
    <w:tmpl w:val="E506B53A"/>
    <w:lvl w:ilvl="0" w:tplc="520C1720">
      <w:start w:val="1"/>
      <w:numFmt w:val="low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DB21D0"/>
    <w:multiLevelType w:val="hybridMultilevel"/>
    <w:tmpl w:val="31504D3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946BC4"/>
    <w:multiLevelType w:val="hybridMultilevel"/>
    <w:tmpl w:val="F8CA084C"/>
    <w:lvl w:ilvl="0" w:tplc="04090017">
      <w:start w:val="1"/>
      <w:numFmt w:val="lowerLetter"/>
      <w:lvlText w:val="%1)"/>
      <w:lvlJc w:val="left"/>
      <w:pPr>
        <w:ind w:left="36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D67B4"/>
    <w:multiLevelType w:val="hybridMultilevel"/>
    <w:tmpl w:val="D3783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532BF"/>
    <w:multiLevelType w:val="hybridMultilevel"/>
    <w:tmpl w:val="42C6366E"/>
    <w:lvl w:ilvl="0" w:tplc="04090017">
      <w:start w:val="1"/>
      <w:numFmt w:val="lowerLetter"/>
      <w:lvlText w:val="%1)"/>
      <w:lvlJc w:val="left"/>
      <w:pPr>
        <w:ind w:left="45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E844D8"/>
    <w:multiLevelType w:val="hybridMultilevel"/>
    <w:tmpl w:val="65E2F2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0B2F9E"/>
    <w:multiLevelType w:val="hybridMultilevel"/>
    <w:tmpl w:val="A552E2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2443F3"/>
    <w:multiLevelType w:val="hybridMultilevel"/>
    <w:tmpl w:val="64DEFA24"/>
    <w:lvl w:ilvl="0" w:tplc="BBC650E6">
      <w:start w:val="1"/>
      <w:numFmt w:val="lowerLetter"/>
      <w:lvlText w:val="%1)"/>
      <w:lvlJc w:val="left"/>
      <w:pPr>
        <w:ind w:left="360" w:hanging="360"/>
      </w:pPr>
      <w:rPr>
        <w:rFonts w:hint="default"/>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F62489"/>
    <w:multiLevelType w:val="hybridMultilevel"/>
    <w:tmpl w:val="3C96D20C"/>
    <w:lvl w:ilvl="0" w:tplc="A70E66C6">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0C6CC2"/>
    <w:multiLevelType w:val="hybridMultilevel"/>
    <w:tmpl w:val="27DA581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D31924"/>
    <w:multiLevelType w:val="hybridMultilevel"/>
    <w:tmpl w:val="74E4E4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B81D4C"/>
    <w:multiLevelType w:val="hybridMultilevel"/>
    <w:tmpl w:val="CAB2CA10"/>
    <w:lvl w:ilvl="0" w:tplc="0FD25D3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9CC560B"/>
    <w:multiLevelType w:val="hybridMultilevel"/>
    <w:tmpl w:val="5C98B58E"/>
    <w:lvl w:ilvl="0" w:tplc="AF1C4D7A">
      <w:start w:val="1"/>
      <w:numFmt w:val="decimal"/>
      <w:lvlText w:val="%1."/>
      <w:lvlJc w:val="left"/>
      <w:pPr>
        <w:ind w:left="1152" w:hanging="360"/>
      </w:pPr>
      <w:rPr>
        <w:b/>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2" w15:restartNumberingAfterBreak="0">
    <w:nsid w:val="4B9B4F36"/>
    <w:multiLevelType w:val="hybridMultilevel"/>
    <w:tmpl w:val="00F404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B2215D"/>
    <w:multiLevelType w:val="hybridMultilevel"/>
    <w:tmpl w:val="29A05202"/>
    <w:lvl w:ilvl="0" w:tplc="3F4227C2">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D0E53EF"/>
    <w:multiLevelType w:val="hybridMultilevel"/>
    <w:tmpl w:val="65E2F2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76B8F"/>
    <w:multiLevelType w:val="hybridMultilevel"/>
    <w:tmpl w:val="9C1C6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FF65FD"/>
    <w:multiLevelType w:val="hybridMultilevel"/>
    <w:tmpl w:val="C33EC45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4C2515A"/>
    <w:multiLevelType w:val="hybridMultilevel"/>
    <w:tmpl w:val="6A6C3D86"/>
    <w:lvl w:ilvl="0" w:tplc="0409000F">
      <w:start w:val="1"/>
      <w:numFmt w:val="decimal"/>
      <w:lvlText w:val="%1."/>
      <w:lvlJc w:val="left"/>
      <w:pPr>
        <w:ind w:left="720" w:hanging="360"/>
      </w:pPr>
    </w:lvl>
    <w:lvl w:ilvl="1" w:tplc="04090003">
      <w:start w:val="1"/>
      <w:numFmt w:val="bullet"/>
      <w:lvlText w:val="o"/>
      <w:lvlJc w:val="left"/>
      <w:pPr>
        <w:ind w:left="1800" w:hanging="72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4F5167"/>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846FF6"/>
    <w:multiLevelType w:val="hybridMultilevel"/>
    <w:tmpl w:val="F77E5D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4705C1"/>
    <w:multiLevelType w:val="hybridMultilevel"/>
    <w:tmpl w:val="EB2CB2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FB54AD"/>
    <w:multiLevelType w:val="hybridMultilevel"/>
    <w:tmpl w:val="5D66A6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B3670D"/>
    <w:multiLevelType w:val="hybridMultilevel"/>
    <w:tmpl w:val="73E6B66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03238BB"/>
    <w:multiLevelType w:val="hybridMultilevel"/>
    <w:tmpl w:val="31504D3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24E02F9"/>
    <w:multiLevelType w:val="hybridMultilevel"/>
    <w:tmpl w:val="70C6D15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4846901"/>
    <w:multiLevelType w:val="hybridMultilevel"/>
    <w:tmpl w:val="A552E2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8F72BC"/>
    <w:multiLevelType w:val="hybridMultilevel"/>
    <w:tmpl w:val="64DEFA24"/>
    <w:lvl w:ilvl="0" w:tplc="BBC650E6">
      <w:start w:val="1"/>
      <w:numFmt w:val="lowerLetter"/>
      <w:lvlText w:val="%1)"/>
      <w:lvlJc w:val="left"/>
      <w:pPr>
        <w:ind w:left="360" w:hanging="360"/>
      </w:pPr>
      <w:rPr>
        <w:rFonts w:hint="default"/>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C194D80"/>
    <w:multiLevelType w:val="hybridMultilevel"/>
    <w:tmpl w:val="F3CA2B3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08D26B9"/>
    <w:multiLevelType w:val="hybridMultilevel"/>
    <w:tmpl w:val="8C7E6114"/>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9" w15:restartNumberingAfterBreak="0">
    <w:nsid w:val="70F008E9"/>
    <w:multiLevelType w:val="hybridMultilevel"/>
    <w:tmpl w:val="65E2F2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3860BD"/>
    <w:multiLevelType w:val="hybridMultilevel"/>
    <w:tmpl w:val="79B45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39383A"/>
    <w:multiLevelType w:val="hybridMultilevel"/>
    <w:tmpl w:val="79CE5CEE"/>
    <w:lvl w:ilvl="0" w:tplc="AD02939A">
      <w:start w:val="3"/>
      <w:numFmt w:val="lowerLetter"/>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EB4E63"/>
    <w:multiLevelType w:val="hybridMultilevel"/>
    <w:tmpl w:val="F3801B3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44364758">
    <w:abstractNumId w:val="27"/>
  </w:num>
  <w:num w:numId="2" w16cid:durableId="1834179146">
    <w:abstractNumId w:val="37"/>
  </w:num>
  <w:num w:numId="3" w16cid:durableId="1217353228">
    <w:abstractNumId w:val="12"/>
  </w:num>
  <w:num w:numId="4" w16cid:durableId="1736051298">
    <w:abstractNumId w:val="20"/>
  </w:num>
  <w:num w:numId="5" w16cid:durableId="1908950521">
    <w:abstractNumId w:val="11"/>
  </w:num>
  <w:num w:numId="6" w16cid:durableId="1984655553">
    <w:abstractNumId w:val="0"/>
  </w:num>
  <w:num w:numId="7" w16cid:durableId="1893229196">
    <w:abstractNumId w:val="13"/>
  </w:num>
  <w:num w:numId="8" w16cid:durableId="101071255">
    <w:abstractNumId w:val="9"/>
  </w:num>
  <w:num w:numId="9" w16cid:durableId="2021271818">
    <w:abstractNumId w:val="3"/>
  </w:num>
  <w:num w:numId="10" w16cid:durableId="1654409006">
    <w:abstractNumId w:val="17"/>
  </w:num>
  <w:num w:numId="11" w16cid:durableId="764883988">
    <w:abstractNumId w:val="33"/>
  </w:num>
  <w:num w:numId="12" w16cid:durableId="1374422540">
    <w:abstractNumId w:val="10"/>
  </w:num>
  <w:num w:numId="13" w16cid:durableId="33313669">
    <w:abstractNumId w:val="18"/>
  </w:num>
  <w:num w:numId="14" w16cid:durableId="1941794078">
    <w:abstractNumId w:val="42"/>
  </w:num>
  <w:num w:numId="15" w16cid:durableId="1526140355">
    <w:abstractNumId w:val="25"/>
  </w:num>
  <w:num w:numId="16" w16cid:durableId="667487290">
    <w:abstractNumId w:val="29"/>
  </w:num>
  <w:num w:numId="17" w16cid:durableId="368989678">
    <w:abstractNumId w:val="24"/>
  </w:num>
  <w:num w:numId="18" w16cid:durableId="1762682783">
    <w:abstractNumId w:val="14"/>
  </w:num>
  <w:num w:numId="19" w16cid:durableId="1554923868">
    <w:abstractNumId w:val="39"/>
  </w:num>
  <w:num w:numId="20" w16cid:durableId="1719082751">
    <w:abstractNumId w:val="35"/>
  </w:num>
  <w:num w:numId="21" w16cid:durableId="1865244255">
    <w:abstractNumId w:val="16"/>
  </w:num>
  <w:num w:numId="22" w16cid:durableId="1476682860">
    <w:abstractNumId w:val="2"/>
  </w:num>
  <w:num w:numId="23" w16cid:durableId="457574913">
    <w:abstractNumId w:val="6"/>
  </w:num>
  <w:num w:numId="24" w16cid:durableId="721707546">
    <w:abstractNumId w:val="1"/>
  </w:num>
  <w:num w:numId="25" w16cid:durableId="1283268693">
    <w:abstractNumId w:val="34"/>
  </w:num>
  <w:num w:numId="26" w16cid:durableId="1770194575">
    <w:abstractNumId w:val="15"/>
  </w:num>
  <w:num w:numId="27" w16cid:durableId="122700174">
    <w:abstractNumId w:val="31"/>
  </w:num>
  <w:num w:numId="28" w16cid:durableId="2064330954">
    <w:abstractNumId w:val="19"/>
  </w:num>
  <w:num w:numId="29" w16cid:durableId="1001936007">
    <w:abstractNumId w:val="32"/>
  </w:num>
  <w:num w:numId="30" w16cid:durableId="1550220728">
    <w:abstractNumId w:val="36"/>
  </w:num>
  <w:num w:numId="31" w16cid:durableId="1687900735">
    <w:abstractNumId w:val="30"/>
  </w:num>
  <w:num w:numId="32" w16cid:durableId="1832870452">
    <w:abstractNumId w:val="22"/>
  </w:num>
  <w:num w:numId="33" w16cid:durableId="1808158090">
    <w:abstractNumId w:val="8"/>
  </w:num>
  <w:num w:numId="34" w16cid:durableId="783307242">
    <w:abstractNumId w:val="41"/>
  </w:num>
  <w:num w:numId="35" w16cid:durableId="416172655">
    <w:abstractNumId w:val="23"/>
  </w:num>
  <w:num w:numId="36" w16cid:durableId="130370759">
    <w:abstractNumId w:val="28"/>
  </w:num>
  <w:num w:numId="37" w16cid:durableId="1490638102">
    <w:abstractNumId w:val="26"/>
  </w:num>
  <w:num w:numId="38" w16cid:durableId="525826372">
    <w:abstractNumId w:val="7"/>
  </w:num>
  <w:num w:numId="39" w16cid:durableId="1869247262">
    <w:abstractNumId w:val="5"/>
  </w:num>
  <w:num w:numId="40" w16cid:durableId="1761218514">
    <w:abstractNumId w:val="40"/>
  </w:num>
  <w:num w:numId="41" w16cid:durableId="1880052000">
    <w:abstractNumId w:val="4"/>
  </w:num>
  <w:num w:numId="42" w16cid:durableId="287048170">
    <w:abstractNumId w:val="38"/>
  </w:num>
  <w:num w:numId="43" w16cid:durableId="1388603941">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cwNDc2sTCwNDc3NDJV0lEKTi0uzszPAykwqgUAs7zvtCwAAAA="/>
  </w:docVars>
  <w:rsids>
    <w:rsidRoot w:val="00D35D5B"/>
    <w:rsid w:val="0000287A"/>
    <w:rsid w:val="00034300"/>
    <w:rsid w:val="00042F29"/>
    <w:rsid w:val="000430FC"/>
    <w:rsid w:val="00047F87"/>
    <w:rsid w:val="0006005D"/>
    <w:rsid w:val="00087D4D"/>
    <w:rsid w:val="0009594C"/>
    <w:rsid w:val="000A0F73"/>
    <w:rsid w:val="000C4E1F"/>
    <w:rsid w:val="000E3782"/>
    <w:rsid w:val="00101E35"/>
    <w:rsid w:val="00117ACE"/>
    <w:rsid w:val="00172BF3"/>
    <w:rsid w:val="001926D9"/>
    <w:rsid w:val="00194FDC"/>
    <w:rsid w:val="001A13C7"/>
    <w:rsid w:val="001B1B3C"/>
    <w:rsid w:val="001B4796"/>
    <w:rsid w:val="001D79AC"/>
    <w:rsid w:val="001E77DE"/>
    <w:rsid w:val="001F5823"/>
    <w:rsid w:val="00200D82"/>
    <w:rsid w:val="00235296"/>
    <w:rsid w:val="0023562F"/>
    <w:rsid w:val="0023727C"/>
    <w:rsid w:val="00240491"/>
    <w:rsid w:val="00255A1A"/>
    <w:rsid w:val="0025769A"/>
    <w:rsid w:val="00267310"/>
    <w:rsid w:val="00275A43"/>
    <w:rsid w:val="0028573E"/>
    <w:rsid w:val="0028649B"/>
    <w:rsid w:val="0029182D"/>
    <w:rsid w:val="002918FA"/>
    <w:rsid w:val="002B688E"/>
    <w:rsid w:val="002D4057"/>
    <w:rsid w:val="002D4A4D"/>
    <w:rsid w:val="002E22E9"/>
    <w:rsid w:val="002E60B1"/>
    <w:rsid w:val="002F1DBB"/>
    <w:rsid w:val="002F7851"/>
    <w:rsid w:val="00311C0D"/>
    <w:rsid w:val="00322240"/>
    <w:rsid w:val="00345015"/>
    <w:rsid w:val="0034531C"/>
    <w:rsid w:val="00364EE2"/>
    <w:rsid w:val="003679A2"/>
    <w:rsid w:val="003708E1"/>
    <w:rsid w:val="003938A2"/>
    <w:rsid w:val="003B339A"/>
    <w:rsid w:val="003D1C44"/>
    <w:rsid w:val="003D3BCB"/>
    <w:rsid w:val="003E4E72"/>
    <w:rsid w:val="003F5E48"/>
    <w:rsid w:val="00405657"/>
    <w:rsid w:val="00434493"/>
    <w:rsid w:val="00443D9B"/>
    <w:rsid w:val="004535B7"/>
    <w:rsid w:val="00471426"/>
    <w:rsid w:val="004722D6"/>
    <w:rsid w:val="00472A38"/>
    <w:rsid w:val="00494E87"/>
    <w:rsid w:val="004955AF"/>
    <w:rsid w:val="004A5C92"/>
    <w:rsid w:val="004C567D"/>
    <w:rsid w:val="004E582F"/>
    <w:rsid w:val="005102C7"/>
    <w:rsid w:val="00511E03"/>
    <w:rsid w:val="00525CE5"/>
    <w:rsid w:val="00531329"/>
    <w:rsid w:val="0053490E"/>
    <w:rsid w:val="00541A79"/>
    <w:rsid w:val="00543CAF"/>
    <w:rsid w:val="00544F32"/>
    <w:rsid w:val="00545D79"/>
    <w:rsid w:val="00547F8A"/>
    <w:rsid w:val="00566FD8"/>
    <w:rsid w:val="00587881"/>
    <w:rsid w:val="00594035"/>
    <w:rsid w:val="00594E52"/>
    <w:rsid w:val="00596E00"/>
    <w:rsid w:val="005B196C"/>
    <w:rsid w:val="005D706E"/>
    <w:rsid w:val="005F349C"/>
    <w:rsid w:val="00613701"/>
    <w:rsid w:val="006202DB"/>
    <w:rsid w:val="0062556C"/>
    <w:rsid w:val="006433D1"/>
    <w:rsid w:val="00647039"/>
    <w:rsid w:val="00657834"/>
    <w:rsid w:val="00660683"/>
    <w:rsid w:val="00671ADA"/>
    <w:rsid w:val="0069470D"/>
    <w:rsid w:val="006B10B4"/>
    <w:rsid w:val="006F507D"/>
    <w:rsid w:val="00700C85"/>
    <w:rsid w:val="00701DB1"/>
    <w:rsid w:val="00702F2F"/>
    <w:rsid w:val="00706B0C"/>
    <w:rsid w:val="00714113"/>
    <w:rsid w:val="00735F0E"/>
    <w:rsid w:val="0074048C"/>
    <w:rsid w:val="00751750"/>
    <w:rsid w:val="00772935"/>
    <w:rsid w:val="00773CAC"/>
    <w:rsid w:val="00792704"/>
    <w:rsid w:val="00792A84"/>
    <w:rsid w:val="007A5B51"/>
    <w:rsid w:val="007D527C"/>
    <w:rsid w:val="007D7D27"/>
    <w:rsid w:val="007F0766"/>
    <w:rsid w:val="007F4EB0"/>
    <w:rsid w:val="00830336"/>
    <w:rsid w:val="00841CA6"/>
    <w:rsid w:val="00862E9A"/>
    <w:rsid w:val="00865E8D"/>
    <w:rsid w:val="00873C81"/>
    <w:rsid w:val="00874F16"/>
    <w:rsid w:val="008779E2"/>
    <w:rsid w:val="008838D4"/>
    <w:rsid w:val="0088570F"/>
    <w:rsid w:val="00890065"/>
    <w:rsid w:val="00893766"/>
    <w:rsid w:val="008A3FC4"/>
    <w:rsid w:val="008A41CD"/>
    <w:rsid w:val="008C57D9"/>
    <w:rsid w:val="008D268D"/>
    <w:rsid w:val="008E6FF6"/>
    <w:rsid w:val="00905D38"/>
    <w:rsid w:val="0090759A"/>
    <w:rsid w:val="009121A4"/>
    <w:rsid w:val="00912E00"/>
    <w:rsid w:val="00920BAB"/>
    <w:rsid w:val="00956143"/>
    <w:rsid w:val="00970E5D"/>
    <w:rsid w:val="00975751"/>
    <w:rsid w:val="0098052D"/>
    <w:rsid w:val="00984987"/>
    <w:rsid w:val="00987064"/>
    <w:rsid w:val="009905FC"/>
    <w:rsid w:val="00991EF7"/>
    <w:rsid w:val="009A3B93"/>
    <w:rsid w:val="009C28A7"/>
    <w:rsid w:val="00A00B65"/>
    <w:rsid w:val="00A17D50"/>
    <w:rsid w:val="00A22676"/>
    <w:rsid w:val="00A23A52"/>
    <w:rsid w:val="00A30E18"/>
    <w:rsid w:val="00A423FE"/>
    <w:rsid w:val="00A4252C"/>
    <w:rsid w:val="00A42EFE"/>
    <w:rsid w:val="00A5466D"/>
    <w:rsid w:val="00A64F11"/>
    <w:rsid w:val="00AB234B"/>
    <w:rsid w:val="00AD2264"/>
    <w:rsid w:val="00AE32AC"/>
    <w:rsid w:val="00AE6A36"/>
    <w:rsid w:val="00AE7B72"/>
    <w:rsid w:val="00AF47D9"/>
    <w:rsid w:val="00B054D8"/>
    <w:rsid w:val="00B15FD3"/>
    <w:rsid w:val="00B305B6"/>
    <w:rsid w:val="00B51F10"/>
    <w:rsid w:val="00B53BA6"/>
    <w:rsid w:val="00B55637"/>
    <w:rsid w:val="00B62B5C"/>
    <w:rsid w:val="00BB1A09"/>
    <w:rsid w:val="00BC569D"/>
    <w:rsid w:val="00BE1A48"/>
    <w:rsid w:val="00C02816"/>
    <w:rsid w:val="00C10FD4"/>
    <w:rsid w:val="00C32566"/>
    <w:rsid w:val="00C33102"/>
    <w:rsid w:val="00C54334"/>
    <w:rsid w:val="00C740EF"/>
    <w:rsid w:val="00C76FD1"/>
    <w:rsid w:val="00C77C14"/>
    <w:rsid w:val="00CC2B9C"/>
    <w:rsid w:val="00CD551A"/>
    <w:rsid w:val="00CE1ED2"/>
    <w:rsid w:val="00D07E7A"/>
    <w:rsid w:val="00D263C0"/>
    <w:rsid w:val="00D35D5B"/>
    <w:rsid w:val="00D42D31"/>
    <w:rsid w:val="00D55078"/>
    <w:rsid w:val="00D60C74"/>
    <w:rsid w:val="00D66025"/>
    <w:rsid w:val="00D673B2"/>
    <w:rsid w:val="00D824A8"/>
    <w:rsid w:val="00D84EF1"/>
    <w:rsid w:val="00D95E9A"/>
    <w:rsid w:val="00DA2DDF"/>
    <w:rsid w:val="00DB5136"/>
    <w:rsid w:val="00DB5CE5"/>
    <w:rsid w:val="00DC1D93"/>
    <w:rsid w:val="00DD6251"/>
    <w:rsid w:val="00E12727"/>
    <w:rsid w:val="00E142CF"/>
    <w:rsid w:val="00E21DC6"/>
    <w:rsid w:val="00E264F9"/>
    <w:rsid w:val="00E45AD4"/>
    <w:rsid w:val="00E547E0"/>
    <w:rsid w:val="00E92391"/>
    <w:rsid w:val="00E96C10"/>
    <w:rsid w:val="00EC0421"/>
    <w:rsid w:val="00EC7962"/>
    <w:rsid w:val="00ED0CC3"/>
    <w:rsid w:val="00EE6B8B"/>
    <w:rsid w:val="00EF42B4"/>
    <w:rsid w:val="00F0071F"/>
    <w:rsid w:val="00F11EC1"/>
    <w:rsid w:val="00F201E1"/>
    <w:rsid w:val="00F22839"/>
    <w:rsid w:val="00F25650"/>
    <w:rsid w:val="00F47014"/>
    <w:rsid w:val="00F50AD4"/>
    <w:rsid w:val="00F640A8"/>
    <w:rsid w:val="00F675AB"/>
    <w:rsid w:val="00F92577"/>
    <w:rsid w:val="00F97002"/>
    <w:rsid w:val="00FA2052"/>
    <w:rsid w:val="00FA385F"/>
    <w:rsid w:val="00FB4272"/>
    <w:rsid w:val="00FD73A9"/>
    <w:rsid w:val="00FE442B"/>
    <w:rsid w:val="00FE48DE"/>
    <w:rsid w:val="00FF4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6297C"/>
  <w15:chartTrackingRefBased/>
  <w15:docId w15:val="{6545D44D-3C0F-42C4-9BD7-5ACCCE5DE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E547E0"/>
    <w:pPr>
      <w:keepNext/>
      <w:spacing w:before="240" w:after="60" w:line="360" w:lineRule="auto"/>
      <w:outlineLvl w:val="2"/>
    </w:pPr>
    <w:rPr>
      <w:rFonts w:ascii="Arial" w:eastAsia="Times New Roman" w:hAnsi="Arial"/>
      <w:b/>
      <w:spacing w:val="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35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26D9"/>
    <w:pPr>
      <w:ind w:left="720"/>
      <w:contextualSpacing/>
    </w:pPr>
  </w:style>
  <w:style w:type="paragraph" w:styleId="BalloonText">
    <w:name w:val="Balloon Text"/>
    <w:basedOn w:val="Normal"/>
    <w:link w:val="BalloonTextChar"/>
    <w:uiPriority w:val="99"/>
    <w:semiHidden/>
    <w:unhideWhenUsed/>
    <w:rsid w:val="001926D9"/>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1926D9"/>
    <w:rPr>
      <w:rFonts w:cs="Segoe UI"/>
      <w:sz w:val="18"/>
      <w:szCs w:val="18"/>
    </w:rPr>
  </w:style>
  <w:style w:type="paragraph" w:styleId="Header">
    <w:name w:val="header"/>
    <w:basedOn w:val="Normal"/>
    <w:link w:val="HeaderChar"/>
    <w:uiPriority w:val="99"/>
    <w:unhideWhenUsed/>
    <w:rsid w:val="00194F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FDC"/>
  </w:style>
  <w:style w:type="paragraph" w:styleId="Footer">
    <w:name w:val="footer"/>
    <w:basedOn w:val="Normal"/>
    <w:link w:val="FooterChar"/>
    <w:uiPriority w:val="99"/>
    <w:unhideWhenUsed/>
    <w:rsid w:val="00194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FDC"/>
  </w:style>
  <w:style w:type="table" w:customStyle="1" w:styleId="TableGrid1">
    <w:name w:val="Table Grid1"/>
    <w:basedOn w:val="TableNormal"/>
    <w:next w:val="TableGrid"/>
    <w:uiPriority w:val="39"/>
    <w:rsid w:val="00E12727"/>
    <w:pPr>
      <w:spacing w:after="0" w:line="240" w:lineRule="auto"/>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305B6"/>
    <w:pPr>
      <w:spacing w:after="0" w:line="240" w:lineRule="auto"/>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E547E0"/>
    <w:rPr>
      <w:rFonts w:ascii="Arial" w:eastAsia="Times New Roman" w:hAnsi="Arial"/>
      <w:b/>
      <w:spacing w:val="4"/>
    </w:rPr>
  </w:style>
  <w:style w:type="paragraph" w:customStyle="1" w:styleId="TableText">
    <w:name w:val="Table Text"/>
    <w:basedOn w:val="Normal"/>
    <w:qFormat/>
    <w:rsid w:val="00C10FD4"/>
    <w:pPr>
      <w:spacing w:after="0" w:line="240" w:lineRule="auto"/>
    </w:pPr>
    <w:rPr>
      <w:rFonts w:eastAsia="Calibri" w:cs="Segoe UI"/>
      <w:bCs/>
      <w:sz w:val="18"/>
    </w:rPr>
  </w:style>
  <w:style w:type="character" w:styleId="CommentReference">
    <w:name w:val="annotation reference"/>
    <w:basedOn w:val="DefaultParagraphFont"/>
    <w:uiPriority w:val="99"/>
    <w:semiHidden/>
    <w:unhideWhenUsed/>
    <w:rsid w:val="00970E5D"/>
    <w:rPr>
      <w:sz w:val="16"/>
      <w:szCs w:val="16"/>
    </w:rPr>
  </w:style>
  <w:style w:type="paragraph" w:styleId="CommentText">
    <w:name w:val="annotation text"/>
    <w:basedOn w:val="Normal"/>
    <w:link w:val="CommentTextChar"/>
    <w:uiPriority w:val="99"/>
    <w:semiHidden/>
    <w:unhideWhenUsed/>
    <w:rsid w:val="00970E5D"/>
    <w:pPr>
      <w:spacing w:line="240" w:lineRule="auto"/>
    </w:pPr>
  </w:style>
  <w:style w:type="character" w:customStyle="1" w:styleId="CommentTextChar">
    <w:name w:val="Comment Text Char"/>
    <w:basedOn w:val="DefaultParagraphFont"/>
    <w:link w:val="CommentText"/>
    <w:uiPriority w:val="99"/>
    <w:semiHidden/>
    <w:rsid w:val="00970E5D"/>
  </w:style>
  <w:style w:type="paragraph" w:styleId="CommentSubject">
    <w:name w:val="annotation subject"/>
    <w:basedOn w:val="CommentText"/>
    <w:next w:val="CommentText"/>
    <w:link w:val="CommentSubjectChar"/>
    <w:uiPriority w:val="99"/>
    <w:semiHidden/>
    <w:unhideWhenUsed/>
    <w:rsid w:val="00970E5D"/>
    <w:rPr>
      <w:b/>
      <w:bCs/>
    </w:rPr>
  </w:style>
  <w:style w:type="character" w:customStyle="1" w:styleId="CommentSubjectChar">
    <w:name w:val="Comment Subject Char"/>
    <w:basedOn w:val="CommentTextChar"/>
    <w:link w:val="CommentSubject"/>
    <w:uiPriority w:val="99"/>
    <w:semiHidden/>
    <w:rsid w:val="00970E5D"/>
    <w:rPr>
      <w:b/>
      <w:bCs/>
    </w:rPr>
  </w:style>
  <w:style w:type="paragraph" w:styleId="Revision">
    <w:name w:val="Revision"/>
    <w:hidden/>
    <w:uiPriority w:val="99"/>
    <w:semiHidden/>
    <w:rsid w:val="00735F0E"/>
    <w:pPr>
      <w:spacing w:after="0" w:line="240" w:lineRule="auto"/>
    </w:pPr>
  </w:style>
  <w:style w:type="character" w:styleId="PlaceholderText">
    <w:name w:val="Placeholder Text"/>
    <w:basedOn w:val="DefaultParagraphFont"/>
    <w:uiPriority w:val="99"/>
    <w:semiHidden/>
    <w:rsid w:val="00531329"/>
    <w:rPr>
      <w:color w:val="808080"/>
    </w:rPr>
  </w:style>
  <w:style w:type="character" w:styleId="Hyperlink">
    <w:name w:val="Hyperlink"/>
    <w:basedOn w:val="DefaultParagraphFont"/>
    <w:uiPriority w:val="99"/>
    <w:unhideWhenUsed/>
    <w:rsid w:val="002D4057"/>
    <w:rPr>
      <w:color w:val="005C97" w:themeColor="hyperlink"/>
      <w:u w:val="single"/>
    </w:rPr>
  </w:style>
  <w:style w:type="character" w:styleId="FollowedHyperlink">
    <w:name w:val="FollowedHyperlink"/>
    <w:basedOn w:val="DefaultParagraphFont"/>
    <w:uiPriority w:val="99"/>
    <w:semiHidden/>
    <w:unhideWhenUsed/>
    <w:rsid w:val="002D4057"/>
    <w:rPr>
      <w:color w:val="91993E"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50915">
      <w:bodyDiv w:val="1"/>
      <w:marLeft w:val="0"/>
      <w:marRight w:val="0"/>
      <w:marTop w:val="0"/>
      <w:marBottom w:val="0"/>
      <w:divBdr>
        <w:top w:val="none" w:sz="0" w:space="0" w:color="auto"/>
        <w:left w:val="none" w:sz="0" w:space="0" w:color="auto"/>
        <w:bottom w:val="none" w:sz="0" w:space="0" w:color="auto"/>
        <w:right w:val="none" w:sz="0" w:space="0" w:color="auto"/>
      </w:divBdr>
    </w:div>
    <w:div w:id="237787923">
      <w:bodyDiv w:val="1"/>
      <w:marLeft w:val="0"/>
      <w:marRight w:val="0"/>
      <w:marTop w:val="0"/>
      <w:marBottom w:val="0"/>
      <w:divBdr>
        <w:top w:val="none" w:sz="0" w:space="0" w:color="auto"/>
        <w:left w:val="none" w:sz="0" w:space="0" w:color="auto"/>
        <w:bottom w:val="none" w:sz="0" w:space="0" w:color="auto"/>
        <w:right w:val="none" w:sz="0" w:space="0" w:color="auto"/>
      </w:divBdr>
    </w:div>
    <w:div w:id="260379186">
      <w:bodyDiv w:val="1"/>
      <w:marLeft w:val="0"/>
      <w:marRight w:val="0"/>
      <w:marTop w:val="0"/>
      <w:marBottom w:val="0"/>
      <w:divBdr>
        <w:top w:val="none" w:sz="0" w:space="0" w:color="auto"/>
        <w:left w:val="none" w:sz="0" w:space="0" w:color="auto"/>
        <w:bottom w:val="none" w:sz="0" w:space="0" w:color="auto"/>
        <w:right w:val="none" w:sz="0" w:space="0" w:color="auto"/>
      </w:divBdr>
    </w:div>
    <w:div w:id="261913057">
      <w:bodyDiv w:val="1"/>
      <w:marLeft w:val="0"/>
      <w:marRight w:val="0"/>
      <w:marTop w:val="0"/>
      <w:marBottom w:val="0"/>
      <w:divBdr>
        <w:top w:val="none" w:sz="0" w:space="0" w:color="auto"/>
        <w:left w:val="none" w:sz="0" w:space="0" w:color="auto"/>
        <w:bottom w:val="none" w:sz="0" w:space="0" w:color="auto"/>
        <w:right w:val="none" w:sz="0" w:space="0" w:color="auto"/>
      </w:divBdr>
    </w:div>
    <w:div w:id="267812469">
      <w:bodyDiv w:val="1"/>
      <w:marLeft w:val="0"/>
      <w:marRight w:val="0"/>
      <w:marTop w:val="0"/>
      <w:marBottom w:val="0"/>
      <w:divBdr>
        <w:top w:val="none" w:sz="0" w:space="0" w:color="auto"/>
        <w:left w:val="none" w:sz="0" w:space="0" w:color="auto"/>
        <w:bottom w:val="none" w:sz="0" w:space="0" w:color="auto"/>
        <w:right w:val="none" w:sz="0" w:space="0" w:color="auto"/>
      </w:divBdr>
    </w:div>
    <w:div w:id="274095086">
      <w:bodyDiv w:val="1"/>
      <w:marLeft w:val="0"/>
      <w:marRight w:val="0"/>
      <w:marTop w:val="0"/>
      <w:marBottom w:val="0"/>
      <w:divBdr>
        <w:top w:val="none" w:sz="0" w:space="0" w:color="auto"/>
        <w:left w:val="none" w:sz="0" w:space="0" w:color="auto"/>
        <w:bottom w:val="none" w:sz="0" w:space="0" w:color="auto"/>
        <w:right w:val="none" w:sz="0" w:space="0" w:color="auto"/>
      </w:divBdr>
    </w:div>
    <w:div w:id="441800153">
      <w:bodyDiv w:val="1"/>
      <w:marLeft w:val="0"/>
      <w:marRight w:val="0"/>
      <w:marTop w:val="0"/>
      <w:marBottom w:val="0"/>
      <w:divBdr>
        <w:top w:val="none" w:sz="0" w:space="0" w:color="auto"/>
        <w:left w:val="none" w:sz="0" w:space="0" w:color="auto"/>
        <w:bottom w:val="none" w:sz="0" w:space="0" w:color="auto"/>
        <w:right w:val="none" w:sz="0" w:space="0" w:color="auto"/>
      </w:divBdr>
    </w:div>
    <w:div w:id="520317036">
      <w:bodyDiv w:val="1"/>
      <w:marLeft w:val="0"/>
      <w:marRight w:val="0"/>
      <w:marTop w:val="0"/>
      <w:marBottom w:val="0"/>
      <w:divBdr>
        <w:top w:val="none" w:sz="0" w:space="0" w:color="auto"/>
        <w:left w:val="none" w:sz="0" w:space="0" w:color="auto"/>
        <w:bottom w:val="none" w:sz="0" w:space="0" w:color="auto"/>
        <w:right w:val="none" w:sz="0" w:space="0" w:color="auto"/>
      </w:divBdr>
    </w:div>
    <w:div w:id="675961037">
      <w:bodyDiv w:val="1"/>
      <w:marLeft w:val="0"/>
      <w:marRight w:val="0"/>
      <w:marTop w:val="0"/>
      <w:marBottom w:val="0"/>
      <w:divBdr>
        <w:top w:val="none" w:sz="0" w:space="0" w:color="auto"/>
        <w:left w:val="none" w:sz="0" w:space="0" w:color="auto"/>
        <w:bottom w:val="none" w:sz="0" w:space="0" w:color="auto"/>
        <w:right w:val="none" w:sz="0" w:space="0" w:color="auto"/>
      </w:divBdr>
    </w:div>
    <w:div w:id="721709596">
      <w:bodyDiv w:val="1"/>
      <w:marLeft w:val="0"/>
      <w:marRight w:val="0"/>
      <w:marTop w:val="0"/>
      <w:marBottom w:val="0"/>
      <w:divBdr>
        <w:top w:val="none" w:sz="0" w:space="0" w:color="auto"/>
        <w:left w:val="none" w:sz="0" w:space="0" w:color="auto"/>
        <w:bottom w:val="none" w:sz="0" w:space="0" w:color="auto"/>
        <w:right w:val="none" w:sz="0" w:space="0" w:color="auto"/>
      </w:divBdr>
    </w:div>
    <w:div w:id="739904566">
      <w:bodyDiv w:val="1"/>
      <w:marLeft w:val="0"/>
      <w:marRight w:val="0"/>
      <w:marTop w:val="0"/>
      <w:marBottom w:val="0"/>
      <w:divBdr>
        <w:top w:val="none" w:sz="0" w:space="0" w:color="auto"/>
        <w:left w:val="none" w:sz="0" w:space="0" w:color="auto"/>
        <w:bottom w:val="none" w:sz="0" w:space="0" w:color="auto"/>
        <w:right w:val="none" w:sz="0" w:space="0" w:color="auto"/>
      </w:divBdr>
    </w:div>
    <w:div w:id="789202288">
      <w:bodyDiv w:val="1"/>
      <w:marLeft w:val="0"/>
      <w:marRight w:val="0"/>
      <w:marTop w:val="0"/>
      <w:marBottom w:val="0"/>
      <w:divBdr>
        <w:top w:val="none" w:sz="0" w:space="0" w:color="auto"/>
        <w:left w:val="none" w:sz="0" w:space="0" w:color="auto"/>
        <w:bottom w:val="none" w:sz="0" w:space="0" w:color="auto"/>
        <w:right w:val="none" w:sz="0" w:space="0" w:color="auto"/>
      </w:divBdr>
    </w:div>
    <w:div w:id="1024599571">
      <w:bodyDiv w:val="1"/>
      <w:marLeft w:val="0"/>
      <w:marRight w:val="0"/>
      <w:marTop w:val="0"/>
      <w:marBottom w:val="0"/>
      <w:divBdr>
        <w:top w:val="none" w:sz="0" w:space="0" w:color="auto"/>
        <w:left w:val="none" w:sz="0" w:space="0" w:color="auto"/>
        <w:bottom w:val="none" w:sz="0" w:space="0" w:color="auto"/>
        <w:right w:val="none" w:sz="0" w:space="0" w:color="auto"/>
      </w:divBdr>
    </w:div>
    <w:div w:id="1102527586">
      <w:bodyDiv w:val="1"/>
      <w:marLeft w:val="0"/>
      <w:marRight w:val="0"/>
      <w:marTop w:val="0"/>
      <w:marBottom w:val="0"/>
      <w:divBdr>
        <w:top w:val="none" w:sz="0" w:space="0" w:color="auto"/>
        <w:left w:val="none" w:sz="0" w:space="0" w:color="auto"/>
        <w:bottom w:val="none" w:sz="0" w:space="0" w:color="auto"/>
        <w:right w:val="none" w:sz="0" w:space="0" w:color="auto"/>
      </w:divBdr>
    </w:div>
    <w:div w:id="1141776863">
      <w:bodyDiv w:val="1"/>
      <w:marLeft w:val="0"/>
      <w:marRight w:val="0"/>
      <w:marTop w:val="0"/>
      <w:marBottom w:val="0"/>
      <w:divBdr>
        <w:top w:val="none" w:sz="0" w:space="0" w:color="auto"/>
        <w:left w:val="none" w:sz="0" w:space="0" w:color="auto"/>
        <w:bottom w:val="none" w:sz="0" w:space="0" w:color="auto"/>
        <w:right w:val="none" w:sz="0" w:space="0" w:color="auto"/>
      </w:divBdr>
    </w:div>
    <w:div w:id="1175921566">
      <w:bodyDiv w:val="1"/>
      <w:marLeft w:val="0"/>
      <w:marRight w:val="0"/>
      <w:marTop w:val="0"/>
      <w:marBottom w:val="0"/>
      <w:divBdr>
        <w:top w:val="none" w:sz="0" w:space="0" w:color="auto"/>
        <w:left w:val="none" w:sz="0" w:space="0" w:color="auto"/>
        <w:bottom w:val="none" w:sz="0" w:space="0" w:color="auto"/>
        <w:right w:val="none" w:sz="0" w:space="0" w:color="auto"/>
      </w:divBdr>
    </w:div>
    <w:div w:id="1198657923">
      <w:bodyDiv w:val="1"/>
      <w:marLeft w:val="0"/>
      <w:marRight w:val="0"/>
      <w:marTop w:val="0"/>
      <w:marBottom w:val="0"/>
      <w:divBdr>
        <w:top w:val="none" w:sz="0" w:space="0" w:color="auto"/>
        <w:left w:val="none" w:sz="0" w:space="0" w:color="auto"/>
        <w:bottom w:val="none" w:sz="0" w:space="0" w:color="auto"/>
        <w:right w:val="none" w:sz="0" w:space="0" w:color="auto"/>
      </w:divBdr>
    </w:div>
    <w:div w:id="1225995498">
      <w:bodyDiv w:val="1"/>
      <w:marLeft w:val="0"/>
      <w:marRight w:val="0"/>
      <w:marTop w:val="0"/>
      <w:marBottom w:val="0"/>
      <w:divBdr>
        <w:top w:val="none" w:sz="0" w:space="0" w:color="auto"/>
        <w:left w:val="none" w:sz="0" w:space="0" w:color="auto"/>
        <w:bottom w:val="none" w:sz="0" w:space="0" w:color="auto"/>
        <w:right w:val="none" w:sz="0" w:space="0" w:color="auto"/>
      </w:divBdr>
    </w:div>
    <w:div w:id="1579368390">
      <w:bodyDiv w:val="1"/>
      <w:marLeft w:val="0"/>
      <w:marRight w:val="0"/>
      <w:marTop w:val="0"/>
      <w:marBottom w:val="0"/>
      <w:divBdr>
        <w:top w:val="none" w:sz="0" w:space="0" w:color="auto"/>
        <w:left w:val="none" w:sz="0" w:space="0" w:color="auto"/>
        <w:bottom w:val="none" w:sz="0" w:space="0" w:color="auto"/>
        <w:right w:val="none" w:sz="0" w:space="0" w:color="auto"/>
      </w:divBdr>
    </w:div>
    <w:div w:id="1941253465">
      <w:bodyDiv w:val="1"/>
      <w:marLeft w:val="0"/>
      <w:marRight w:val="0"/>
      <w:marTop w:val="0"/>
      <w:marBottom w:val="0"/>
      <w:divBdr>
        <w:top w:val="none" w:sz="0" w:space="0" w:color="auto"/>
        <w:left w:val="none" w:sz="0" w:space="0" w:color="auto"/>
        <w:bottom w:val="none" w:sz="0" w:space="0" w:color="auto"/>
        <w:right w:val="none" w:sz="0" w:space="0" w:color="auto"/>
      </w:divBdr>
    </w:div>
    <w:div w:id="1949265218">
      <w:bodyDiv w:val="1"/>
      <w:marLeft w:val="0"/>
      <w:marRight w:val="0"/>
      <w:marTop w:val="0"/>
      <w:marBottom w:val="0"/>
      <w:divBdr>
        <w:top w:val="none" w:sz="0" w:space="0" w:color="auto"/>
        <w:left w:val="none" w:sz="0" w:space="0" w:color="auto"/>
        <w:bottom w:val="none" w:sz="0" w:space="0" w:color="auto"/>
        <w:right w:val="none" w:sz="0" w:space="0" w:color="auto"/>
      </w:divBdr>
    </w:div>
    <w:div w:id="1982149866">
      <w:bodyDiv w:val="1"/>
      <w:marLeft w:val="0"/>
      <w:marRight w:val="0"/>
      <w:marTop w:val="0"/>
      <w:marBottom w:val="0"/>
      <w:divBdr>
        <w:top w:val="none" w:sz="0" w:space="0" w:color="auto"/>
        <w:left w:val="none" w:sz="0" w:space="0" w:color="auto"/>
        <w:bottom w:val="none" w:sz="0" w:space="0" w:color="auto"/>
        <w:right w:val="none" w:sz="0" w:space="0" w:color="auto"/>
      </w:divBdr>
    </w:div>
    <w:div w:id="2124954918">
      <w:bodyDiv w:val="1"/>
      <w:marLeft w:val="0"/>
      <w:marRight w:val="0"/>
      <w:marTop w:val="0"/>
      <w:marBottom w:val="0"/>
      <w:divBdr>
        <w:top w:val="none" w:sz="0" w:space="0" w:color="auto"/>
        <w:left w:val="none" w:sz="0" w:space="0" w:color="auto"/>
        <w:bottom w:val="none" w:sz="0" w:space="0" w:color="auto"/>
        <w:right w:val="none" w:sz="0" w:space="0" w:color="auto"/>
      </w:divBdr>
    </w:div>
    <w:div w:id="213347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barrlink/company/organizationalroles/officer%20charter%20and%20supporting%20attachments.docx"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barrlink/company/organizationalroles/Principal%20Vice%20President%20role%20description.docx"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barrlink/company/organizationalroles/officer%20charter%20and%20supporting%20attachments.docx"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Barr print palette">
      <a:dk1>
        <a:sysClr val="windowText" lastClr="000000"/>
      </a:dk1>
      <a:lt1>
        <a:sysClr val="window" lastClr="FFFFFF"/>
      </a:lt1>
      <a:dk2>
        <a:srgbClr val="D8DDAC"/>
      </a:dk2>
      <a:lt2>
        <a:srgbClr val="DCEBF5"/>
      </a:lt2>
      <a:accent1>
        <a:srgbClr val="005A96"/>
      </a:accent1>
      <a:accent2>
        <a:srgbClr val="91963C"/>
      </a:accent2>
      <a:accent3>
        <a:srgbClr val="FDDC5A"/>
      </a:accent3>
      <a:accent4>
        <a:srgbClr val="FF9105"/>
      </a:accent4>
      <a:accent5>
        <a:srgbClr val="78232D"/>
      </a:accent5>
      <a:accent6>
        <a:srgbClr val="5A2846"/>
      </a:accent6>
      <a:hlink>
        <a:srgbClr val="005C97"/>
      </a:hlink>
      <a:folHlink>
        <a:srgbClr val="91993E"/>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B47998D0C784F41A0C2C4C0BC11B78D" ma:contentTypeVersion="8" ma:contentTypeDescription="Create a new document." ma:contentTypeScope="" ma:versionID="ad69c74bd5fc9ad2d81f27b977fe7b19">
  <xsd:schema xmlns:xsd="http://www.w3.org/2001/XMLSchema" xmlns:xs="http://www.w3.org/2001/XMLSchema" xmlns:p="http://schemas.microsoft.com/office/2006/metadata/properties" xmlns:ns2="d326613d-845a-4606-970a-eae884d2bc77" xmlns:ns3="b697abaa-05c9-4e92-a73c-0cb957524ef7" targetNamespace="http://schemas.microsoft.com/office/2006/metadata/properties" ma:root="true" ma:fieldsID="4208c0b624b5f20ac0c8f9d435267a8f" ns2:_="" ns3:_="">
    <xsd:import namespace="d326613d-845a-4606-970a-eae884d2bc77"/>
    <xsd:import namespace="b697abaa-05c9-4e92-a73c-0cb957524e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26613d-845a-4606-970a-eae884d2bc7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7abaa-05c9-4e92-a73c-0cb957524e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A794B9-2D63-40BA-A2DC-568FF11C97C5}">
  <ds:schemaRefs>
    <ds:schemaRef ds:uri="http://schemas.openxmlformats.org/officeDocument/2006/bibliography"/>
  </ds:schemaRefs>
</ds:datastoreItem>
</file>

<file path=customXml/itemProps2.xml><?xml version="1.0" encoding="utf-8"?>
<ds:datastoreItem xmlns:ds="http://schemas.openxmlformats.org/officeDocument/2006/customXml" ds:itemID="{88F41E83-AF3A-4884-891F-BFD4E2B53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26613d-845a-4606-970a-eae884d2bc77"/>
    <ds:schemaRef ds:uri="b697abaa-05c9-4e92-a73c-0cb957524e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D50015-24A5-4E89-AEDF-037DFEF4C50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15207E6-9580-4FD2-95D5-EA22302E77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2006</TotalTime>
  <Pages>3</Pages>
  <Words>841</Words>
  <Characters>4360</Characters>
  <Application>Microsoft Office Word</Application>
  <DocSecurity>0</DocSecurity>
  <Lines>106</Lines>
  <Paragraphs>85</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Pamelyn Arntson</dc:creator>
  <cp:keywords/>
  <dc:description/>
  <cp:lastModifiedBy>Tony Widboom</cp:lastModifiedBy>
  <cp:revision>3</cp:revision>
  <cp:lastPrinted>2019-04-30T13:35:00Z</cp:lastPrinted>
  <dcterms:created xsi:type="dcterms:W3CDTF">2026-03-12T19:29:00Z</dcterms:created>
  <dcterms:modified xsi:type="dcterms:W3CDTF">2026-03-14T05:24:00Z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0x0101009B47998D0C784F41A0C2C4C0BC11B78D</vt:lpwstr>
  </property>
  <property fmtid="{D5CDD505-2E9C-101B-9397-08002B2CF9AE}" pid="3" name="Order">
    <vt:r8>5300</vt:r8>
  </property>
</Properties>
</file>