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96409F1" w14:textId="77777777" w:rsidR="004C7848" w:rsidRDefault="00E1273E" w:rsidP="00EA6E6E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141"/>
        </w:tabs>
        <w:spacing w:before="120" w:after="480" w:line="288" w:lineRule="auto"/>
        <w:rPr>
          <w:rFonts w:ascii="Calibri" w:eastAsia="Calibri" w:hAnsi="Calibri" w:cstheme="minorBidi"/>
          <w:color w:val="005A96"/>
          <w:sz w:val="28"/>
          <w:szCs w:val="28"/>
        </w:rPr>
      </w:pPr>
      <w:r w:rsidRPr="001534B2">
        <w:rPr>
          <w:rFonts w:ascii="Calibri" w:eastAsia="Calibri" w:hAnsi="Calibri" w:cstheme="minorBidi"/>
          <w:b/>
          <w:noProof/>
          <w:color w:val="FF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8E5CB63" wp14:editId="12B84A9E">
                <wp:simplePos x="0" y="0"/>
                <wp:positionH relativeFrom="column">
                  <wp:posOffset>5615940</wp:posOffset>
                </wp:positionH>
                <wp:positionV relativeFrom="page">
                  <wp:posOffset>472440</wp:posOffset>
                </wp:positionV>
                <wp:extent cx="834390" cy="1104900"/>
                <wp:effectExtent l="0" t="0" r="381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34390" cy="1104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  <a:prstDash val="sysDash"/>
                        </a:ln>
                      </wps:spPr>
                      <wps:txbx>
                        <w:txbxContent>
                          <w:p w14:paraId="086ACDCF" w14:textId="77777777" w:rsidR="007F096F" w:rsidRDefault="007F096F" w:rsidP="00E1273E">
                            <w:pPr>
                              <w:jc w:val="center"/>
                            </w:pPr>
                            <w:r w:rsidRPr="00E1273E">
                              <w:rPr>
                                <w:sz w:val="18"/>
                              </w:rPr>
                              <w:t>Click here to add photo</w:t>
                            </w:r>
                            <w:r w:rsidRPr="00E1273E">
                              <w:rPr>
                                <w:sz w:val="18"/>
                              </w:rPr>
                              <w:br/>
                            </w:r>
                            <w:r w:rsidRPr="00E1273E">
                              <w:rPr>
                                <w:sz w:val="14"/>
                                <w:szCs w:val="12"/>
                              </w:rPr>
                              <w:t>select and delete all text before inserting photo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8E5CB63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442.2pt;margin-top:37.2pt;width:65.7pt;height:87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" fillcolor="white [3201]" stroked="f" strokeweight=".5pt">
                <v:stroke dashstyle="3 1"/>
                <v:textbox>
                  <w:txbxContent>
                    <w:p w14:paraId="086ACDCF" w14:textId="77777777" w:rsidR="007F096F" w:rsidRDefault="007F096F" w:rsidP="00E1273E">
                      <w:pPr>
                        <w:jc w:val="center"/>
                      </w:pPr>
                      <w:r w:rsidRPr="00E1273E">
                        <w:rPr>
                          <w:sz w:val="18"/>
                        </w:rPr>
                        <w:t>Click here to add photo</w:t>
                      </w:r>
                      <w:r w:rsidRPr="00E1273E">
                        <w:rPr>
                          <w:sz w:val="18"/>
                        </w:rPr>
                        <w:br/>
                      </w:r>
                      <w:r w:rsidRPr="00E1273E">
                        <w:rPr>
                          <w:sz w:val="14"/>
                          <w:szCs w:val="12"/>
                        </w:rPr>
                        <w:t>select and delete all text before inserting photo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5DDE12F4" w14:textId="77777777" w:rsidR="004C7848" w:rsidRPr="004C7848" w:rsidRDefault="001631BF" w:rsidP="000A2EB3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141"/>
        </w:tabs>
        <w:spacing w:before="240" w:after="0" w:line="288" w:lineRule="auto"/>
        <w:rPr>
          <w:rFonts w:ascii="Century Gothic" w:eastAsia="Calibri" w:hAnsi="Century Gothic"/>
          <w:color w:val="005A96" w:themeColor="accent1"/>
        </w:rPr>
      </w:pPr>
      <w:r w:rsidRPr="004C7848">
        <w:rPr>
          <w:rFonts w:ascii="Century Gothic" w:eastAsia="Calibri" w:hAnsi="Century Gothic" w:cstheme="minorBidi"/>
          <w:color w:val="005A96" w:themeColor="accent1"/>
          <w:sz w:val="28"/>
          <w:szCs w:val="28"/>
        </w:rPr>
        <w:t>principal</w:t>
      </w:r>
      <w:r w:rsidR="00167347" w:rsidRPr="004C7848">
        <w:rPr>
          <w:rFonts w:ascii="Century Gothic" w:eastAsia="Calibri" w:hAnsi="Century Gothic" w:cstheme="minorBidi"/>
          <w:color w:val="005A96" w:themeColor="accent1"/>
          <w:sz w:val="28"/>
          <w:szCs w:val="28"/>
        </w:rPr>
        <w:t xml:space="preserve"> vice president-candidate evaluation</w:t>
      </w:r>
      <w:commentRangeStart w:id="0"/>
      <w:commentRangeEnd w:id="0"/>
      <w:r w:rsidR="00325BEF" w:rsidRPr="004C7848">
        <w:rPr>
          <w:rStyle w:val="CommentReference"/>
          <w:rFonts w:ascii="Century Gothic" w:hAnsi="Century Gothic"/>
          <w:color w:val="005A96" w:themeColor="accent1"/>
        </w:rPr>
        <w:commentReference w:id="0"/>
      </w:r>
    </w:p>
    <w:tbl>
      <w:tblPr>
        <w:tblStyle w:val="TableGrid"/>
        <w:tblW w:w="10885" w:type="dxa"/>
        <w:tblLayout w:type="fixed"/>
        <w:tblLook w:val="04A0" w:firstRow="1" w:lastRow="0" w:firstColumn="1" w:lastColumn="0" w:noHBand="0" w:noVBand="1"/>
      </w:tblPr>
      <w:tblGrid>
        <w:gridCol w:w="1525"/>
        <w:gridCol w:w="270"/>
        <w:gridCol w:w="2610"/>
        <w:gridCol w:w="6210"/>
        <w:gridCol w:w="270"/>
      </w:tblGrid>
      <w:tr w:rsidR="00B55637" w:rsidRPr="00A32690" w14:paraId="0384C653" w14:textId="77777777" w:rsidTr="005A169D">
        <w:trPr>
          <w:cantSplit/>
          <w:trHeight w:val="1948"/>
        </w:trPr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B8A0185" w14:textId="77777777" w:rsidR="00B55637" w:rsidRDefault="00B55637" w:rsidP="00F0442D">
            <w:pPr>
              <w:widowControl w:val="0"/>
              <w:rPr>
                <w:rFonts w:cs="Segoe UI"/>
                <w:b/>
                <w:color w:val="FFFFFF" w:themeColor="background1"/>
              </w:rPr>
            </w:pPr>
            <w:r w:rsidRPr="00081B28">
              <w:rPr>
                <w:rFonts w:cs="Segoe UI"/>
                <w:b/>
                <w:color w:val="FFFFFF" w:themeColor="background1"/>
              </w:rPr>
              <w:t>Background</w:t>
            </w:r>
          </w:p>
          <w:p w14:paraId="68690DDA" w14:textId="77777777" w:rsidR="00081B28" w:rsidRPr="00081B28" w:rsidRDefault="00081B28" w:rsidP="00F0442D">
            <w:pPr>
              <w:widowControl w:val="0"/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 xml:space="preserve">Summary </w:t>
            </w:r>
          </w:p>
        </w:tc>
        <w:tc>
          <w:tcPr>
            <w:tcW w:w="9360" w:type="dxa"/>
            <w:gridSpan w:val="4"/>
            <w:tcBorders>
              <w:left w:val="single" w:sz="4" w:space="0" w:color="auto"/>
              <w:bottom w:val="single" w:sz="4" w:space="0" w:color="auto"/>
            </w:tcBorders>
          </w:tcPr>
          <w:p w14:paraId="2145496D" w14:textId="77777777" w:rsidR="00F0442D" w:rsidRPr="00081B28" w:rsidRDefault="000A2EB3" w:rsidP="00F0442D">
            <w:pPr>
              <w:widowControl w:val="0"/>
              <w:rPr>
                <w:rFonts w:cs="Segoe UI"/>
              </w:rPr>
            </w:pPr>
            <w:commentRangeStart w:id="1"/>
            <w:r w:rsidRPr="00081B28">
              <w:rPr>
                <w:rFonts w:cs="Segoe UI"/>
              </w:rPr>
              <w:t xml:space="preserve"> </w:t>
            </w:r>
            <w:commentRangeEnd w:id="1"/>
            <w:r w:rsidRPr="00081B28">
              <w:rPr>
                <w:rStyle w:val="CommentReference"/>
                <w:sz w:val="20"/>
                <w:szCs w:val="20"/>
              </w:rPr>
              <w:commentReference w:id="1"/>
            </w:r>
          </w:p>
          <w:p w14:paraId="7A1E9D48" w14:textId="77777777" w:rsidR="00F0442D" w:rsidRPr="00081B28" w:rsidRDefault="00F0442D" w:rsidP="00F0442D">
            <w:pPr>
              <w:widowControl w:val="0"/>
              <w:rPr>
                <w:rFonts w:cs="Segoe UI"/>
              </w:rPr>
            </w:pPr>
          </w:p>
        </w:tc>
      </w:tr>
      <w:tr w:rsidR="00C873C2" w:rsidRPr="00A32690" w14:paraId="62212301" w14:textId="77777777" w:rsidTr="003E6C57">
        <w:trPr>
          <w:cantSplit/>
          <w:trHeight w:val="292"/>
        </w:trPr>
        <w:tc>
          <w:tcPr>
            <w:tcW w:w="15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17B918AD" w14:textId="77777777" w:rsidR="00C873C2" w:rsidRPr="00A32690" w:rsidRDefault="00C873C2" w:rsidP="00F0442D">
            <w:pPr>
              <w:keepNext/>
              <w:keepLines/>
              <w:widowControl w:val="0"/>
              <w:rPr>
                <w:rFonts w:cs="Segoe UI"/>
                <w:b/>
                <w:color w:val="FFFFFF" w:themeColor="background1"/>
              </w:rPr>
            </w:pPr>
            <w:r w:rsidRPr="000A2EB3">
              <w:rPr>
                <w:rFonts w:cs="Segoe UI"/>
                <w:b/>
                <w:color w:val="FFFFFF" w:themeColor="background1"/>
              </w:rPr>
              <w:t>Education &amp; Work Experience</w:t>
            </w:r>
          </w:p>
        </w:tc>
        <w:tc>
          <w:tcPr>
            <w:tcW w:w="9360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32F45301" w14:textId="77777777" w:rsidR="00C873C2" w:rsidRPr="00C873C2" w:rsidRDefault="00C873C2" w:rsidP="00F0442D">
            <w:pPr>
              <w:keepNext/>
              <w:keepLines/>
              <w:widowControl w:val="0"/>
              <w:ind w:left="720" w:hanging="644"/>
              <w:rPr>
                <w:rFonts w:eastAsia="Times New Roman" w:cs="Segoe UI"/>
                <w:b/>
                <w:spacing w:val="4"/>
              </w:rPr>
            </w:pPr>
            <w:commentRangeStart w:id="2"/>
            <w:r w:rsidRPr="00A32690">
              <w:rPr>
                <w:rFonts w:eastAsia="Times New Roman" w:cs="Segoe UI"/>
                <w:b/>
                <w:spacing w:val="4"/>
              </w:rPr>
              <w:t>Education</w:t>
            </w:r>
            <w:commentRangeEnd w:id="2"/>
            <w:r>
              <w:rPr>
                <w:rStyle w:val="CommentReference"/>
              </w:rPr>
              <w:commentReference w:id="2"/>
            </w:r>
            <w:r w:rsidR="007F497C">
              <w:rPr>
                <w:rFonts w:eastAsia="Times New Roman" w:cs="Segoe UI"/>
                <w:b/>
                <w:spacing w:val="4"/>
              </w:rPr>
              <w:t xml:space="preserve"> </w:t>
            </w:r>
          </w:p>
        </w:tc>
      </w:tr>
      <w:tr w:rsidR="00C873C2" w:rsidRPr="00A32690" w14:paraId="148BFAD9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C48CECE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BFBFBF" w:themeColor="background1" w:themeShade="BF"/>
            </w:tcBorders>
          </w:tcPr>
          <w:p w14:paraId="00328ED4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D9D9D9" w:themeFill="background1" w:themeFillShade="D9"/>
          </w:tcPr>
          <w:p w14:paraId="2E9E1443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  <w:r>
              <w:rPr>
                <w:rFonts w:eastAsia="Times New Roman" w:cs="Segoe UI"/>
                <w:b/>
                <w:spacing w:val="4"/>
              </w:rPr>
              <w:t>Degree</w:t>
            </w:r>
          </w:p>
        </w:tc>
        <w:tc>
          <w:tcPr>
            <w:tcW w:w="6210" w:type="dxa"/>
            <w:tcBorders>
              <w:top w:val="nil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D9D9D9" w:themeFill="background1" w:themeFillShade="D9"/>
          </w:tcPr>
          <w:p w14:paraId="017C1F7E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  <w:r>
              <w:rPr>
                <w:rFonts w:eastAsia="Times New Roman" w:cs="Segoe UI"/>
                <w:b/>
                <w:spacing w:val="4"/>
              </w:rPr>
              <w:t>School</w:t>
            </w: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11D0DBC6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15A5B06F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5923137C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BFBFBF" w:themeColor="background1" w:themeShade="BF"/>
            </w:tcBorders>
          </w:tcPr>
          <w:p w14:paraId="31AF6A88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196A38C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B0CF7EA" w14:textId="77777777" w:rsidR="00C873C2" w:rsidRPr="003F1333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3B8FC5D8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67B5ADAE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106E584F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BFBFBF" w:themeColor="background1" w:themeShade="BF"/>
            </w:tcBorders>
          </w:tcPr>
          <w:p w14:paraId="743E9B33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0D4DED4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17522B1" w14:textId="77777777" w:rsidR="00C873C2" w:rsidRPr="003F1333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25C09234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67305A69" w14:textId="77777777" w:rsidTr="003E6C57">
        <w:trPr>
          <w:cantSplit/>
          <w:trHeight w:val="284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FD4CF6B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9360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226023A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7A8D8657" w14:textId="77777777" w:rsidTr="003E6C57">
        <w:trPr>
          <w:cantSplit/>
          <w:trHeight w:val="284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5096B33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9360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15626370" w14:textId="77777777" w:rsidR="00C873C2" w:rsidRPr="00A32690" w:rsidRDefault="00C873C2" w:rsidP="002739CC">
            <w:pPr>
              <w:keepNext/>
              <w:keepLines/>
              <w:spacing w:before="60"/>
              <w:ind w:firstLine="76"/>
              <w:rPr>
                <w:rFonts w:eastAsia="Times New Roman" w:cs="Segoe UI"/>
                <w:b/>
                <w:spacing w:val="4"/>
              </w:rPr>
            </w:pPr>
            <w:commentRangeStart w:id="3"/>
            <w:r w:rsidRPr="00A32690">
              <w:rPr>
                <w:rFonts w:eastAsia="Times New Roman" w:cs="Segoe UI"/>
                <w:b/>
                <w:spacing w:val="4"/>
              </w:rPr>
              <w:t>Work Experience</w:t>
            </w:r>
            <w:commentRangeEnd w:id="3"/>
            <w:r>
              <w:rPr>
                <w:rStyle w:val="CommentReference"/>
              </w:rPr>
              <w:commentReference w:id="3"/>
            </w:r>
          </w:p>
        </w:tc>
      </w:tr>
      <w:tr w:rsidR="00C873C2" w:rsidRPr="00A32690" w14:paraId="01C6C9A9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267C2D3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D9D9D9" w:themeColor="background1" w:themeShade="D9"/>
            </w:tcBorders>
          </w:tcPr>
          <w:p w14:paraId="01A9DF04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D9D9D9" w:themeFill="background1" w:themeFillShade="D9"/>
          </w:tcPr>
          <w:p w14:paraId="6CDD3F11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  <w:r>
              <w:rPr>
                <w:rFonts w:eastAsia="Times New Roman" w:cs="Segoe UI"/>
                <w:b/>
                <w:spacing w:val="4"/>
              </w:rPr>
              <w:t>Year</w:t>
            </w: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D9D9D9" w:themeFill="background1" w:themeFillShade="D9"/>
          </w:tcPr>
          <w:p w14:paraId="7EC96C3B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  <w:r>
              <w:rPr>
                <w:rFonts w:eastAsia="Times New Roman" w:cs="Segoe UI"/>
                <w:b/>
                <w:spacing w:val="4"/>
              </w:rPr>
              <w:t>Employer</w:t>
            </w: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1049FEF5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7B459667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23304E7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D9D9D9" w:themeColor="background1" w:themeShade="D9"/>
            </w:tcBorders>
          </w:tcPr>
          <w:p w14:paraId="3A4FE7B7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6792123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FF90466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5F2A77DF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0FC66A66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7A7D8F1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D9D9D9" w:themeColor="background1" w:themeShade="D9"/>
            </w:tcBorders>
          </w:tcPr>
          <w:p w14:paraId="3D3A6234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3D637C4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C2609A2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6A4C64DD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1D69CCC7" w14:textId="77777777" w:rsidTr="003E6C57">
        <w:trPr>
          <w:cantSplit/>
          <w:trHeight w:val="284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9EC850D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D9D9D9" w:themeColor="background1" w:themeShade="D9"/>
            </w:tcBorders>
          </w:tcPr>
          <w:p w14:paraId="11B90DD4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3544A26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3AD35E5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36F984D6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27E75EC4" w14:textId="77777777" w:rsidTr="003E6C57">
        <w:trPr>
          <w:cantSplit/>
          <w:trHeight w:val="284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EE1A942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9360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7474F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B55637" w:rsidRPr="00A32690" w14:paraId="4E7C2782" w14:textId="77777777" w:rsidTr="00AD49F4">
        <w:trPr>
          <w:trHeight w:val="2978"/>
        </w:trPr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22B6077" w14:textId="77777777" w:rsidR="00B55637" w:rsidRPr="00A32690" w:rsidRDefault="00E547E0" w:rsidP="00B55637">
            <w:pPr>
              <w:rPr>
                <w:rFonts w:cs="Segoe UI"/>
                <w:b/>
                <w:color w:val="FFFFFF" w:themeColor="background1"/>
              </w:rPr>
            </w:pPr>
            <w:r w:rsidRPr="00A32690">
              <w:rPr>
                <w:rFonts w:cs="Segoe UI"/>
                <w:b/>
                <w:color w:val="FFFFFF" w:themeColor="background1"/>
              </w:rPr>
              <w:t xml:space="preserve">Project </w:t>
            </w:r>
            <w:r w:rsidR="009E2029">
              <w:rPr>
                <w:rFonts w:cs="Segoe UI"/>
                <w:b/>
                <w:color w:val="FFFFFF" w:themeColor="background1"/>
              </w:rPr>
              <w:t>Management Experience</w:t>
            </w:r>
          </w:p>
        </w:tc>
        <w:tc>
          <w:tcPr>
            <w:tcW w:w="9360" w:type="dxa"/>
            <w:gridSpan w:val="4"/>
            <w:tcBorders>
              <w:top w:val="single" w:sz="4" w:space="0" w:color="auto"/>
              <w:left w:val="single" w:sz="4" w:space="0" w:color="auto"/>
            </w:tcBorders>
          </w:tcPr>
          <w:p w14:paraId="05209837" w14:textId="77777777" w:rsidR="00C759D5" w:rsidRPr="00081B28" w:rsidRDefault="000A2EB3" w:rsidP="00081B28">
            <w:pPr>
              <w:ind w:left="-14"/>
              <w:rPr>
                <w:rFonts w:eastAsia="Times New Roman" w:cs="Segoe UI"/>
                <w:spacing w:val="4"/>
              </w:rPr>
            </w:pPr>
            <w:commentRangeStart w:id="4"/>
            <w:r w:rsidRPr="00081B28">
              <w:rPr>
                <w:rFonts w:eastAsia="Times New Roman" w:cs="Segoe UI"/>
                <w:spacing w:val="4"/>
              </w:rPr>
              <w:t xml:space="preserve"> </w:t>
            </w:r>
            <w:commentRangeEnd w:id="4"/>
            <w:r w:rsidRPr="00081B28">
              <w:rPr>
                <w:rStyle w:val="CommentReference"/>
                <w:sz w:val="20"/>
                <w:szCs w:val="20"/>
              </w:rPr>
              <w:commentReference w:id="4"/>
            </w:r>
          </w:p>
        </w:tc>
      </w:tr>
      <w:tr w:rsidR="00AE6A36" w:rsidRPr="00A32690" w14:paraId="30AC4D9D" w14:textId="77777777" w:rsidTr="00AD49F4">
        <w:tc>
          <w:tcPr>
            <w:tcW w:w="1525" w:type="dxa"/>
            <w:tcBorders>
              <w:top w:val="single" w:sz="4" w:space="0" w:color="auto"/>
            </w:tcBorders>
            <w:shd w:val="clear" w:color="auto" w:fill="004370" w:themeFill="accent1" w:themeFillShade="BF"/>
          </w:tcPr>
          <w:p w14:paraId="0C04828B" w14:textId="77777777" w:rsidR="00AE6A36" w:rsidRPr="00A32690" w:rsidRDefault="00AE6A36" w:rsidP="00EA6E6E">
            <w:pPr>
              <w:spacing w:before="60" w:after="60"/>
              <w:rPr>
                <w:rFonts w:cs="Segoe UI"/>
                <w:b/>
                <w:color w:val="FFFFFF" w:themeColor="background1"/>
              </w:rPr>
            </w:pPr>
            <w:r w:rsidRPr="000A2EB3">
              <w:rPr>
                <w:rFonts w:cs="Segoe UI"/>
                <w:b/>
                <w:color w:val="FFFFFF" w:themeColor="background1"/>
              </w:rPr>
              <w:t>Professional Registrations</w:t>
            </w:r>
          </w:p>
        </w:tc>
        <w:tc>
          <w:tcPr>
            <w:tcW w:w="9360" w:type="dxa"/>
            <w:gridSpan w:val="4"/>
          </w:tcPr>
          <w:p w14:paraId="2410B995" w14:textId="77777777" w:rsidR="00AE6A36" w:rsidRPr="00BE4282" w:rsidRDefault="00795420" w:rsidP="000D0E21">
            <w:pPr>
              <w:pStyle w:val="ListParagraph"/>
              <w:keepNext/>
              <w:numPr>
                <w:ilvl w:val="0"/>
                <w:numId w:val="1"/>
              </w:numPr>
              <w:tabs>
                <w:tab w:val="left" w:pos="360"/>
                <w:tab w:val="left" w:pos="1080"/>
              </w:tabs>
              <w:spacing w:line="288" w:lineRule="auto"/>
              <w:rPr>
                <w:rFonts w:cs="Segoe UI"/>
              </w:rPr>
            </w:pPr>
            <w:commentRangeStart w:id="5"/>
            <w:r w:rsidRPr="00BE4282">
              <w:rPr>
                <w:rFonts w:cs="Segoe UI"/>
              </w:rPr>
              <w:t xml:space="preserve"> </w:t>
            </w:r>
            <w:commentRangeEnd w:id="5"/>
            <w:r w:rsidRPr="00BE4282">
              <w:rPr>
                <w:rStyle w:val="CommentReference"/>
                <w:sz w:val="20"/>
              </w:rPr>
              <w:commentReference w:id="5"/>
            </w:r>
          </w:p>
        </w:tc>
      </w:tr>
      <w:tr w:rsidR="009E2029" w:rsidRPr="00A32690" w14:paraId="7D4FA0A7" w14:textId="77777777" w:rsidTr="007F497C">
        <w:tc>
          <w:tcPr>
            <w:tcW w:w="1525" w:type="dxa"/>
            <w:shd w:val="clear" w:color="auto" w:fill="004370" w:themeFill="accent1" w:themeFillShade="BF"/>
          </w:tcPr>
          <w:p w14:paraId="5D2A5A9F" w14:textId="77777777" w:rsidR="009E2029" w:rsidRPr="00A32690" w:rsidRDefault="009E2029" w:rsidP="00EA6E6E">
            <w:pPr>
              <w:spacing w:before="60" w:after="60"/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Recent/ Current Leadership Roles at Barr</w:t>
            </w:r>
          </w:p>
        </w:tc>
        <w:tc>
          <w:tcPr>
            <w:tcW w:w="9360" w:type="dxa"/>
            <w:gridSpan w:val="4"/>
            <w:tcBorders>
              <w:bottom w:val="single" w:sz="4" w:space="0" w:color="auto"/>
            </w:tcBorders>
          </w:tcPr>
          <w:p w14:paraId="3CE376C1" w14:textId="77777777" w:rsidR="009E2029" w:rsidRPr="00BE4282" w:rsidRDefault="009E2029" w:rsidP="000D0E21">
            <w:pPr>
              <w:pStyle w:val="ListParagraph"/>
              <w:keepNext/>
              <w:numPr>
                <w:ilvl w:val="0"/>
                <w:numId w:val="1"/>
              </w:numPr>
              <w:tabs>
                <w:tab w:val="left" w:pos="360"/>
                <w:tab w:val="left" w:pos="1080"/>
              </w:tabs>
              <w:spacing w:line="288" w:lineRule="auto"/>
              <w:rPr>
                <w:rFonts w:cs="Segoe UI"/>
              </w:rPr>
            </w:pPr>
          </w:p>
        </w:tc>
      </w:tr>
      <w:tr w:rsidR="00B55637" w:rsidRPr="00A32690" w14:paraId="01D60644" w14:textId="77777777" w:rsidTr="00576CBC">
        <w:trPr>
          <w:trHeight w:val="985"/>
        </w:trPr>
        <w:tc>
          <w:tcPr>
            <w:tcW w:w="1525" w:type="dxa"/>
            <w:tcBorders>
              <w:bottom w:val="single" w:sz="4" w:space="0" w:color="auto"/>
            </w:tcBorders>
            <w:shd w:val="clear" w:color="auto" w:fill="004370" w:themeFill="accent1" w:themeFillShade="BF"/>
          </w:tcPr>
          <w:p w14:paraId="72D31F00" w14:textId="77777777" w:rsidR="00B55637" w:rsidRPr="00A32690" w:rsidRDefault="00E547E0" w:rsidP="00EA6E6E">
            <w:pPr>
              <w:spacing w:before="60" w:after="120"/>
              <w:rPr>
                <w:rFonts w:cs="Segoe UI"/>
                <w:b/>
                <w:color w:val="FFFFFF" w:themeColor="background1"/>
              </w:rPr>
            </w:pPr>
            <w:r w:rsidRPr="00A32690">
              <w:rPr>
                <w:rFonts w:cs="Segoe UI"/>
              </w:rPr>
              <w:br w:type="page"/>
            </w:r>
            <w:r w:rsidR="00B55637" w:rsidRPr="00A32690">
              <w:rPr>
                <w:rFonts w:cs="Segoe UI"/>
                <w:b/>
                <w:color w:val="FFFFFF" w:themeColor="background1"/>
              </w:rPr>
              <w:t>Development Efforts</w:t>
            </w:r>
          </w:p>
        </w:tc>
        <w:tc>
          <w:tcPr>
            <w:tcW w:w="9360" w:type="dxa"/>
            <w:gridSpan w:val="4"/>
            <w:tcBorders>
              <w:bottom w:val="single" w:sz="4" w:space="0" w:color="auto"/>
            </w:tcBorders>
          </w:tcPr>
          <w:p w14:paraId="2859386A" w14:textId="77777777" w:rsidR="00B55637" w:rsidRPr="00BE4282" w:rsidRDefault="00795420" w:rsidP="007F497C">
            <w:pPr>
              <w:pStyle w:val="ListParagraph"/>
              <w:keepNext/>
              <w:numPr>
                <w:ilvl w:val="0"/>
                <w:numId w:val="1"/>
              </w:numPr>
              <w:tabs>
                <w:tab w:val="left" w:pos="360"/>
                <w:tab w:val="left" w:pos="1080"/>
              </w:tabs>
              <w:spacing w:line="288" w:lineRule="auto"/>
              <w:rPr>
                <w:rFonts w:cs="Segoe UI"/>
              </w:rPr>
            </w:pPr>
            <w:commentRangeStart w:id="6"/>
            <w:r w:rsidRPr="00BE4282">
              <w:rPr>
                <w:rFonts w:cs="Segoe UI"/>
              </w:rPr>
              <w:t xml:space="preserve"> </w:t>
            </w:r>
            <w:commentRangeEnd w:id="6"/>
            <w:r w:rsidRPr="00BE4282">
              <w:rPr>
                <w:rStyle w:val="CommentReference"/>
                <w:sz w:val="20"/>
              </w:rPr>
              <w:commentReference w:id="6"/>
            </w:r>
          </w:p>
        </w:tc>
      </w:tr>
    </w:tbl>
    <w:p w14:paraId="0ABB0452" w14:textId="77777777" w:rsidR="00571EC7" w:rsidRDefault="00571EC7" w:rsidP="00BE1A48">
      <w:pPr>
        <w:rPr>
          <w:rFonts w:asciiTheme="minorHAnsi" w:eastAsia="Calibri" w:hAnsiTheme="minorHAnsi" w:cs="Segoe UI"/>
          <w:sz w:val="28"/>
          <w:szCs w:val="28"/>
        </w:rPr>
      </w:pPr>
    </w:p>
    <w:p w14:paraId="43A1784F" w14:textId="77777777" w:rsidR="00194FDC" w:rsidRPr="005417E0" w:rsidRDefault="00576CBC" w:rsidP="00BE1A48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 w:rsidRPr="00571EC7">
        <w:rPr>
          <w:rFonts w:asciiTheme="minorHAnsi" w:eastAsia="Calibri" w:hAnsiTheme="minorHAnsi" w:cs="Segoe UI"/>
          <w:sz w:val="28"/>
          <w:szCs w:val="28"/>
        </w:rPr>
        <w:br w:type="page"/>
      </w:r>
      <w:r w:rsidR="008838D4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all officer selection</w:t>
      </w:r>
      <w:r w:rsidR="00194FDC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t xml:space="preserve">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F8021F" w:rsidRPr="00F8021F" w14:paraId="6003747D" w14:textId="77777777" w:rsidTr="004B2227">
        <w:trPr>
          <w:trHeight w:val="562"/>
        </w:trPr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24915A37" w14:textId="5940388D" w:rsidR="00160809" w:rsidRPr="00F8021F" w:rsidRDefault="0016080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F8021F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A</w:t>
            </w:r>
            <w:r w:rsidRPr="00F8021F">
              <w:rPr>
                <w:rFonts w:cs="Segoe UI"/>
                <w:b/>
                <w:color w:val="FFFFFF" w:themeColor="background1"/>
              </w:rPr>
              <w:t>1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73EAD45" w14:textId="77777777" w:rsidR="00160809" w:rsidRPr="00F8021F" w:rsidRDefault="0016080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F8021F">
              <w:rPr>
                <w:rFonts w:eastAsia="Calibri" w:cs="Segoe UI"/>
                <w:b/>
                <w:color w:val="FFFFFF" w:themeColor="background1"/>
              </w:rPr>
              <w:t>Embraces Barr’s values, culture, strategies, and consulting and business models and contributes to constructive change</w:t>
            </w:r>
            <w:r w:rsidR="00C36392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7"/>
            <w:r w:rsidR="00C36392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7"/>
            <w:r w:rsidR="00C36392">
              <w:rPr>
                <w:rStyle w:val="CommentReference"/>
              </w:rPr>
              <w:commentReference w:id="7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3A8A203C" w14:textId="77777777" w:rsidR="00160809" w:rsidRPr="00F8021F" w:rsidRDefault="00160809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F8021F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1A70BC" w:rsidRPr="00A32690" w14:paraId="6EB2C360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F98BF51" w14:textId="77777777" w:rsidR="001A70BC" w:rsidRPr="00E2762C" w:rsidRDefault="001A70BC" w:rsidP="00623718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21F07373" w14:textId="77777777" w:rsidR="001A70BC" w:rsidRDefault="001A70BC" w:rsidP="00623718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Demonstrates behaviors consistent with our core and foundational values</w:t>
            </w:r>
            <w:r>
              <w:rPr>
                <w:rFonts w:eastAsia="Calibri" w:cs="Segoe UI"/>
              </w:rPr>
              <w:t xml:space="preserve"> (exceptional client service, acting as owners, collaborative consulting)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AF1F0E1" w14:textId="7703FDB7" w:rsidR="001A70BC" w:rsidRPr="00160809" w:rsidRDefault="004B2360" w:rsidP="001A70BC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3576554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A  </w:t>
            </w:r>
            <w:r w:rsidR="00AA1FA1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627047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B  </w:t>
            </w:r>
            <w:r w:rsidR="00AA1FA1">
              <w:rPr>
                <w:rFonts w:cs="Segoe UI"/>
                <w:sz w:val="16"/>
                <w:szCs w:val="16"/>
              </w:rPr>
              <w:t xml:space="preserve">  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13642476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C  </w:t>
            </w:r>
            <w:r w:rsidR="00AA1FA1">
              <w:rPr>
                <w:rFonts w:cs="Segoe UI"/>
                <w:sz w:val="16"/>
                <w:szCs w:val="16"/>
              </w:rPr>
              <w:t xml:space="preserve">  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10601362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1EE1E068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AFE1955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611EBB9A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Operates consistent with our strategic plan, policies, and other published understandings that represent our shared expectations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AAC203" w14:textId="7041FA73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8119925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9674319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667600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527004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4AA9AC9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A6ABE29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C0E1691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Demonstrates loyalty to colleagues and the company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AB60A01" w14:textId="4C14C2C3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4360290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09616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868745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3811375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AEDA849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000E35E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D1F5887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Treats all colleagues respectfully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044D009" w14:textId="085681B8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1626550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7007141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299367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7282363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A9D6FA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A5DE025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E6CCD4D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Is trustworthy and appropriately extends trust to others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BB5AF7" w14:textId="1BD96BDE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379444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304125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7674963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61209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2B154124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4D11CCD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4ADB16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Demonstrates understanding of the business of professional consulting and our business model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82EEBB5" w14:textId="0739D66B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1330447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982410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5888534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22947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3369C0BA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970D95E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94FDC71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Contributes to our collective reputation in all interactions with stakeholders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382FE7C" w14:textId="40F3845A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821776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478535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7136149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095818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73BA23F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7B1365B3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23184D5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  <w:noProof/>
              </w:rPr>
              <w:t>Is a good steward of the shared financial resources and works to provide value in every activity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80B05" w14:textId="1DB6171F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9742550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5165416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7286079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5330732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6080FAB9" w14:textId="77777777" w:rsidTr="00576CBC">
        <w:trPr>
          <w:trHeight w:val="7375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5CC263A" w14:textId="77777777" w:rsidR="00AA1FA1" w:rsidRPr="00EA6E6E" w:rsidRDefault="00AA1FA1" w:rsidP="00AA1FA1">
            <w:pPr>
              <w:rPr>
                <w:rFonts w:cs="Segoe UI"/>
                <w:b/>
                <w:color w:val="FFFFFF" w:themeColor="background1"/>
              </w:rPr>
            </w:pPr>
            <w:r w:rsidRPr="00EA6E6E"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BADE7C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077CF89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58D7ACA9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72952D39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50AFF533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0D28BE35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2CD93E64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7117F19E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06AFCDE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544F9263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7146B0AF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98D3D6B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85F286F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0D14C89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7449C750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64C28AC8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079FDC22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85C4CB8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0E38F85E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2E7D34D3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23E342A8" w14:textId="3A9CDAA8" w:rsidR="00AA1FA1" w:rsidRPr="00623718" w:rsidRDefault="00AA1FA1" w:rsidP="00AA1FA1">
            <w:pPr>
              <w:contextualSpacing/>
              <w:rPr>
                <w:rFonts w:eastAsia="Calibri" w:cs="Segoe UI"/>
                <w:sz w:val="16"/>
                <w:szCs w:val="16"/>
              </w:rPr>
            </w:pPr>
            <w:commentRangeStart w:id="8"/>
            <w:r w:rsidRPr="00BE4282">
              <w:rPr>
                <w:rFonts w:eastAsia="Calibri" w:cs="Segoe UI"/>
                <w:sz w:val="24"/>
              </w:rPr>
              <w:t xml:space="preserve"> </w:t>
            </w:r>
            <w:commentRangeEnd w:id="8"/>
            <w:r w:rsidRPr="00BE4282">
              <w:rPr>
                <w:rStyle w:val="CommentReference"/>
                <w:sz w:val="20"/>
              </w:rPr>
              <w:commentReference w:id="8"/>
            </w:r>
            <w:r w:rsidRPr="002227E4">
              <w:rPr>
                <w:rFonts w:eastAsia="Calibri" w:cs="Segoe UI"/>
              </w:rPr>
              <w:t xml:space="preserve"> </w:t>
            </w:r>
            <w:r w:rsidRPr="00623718">
              <w:rPr>
                <w:rFonts w:eastAsia="Calibri" w:cs="Segoe UI"/>
                <w:sz w:val="16"/>
                <w:szCs w:val="16"/>
              </w:rPr>
              <w:t>Rating Scale  A – excellent, strength area; B – good, some room for improvement; C – acceptable, room for growth or outside normal practice; F-unacceptable</w:t>
            </w:r>
          </w:p>
        </w:tc>
      </w:tr>
    </w:tbl>
    <w:p w14:paraId="4F1F874A" w14:textId="77777777" w:rsidR="007D61F0" w:rsidRPr="005417E0" w:rsidRDefault="00576CBC" w:rsidP="007D61F0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7D61F0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all officer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BB7B2B" w:rsidRPr="00EB1C90" w14:paraId="773E191F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0795F3EF" w14:textId="0FC66366" w:rsidR="00BB7B2B" w:rsidRPr="00EB1C90" w:rsidRDefault="00BB7B2B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A</w:t>
            </w:r>
            <w:r w:rsidRPr="00EB1C90">
              <w:rPr>
                <w:rFonts w:cs="Segoe UI"/>
                <w:b/>
                <w:color w:val="FFFFFF" w:themeColor="background1"/>
              </w:rPr>
              <w:t>2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1EBBC755" w14:textId="77777777" w:rsidR="00BB7B2B" w:rsidRPr="00EB1C90" w:rsidRDefault="000D0E21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Exercises good judgment and courage</w:t>
            </w:r>
            <w:r w:rsidR="00EB1C90">
              <w:rPr>
                <w:rFonts w:cs="Segoe UI"/>
                <w:b/>
                <w:color w:val="FFFFFF" w:themeColor="background1"/>
              </w:rPr>
              <w:t xml:space="preserve"> </w:t>
            </w:r>
            <w:commentRangeStart w:id="9"/>
            <w:r w:rsidR="00EB1C90">
              <w:rPr>
                <w:rFonts w:cs="Segoe UI"/>
                <w:b/>
                <w:color w:val="FFFFFF" w:themeColor="background1"/>
              </w:rPr>
              <w:t xml:space="preserve"> </w:t>
            </w:r>
            <w:commentRangeEnd w:id="9"/>
            <w:r w:rsidR="00EB1C90">
              <w:rPr>
                <w:rStyle w:val="CommentReference"/>
              </w:rPr>
              <w:commentReference w:id="9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24DAC180" w14:textId="77777777" w:rsidR="00BB7B2B" w:rsidRPr="00EB1C90" w:rsidRDefault="00BB7B2B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55C0A8DF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456C15C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2F44AD15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Thoughtful and sound decision making using good judgment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1DBBBCE" w14:textId="1F61429B" w:rsidR="007F096F" w:rsidRPr="00160809" w:rsidRDefault="004B2360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4942733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052437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741179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173346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12F7205F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B1B6773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5C8AF5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Is accountable and ensures accountability in others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E0CFA9D" w14:textId="77B3A94A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065401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93415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709060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04481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14CD81A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DA18CFE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9AAB3C2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Diplomatically confronts and resolves difficult situations and supports others who do the same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CA79A0C" w14:textId="453C36EF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6803831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16500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683567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830421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03D9F49C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AF37521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8E132D3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Applies appropriate financial stewardship, risk-taking, and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EA966CF" w14:textId="03A91414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83623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6006374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5813783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735000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725EE7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B89BD3E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E2DD2AF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Champions ideas or positions despite dissent or political risk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151DD2" w14:textId="0BD47308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267225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145791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1972298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5217767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BB7B2B" w:rsidRPr="00A32690" w14:paraId="28381FA3" w14:textId="77777777" w:rsidTr="005A169D">
        <w:trPr>
          <w:trHeight w:val="921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539F14B" w14:textId="77777777" w:rsidR="00BB7B2B" w:rsidRPr="00E2762C" w:rsidRDefault="00ED4FE9" w:rsidP="00751237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EAAE93" w14:textId="77777777" w:rsidR="00BB7B2B" w:rsidRPr="00026425" w:rsidRDefault="00EB1C90" w:rsidP="00CF307A">
            <w:pPr>
              <w:contextualSpacing/>
              <w:rPr>
                <w:rFonts w:eastAsia="Calibri" w:cs="Segoe UI"/>
              </w:rPr>
            </w:pPr>
            <w:commentRangeStart w:id="11"/>
            <w:r>
              <w:rPr>
                <w:rFonts w:cs="Segoe UI"/>
              </w:rPr>
              <w:t xml:space="preserve"> </w:t>
            </w:r>
            <w:commentRangeEnd w:id="11"/>
            <w:r>
              <w:rPr>
                <w:rStyle w:val="CommentReference"/>
              </w:rPr>
              <w:commentReference w:id="11"/>
            </w:r>
          </w:p>
        </w:tc>
      </w:tr>
    </w:tbl>
    <w:p w14:paraId="0C2268B7" w14:textId="77777777" w:rsidR="00EB1C90" w:rsidRPr="007D61F0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7D61F0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all officer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013C4701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1F17E64F" w14:textId="48E0024B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A</w:t>
            </w:r>
            <w:r w:rsidRPr="00EB1C90">
              <w:rPr>
                <w:rFonts w:cs="Segoe UI"/>
                <w:b/>
                <w:color w:val="FFFFFF" w:themeColor="background1"/>
              </w:rPr>
              <w:t>3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2EB3685" w14:textId="77777777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Provides strategic thinking and leadership in area of practice or responsibility</w:t>
            </w:r>
            <w:r w:rsidR="00EB1C90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12"/>
            <w:r w:rsidR="00EB1C90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12"/>
            <w:r w:rsidR="00EB1C90">
              <w:rPr>
                <w:rStyle w:val="CommentReference"/>
              </w:rPr>
              <w:commentReference w:id="12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449773A4" w14:textId="77777777" w:rsidR="00906C08" w:rsidRPr="00EB1C90" w:rsidRDefault="00906C08" w:rsidP="00751237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5E50211B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07C9E79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7D848C5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ontributes skills and leadership to planning and executing company programs and initiatives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3F08CA3" w14:textId="0D616C1E" w:rsidR="007F096F" w:rsidRPr="00160809" w:rsidRDefault="004B2360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6211495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71220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745146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881211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65033971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312E51F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6ECA7B5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T</w:t>
            </w:r>
            <w:r w:rsidRPr="0019093E">
              <w:rPr>
                <w:rFonts w:eastAsia="Calibri" w:cs="Segoe UI"/>
              </w:rPr>
              <w:t>hinks strategically and garners internal support to confirm strategies and potential impacts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C4F3077" w14:textId="6967CBF4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5469439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7265635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60065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315008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3A560CD1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7BF99B0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C77D586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emonstrates appropriate technical approaches and quality control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41E75F" w14:textId="1DC9D318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1183576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699676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7822381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7146940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0C76907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2367795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E9657CF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emonstrates effective communication and presentation skills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A7B21AB" w14:textId="7089BFA6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9830807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39699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7886688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2946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5DE59FC7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D14E519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A5A25C" w14:textId="77777777" w:rsidR="007F096F" w:rsidRDefault="007F096F" w:rsidP="007F096F">
            <w:pPr>
              <w:pStyle w:val="ListParagraph"/>
              <w:keepNext/>
              <w:numPr>
                <w:ilvl w:val="0"/>
                <w:numId w:val="17"/>
              </w:num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ppropriately applies subject matter expertise and experience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8B2C969" w14:textId="40EC35F4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523844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0296109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733950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179815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6D862F7F" w14:textId="77777777" w:rsidTr="005A169D">
        <w:trPr>
          <w:trHeight w:val="912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D2F7EF1" w14:textId="77777777" w:rsidR="007F096F" w:rsidRPr="00E2762C" w:rsidRDefault="007F096F" w:rsidP="007F096F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5AB4B" w14:textId="77777777" w:rsidR="007F096F" w:rsidRDefault="007F096F" w:rsidP="007F096F">
            <w:pPr>
              <w:rPr>
                <w:rFonts w:eastAsia="Calibri" w:cs="Segoe UI"/>
              </w:rPr>
            </w:pPr>
            <w:commentRangeStart w:id="13"/>
            <w:r>
              <w:t xml:space="preserve"> </w:t>
            </w:r>
            <w:commentRangeEnd w:id="13"/>
            <w:r>
              <w:rPr>
                <w:rStyle w:val="CommentReference"/>
              </w:rPr>
              <w:commentReference w:id="13"/>
            </w:r>
            <w:r w:rsidRPr="002227E4">
              <w:rPr>
                <w:rFonts w:eastAsia="Calibri" w:cs="Segoe UI"/>
              </w:rPr>
              <w:t xml:space="preserve"> </w:t>
            </w:r>
          </w:p>
          <w:p w14:paraId="24F3B6FF" w14:textId="77777777" w:rsidR="007F096F" w:rsidRDefault="007F096F" w:rsidP="007F096F">
            <w:pPr>
              <w:rPr>
                <w:rFonts w:eastAsia="Calibri" w:cs="Segoe UI"/>
              </w:rPr>
            </w:pPr>
          </w:p>
          <w:p w14:paraId="3225C1BD" w14:textId="543F29D8" w:rsidR="007F096F" w:rsidRDefault="007F096F" w:rsidP="007F096F"/>
        </w:tc>
      </w:tr>
    </w:tbl>
    <w:p w14:paraId="4FD9120C" w14:textId="77777777" w:rsidR="00AD49F4" w:rsidRPr="00AD49F4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AD49F4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all officer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3657A040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55963A63" w14:textId="54C4C09A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A</w:t>
            </w:r>
            <w:r w:rsidR="00F754AE" w:rsidRPr="00EB1C90">
              <w:rPr>
                <w:rFonts w:cs="Segoe UI"/>
                <w:b/>
                <w:color w:val="FFFFFF" w:themeColor="background1"/>
              </w:rPr>
              <w:t>4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F4AD49B" w14:textId="77777777" w:rsidR="00906C08" w:rsidRPr="00EB1C90" w:rsidRDefault="00CF307A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Helps develop talent and helps colleagues reach full potential</w:t>
            </w:r>
            <w:r w:rsidR="0058578E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14"/>
            <w:r w:rsidR="0058578E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14"/>
            <w:r w:rsidR="0058578E">
              <w:rPr>
                <w:rStyle w:val="CommentReference"/>
              </w:rPr>
              <w:commentReference w:id="14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74CB4D0B" w14:textId="77777777" w:rsidR="00906C08" w:rsidRPr="00EB1C90" w:rsidRDefault="00906C08" w:rsidP="00751237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36FD7EDF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5AAB7776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7F12DD41" w14:textId="77777777" w:rsidR="007F096F" w:rsidRPr="00F754AE" w:rsidRDefault="007F096F" w:rsidP="007F096F">
            <w:pPr>
              <w:keepNext/>
              <w:numPr>
                <w:ilvl w:val="0"/>
                <w:numId w:val="21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 xml:space="preserve">emonstrated ability to teach and mentor less experienced employees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709332F" w14:textId="711318F0" w:rsidR="007F096F" w:rsidRPr="00160809" w:rsidRDefault="004B2360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573569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7487795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0750790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172498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E880305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5F900F6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CA6AFF1" w14:textId="77777777" w:rsidR="007F096F" w:rsidRPr="00F754AE" w:rsidRDefault="007F096F" w:rsidP="007F096F">
            <w:pPr>
              <w:keepNext/>
              <w:numPr>
                <w:ilvl w:val="0"/>
                <w:numId w:val="21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ffectively coaches employees, formally and/or informally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E549941" w14:textId="13DB4286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1551322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11104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9425711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9540551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59F71472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2E89755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0025A6B" w14:textId="77777777" w:rsidR="007F096F" w:rsidRDefault="007F096F" w:rsidP="007F096F">
            <w:pPr>
              <w:pStyle w:val="ListParagraph"/>
              <w:keepNext/>
              <w:numPr>
                <w:ilvl w:val="0"/>
                <w:numId w:val="21"/>
              </w:numPr>
            </w:pPr>
            <w:r>
              <w:rPr>
                <w:rFonts w:eastAsia="Calibri" w:cs="Segoe UI"/>
              </w:rPr>
              <w:t>H</w:t>
            </w:r>
            <w:r w:rsidRPr="0019093E">
              <w:rPr>
                <w:rFonts w:eastAsia="Calibri" w:cs="Segoe UI"/>
              </w:rPr>
              <w:t>elps others align their career development goals with company objectives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3AE8A2A" w14:textId="255FBF9D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896743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93366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3762792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4096729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906C08" w:rsidRPr="00A32690" w14:paraId="57A45E18" w14:textId="77777777" w:rsidTr="0068411C">
        <w:trPr>
          <w:trHeight w:val="10192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6D8332D" w14:textId="77777777" w:rsidR="00906C08" w:rsidRPr="00E2762C" w:rsidRDefault="00ED4FE9" w:rsidP="00CF307A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30366A" w14:textId="77777777" w:rsidR="00906C08" w:rsidRPr="00026425" w:rsidRDefault="0058578E" w:rsidP="00CF307A">
            <w:pPr>
              <w:contextualSpacing/>
              <w:rPr>
                <w:rFonts w:eastAsia="Calibri" w:cs="Segoe UI"/>
              </w:rPr>
            </w:pPr>
            <w:commentRangeStart w:id="15"/>
            <w:r>
              <w:rPr>
                <w:rFonts w:eastAsia="Calibri" w:cs="Segoe UI"/>
              </w:rPr>
              <w:t xml:space="preserve"> </w:t>
            </w:r>
            <w:commentRangeEnd w:id="15"/>
            <w:r>
              <w:rPr>
                <w:rStyle w:val="CommentReference"/>
              </w:rPr>
              <w:commentReference w:id="15"/>
            </w:r>
          </w:p>
        </w:tc>
      </w:tr>
    </w:tbl>
    <w:p w14:paraId="57BA9389" w14:textId="77777777" w:rsidR="00792A84" w:rsidRDefault="00576CBC" w:rsidP="00DF50F5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1631BF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</w:t>
      </w:r>
      <w:r w:rsidR="00167347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t xml:space="preserve"> vice president </w:t>
      </w:r>
      <w:r w:rsidR="00C50CAF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t>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585406B8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2BBAE04A" w14:textId="1B1DA71E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P</w:t>
            </w:r>
            <w:r w:rsidRPr="00EB1C90">
              <w:rPr>
                <w:rFonts w:cs="Segoe UI"/>
                <w:b/>
                <w:color w:val="FFFFFF" w:themeColor="background1"/>
              </w:rPr>
              <w:t>1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3B3B317A" w14:textId="77777777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Provides effective project leadership and application of best project management practices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16"/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16"/>
            <w:r w:rsidR="0068411C">
              <w:rPr>
                <w:rStyle w:val="CommentReference"/>
              </w:rPr>
              <w:commentReference w:id="16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68E5F0CE" w14:textId="77777777" w:rsidR="00DF50F5" w:rsidRPr="00EB1C90" w:rsidRDefault="00DF50F5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C10F6F" w:rsidRPr="00A32690" w14:paraId="1CAD84C4" w14:textId="77777777" w:rsidTr="00315A8D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A92B2A9" w14:textId="77777777" w:rsidR="00C10F6F" w:rsidRPr="00E2762C" w:rsidRDefault="00C10F6F" w:rsidP="00C10F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58DCD3DC" w14:textId="77777777" w:rsidR="00C10F6F" w:rsidRPr="00DF50F5" w:rsidRDefault="00C10F6F" w:rsidP="00C10F6F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 technical approaches and quality control on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2734F15" w14:textId="5234EB01" w:rsidR="00C10F6F" w:rsidRPr="00160809" w:rsidRDefault="004B2360" w:rsidP="00C10F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0577644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886363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421540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860977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C10F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98B0A6F" w14:textId="77777777" w:rsidTr="002817C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7CB062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2B80AC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>nderstanding of project risks and use of appropriate mitigation measures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D935E08" w14:textId="26E64E3A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3930232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371388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978902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9683980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E92DF72" w14:textId="77777777" w:rsidTr="00D2172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61C20A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01CDEA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 change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4559CD" w14:textId="6FD320E2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6601559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9251431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025239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0875847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7FF0EA0A" w14:textId="77777777" w:rsidTr="001E4934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392E751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5C0CC2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 leadership of high performing teams and positive staff experiences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529CED8" w14:textId="42269242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591590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14566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262114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646279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6A95C37" w14:textId="77777777" w:rsidTr="00642666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84F7CF7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7C79E8F7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 xml:space="preserve">afe projects free of preventable incidents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F9EB598" w14:textId="39DED856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182117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63868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272423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704396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49179386" w14:textId="77777777" w:rsidTr="00E317B3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A43753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8F45A2F" w14:textId="77777777" w:rsidR="002B68C2" w:rsidRDefault="002B68C2" w:rsidP="002B68C2">
            <w:pPr>
              <w:pStyle w:val="ListParagraph"/>
              <w:keepNext/>
              <w:numPr>
                <w:ilvl w:val="0"/>
                <w:numId w:val="24"/>
              </w:numPr>
            </w:pPr>
            <w:r>
              <w:rPr>
                <w:rFonts w:eastAsia="Calibri" w:cs="Segoe UI"/>
              </w:rPr>
              <w:t>P</w:t>
            </w:r>
            <w:r w:rsidRPr="0019093E">
              <w:rPr>
                <w:rFonts w:eastAsia="Calibri" w:cs="Segoe UI"/>
              </w:rPr>
              <w:t>ositive financial performance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7851F88" w14:textId="449E65DF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7823681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6950690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548127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6196778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DF50F5" w:rsidRPr="00A32690" w14:paraId="37204E4F" w14:textId="77777777" w:rsidTr="00E31B2F">
        <w:trPr>
          <w:trHeight w:val="876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88363E8" w14:textId="77777777" w:rsidR="00DF50F5" w:rsidRPr="00E2762C" w:rsidRDefault="00ED4FE9" w:rsidP="00695F6E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C8828" w14:textId="77777777" w:rsidR="00DF50F5" w:rsidRPr="00026425" w:rsidRDefault="0068411C" w:rsidP="00695F6E">
            <w:pPr>
              <w:contextualSpacing/>
              <w:rPr>
                <w:rFonts w:eastAsia="Calibri" w:cs="Segoe UI"/>
              </w:rPr>
            </w:pPr>
            <w:commentRangeStart w:id="17"/>
            <w:r>
              <w:rPr>
                <w:rFonts w:eastAsia="Calibri" w:cs="Segoe UI"/>
              </w:rPr>
              <w:t xml:space="preserve"> </w:t>
            </w:r>
            <w:commentRangeEnd w:id="17"/>
            <w:r>
              <w:rPr>
                <w:rStyle w:val="CommentReference"/>
              </w:rPr>
              <w:commentReference w:id="17"/>
            </w:r>
          </w:p>
        </w:tc>
      </w:tr>
    </w:tbl>
    <w:p w14:paraId="6D68F620" w14:textId="77777777" w:rsidR="00AD49F4" w:rsidRPr="00AD49F4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AD49F4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 vice president 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7DA5374F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6EB72A20" w14:textId="5BA0F533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P</w:t>
            </w:r>
            <w:r w:rsidR="0093015F" w:rsidRPr="00EB1C90">
              <w:rPr>
                <w:rFonts w:cs="Segoe UI"/>
                <w:b/>
                <w:color w:val="FFFFFF" w:themeColor="background1"/>
              </w:rPr>
              <w:t>2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03D7FB40" w14:textId="77777777" w:rsidR="00DF50F5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Develops and maintains strong client relationships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18"/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18"/>
            <w:r w:rsidR="0068411C">
              <w:rPr>
                <w:rStyle w:val="CommentReference"/>
              </w:rPr>
              <w:commentReference w:id="18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0FCE6FD7" w14:textId="77777777" w:rsidR="00DF50F5" w:rsidRPr="00EB1C90" w:rsidRDefault="00DF50F5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25C40812" w14:textId="77777777" w:rsidTr="008C7656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647D85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D43918B" w14:textId="77777777" w:rsidR="002B68C2" w:rsidRPr="0093015F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>nderstanding and attention to client’s needs and satisfaction of client requirements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6FC3D2F" w14:textId="7468E7E9" w:rsidR="002B68C2" w:rsidRPr="00160809" w:rsidRDefault="004B2360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8762201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5226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3826806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5138396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A2D8ED8" w14:textId="77777777" w:rsidTr="008E0915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C7665C4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52AF822" w14:textId="77777777" w:rsidR="002B68C2" w:rsidRPr="0093015F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lients consistently reach out them and view them as a trusted advisor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CD24853" w14:textId="57F50D34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824219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3792805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9465079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044980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456AF8A3" w14:textId="77777777" w:rsidTr="00497715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0CD9D2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B12D336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H</w:t>
            </w:r>
            <w:r w:rsidRPr="0019093E">
              <w:rPr>
                <w:rFonts w:eastAsia="Calibri" w:cs="Segoe UI"/>
              </w:rPr>
              <w:t>as shown a continuous increase in client relationships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20C8584" w14:textId="74ADDDB6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69417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18519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843972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8721137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125A697F" w14:textId="77777777" w:rsidTr="002D525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3D15D5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1F650BD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 relationships lasting an extended period of time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3C5B26A" w14:textId="0A08F2F8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7071719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044174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005987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01668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7F026879" w14:textId="77777777" w:rsidTr="005B2DDE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18DF09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D52FD29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 relationships that grow into multiple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373DD6D" w14:textId="7AF728DA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6833993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940308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6854425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485756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4AA0F45" w14:textId="77777777" w:rsidTr="005029E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A6EEDE9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CA9B22D" w14:textId="77777777" w:rsidR="002B68C2" w:rsidRDefault="002B68C2" w:rsidP="002B68C2">
            <w:pPr>
              <w:pStyle w:val="ListParagraph"/>
              <w:keepNext/>
              <w:numPr>
                <w:ilvl w:val="0"/>
                <w:numId w:val="28"/>
              </w:num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evelops new clients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578C1A8" w14:textId="2B251151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053172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71714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587293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69818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DF50F5" w:rsidRPr="00A32690" w14:paraId="5358FF32" w14:textId="77777777" w:rsidTr="005A169D">
        <w:trPr>
          <w:trHeight w:val="885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B187740" w14:textId="77777777" w:rsidR="00DF50F5" w:rsidRPr="00E2762C" w:rsidRDefault="00ED4FE9" w:rsidP="00695F6E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39A08" w14:textId="77777777" w:rsidR="00DF50F5" w:rsidRPr="00026425" w:rsidRDefault="0068411C" w:rsidP="00695F6E">
            <w:pPr>
              <w:contextualSpacing/>
              <w:rPr>
                <w:rFonts w:eastAsia="Calibri" w:cs="Segoe UI"/>
              </w:rPr>
            </w:pPr>
            <w:commentRangeStart w:id="19"/>
            <w:r>
              <w:rPr>
                <w:rFonts w:eastAsia="Calibri" w:cs="Segoe UI"/>
              </w:rPr>
              <w:t xml:space="preserve"> </w:t>
            </w:r>
            <w:commentRangeEnd w:id="19"/>
            <w:r>
              <w:rPr>
                <w:rStyle w:val="CommentReference"/>
              </w:rPr>
              <w:commentReference w:id="19"/>
            </w:r>
          </w:p>
        </w:tc>
      </w:tr>
    </w:tbl>
    <w:p w14:paraId="1842F649" w14:textId="77777777" w:rsidR="00AD49F4" w:rsidRPr="00AD49F4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AD49F4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 vice president 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390BA158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5BEF0F2E" w14:textId="5C302EF4" w:rsidR="0093015F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P</w:t>
            </w:r>
            <w:r w:rsidR="00F103A0" w:rsidRPr="00EB1C90">
              <w:rPr>
                <w:rFonts w:cs="Segoe UI"/>
                <w:b/>
                <w:color w:val="FFFFFF" w:themeColor="background1"/>
              </w:rPr>
              <w:t>3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D264E8B" w14:textId="77777777" w:rsidR="0093015F" w:rsidRPr="00EB1C90" w:rsidRDefault="00F103A0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Develops strategies that result in successful client pursuits and engagements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20"/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20"/>
            <w:r w:rsidR="0068411C">
              <w:rPr>
                <w:rStyle w:val="CommentReference"/>
              </w:rPr>
              <w:commentReference w:id="20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41A02DD8" w14:textId="77777777" w:rsidR="0093015F" w:rsidRPr="00EB1C90" w:rsidRDefault="0093015F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2755076F" w14:textId="77777777" w:rsidTr="008B5040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E3979B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DFE7B81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 planning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9680A03" w14:textId="45C6BFEF" w:rsidR="002B68C2" w:rsidRPr="00160809" w:rsidRDefault="004B2360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195074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7778697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96026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838275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5D29B19" w14:textId="77777777" w:rsidTr="0007271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040AE7FF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172DDBB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evelops strategies and approaches that result in successful proposals and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733B5D0" w14:textId="75DFEF57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77785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5209345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68559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7460082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FB3ED75" w14:textId="77777777" w:rsidTr="00137436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B94D0D7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71CC23D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I</w:t>
            </w:r>
            <w:r w:rsidRPr="0019093E">
              <w:rPr>
                <w:rFonts w:eastAsia="Calibri" w:cs="Segoe UI"/>
              </w:rPr>
              <w:t>s able to discern and satisfy client’s needs and requirements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801BB6" w14:textId="0EA5E6CA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4404809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864913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33413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549032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4B6E00B" w14:textId="77777777" w:rsidTr="00FE743E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4A98144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5D0C66D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>uccessfully sells new services and penetrates our desired markets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366B15" w14:textId="3B817131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4555324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69751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528158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70133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67E0BBA3" w14:textId="77777777" w:rsidTr="00353012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6BDD08D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AF680CD" w14:textId="77777777" w:rsidR="002B68C2" w:rsidRDefault="002B68C2" w:rsidP="002B68C2">
            <w:pPr>
              <w:pStyle w:val="ListParagraph"/>
              <w:keepNext/>
              <w:numPr>
                <w:ilvl w:val="0"/>
                <w:numId w:val="33"/>
              </w:num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>uccessfully pursues new clients and project opportunities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37C0536" w14:textId="3FBAA5E2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411260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333974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770767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74811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93015F" w:rsidRPr="00A32690" w14:paraId="0BCAED70" w14:textId="77777777" w:rsidTr="00026425">
        <w:trPr>
          <w:trHeight w:val="9292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38B3FF2" w14:textId="77777777" w:rsidR="0093015F" w:rsidRPr="00E2762C" w:rsidRDefault="00ED4FE9" w:rsidP="00695F6E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20F7B1" w14:textId="77777777" w:rsidR="0093015F" w:rsidRPr="00026425" w:rsidRDefault="0068411C" w:rsidP="00695F6E">
            <w:pPr>
              <w:contextualSpacing/>
              <w:rPr>
                <w:rFonts w:eastAsia="Calibri" w:cs="Segoe UI"/>
              </w:rPr>
            </w:pPr>
            <w:commentRangeStart w:id="21"/>
            <w:r>
              <w:rPr>
                <w:rFonts w:eastAsia="Calibri" w:cs="Segoe UI"/>
              </w:rPr>
              <w:t xml:space="preserve"> </w:t>
            </w:r>
            <w:commentRangeEnd w:id="21"/>
            <w:r>
              <w:rPr>
                <w:rStyle w:val="CommentReference"/>
              </w:rPr>
              <w:commentReference w:id="21"/>
            </w:r>
          </w:p>
        </w:tc>
      </w:tr>
    </w:tbl>
    <w:p w14:paraId="030394A5" w14:textId="77777777" w:rsidR="00AD49F4" w:rsidRPr="00AD49F4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AD49F4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 vice president 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2F6489AB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3B6A2D36" w14:textId="3F86316A" w:rsidR="0093015F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P</w:t>
            </w:r>
            <w:r w:rsidR="00A929E9" w:rsidRPr="00EB1C90">
              <w:rPr>
                <w:rFonts w:cs="Segoe UI"/>
                <w:b/>
                <w:color w:val="FFFFFF" w:themeColor="background1"/>
              </w:rPr>
              <w:t>4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35552CD" w14:textId="77777777" w:rsidR="0093015F" w:rsidRPr="00EB1C90" w:rsidRDefault="00A929E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Contributes to strengthening and building our business by leveraging staff to obtain and deliver projects</w:t>
            </w:r>
            <w:r w:rsidR="00026425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22"/>
            <w:r w:rsidR="00026425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22"/>
            <w:r w:rsidR="00026425">
              <w:rPr>
                <w:rStyle w:val="CommentReference"/>
              </w:rPr>
              <w:commentReference w:id="22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2B5678C9" w14:textId="77777777" w:rsidR="0093015F" w:rsidRPr="00EB1C90" w:rsidRDefault="0093015F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4A08DA93" w14:textId="77777777" w:rsidTr="001C41E2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F022602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5079001B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T</w:t>
            </w:r>
            <w:r w:rsidRPr="0019093E">
              <w:rPr>
                <w:rFonts w:eastAsia="Calibri" w:cs="Segoe UI"/>
              </w:rPr>
              <w:t>raining staff to be consultants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DBDF0D" w14:textId="1F13A760" w:rsidR="002B68C2" w:rsidRPr="00160809" w:rsidRDefault="004B2360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05002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84452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0153545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325058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102CC06E" w14:textId="77777777" w:rsidTr="009B0718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0B6261F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76E1629A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 xml:space="preserve">nderstanding of, and ability to cross-sell, all of the services that we can offer throughout the Company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2193B7" w14:textId="6ED2783B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609500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279042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8334835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505936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6B6D266" w14:textId="77777777" w:rsidTr="009B692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FDEF37C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72FA660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bility to bring together staff from throughout the Company and work on teams across geographic and business unit boundaries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A47FCB8" w14:textId="2893BC6F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9179106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824223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9364756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2968041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699E3544" w14:textId="77777777" w:rsidTr="004D11D3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EB2455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81AA327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I</w:t>
            </w:r>
            <w:r w:rsidRPr="0019093E">
              <w:rPr>
                <w:rFonts w:eastAsia="Calibri" w:cs="Segoe UI"/>
              </w:rPr>
              <w:t>ncreasing revenue under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3EFDDE" w14:textId="38412A0C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9230868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676936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1409138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1193776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58B44B9" w14:textId="77777777" w:rsidTr="00E814C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756E6936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7C731F5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L</w:t>
            </w:r>
            <w:r w:rsidRPr="0019093E">
              <w:rPr>
                <w:rFonts w:eastAsia="Calibri" w:cs="Segoe UI"/>
              </w:rPr>
              <w:t>eading successful proposal or project expansion efforts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C34180B" w14:textId="00C092FC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844278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89577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3802385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67920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541EFABC" w14:textId="77777777" w:rsidTr="00920847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AD8482C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6558718" w14:textId="77777777" w:rsidR="002B68C2" w:rsidRDefault="002B68C2" w:rsidP="002B68C2">
            <w:pPr>
              <w:pStyle w:val="ListParagraph"/>
              <w:keepNext/>
              <w:numPr>
                <w:ilvl w:val="0"/>
                <w:numId w:val="38"/>
              </w:numPr>
            </w:pPr>
            <w:r>
              <w:rPr>
                <w:rFonts w:eastAsia="Calibri" w:cs="Segoe UI"/>
              </w:rPr>
              <w:t>L</w:t>
            </w:r>
            <w:r w:rsidRPr="0019093E">
              <w:rPr>
                <w:rFonts w:eastAsia="Calibri" w:cs="Segoe UI"/>
              </w:rPr>
              <w:t>eading service development or geographic expansion initiatives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FE876B6" w14:textId="0084EA48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078662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040442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0834855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194570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93015F" w:rsidRPr="00A32690" w14:paraId="704D20AA" w14:textId="77777777" w:rsidTr="00074ADB">
        <w:trPr>
          <w:trHeight w:val="867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385D73D" w14:textId="77777777" w:rsidR="0093015F" w:rsidRPr="00E2762C" w:rsidRDefault="00ED4FE9" w:rsidP="00695F6E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F09F1" w14:textId="77777777" w:rsidR="0093015F" w:rsidRPr="00026425" w:rsidRDefault="00026425" w:rsidP="00695F6E">
            <w:pPr>
              <w:contextualSpacing/>
              <w:rPr>
                <w:rFonts w:eastAsia="Calibri" w:cs="Segoe UI"/>
              </w:rPr>
            </w:pPr>
            <w:commentRangeStart w:id="23"/>
            <w:r>
              <w:rPr>
                <w:rFonts w:eastAsia="Calibri" w:cs="Segoe UI"/>
              </w:rPr>
              <w:t xml:space="preserve"> </w:t>
            </w:r>
            <w:commentRangeEnd w:id="23"/>
            <w:r>
              <w:rPr>
                <w:rStyle w:val="CommentReference"/>
              </w:rPr>
              <w:commentReference w:id="23"/>
            </w:r>
          </w:p>
        </w:tc>
      </w:tr>
    </w:tbl>
    <w:p w14:paraId="59EB09DA" w14:textId="77777777" w:rsidR="00DF50F5" w:rsidRPr="004B2227" w:rsidRDefault="00DF50F5" w:rsidP="00576CBC">
      <w:pPr>
        <w:tabs>
          <w:tab w:val="left" w:pos="1740"/>
        </w:tabs>
        <w:rPr>
          <w:rFonts w:asciiTheme="minorHAnsi" w:eastAsia="Calibri" w:hAnsiTheme="minorHAnsi" w:cs="Segoe UI"/>
          <w:b/>
          <w:color w:val="005A96"/>
          <w:sz w:val="16"/>
          <w:szCs w:val="16"/>
        </w:rPr>
      </w:pPr>
    </w:p>
    <w:sectPr w:rsidR="00DF50F5" w:rsidRPr="004B2227" w:rsidSect="000A2EB3">
      <w:headerReference w:type="default" r:id="rId14"/>
      <w:footerReference w:type="default" r:id="rId15"/>
      <w:headerReference w:type="first" r:id="rId16"/>
      <w:footerReference w:type="first" r:id="rId17"/>
      <w:pgSz w:w="12240" w:h="15840"/>
      <w:pgMar w:top="472" w:right="720" w:bottom="720" w:left="720" w:header="720" w:footer="720" w:gutter="0"/>
      <w:cols w:space="720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comment w:id="0" w:author="Guidance" w:date="2019-09-12T10:14:00Z" w:initials="Guidance">
    <w:p w14:paraId="431344F9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>
        <w:rPr>
          <w:i/>
          <w:color w:val="FF0000"/>
        </w:rPr>
        <w:t xml:space="preserve">When ready to finalize, you can delete all </w:t>
      </w:r>
      <w:r w:rsidRPr="00905083">
        <w:rPr>
          <w:b/>
          <w:i/>
          <w:color w:val="FF0000"/>
        </w:rPr>
        <w:t>RED</w:t>
      </w:r>
      <w:r>
        <w:rPr>
          <w:i/>
          <w:color w:val="FF0000"/>
        </w:rPr>
        <w:t xml:space="preserve"> comments as a group by going to ‘Review’ on the tool bar at top, then select delete comment icon using its down arrow and select “Delete all Comments in Document”.</w:t>
      </w:r>
    </w:p>
  </w:comment>
  <w:comment w:id="1" w:author="Guidance" w:date="2019-09-12T09:33:00Z" w:initials="Guidance">
    <w:p w14:paraId="5549D96D" w14:textId="77777777" w:rsidR="007F096F" w:rsidRPr="0029052F" w:rsidRDefault="007F096F" w:rsidP="0029052F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117882">
        <w:rPr>
          <w:rFonts w:cs="Segoe UI"/>
          <w:i/>
          <w:color w:val="FF0000"/>
        </w:rPr>
        <w:t xml:space="preserve">Maximum of </w:t>
      </w:r>
      <w:r>
        <w:rPr>
          <w:rFonts w:cs="Segoe UI"/>
          <w:i/>
          <w:color w:val="FF0000"/>
        </w:rPr>
        <w:t>1</w:t>
      </w:r>
      <w:r w:rsidRPr="007A6168">
        <w:rPr>
          <w:rFonts w:cs="Segoe UI"/>
          <w:i/>
          <w:color w:val="FF0000"/>
        </w:rPr>
        <w:t xml:space="preserve"> pag</w:t>
      </w:r>
      <w:r>
        <w:rPr>
          <w:rFonts w:cs="Segoe UI"/>
          <w:i/>
          <w:color w:val="FF0000"/>
        </w:rPr>
        <w:t>e for the background summary.</w:t>
      </w:r>
    </w:p>
  </w:comment>
  <w:comment w:id="2" w:author="Guidance" w:date="2019-09-12T09:40:00Z" w:initials="Guidance">
    <w:p w14:paraId="0D2703B1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0A2EB3">
        <w:rPr>
          <w:rFonts w:cs="Segoe UI"/>
          <w:i/>
          <w:color w:val="FF0000"/>
        </w:rPr>
        <w:t>Candidate should provide this information.</w:t>
      </w:r>
    </w:p>
  </w:comment>
  <w:comment w:id="3" w:author="Guidance" w:date="2019-09-12T09:40:00Z" w:initials="Guidance">
    <w:p w14:paraId="2CC54FA7" w14:textId="77777777" w:rsidR="007F096F" w:rsidRDefault="007F096F" w:rsidP="00C873C2">
      <w:pPr>
        <w:pStyle w:val="CommentText"/>
      </w:pPr>
      <w:r>
        <w:rPr>
          <w:rStyle w:val="CommentReference"/>
        </w:rPr>
        <w:annotationRef/>
      </w:r>
      <w:r w:rsidRPr="000A2EB3">
        <w:rPr>
          <w:rFonts w:cs="Segoe UI"/>
          <w:i/>
          <w:color w:val="FF0000"/>
        </w:rPr>
        <w:t>Candidate should provide this information.</w:t>
      </w:r>
    </w:p>
  </w:comment>
  <w:comment w:id="4" w:author="Guidance" w:date="2019-09-12T09:36:00Z" w:initials="Guidance">
    <w:p w14:paraId="288D95E8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890086">
        <w:rPr>
          <w:rFonts w:eastAsia="Times New Roman" w:cs="Segoe UI"/>
          <w:i/>
          <w:color w:val="FF0000"/>
          <w:spacing w:val="4"/>
        </w:rPr>
        <w:t>Insert table obtained from</w:t>
      </w:r>
      <w:r>
        <w:rPr>
          <w:rFonts w:eastAsia="Times New Roman" w:cs="Segoe UI"/>
          <w:i/>
          <w:color w:val="FF0000"/>
          <w:spacing w:val="4"/>
        </w:rPr>
        <w:t xml:space="preserve"> officer</w:t>
      </w:r>
      <w:r w:rsidRPr="00890086">
        <w:rPr>
          <w:rFonts w:eastAsia="Times New Roman" w:cs="Segoe UI"/>
          <w:i/>
          <w:color w:val="FF0000"/>
          <w:spacing w:val="4"/>
        </w:rPr>
        <w:t xml:space="preserve"> process coordinators that has “year, client, PIC, LFAR, variances, Hours managed as PM, hours worked, and % worked by PM” for the last 3 years</w:t>
      </w:r>
      <w:r>
        <w:rPr>
          <w:rFonts w:eastAsia="Times New Roman" w:cs="Segoe UI"/>
          <w:i/>
          <w:color w:val="FF0000"/>
          <w:spacing w:val="4"/>
        </w:rPr>
        <w:t>.</w:t>
      </w:r>
    </w:p>
  </w:comment>
  <w:comment w:id="5" w:author="Guidance" w:date="2019-09-12T09:40:00Z" w:initials="Guidance">
    <w:p w14:paraId="5ABCAFC2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0A2EB3">
        <w:rPr>
          <w:rFonts w:cs="Segoe UI"/>
          <w:i/>
          <w:color w:val="FF0000"/>
        </w:rPr>
        <w:t>Candidate should provide this information.</w:t>
      </w:r>
    </w:p>
  </w:comment>
  <w:comment w:id="6" w:author="Guidance" w:date="2019-09-12T09:40:00Z" w:initials="Guidance">
    <w:p w14:paraId="13AF9473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D66694">
        <w:rPr>
          <w:rFonts w:cs="Segoe UI"/>
          <w:i/>
          <w:color w:val="FF0000"/>
        </w:rPr>
        <w:t>What they have been working on and how they improved. What to continue to work on, even if appointed.</w:t>
      </w:r>
    </w:p>
  </w:comment>
  <w:comment w:id="7" w:author="Guidance" w:date="2019-09-12T09:41:00Z" w:initials="Guidance">
    <w:p w14:paraId="51DEB3A1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8" w:author="Guidance" w:date="2019-09-12T09:20:00Z" w:initials="Guidance">
    <w:p w14:paraId="679DF5A3" w14:textId="77777777" w:rsidR="007F096F" w:rsidRPr="0029052F" w:rsidRDefault="007F096F" w:rsidP="00ED4FE9">
      <w:pPr>
        <w:rPr>
          <w:rFonts w:cs="Segoe UI"/>
          <w:i/>
          <w:color w:val="FF0000"/>
        </w:rPr>
      </w:pPr>
      <w:r w:rsidRPr="0029052F">
        <w:rPr>
          <w:rStyle w:val="CommentReference"/>
          <w:color w:val="FF0000"/>
        </w:rPr>
        <w:annotationRef/>
      </w:r>
      <w:r w:rsidRPr="0029052F">
        <w:rPr>
          <w:rFonts w:cs="Segoe UI"/>
          <w:i/>
          <w:color w:val="FF0000"/>
        </w:rPr>
        <w:t>Comment only on pertinent lines of qualitative evidence.</w:t>
      </w:r>
    </w:p>
    <w:p w14:paraId="31E5595D" w14:textId="77777777" w:rsidR="007F096F" w:rsidRPr="0029052F" w:rsidRDefault="007F096F" w:rsidP="00ED4FE9">
      <w:pPr>
        <w:rPr>
          <w:rFonts w:cs="Segoe UI"/>
          <w:i/>
          <w:color w:val="FF0000"/>
        </w:rPr>
      </w:pPr>
    </w:p>
    <w:p w14:paraId="46A214E2" w14:textId="77777777" w:rsidR="007F096F" w:rsidRPr="0029052F" w:rsidRDefault="007F096F" w:rsidP="00ED4FE9">
      <w:pPr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Cross-reference supporting examples rather than repeat them. </w:t>
      </w:r>
    </w:p>
    <w:p w14:paraId="5308029C" w14:textId="77777777" w:rsidR="007F096F" w:rsidRPr="0029052F" w:rsidRDefault="007F096F" w:rsidP="00ED4FE9">
      <w:pPr>
        <w:rPr>
          <w:rFonts w:cs="Segoe UI"/>
          <w:i/>
          <w:color w:val="FF0000"/>
        </w:rPr>
      </w:pPr>
    </w:p>
    <w:p w14:paraId="7558F2B6" w14:textId="77777777" w:rsidR="007F096F" w:rsidRPr="0029052F" w:rsidRDefault="007F096F" w:rsidP="00ED4FE9">
      <w:pPr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>Potential basis for assessment:</w:t>
      </w:r>
    </w:p>
    <w:p w14:paraId="70641A5D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Year-end and other feedback</w:t>
      </w:r>
    </w:p>
    <w:p w14:paraId="4B545181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Observations of candidate behaviors from colleagues</w:t>
      </w:r>
    </w:p>
    <w:p w14:paraId="7CC7951B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Candidate self-awareness of behaviors and connectedness</w:t>
      </w:r>
    </w:p>
    <w:p w14:paraId="0FB02572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Identification and understanding of, and response to candidate “behavioral incidents”</w:t>
      </w:r>
    </w:p>
    <w:p w14:paraId="73994AF8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Candidate’s efforts to confront and resolve others’ inappropriate behaviors</w:t>
      </w:r>
    </w:p>
    <w:p w14:paraId="5ADE1403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Leads teams that avoid and mitigate negative accidental values</w:t>
      </w:r>
    </w:p>
    <w:p w14:paraId="14B2A41D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Participation/engagement in training, policy reviews, business model expectations, planning, etc.</w:t>
      </w:r>
    </w:p>
    <w:p w14:paraId="244EAB07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Observations that candidate promotes Barr’s expectations and culture with staff</w:t>
      </w:r>
    </w:p>
    <w:p w14:paraId="7903F1BF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Represents Barr at external events, speaking highly of Barr to clients and stakeholders</w:t>
      </w:r>
    </w:p>
    <w:p w14:paraId="275E3429" w14:textId="77777777" w:rsidR="007F096F" w:rsidRPr="0029052F" w:rsidRDefault="007F096F" w:rsidP="00BE4282">
      <w:pPr>
        <w:numPr>
          <w:ilvl w:val="0"/>
          <w:numId w:val="14"/>
        </w:numPr>
        <w:contextualSpacing/>
        <w:rPr>
          <w:color w:val="FF0000"/>
        </w:rPr>
      </w:pPr>
      <w:r w:rsidRPr="0029052F">
        <w:rPr>
          <w:rFonts w:cs="Segoe UI"/>
          <w:i/>
          <w:color w:val="FF0000"/>
        </w:rPr>
        <w:t xml:space="preserve"> Others seek employment at Barr as a result of their representation of Barr</w:t>
      </w:r>
    </w:p>
  </w:comment>
  <w:comment w:id="9" w:author="Guidance" w:date="2019-09-12T09:59:00Z" w:initials="Guidance">
    <w:p w14:paraId="6403C177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bookmarkStart w:id="10" w:name="_Hlk19175881"/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</w:t>
      </w:r>
      <w:bookmarkEnd w:id="10"/>
      <w:r w:rsidRPr="00ED4FE9">
        <w:rPr>
          <w:rFonts w:eastAsia="Calibri" w:cs="Segoe UI"/>
          <w:i/>
          <w:color w:val="FF0000"/>
        </w:rPr>
        <w:t>provided for each criterion are to be limited to one</w:t>
      </w:r>
      <w:r>
        <w:rPr>
          <w:rFonts w:eastAsia="Calibri" w:cs="Segoe UI"/>
          <w:i/>
          <w:color w:val="FF0000"/>
        </w:rPr>
        <w:t xml:space="preserve"> </w:t>
      </w:r>
      <w:r w:rsidRPr="00ED4FE9">
        <w:rPr>
          <w:rFonts w:eastAsia="Calibri" w:cs="Segoe UI"/>
          <w:i/>
          <w:color w:val="FF0000"/>
        </w:rPr>
        <w:t>page total.</w:t>
      </w:r>
    </w:p>
  </w:comment>
  <w:comment w:id="11" w:author="Guidance" w:date="2019-09-12T10:00:00Z" w:initials="Guidance">
    <w:p w14:paraId="7F21D163" w14:textId="77777777" w:rsidR="007F096F" w:rsidRDefault="007F096F" w:rsidP="00EB1C90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ED4FE9">
        <w:rPr>
          <w:rFonts w:cs="Segoe UI"/>
          <w:i/>
          <w:color w:val="FF0000"/>
        </w:rPr>
        <w:t>Comment only on pertinent lines of qualitative evidence</w:t>
      </w:r>
      <w:r>
        <w:rPr>
          <w:rFonts w:cs="Segoe UI"/>
          <w:i/>
          <w:color w:val="FF0000"/>
        </w:rPr>
        <w:t>.</w:t>
      </w:r>
    </w:p>
    <w:p w14:paraId="4F6AB707" w14:textId="77777777" w:rsidR="007F096F" w:rsidRDefault="007F096F" w:rsidP="00EB1C90">
      <w:pPr>
        <w:rPr>
          <w:rFonts w:cs="Segoe UI"/>
          <w:i/>
          <w:color w:val="FF0000"/>
        </w:rPr>
      </w:pPr>
    </w:p>
    <w:p w14:paraId="4BFC6F51" w14:textId="77777777" w:rsidR="007F096F" w:rsidRDefault="007F096F" w:rsidP="00EB1C90">
      <w:pPr>
        <w:pStyle w:val="CommentText"/>
        <w:rPr>
          <w:rFonts w:cs="Segoe UI"/>
          <w:i/>
          <w:color w:val="FF0000"/>
        </w:rPr>
      </w:pPr>
      <w:r>
        <w:rPr>
          <w:rFonts w:cs="Segoe UI"/>
          <w:i/>
          <w:color w:val="FF0000"/>
        </w:rPr>
        <w:t>Cross-reference supporting examples rather than repeat them.</w:t>
      </w:r>
    </w:p>
    <w:p w14:paraId="2E476638" w14:textId="77777777" w:rsidR="007F096F" w:rsidRDefault="007F096F" w:rsidP="00EB1C90">
      <w:pPr>
        <w:pStyle w:val="CommentText"/>
        <w:rPr>
          <w:rFonts w:cs="Segoe UI"/>
          <w:i/>
          <w:color w:val="FF0000"/>
        </w:rPr>
      </w:pPr>
    </w:p>
    <w:p w14:paraId="04294C7D" w14:textId="77777777" w:rsidR="007F096F" w:rsidRPr="0029052F" w:rsidRDefault="007F096F" w:rsidP="00EB1C90">
      <w:pPr>
        <w:rPr>
          <w:rFonts w:cs="Segoe UI"/>
          <w:i/>
          <w:color w:val="FF0000"/>
        </w:rPr>
      </w:pPr>
      <w:r w:rsidRPr="00EB1C90">
        <w:rPr>
          <w:rFonts w:cs="Segoe UI"/>
          <w:i/>
          <w:color w:val="FF0000"/>
        </w:rPr>
        <w:t>Potent</w:t>
      </w:r>
      <w:r w:rsidRPr="0029052F">
        <w:rPr>
          <w:rFonts w:cs="Segoe UI"/>
          <w:i/>
          <w:color w:val="FF0000"/>
        </w:rPr>
        <w:t>ial basis for assessment:</w:t>
      </w:r>
    </w:p>
    <w:p w14:paraId="3F67F83B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Observations from colleagues</w:t>
      </w:r>
    </w:p>
    <w:p w14:paraId="12AAB858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Solicits input from peers during decision-making process</w:t>
      </w:r>
    </w:p>
    <w:p w14:paraId="3A6EB154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Examples of confronting difficult situations and resolving them tactfully</w:t>
      </w:r>
    </w:p>
    <w:p w14:paraId="4395C78C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Holds others accountable to their commitments</w:t>
      </w:r>
    </w:p>
    <w:p w14:paraId="64150C24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Is accountable to others and consistently meets commitments</w:t>
      </w:r>
    </w:p>
    <w:p w14:paraId="167FA975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Consults with professional resources appropriately</w:t>
      </w:r>
    </w:p>
    <w:p w14:paraId="3A94A1F4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Project variance experience and application of lessons learned to future work</w:t>
      </w:r>
    </w:p>
    <w:p w14:paraId="7315ED2C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Contracting experience</w:t>
      </w:r>
    </w:p>
    <w:p w14:paraId="2B38A187" w14:textId="77777777" w:rsidR="007F096F" w:rsidRPr="0029052F" w:rsidRDefault="007F096F" w:rsidP="00BE4282">
      <w:pPr>
        <w:numPr>
          <w:ilvl w:val="0"/>
          <w:numId w:val="16"/>
        </w:numPr>
        <w:contextualSpacing/>
        <w:rPr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Takes appropriate risks and minimizes unacceptable risks</w:t>
      </w:r>
    </w:p>
  </w:comment>
  <w:comment w:id="12" w:author="Guidance" w:date="2019-09-12T10:03:00Z" w:initials="Guidance">
    <w:p w14:paraId="36998B4A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13" w:author="Guidance" w:date="2019-09-12T10:03:00Z" w:initials="Guidance">
    <w:p w14:paraId="3B816828" w14:textId="77777777" w:rsidR="007F096F" w:rsidRDefault="007F096F" w:rsidP="00EB1C90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ED4FE9">
        <w:rPr>
          <w:rFonts w:cs="Segoe UI"/>
          <w:i/>
          <w:color w:val="FF0000"/>
        </w:rPr>
        <w:t>Comment only on pertinent lines of qualitative evidence</w:t>
      </w:r>
      <w:r>
        <w:rPr>
          <w:rFonts w:cs="Segoe UI"/>
          <w:i/>
          <w:color w:val="FF0000"/>
        </w:rPr>
        <w:t>.</w:t>
      </w:r>
    </w:p>
    <w:p w14:paraId="6E858AF0" w14:textId="77777777" w:rsidR="007F096F" w:rsidRDefault="007F096F" w:rsidP="00EB1C90">
      <w:pPr>
        <w:rPr>
          <w:rFonts w:cs="Segoe UI"/>
          <w:i/>
          <w:color w:val="FF0000"/>
        </w:rPr>
      </w:pPr>
    </w:p>
    <w:p w14:paraId="1430132C" w14:textId="77777777" w:rsidR="007F096F" w:rsidRDefault="007F096F" w:rsidP="00EB1C90">
      <w:pPr>
        <w:pStyle w:val="CommentText"/>
        <w:rPr>
          <w:rFonts w:cs="Segoe UI"/>
          <w:i/>
          <w:color w:val="FF0000"/>
        </w:rPr>
      </w:pPr>
      <w:r>
        <w:rPr>
          <w:rFonts w:cs="Segoe UI"/>
          <w:i/>
          <w:color w:val="FF0000"/>
        </w:rPr>
        <w:t>Cross-reference supporting examples rather than repeat them.</w:t>
      </w:r>
    </w:p>
    <w:p w14:paraId="135C4DBD" w14:textId="77777777" w:rsidR="007F096F" w:rsidRDefault="007F096F">
      <w:pPr>
        <w:pStyle w:val="CommentText"/>
      </w:pPr>
    </w:p>
    <w:p w14:paraId="571EFB77" w14:textId="77777777" w:rsidR="007F096F" w:rsidRPr="00EB1C90" w:rsidRDefault="007F096F" w:rsidP="00EB1C90">
      <w:pPr>
        <w:rPr>
          <w:rFonts w:cs="Segoe UI"/>
          <w:i/>
          <w:color w:val="FF0000"/>
        </w:rPr>
      </w:pPr>
      <w:r w:rsidRPr="00EB1C90">
        <w:rPr>
          <w:rFonts w:cs="Segoe UI"/>
          <w:i/>
          <w:color w:val="FF0000"/>
        </w:rPr>
        <w:t>Potential basis for assessment:</w:t>
      </w:r>
    </w:p>
    <w:p w14:paraId="5AA1D9B9" w14:textId="77777777" w:rsidR="007F096F" w:rsidRPr="00EB1C90" w:rsidRDefault="007F096F" w:rsidP="00EB1C90">
      <w:pPr>
        <w:pStyle w:val="ListParagraph"/>
        <w:numPr>
          <w:ilvl w:val="0"/>
          <w:numId w:val="18"/>
        </w:numPr>
        <w:spacing w:line="240" w:lineRule="atLeast"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Observations from colleagues and feedback from staff</w:t>
      </w:r>
    </w:p>
    <w:p w14:paraId="0E2A71B7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Exhibits solid technical expertise on projects</w:t>
      </w:r>
    </w:p>
    <w:p w14:paraId="0D59355A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Is technical resource to staff and peers</w:t>
      </w:r>
    </w:p>
    <w:p w14:paraId="32607631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Provides leadership in area of practice</w:t>
      </w:r>
    </w:p>
    <w:p w14:paraId="39A30DFE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Use of IEA and other resources to enhance practice</w:t>
      </w:r>
    </w:p>
    <w:p w14:paraId="3F5C9B18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Degrees earned</w:t>
      </w:r>
    </w:p>
    <w:p w14:paraId="5EB6CF0B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Professional certifications, registrations</w:t>
      </w:r>
    </w:p>
    <w:p w14:paraId="2631C558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Helps support other areas of practice for shared successes</w:t>
      </w:r>
    </w:p>
    <w:p w14:paraId="5E6C8D78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Leads and plays key roles in company initiatives</w:t>
      </w:r>
    </w:p>
    <w:p w14:paraId="057C1FE5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Formal Extended Management Team roles held (e.g. BU support team, business support group manager)</w:t>
      </w:r>
    </w:p>
    <w:p w14:paraId="05E04BDE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Other formal and informal support roles held (e.g. OBUR, PG coordinator, forum or CDT leader or BU representative)</w:t>
      </w:r>
    </w:p>
    <w:p w14:paraId="08CB358E" w14:textId="77777777" w:rsidR="007F096F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Skilled at presentations to various audiences</w:t>
      </w:r>
    </w:p>
    <w:p w14:paraId="76D23B02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Proactively communicates within teams and to other stakeholders</w:t>
      </w:r>
    </w:p>
    <w:p w14:paraId="7A2EC54B" w14:textId="77777777" w:rsidR="007F096F" w:rsidRDefault="007F096F">
      <w:pPr>
        <w:pStyle w:val="CommentText"/>
      </w:pPr>
    </w:p>
  </w:comment>
  <w:comment w:id="14" w:author="Guidance" w:date="2019-09-12T10:05:00Z" w:initials="Guidance">
    <w:p w14:paraId="6F53BAF7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15" w:author="Guidance" w:date="2019-09-12T10:05:00Z" w:initials="Guidance">
    <w:p w14:paraId="7A388525" w14:textId="77777777" w:rsidR="007F096F" w:rsidRPr="0058578E" w:rsidRDefault="007F096F" w:rsidP="0058578E">
      <w:pPr>
        <w:rPr>
          <w:rFonts w:cs="Segoe UI"/>
          <w:i/>
          <w:color w:val="FF0000"/>
        </w:rPr>
      </w:pPr>
      <w:r w:rsidRPr="0058578E">
        <w:rPr>
          <w:rStyle w:val="CommentReference"/>
          <w:i/>
          <w:color w:val="FF0000"/>
        </w:rPr>
        <w:annotationRef/>
      </w:r>
      <w:r w:rsidRPr="0058578E">
        <w:rPr>
          <w:rFonts w:cs="Segoe UI"/>
          <w:i/>
          <w:color w:val="FF0000"/>
        </w:rPr>
        <w:t>Comment only on pertinent lines of qualitative evidence.</w:t>
      </w:r>
    </w:p>
    <w:p w14:paraId="6558E08A" w14:textId="77777777" w:rsidR="007F096F" w:rsidRPr="0058578E" w:rsidRDefault="007F096F" w:rsidP="0058578E">
      <w:pPr>
        <w:rPr>
          <w:rFonts w:cs="Segoe UI"/>
          <w:i/>
          <w:color w:val="FF0000"/>
        </w:rPr>
      </w:pPr>
    </w:p>
    <w:p w14:paraId="1DAAF0F7" w14:textId="77777777" w:rsidR="007F096F" w:rsidRPr="0058578E" w:rsidRDefault="007F096F" w:rsidP="0058578E">
      <w:pPr>
        <w:pStyle w:val="CommentText"/>
        <w:rPr>
          <w:rFonts w:cs="Segoe UI"/>
          <w:i/>
          <w:color w:val="FF0000"/>
        </w:rPr>
      </w:pPr>
      <w:r w:rsidRPr="0058578E">
        <w:rPr>
          <w:rFonts w:cs="Segoe UI"/>
          <w:i/>
          <w:color w:val="FF0000"/>
        </w:rPr>
        <w:t>Cross-reference supporting examples rather than repeat them.</w:t>
      </w:r>
    </w:p>
    <w:p w14:paraId="41EAFD9C" w14:textId="77777777" w:rsidR="007F096F" w:rsidRPr="0058578E" w:rsidRDefault="007F096F" w:rsidP="0058578E">
      <w:pPr>
        <w:pStyle w:val="CommentText"/>
        <w:rPr>
          <w:rFonts w:cs="Segoe UI"/>
          <w:i/>
          <w:color w:val="FF0000"/>
        </w:rPr>
      </w:pPr>
    </w:p>
    <w:p w14:paraId="6F102741" w14:textId="77777777" w:rsidR="007F096F" w:rsidRPr="0058578E" w:rsidRDefault="007F096F" w:rsidP="0058578E">
      <w:pPr>
        <w:rPr>
          <w:rFonts w:cs="Segoe UI"/>
          <w:i/>
          <w:color w:val="FF0000"/>
        </w:rPr>
      </w:pPr>
      <w:r w:rsidRPr="0058578E">
        <w:rPr>
          <w:rFonts w:cs="Segoe UI"/>
          <w:i/>
          <w:color w:val="FF0000"/>
        </w:rPr>
        <w:t>Potential basis for assessment:</w:t>
      </w:r>
    </w:p>
    <w:p w14:paraId="59BEE3CB" w14:textId="77777777" w:rsidR="007F096F" w:rsidRPr="0058578E" w:rsidRDefault="007F096F" w:rsidP="0058578E">
      <w:pPr>
        <w:numPr>
          <w:ilvl w:val="0"/>
          <w:numId w:val="22"/>
        </w:numPr>
        <w:spacing w:after="240"/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58578E">
        <w:rPr>
          <w:rFonts w:eastAsia="Calibri" w:cs="Segoe UI"/>
          <w:i/>
          <w:color w:val="FF0000"/>
        </w:rPr>
        <w:t>Develops staff (number of coachees, persons mentored)</w:t>
      </w:r>
    </w:p>
    <w:p w14:paraId="0B35D444" w14:textId="77777777" w:rsidR="007F096F" w:rsidRPr="0058578E" w:rsidRDefault="007F096F" w:rsidP="0058578E">
      <w:pPr>
        <w:numPr>
          <w:ilvl w:val="0"/>
          <w:numId w:val="22"/>
        </w:numPr>
        <w:contextualSpacing/>
        <w:rPr>
          <w:rFonts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58578E">
        <w:rPr>
          <w:rFonts w:eastAsia="Calibri" w:cs="Segoe UI"/>
          <w:i/>
          <w:color w:val="FF0000"/>
        </w:rPr>
        <w:t xml:space="preserve">Develops or presents formal and informal training to others in area of practice </w:t>
      </w:r>
    </w:p>
    <w:p w14:paraId="2B1CEF4C" w14:textId="77777777" w:rsidR="007F096F" w:rsidRPr="0058578E" w:rsidRDefault="007F096F" w:rsidP="0058578E">
      <w:pPr>
        <w:pStyle w:val="CommentText"/>
        <w:rPr>
          <w:rFonts w:cs="Segoe UI"/>
          <w:i/>
          <w:color w:val="FF0000"/>
        </w:rPr>
      </w:pPr>
    </w:p>
    <w:p w14:paraId="1015121A" w14:textId="77777777" w:rsidR="007F096F" w:rsidRPr="0058578E" w:rsidRDefault="007F096F" w:rsidP="0058578E">
      <w:pPr>
        <w:pStyle w:val="CommentText"/>
        <w:rPr>
          <w:i/>
          <w:color w:val="FF0000"/>
        </w:rPr>
      </w:pPr>
    </w:p>
  </w:comment>
  <w:comment w:id="16" w:author="Guidance" w:date="2019-09-12T10:06:00Z" w:initials="Guidance">
    <w:p w14:paraId="13641A9B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17" w:author="Guidance" w:date="2019-09-12T10:07:00Z" w:initials="Guidance">
    <w:p w14:paraId="025D77C4" w14:textId="77777777" w:rsidR="007F096F" w:rsidRPr="0058578E" w:rsidRDefault="007F096F" w:rsidP="0068411C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58578E">
        <w:rPr>
          <w:rFonts w:cs="Segoe UI"/>
          <w:i/>
          <w:color w:val="FF0000"/>
        </w:rPr>
        <w:t>Comment only on pertinent lines of qualitative evidence.</w:t>
      </w:r>
    </w:p>
    <w:p w14:paraId="56C84A4E" w14:textId="77777777" w:rsidR="007F096F" w:rsidRPr="0058578E" w:rsidRDefault="007F096F" w:rsidP="0068411C">
      <w:pPr>
        <w:rPr>
          <w:rFonts w:cs="Segoe UI"/>
          <w:i/>
          <w:color w:val="FF0000"/>
        </w:rPr>
      </w:pPr>
    </w:p>
    <w:p w14:paraId="5CD783B4" w14:textId="77777777" w:rsidR="007F096F" w:rsidRPr="0058578E" w:rsidRDefault="007F096F" w:rsidP="0068411C">
      <w:pPr>
        <w:pStyle w:val="CommentText"/>
        <w:rPr>
          <w:rFonts w:cs="Segoe UI"/>
          <w:i/>
          <w:color w:val="FF0000"/>
        </w:rPr>
      </w:pPr>
      <w:r w:rsidRPr="0058578E">
        <w:rPr>
          <w:rFonts w:cs="Segoe UI"/>
          <w:i/>
          <w:color w:val="FF0000"/>
        </w:rPr>
        <w:t>Cross-reference supporting examples rather than repeat them.</w:t>
      </w:r>
    </w:p>
    <w:p w14:paraId="52E47A6A" w14:textId="77777777" w:rsidR="007F096F" w:rsidRDefault="007F096F">
      <w:pPr>
        <w:pStyle w:val="CommentText"/>
      </w:pPr>
    </w:p>
    <w:p w14:paraId="22390F2C" w14:textId="77777777" w:rsidR="007F096F" w:rsidRPr="0068411C" w:rsidRDefault="007F096F" w:rsidP="0068411C">
      <w:pPr>
        <w:rPr>
          <w:rFonts w:cs="Segoe UI"/>
          <w:i/>
          <w:color w:val="FF0000"/>
        </w:rPr>
      </w:pPr>
      <w:r w:rsidRPr="0068411C">
        <w:rPr>
          <w:rFonts w:cs="Segoe UI"/>
          <w:i/>
          <w:color w:val="FF0000"/>
        </w:rPr>
        <w:t>Potential basis for assessment:</w:t>
      </w:r>
    </w:p>
    <w:p w14:paraId="0207DC96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Project LFAR, profitability, and variances</w:t>
      </w:r>
    </w:p>
    <w:p w14:paraId="02A6128E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Experience leading multi-disciplinary teams on large complex projects</w:t>
      </w:r>
    </w:p>
    <w:p w14:paraId="38227D92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Project team feedback</w:t>
      </w:r>
    </w:p>
    <w:p w14:paraId="1E382C6B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Project safety experience</w:t>
      </w:r>
    </w:p>
    <w:p w14:paraId="6C0CC3A9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Leverages legal counsel for non-disclosure agreements, contract review, and potential claims</w:t>
      </w:r>
    </w:p>
    <w:p w14:paraId="40BB0C7A" w14:textId="77777777" w:rsidR="007F096F" w:rsidRDefault="007F096F">
      <w:pPr>
        <w:pStyle w:val="CommentText"/>
      </w:pPr>
    </w:p>
    <w:p w14:paraId="62DA7551" w14:textId="77777777" w:rsidR="007F096F" w:rsidRDefault="007F096F">
      <w:pPr>
        <w:pStyle w:val="CommentText"/>
      </w:pPr>
    </w:p>
  </w:comment>
  <w:comment w:id="18" w:author="Guidance" w:date="2019-09-12T10:08:00Z" w:initials="Guidance">
    <w:p w14:paraId="71D38BD3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19" w:author="Guidance" w:date="2019-09-12T10:09:00Z" w:initials="Guidance">
    <w:p w14:paraId="5BA810F7" w14:textId="77777777" w:rsidR="007F096F" w:rsidRPr="0058578E" w:rsidRDefault="007F096F" w:rsidP="0068411C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58578E">
        <w:rPr>
          <w:rFonts w:cs="Segoe UI"/>
          <w:i/>
          <w:color w:val="FF0000"/>
        </w:rPr>
        <w:t>Comment only on pertinent lines of qualitative evidence.</w:t>
      </w:r>
    </w:p>
    <w:p w14:paraId="599FC28C" w14:textId="77777777" w:rsidR="007F096F" w:rsidRPr="0058578E" w:rsidRDefault="007F096F" w:rsidP="0068411C">
      <w:pPr>
        <w:rPr>
          <w:rFonts w:cs="Segoe UI"/>
          <w:i/>
          <w:color w:val="FF0000"/>
        </w:rPr>
      </w:pPr>
    </w:p>
    <w:p w14:paraId="60F7677F" w14:textId="77777777" w:rsidR="007F096F" w:rsidRDefault="007F096F" w:rsidP="0068411C">
      <w:pPr>
        <w:pStyle w:val="CommentText"/>
        <w:rPr>
          <w:rFonts w:cs="Segoe UI"/>
          <w:i/>
          <w:color w:val="FF0000"/>
        </w:rPr>
      </w:pPr>
      <w:r w:rsidRPr="0058578E">
        <w:rPr>
          <w:rFonts w:cs="Segoe UI"/>
          <w:i/>
          <w:color w:val="FF0000"/>
        </w:rPr>
        <w:t>Cross-reference supporting examples rather than repeat them.</w:t>
      </w:r>
    </w:p>
    <w:p w14:paraId="0E4A6FE5" w14:textId="77777777" w:rsidR="007F096F" w:rsidRDefault="007F096F" w:rsidP="0068411C">
      <w:pPr>
        <w:pStyle w:val="CommentText"/>
        <w:rPr>
          <w:rFonts w:cs="Segoe UI"/>
          <w:i/>
          <w:color w:val="FF0000"/>
        </w:rPr>
      </w:pPr>
    </w:p>
    <w:p w14:paraId="58B3683A" w14:textId="77777777" w:rsidR="007F096F" w:rsidRPr="0068411C" w:rsidRDefault="007F096F" w:rsidP="0068411C">
      <w:pPr>
        <w:rPr>
          <w:rFonts w:cs="Segoe UI"/>
          <w:i/>
          <w:color w:val="FF0000"/>
        </w:rPr>
      </w:pPr>
      <w:r w:rsidRPr="0068411C">
        <w:rPr>
          <w:rFonts w:cs="Segoe UI"/>
          <w:i/>
          <w:color w:val="FF0000"/>
        </w:rPr>
        <w:t>Potential basis for assessment:</w:t>
      </w:r>
    </w:p>
    <w:p w14:paraId="75B25035" w14:textId="77777777" w:rsidR="007F096F" w:rsidRPr="0068411C" w:rsidRDefault="007F096F" w:rsidP="0068411C">
      <w:pPr>
        <w:numPr>
          <w:ilvl w:val="0"/>
          <w:numId w:val="31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LFAR for specific clients</w:t>
      </w:r>
    </w:p>
    <w:p w14:paraId="54BC0AF9" w14:textId="77777777" w:rsidR="007F096F" w:rsidRPr="0068411C" w:rsidRDefault="007F096F" w:rsidP="0068411C">
      <w:pPr>
        <w:numPr>
          <w:ilvl w:val="0"/>
          <w:numId w:val="3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CDT participation and relationships</w:t>
      </w:r>
    </w:p>
    <w:p w14:paraId="4CFDC6E7" w14:textId="77777777" w:rsidR="007F096F" w:rsidRPr="0068411C" w:rsidRDefault="007F096F" w:rsidP="0068411C">
      <w:pPr>
        <w:numPr>
          <w:ilvl w:val="0"/>
          <w:numId w:val="3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Established target client relationships client wallet-share</w:t>
      </w:r>
    </w:p>
    <w:p w14:paraId="3EC45A98" w14:textId="77777777" w:rsidR="007F096F" w:rsidRPr="0068411C" w:rsidRDefault="007F096F" w:rsidP="0068411C">
      <w:pPr>
        <w:numPr>
          <w:ilvl w:val="0"/>
          <w:numId w:val="31"/>
        </w:numPr>
        <w:contextualSpacing/>
        <w:rPr>
          <w:rFonts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Proposal success with specific clients</w:t>
      </w:r>
    </w:p>
    <w:p w14:paraId="0DD4486C" w14:textId="77777777" w:rsidR="007F096F" w:rsidRDefault="007F096F" w:rsidP="0068411C">
      <w:pPr>
        <w:pStyle w:val="CommentText"/>
      </w:pPr>
    </w:p>
  </w:comment>
  <w:comment w:id="20" w:author="Guidance" w:date="2019-09-12T10:10:00Z" w:initials="Guidance">
    <w:p w14:paraId="23EB0A7D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21" w:author="Guidance" w:date="2019-09-12T10:10:00Z" w:initials="Guidance">
    <w:p w14:paraId="0AFE1A2E" w14:textId="77777777" w:rsidR="007F096F" w:rsidRPr="00026425" w:rsidRDefault="007F096F" w:rsidP="0068411C">
      <w:pPr>
        <w:rPr>
          <w:rFonts w:cs="Segoe UI"/>
          <w:i/>
          <w:color w:val="FF0000"/>
        </w:rPr>
      </w:pPr>
      <w:r w:rsidRPr="00026425">
        <w:rPr>
          <w:rStyle w:val="CommentReference"/>
          <w:i/>
          <w:color w:val="FF0000"/>
        </w:rPr>
        <w:annotationRef/>
      </w:r>
      <w:r w:rsidRPr="00026425">
        <w:rPr>
          <w:rFonts w:cs="Segoe UI"/>
          <w:i/>
          <w:color w:val="FF0000"/>
        </w:rPr>
        <w:t>Comment only on pertinent lines of qualitative evidence.</w:t>
      </w:r>
    </w:p>
    <w:p w14:paraId="513F1619" w14:textId="77777777" w:rsidR="007F096F" w:rsidRPr="00026425" w:rsidRDefault="007F096F" w:rsidP="0068411C">
      <w:pPr>
        <w:rPr>
          <w:rFonts w:cs="Segoe UI"/>
          <w:i/>
          <w:color w:val="FF0000"/>
        </w:rPr>
      </w:pPr>
    </w:p>
    <w:p w14:paraId="7C3FB08B" w14:textId="77777777" w:rsidR="007F096F" w:rsidRPr="00026425" w:rsidRDefault="007F096F" w:rsidP="0068411C">
      <w:pPr>
        <w:pStyle w:val="CommentText"/>
        <w:rPr>
          <w:rFonts w:cs="Segoe UI"/>
          <w:i/>
          <w:color w:val="FF0000"/>
        </w:rPr>
      </w:pPr>
      <w:r w:rsidRPr="00026425">
        <w:rPr>
          <w:rFonts w:cs="Segoe UI"/>
          <w:i/>
          <w:color w:val="FF0000"/>
        </w:rPr>
        <w:t>Cross-reference supporting examples rather than repeat them.</w:t>
      </w:r>
    </w:p>
    <w:p w14:paraId="3264C12E" w14:textId="77777777" w:rsidR="007F096F" w:rsidRPr="00026425" w:rsidRDefault="007F096F" w:rsidP="0068411C">
      <w:pPr>
        <w:pStyle w:val="CommentText"/>
        <w:rPr>
          <w:rFonts w:cs="Segoe UI"/>
          <w:i/>
          <w:color w:val="FF0000"/>
        </w:rPr>
      </w:pPr>
    </w:p>
    <w:p w14:paraId="5E53BEC7" w14:textId="77777777" w:rsidR="007F096F" w:rsidRPr="00026425" w:rsidRDefault="007F096F" w:rsidP="00026425">
      <w:pPr>
        <w:rPr>
          <w:rFonts w:cs="Segoe UI"/>
          <w:i/>
          <w:color w:val="FF0000"/>
        </w:rPr>
      </w:pPr>
      <w:r w:rsidRPr="00026425">
        <w:rPr>
          <w:rFonts w:cs="Segoe UI"/>
          <w:i/>
          <w:color w:val="FF0000"/>
        </w:rPr>
        <w:t>Potential basis for assessment:</w:t>
      </w:r>
    </w:p>
    <w:p w14:paraId="4DCAB38E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 xml:space="preserve">Opportunity pursuits </w:t>
      </w:r>
    </w:p>
    <w:p w14:paraId="74573190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Proposals managed</w:t>
      </w:r>
    </w:p>
    <w:p w14:paraId="50155F7E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Proposal win/loss rate</w:t>
      </w:r>
    </w:p>
    <w:p w14:paraId="5EFD3A1D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Number of successful projects with key role in obtaining</w:t>
      </w:r>
    </w:p>
    <w:p w14:paraId="33AB6678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Positive client feedback</w:t>
      </w:r>
    </w:p>
    <w:p w14:paraId="5186CDB4" w14:textId="77777777" w:rsidR="007F096F" w:rsidRPr="00026425" w:rsidRDefault="007F096F" w:rsidP="0068411C">
      <w:pPr>
        <w:pStyle w:val="CommentText"/>
        <w:rPr>
          <w:i/>
          <w:color w:val="FF0000"/>
        </w:rPr>
      </w:pPr>
    </w:p>
  </w:comment>
  <w:comment w:id="22" w:author="Guidance" w:date="2019-09-12T10:11:00Z" w:initials="Guidance">
    <w:p w14:paraId="3B8E5080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23" w:author="Guidance" w:date="2019-09-12T10:12:00Z" w:initials="Guidance">
    <w:p w14:paraId="5DB31DBB" w14:textId="77777777" w:rsidR="007F096F" w:rsidRPr="00026425" w:rsidRDefault="007F096F" w:rsidP="00026425">
      <w:pPr>
        <w:rPr>
          <w:rFonts w:cs="Segoe UI"/>
          <w:i/>
          <w:color w:val="FF0000"/>
        </w:rPr>
      </w:pPr>
      <w:r w:rsidRPr="00026425">
        <w:rPr>
          <w:rStyle w:val="CommentReference"/>
          <w:i/>
          <w:color w:val="FF0000"/>
        </w:rPr>
        <w:annotationRef/>
      </w:r>
      <w:r w:rsidRPr="00026425">
        <w:rPr>
          <w:rFonts w:cs="Segoe UI"/>
          <w:i/>
          <w:color w:val="FF0000"/>
        </w:rPr>
        <w:t>Comment only on pertinent lines of qualitative evidence.</w:t>
      </w:r>
    </w:p>
    <w:p w14:paraId="3B8889F7" w14:textId="77777777" w:rsidR="007F096F" w:rsidRPr="00026425" w:rsidRDefault="007F096F" w:rsidP="00026425">
      <w:pPr>
        <w:rPr>
          <w:rFonts w:cs="Segoe UI"/>
          <w:i/>
          <w:color w:val="FF0000"/>
        </w:rPr>
      </w:pPr>
    </w:p>
    <w:p w14:paraId="0021AC50" w14:textId="77777777" w:rsidR="007F096F" w:rsidRPr="00026425" w:rsidRDefault="007F096F" w:rsidP="00026425">
      <w:pPr>
        <w:pStyle w:val="CommentText"/>
        <w:rPr>
          <w:rFonts w:cs="Segoe UI"/>
          <w:i/>
          <w:color w:val="FF0000"/>
        </w:rPr>
      </w:pPr>
      <w:r w:rsidRPr="00026425">
        <w:rPr>
          <w:rFonts w:cs="Segoe UI"/>
          <w:i/>
          <w:color w:val="FF0000"/>
        </w:rPr>
        <w:t>Cross-reference supporting examples rather than repeat them.</w:t>
      </w:r>
    </w:p>
    <w:p w14:paraId="26DC3BE7" w14:textId="77777777" w:rsidR="007F096F" w:rsidRPr="00026425" w:rsidRDefault="007F096F" w:rsidP="00026425">
      <w:pPr>
        <w:pStyle w:val="CommentText"/>
        <w:rPr>
          <w:rFonts w:cs="Segoe UI"/>
          <w:i/>
          <w:color w:val="FF0000"/>
        </w:rPr>
      </w:pPr>
    </w:p>
    <w:p w14:paraId="69F2C14B" w14:textId="77777777" w:rsidR="007F096F" w:rsidRPr="00026425" w:rsidRDefault="007F096F" w:rsidP="00026425">
      <w:pPr>
        <w:rPr>
          <w:rFonts w:cs="Segoe UI"/>
          <w:i/>
          <w:color w:val="FF0000"/>
        </w:rPr>
      </w:pPr>
      <w:r w:rsidRPr="00026425">
        <w:rPr>
          <w:rFonts w:cs="Segoe UI"/>
          <w:i/>
          <w:color w:val="FF0000"/>
        </w:rPr>
        <w:t>Potential basis for assessment:</w:t>
      </w:r>
    </w:p>
    <w:p w14:paraId="20EE4133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Continuously sought out by staff for advice/direction</w:t>
      </w:r>
    </w:p>
    <w:p w14:paraId="6F480B08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Project managers and leaders developed</w:t>
      </w:r>
    </w:p>
    <w:p w14:paraId="39DC1304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Project team feedback</w:t>
      </w:r>
    </w:p>
    <w:p w14:paraId="4AD24383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Teams are comprised of staff from multiple offices and remote locations</w:t>
      </w:r>
    </w:p>
    <w:p w14:paraId="7F74E83B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LFAR under management (volume, rate of growth, percent delegated) over multiple years</w:t>
      </w:r>
    </w:p>
    <w:p w14:paraId="42FE1200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Participation in SDIs and marketing campaigns</w:t>
      </w:r>
    </w:p>
    <w:p w14:paraId="28055980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Leading or playing key role in geographic expansion initiatives</w:t>
      </w:r>
    </w:p>
    <w:p w14:paraId="7047529F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Finding opportunities for others and cross-selling experience (LFAR by others with key role in obtaining)</w:t>
      </w:r>
    </w:p>
    <w:p w14:paraId="7B3996C5" w14:textId="77777777" w:rsidR="007F096F" w:rsidRPr="00026425" w:rsidRDefault="007F096F" w:rsidP="00026425">
      <w:pPr>
        <w:pStyle w:val="CommentText"/>
        <w:rPr>
          <w:i/>
          <w:color w:val="FF0000"/>
        </w:rPr>
      </w:pP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commentEx w15:paraId="431344F9" w15:done="0"/>
  <w15:commentEx w15:paraId="5549D96D" w15:done="0"/>
  <w15:commentEx w15:paraId="0D2703B1" w15:done="0"/>
  <w15:commentEx w15:paraId="2CC54FA7" w15:done="0"/>
  <w15:commentEx w15:paraId="288D95E8" w15:done="0"/>
  <w15:commentEx w15:paraId="5ABCAFC2" w15:done="0"/>
  <w15:commentEx w15:paraId="13AF9473" w15:done="0"/>
  <w15:commentEx w15:paraId="51DEB3A1" w15:done="0"/>
  <w15:commentEx w15:paraId="275E3429" w15:done="0"/>
  <w15:commentEx w15:paraId="6403C177" w15:done="0"/>
  <w15:commentEx w15:paraId="2B38A187" w15:done="0"/>
  <w15:commentEx w15:paraId="36998B4A" w15:done="0"/>
  <w15:commentEx w15:paraId="7A2EC54B" w15:done="0"/>
  <w15:commentEx w15:paraId="6F53BAF7" w15:done="0"/>
  <w15:commentEx w15:paraId="1015121A" w15:done="0"/>
  <w15:commentEx w15:paraId="13641A9B" w15:done="0"/>
  <w15:commentEx w15:paraId="62DA7551" w15:done="0"/>
  <w15:commentEx w15:paraId="71D38BD3" w15:done="0"/>
  <w15:commentEx w15:paraId="0DD4486C" w15:done="0"/>
  <w15:commentEx w15:paraId="23EB0A7D" w15:done="0"/>
  <w15:commentEx w15:paraId="5186CDB4" w15:done="0"/>
  <w15:commentEx w15:paraId="3B8E5080" w15:done="0"/>
  <w15:commentEx w15:paraId="7B3996C5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6cid:commentId w16cid:paraId="431344F9" w16cid:durableId="2355416D"/>
  <w16cid:commentId w16cid:paraId="5549D96D" w16cid:durableId="2125EDEB"/>
  <w16cid:commentId w16cid:paraId="0D2703B1" w16cid:durableId="2125EDEC"/>
  <w16cid:commentId w16cid:paraId="2CC54FA7" w16cid:durableId="2125EDED"/>
  <w16cid:commentId w16cid:paraId="288D95E8" w16cid:durableId="2125EDEE"/>
  <w16cid:commentId w16cid:paraId="5ABCAFC2" w16cid:durableId="2125EDF0"/>
  <w16cid:commentId w16cid:paraId="13AF9473" w16cid:durableId="2125EDF2"/>
  <w16cid:commentId w16cid:paraId="51DEB3A1" w16cid:durableId="2125EDF4"/>
  <w16cid:commentId w16cid:paraId="275E3429" w16cid:durableId="2125EDF5"/>
  <w16cid:commentId w16cid:paraId="6403C177" w16cid:durableId="2125EDF6"/>
  <w16cid:commentId w16cid:paraId="2B38A187" w16cid:durableId="2125EDF7"/>
  <w16cid:commentId w16cid:paraId="36998B4A" w16cid:durableId="2125EDF8"/>
  <w16cid:commentId w16cid:paraId="7A2EC54B" w16cid:durableId="2125EDF9"/>
  <w16cid:commentId w16cid:paraId="6F53BAF7" w16cid:durableId="2125EDFA"/>
  <w16cid:commentId w16cid:paraId="1015121A" w16cid:durableId="2125EDFB"/>
  <w16cid:commentId w16cid:paraId="13641A9B" w16cid:durableId="2125EDFD"/>
  <w16cid:commentId w16cid:paraId="62DA7551" w16cid:durableId="2125EDFE"/>
  <w16cid:commentId w16cid:paraId="71D38BD3" w16cid:durableId="2125EDFF"/>
  <w16cid:commentId w16cid:paraId="0DD4486C" w16cid:durableId="2125EE00"/>
  <w16cid:commentId w16cid:paraId="23EB0A7D" w16cid:durableId="2125EE01"/>
  <w16cid:commentId w16cid:paraId="5186CDB4" w16cid:durableId="2125EE02"/>
  <w16cid:commentId w16cid:paraId="3B8E5080" w16cid:durableId="2125EE03"/>
  <w16cid:commentId w16cid:paraId="7B3996C5" w16cid:durableId="2125EE04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AB55E4C" w14:textId="77777777" w:rsidR="007F096F" w:rsidRDefault="007F096F" w:rsidP="00194FDC">
      <w:pPr>
        <w:spacing w:after="0" w:line="240" w:lineRule="auto"/>
      </w:pPr>
      <w:r>
        <w:separator/>
      </w:r>
    </w:p>
    <w:p w14:paraId="1AEF8E16" w14:textId="77777777" w:rsidR="007F096F" w:rsidRDefault="007F096F"/>
  </w:endnote>
  <w:endnote w:type="continuationSeparator" w:id="0">
    <w:p w14:paraId="463E910A" w14:textId="77777777" w:rsidR="007F096F" w:rsidRDefault="007F096F" w:rsidP="00194FDC">
      <w:pPr>
        <w:spacing w:after="0" w:line="240" w:lineRule="auto"/>
      </w:pPr>
      <w:r>
        <w:continuationSeparator/>
      </w:r>
    </w:p>
    <w:p w14:paraId="694EFB61" w14:textId="77777777" w:rsidR="007F096F" w:rsidRDefault="007F096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80435105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2FB56FD" w14:textId="77777777" w:rsidR="007F096F" w:rsidRDefault="007F096F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14:paraId="6F44EE7D" w14:textId="257B8E73" w:rsidR="007F096F" w:rsidRDefault="007F096F" w:rsidP="00422C41">
    <w:pPr>
      <w:pStyle w:val="Footer"/>
    </w:pP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FILENAME \p \* MERGEFORMAT </w:instrText>
    </w:r>
    <w:r>
      <w:rPr>
        <w:sz w:val="16"/>
        <w:szCs w:val="16"/>
      </w:rPr>
      <w:fldChar w:fldCharType="separate"/>
    </w:r>
    <w:r>
      <w:rPr>
        <w:noProof/>
        <w:sz w:val="16"/>
        <w:szCs w:val="16"/>
      </w:rPr>
      <w:t>G:\ABM\EKK\Principal VP Evaluation Form - updated scoring with ABCF.docx</w:t>
    </w:r>
    <w:r>
      <w:rPr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A8823AA" w14:textId="77777777" w:rsidR="007F096F" w:rsidRPr="0021015F" w:rsidRDefault="007F096F" w:rsidP="0021015F">
    <w:pPr>
      <w:pStyle w:val="Footer"/>
      <w:jc w:val="right"/>
      <w:rPr>
        <w:sz w:val="16"/>
        <w:szCs w:val="16"/>
      </w:rPr>
    </w:pPr>
    <w:r w:rsidRPr="0021015F">
      <w:rPr>
        <w:sz w:val="16"/>
        <w:szCs w:val="16"/>
      </w:rPr>
      <w:fldChar w:fldCharType="begin"/>
    </w:r>
    <w:r w:rsidRPr="0021015F">
      <w:rPr>
        <w:sz w:val="16"/>
        <w:szCs w:val="16"/>
      </w:rPr>
      <w:instrText xml:space="preserve"> PAGE   \* MERGEFORMAT </w:instrText>
    </w:r>
    <w:r w:rsidRPr="0021015F">
      <w:rPr>
        <w:sz w:val="16"/>
        <w:szCs w:val="16"/>
      </w:rPr>
      <w:fldChar w:fldCharType="separate"/>
    </w:r>
    <w:r>
      <w:rPr>
        <w:noProof/>
        <w:sz w:val="16"/>
        <w:szCs w:val="16"/>
      </w:rPr>
      <w:t>1</w:t>
    </w:r>
    <w:r w:rsidRPr="0021015F">
      <w:rPr>
        <w:noProof/>
        <w:sz w:val="16"/>
        <w:szCs w:val="16"/>
      </w:rPr>
      <w:fldChar w:fldCharType="end"/>
    </w:r>
  </w:p>
  <w:p w14:paraId="53CD3BD3" w14:textId="7EF55886" w:rsidR="007F096F" w:rsidRPr="00144936" w:rsidRDefault="007F096F" w:rsidP="00EA6E6E">
    <w:pPr>
      <w:pStyle w:val="Footer"/>
    </w:pPr>
    <w:r w:rsidRPr="00144936">
      <w:rPr>
        <w:sz w:val="16"/>
        <w:szCs w:val="16"/>
      </w:rPr>
      <w:fldChar w:fldCharType="begin"/>
    </w:r>
    <w:r w:rsidRPr="00144936">
      <w:rPr>
        <w:sz w:val="16"/>
        <w:szCs w:val="16"/>
      </w:rPr>
      <w:instrText xml:space="preserve"> FILENAME \p \* MERGEFORMAT </w:instrText>
    </w:r>
    <w:r w:rsidRPr="00144936">
      <w:rPr>
        <w:sz w:val="16"/>
        <w:szCs w:val="16"/>
      </w:rPr>
      <w:fldChar w:fldCharType="separate"/>
    </w:r>
    <w:r>
      <w:rPr>
        <w:noProof/>
        <w:sz w:val="16"/>
        <w:szCs w:val="16"/>
      </w:rPr>
      <w:t>G:\ABM\EKK\Principal VP Evaluation Form - updated scoring with ABCF.docx</w:t>
    </w:r>
    <w:r w:rsidRPr="00144936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0A09348" w14:textId="77777777" w:rsidR="007F096F" w:rsidRDefault="007F096F" w:rsidP="00194FDC">
      <w:pPr>
        <w:spacing w:after="0" w:line="240" w:lineRule="auto"/>
      </w:pPr>
      <w:r>
        <w:separator/>
      </w:r>
    </w:p>
    <w:p w14:paraId="1B3F0C6C" w14:textId="77777777" w:rsidR="007F096F" w:rsidRDefault="007F096F"/>
  </w:footnote>
  <w:footnote w:type="continuationSeparator" w:id="0">
    <w:p w14:paraId="23ED4E03" w14:textId="77777777" w:rsidR="007F096F" w:rsidRDefault="007F096F" w:rsidP="00194FDC">
      <w:pPr>
        <w:spacing w:after="0" w:line="240" w:lineRule="auto"/>
      </w:pPr>
      <w:r>
        <w:continuationSeparator/>
      </w:r>
    </w:p>
    <w:p w14:paraId="61D69E6E" w14:textId="77777777" w:rsidR="007F096F" w:rsidRDefault="007F096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ACE604F" w14:textId="77777777" w:rsidR="007F096F" w:rsidRPr="00194FDC" w:rsidRDefault="007F096F" w:rsidP="00874F16">
    <w:pPr>
      <w:spacing w:after="0" w:line="240" w:lineRule="auto"/>
      <w:rPr>
        <w:rFonts w:asciiTheme="minorHAnsi" w:hAnsiTheme="minorHAnsi" w:cstheme="minorBidi"/>
        <w:color w:val="005A96"/>
        <w:sz w:val="22"/>
        <w:szCs w:val="22"/>
      </w:rPr>
    </w:pPr>
    <w:r w:rsidRPr="00194FDC">
      <w:rPr>
        <w:rFonts w:asciiTheme="minorHAnsi" w:hAnsiTheme="minorHAnsi" w:cstheme="minorBidi"/>
        <w:color w:val="005A96"/>
        <w:sz w:val="22"/>
        <w:szCs w:val="22"/>
      </w:rPr>
      <w:t>Candidate Name:</w:t>
    </w:r>
    <w:r>
      <w:rPr>
        <w:rFonts w:asciiTheme="minorHAnsi" w:hAnsiTheme="minorHAnsi" w:cstheme="minorBidi"/>
        <w:color w:val="005A96"/>
        <w:sz w:val="22"/>
        <w:szCs w:val="22"/>
      </w:rPr>
      <w:t xml:space="preserve"> </w:t>
    </w:r>
  </w:p>
  <w:p w14:paraId="4A5188BF" w14:textId="77777777" w:rsidR="007F096F" w:rsidRPr="00194FDC" w:rsidRDefault="007F096F" w:rsidP="00874F16">
    <w:pPr>
      <w:spacing w:after="0" w:line="240" w:lineRule="auto"/>
      <w:rPr>
        <w:rFonts w:asciiTheme="minorHAnsi" w:hAnsiTheme="minorHAnsi" w:cstheme="minorBidi"/>
        <w:color w:val="005A96"/>
        <w:sz w:val="22"/>
        <w:szCs w:val="22"/>
      </w:rPr>
    </w:pPr>
    <w:r w:rsidRPr="00194FDC">
      <w:rPr>
        <w:rFonts w:asciiTheme="minorHAnsi" w:hAnsiTheme="minorHAnsi" w:cstheme="minorBidi"/>
        <w:color w:val="005A96"/>
        <w:sz w:val="22"/>
        <w:szCs w:val="22"/>
      </w:rPr>
      <w:t>Coaching Team Members:</w:t>
    </w:r>
    <w:r>
      <w:rPr>
        <w:rFonts w:asciiTheme="minorHAnsi" w:hAnsiTheme="minorHAnsi" w:cstheme="minorBidi"/>
        <w:color w:val="005A96"/>
        <w:sz w:val="22"/>
        <w:szCs w:val="22"/>
      </w:rPr>
      <w:t xml:space="preserve"> </w:t>
    </w:r>
  </w:p>
  <w:p w14:paraId="34F7DD41" w14:textId="77777777" w:rsidR="007F096F" w:rsidRDefault="007F096F" w:rsidP="000A2EB3">
    <w:pPr>
      <w:spacing w:after="0" w:line="240" w:lineRule="auto"/>
      <w:rPr>
        <w:rFonts w:asciiTheme="minorHAnsi" w:hAnsiTheme="minorHAnsi" w:cstheme="minorBidi"/>
        <w:color w:val="005A96"/>
        <w:sz w:val="22"/>
        <w:szCs w:val="22"/>
      </w:rPr>
    </w:pPr>
    <w:r w:rsidRPr="00194FDC">
      <w:rPr>
        <w:rFonts w:asciiTheme="minorHAnsi" w:hAnsiTheme="minorHAnsi" w:cstheme="minorBidi"/>
        <w:color w:val="005A96"/>
        <w:sz w:val="22"/>
        <w:szCs w:val="22"/>
      </w:rPr>
      <w:t>Date:</w:t>
    </w:r>
    <w:r>
      <w:rPr>
        <w:rFonts w:asciiTheme="minorHAnsi" w:hAnsiTheme="minorHAnsi" w:cstheme="minorBidi"/>
        <w:color w:val="005A96"/>
        <w:sz w:val="22"/>
        <w:szCs w:val="22"/>
      </w:rPr>
      <w:t xml:space="preserve"> </w:t>
    </w:r>
  </w:p>
  <w:p w14:paraId="23EFE699" w14:textId="77777777" w:rsidR="007F096F" w:rsidRDefault="007F096F" w:rsidP="000A2EB3">
    <w:pPr>
      <w:spacing w:after="0" w:line="240" w:lineRule="aut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DD5ECB" w14:textId="77777777" w:rsidR="007F096F" w:rsidRPr="00EA6E6E" w:rsidRDefault="007F096F" w:rsidP="00511E03">
    <w:pPr>
      <w:spacing w:after="0" w:line="240" w:lineRule="auto"/>
      <w:rPr>
        <w:rFonts w:cs="Segoe UI"/>
        <w:color w:val="005A96" w:themeColor="accent1"/>
        <w:sz w:val="22"/>
        <w:szCs w:val="22"/>
      </w:rPr>
    </w:pPr>
    <w:r w:rsidRPr="00EA6E6E">
      <w:rPr>
        <w:rFonts w:cs="Segoe UI"/>
        <w:color w:val="005A96" w:themeColor="accent1"/>
        <w:sz w:val="22"/>
        <w:szCs w:val="22"/>
      </w:rPr>
      <w:t xml:space="preserve">Candidate Name: </w:t>
    </w:r>
  </w:p>
  <w:p w14:paraId="0D8AA01D" w14:textId="77777777" w:rsidR="007F096F" w:rsidRPr="00EA6E6E" w:rsidRDefault="007F096F" w:rsidP="003F1333">
    <w:pPr>
      <w:spacing w:after="0" w:line="240" w:lineRule="auto"/>
      <w:ind w:right="1890"/>
      <w:rPr>
        <w:rFonts w:cs="Segoe UI"/>
        <w:color w:val="005A96" w:themeColor="accent1"/>
        <w:sz w:val="22"/>
        <w:szCs w:val="22"/>
      </w:rPr>
    </w:pPr>
    <w:r w:rsidRPr="00EA6E6E">
      <w:rPr>
        <w:rFonts w:cs="Segoe UI"/>
        <w:color w:val="005A96" w:themeColor="accent1"/>
        <w:sz w:val="22"/>
        <w:szCs w:val="22"/>
      </w:rPr>
      <w:t xml:space="preserve">Coaching Team Members: </w:t>
    </w:r>
  </w:p>
  <w:p w14:paraId="1A2D3082" w14:textId="77777777" w:rsidR="007F096F" w:rsidRPr="00EA6E6E" w:rsidRDefault="007F096F" w:rsidP="00511E03">
    <w:pPr>
      <w:spacing w:after="0" w:line="240" w:lineRule="auto"/>
      <w:rPr>
        <w:rFonts w:cs="Segoe UI"/>
        <w:color w:val="005A96" w:themeColor="accent1"/>
        <w:sz w:val="22"/>
        <w:szCs w:val="22"/>
      </w:rPr>
    </w:pPr>
    <w:r w:rsidRPr="00EA6E6E">
      <w:rPr>
        <w:rFonts w:cs="Segoe UI"/>
        <w:color w:val="005A96" w:themeColor="accent1"/>
        <w:sz w:val="22"/>
        <w:szCs w:val="22"/>
      </w:rPr>
      <w:t xml:space="preserve">Date: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B1316C7"/>
    <w:multiLevelType w:val="hybridMultilevel"/>
    <w:tmpl w:val="E990C2A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DA65D00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4E96CF0"/>
    <w:multiLevelType w:val="hybridMultilevel"/>
    <w:tmpl w:val="10E695C0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B512295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D6A2387"/>
    <w:multiLevelType w:val="hybridMultilevel"/>
    <w:tmpl w:val="5EC07EF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DE3427D"/>
    <w:multiLevelType w:val="hybridMultilevel"/>
    <w:tmpl w:val="1722CEFA"/>
    <w:lvl w:ilvl="0" w:tplc="147A0716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15D1EB9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22C175AF"/>
    <w:multiLevelType w:val="hybridMultilevel"/>
    <w:tmpl w:val="293A18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24946BC4"/>
    <w:multiLevelType w:val="hybridMultilevel"/>
    <w:tmpl w:val="F8CA084C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83D67B4"/>
    <w:multiLevelType w:val="hybridMultilevel"/>
    <w:tmpl w:val="C5AAAB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8492387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2B61546A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2D72262A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2E15281E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2FE06DD8"/>
    <w:multiLevelType w:val="hybridMultilevel"/>
    <w:tmpl w:val="9054487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31FC3CDC"/>
    <w:multiLevelType w:val="hybridMultilevel"/>
    <w:tmpl w:val="8446E7AE"/>
    <w:lvl w:ilvl="0" w:tplc="4816D27A">
      <w:start w:val="1"/>
      <w:numFmt w:val="decimal"/>
      <w:lvlText w:val="%1."/>
      <w:lvlJc w:val="left"/>
      <w:pPr>
        <w:ind w:left="1152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16" w15:restartNumberingAfterBreak="0">
    <w:nsid w:val="34C40621"/>
    <w:multiLevelType w:val="hybridMultilevel"/>
    <w:tmpl w:val="7A8E2E32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58E3D34"/>
    <w:multiLevelType w:val="hybridMultilevel"/>
    <w:tmpl w:val="6EB4914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39454131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3B0F61DD"/>
    <w:multiLevelType w:val="hybridMultilevel"/>
    <w:tmpl w:val="3330279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3BC77437"/>
    <w:multiLevelType w:val="hybridMultilevel"/>
    <w:tmpl w:val="895AC13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3D2443F3"/>
    <w:multiLevelType w:val="hybridMultilevel"/>
    <w:tmpl w:val="64DEFA24"/>
    <w:lvl w:ilvl="0" w:tplc="BBC650E6">
      <w:start w:val="1"/>
      <w:numFmt w:val="lowerLetter"/>
      <w:lvlText w:val="%1)"/>
      <w:lvlJc w:val="left"/>
      <w:pPr>
        <w:ind w:left="450" w:hanging="360"/>
      </w:pPr>
      <w:rPr>
        <w:rFonts w:hint="default"/>
        <w:i w:val="0"/>
      </w:rPr>
    </w:lvl>
    <w:lvl w:ilvl="1" w:tplc="04090003" w:tentative="1">
      <w:start w:val="1"/>
      <w:numFmt w:val="bullet"/>
      <w:lvlText w:val="o"/>
      <w:lvlJc w:val="left"/>
      <w:pPr>
        <w:ind w:left="11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10" w:hanging="360"/>
      </w:pPr>
      <w:rPr>
        <w:rFonts w:ascii="Wingdings" w:hAnsi="Wingdings" w:hint="default"/>
      </w:rPr>
    </w:lvl>
  </w:abstractNum>
  <w:abstractNum w:abstractNumId="22" w15:restartNumberingAfterBreak="0">
    <w:nsid w:val="43927043"/>
    <w:multiLevelType w:val="hybridMultilevel"/>
    <w:tmpl w:val="10B89F9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478A2CC9"/>
    <w:multiLevelType w:val="hybridMultilevel"/>
    <w:tmpl w:val="B81EF36C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47B81D4C"/>
    <w:multiLevelType w:val="hybridMultilevel"/>
    <w:tmpl w:val="CAB2CA10"/>
    <w:lvl w:ilvl="0" w:tplc="0FD25D3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 w15:restartNumberingAfterBreak="0">
    <w:nsid w:val="48A110C4"/>
    <w:multiLevelType w:val="hybridMultilevel"/>
    <w:tmpl w:val="9FBA150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4B0D04C0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5A0F2ED3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8" w15:restartNumberingAfterBreak="0">
    <w:nsid w:val="5C267240"/>
    <w:multiLevelType w:val="hybridMultilevel"/>
    <w:tmpl w:val="A9E8AD3A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5CFB54AD"/>
    <w:multiLevelType w:val="hybridMultilevel"/>
    <w:tmpl w:val="5D66A672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DB3670D"/>
    <w:multiLevelType w:val="hybridMultilevel"/>
    <w:tmpl w:val="73E6B66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617348E1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61D74114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24E02F9"/>
    <w:multiLevelType w:val="hybridMultilevel"/>
    <w:tmpl w:val="70C6D150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6C194D80"/>
    <w:multiLevelType w:val="hybridMultilevel"/>
    <w:tmpl w:val="F3CA2B3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6CFD7FBD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7454005D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7" w15:restartNumberingAfterBreak="0">
    <w:nsid w:val="78ED63C6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8" w15:restartNumberingAfterBreak="0">
    <w:nsid w:val="7D39383A"/>
    <w:multiLevelType w:val="hybridMultilevel"/>
    <w:tmpl w:val="79CE5CEE"/>
    <w:lvl w:ilvl="0" w:tplc="AD02939A">
      <w:start w:val="3"/>
      <w:numFmt w:val="lowerLetter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DDD4BF8"/>
    <w:multiLevelType w:val="hybridMultilevel"/>
    <w:tmpl w:val="4E3820EC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EEB4E63"/>
    <w:multiLevelType w:val="hybridMultilevel"/>
    <w:tmpl w:val="F3801B3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57244651">
    <w:abstractNumId w:val="9"/>
  </w:num>
  <w:num w:numId="2" w16cid:durableId="1709646480">
    <w:abstractNumId w:val="24"/>
  </w:num>
  <w:num w:numId="3" w16cid:durableId="45108730">
    <w:abstractNumId w:val="8"/>
  </w:num>
  <w:num w:numId="4" w16cid:durableId="1779525333">
    <w:abstractNumId w:val="40"/>
  </w:num>
  <w:num w:numId="5" w16cid:durableId="1972437669">
    <w:abstractNumId w:val="21"/>
  </w:num>
  <w:num w:numId="6" w16cid:durableId="411002935">
    <w:abstractNumId w:val="29"/>
  </w:num>
  <w:num w:numId="7" w16cid:durableId="2129155553">
    <w:abstractNumId w:val="30"/>
  </w:num>
  <w:num w:numId="8" w16cid:durableId="1202590992">
    <w:abstractNumId w:val="5"/>
  </w:num>
  <w:num w:numId="9" w16cid:durableId="1226843569">
    <w:abstractNumId w:val="38"/>
  </w:num>
  <w:num w:numId="10" w16cid:durableId="864951478">
    <w:abstractNumId w:val="39"/>
  </w:num>
  <w:num w:numId="11" w16cid:durableId="1868985635">
    <w:abstractNumId w:val="15"/>
  </w:num>
  <w:num w:numId="12" w16cid:durableId="1278292672">
    <w:abstractNumId w:val="16"/>
  </w:num>
  <w:num w:numId="13" w16cid:durableId="1354765140">
    <w:abstractNumId w:val="6"/>
  </w:num>
  <w:num w:numId="14" w16cid:durableId="400641878">
    <w:abstractNumId w:val="36"/>
  </w:num>
  <w:num w:numId="15" w16cid:durableId="76176716">
    <w:abstractNumId w:val="37"/>
  </w:num>
  <w:num w:numId="16" w16cid:durableId="2088989825">
    <w:abstractNumId w:val="25"/>
  </w:num>
  <w:num w:numId="17" w16cid:durableId="1121610588">
    <w:abstractNumId w:val="27"/>
  </w:num>
  <w:num w:numId="18" w16cid:durableId="541484424">
    <w:abstractNumId w:val="11"/>
  </w:num>
  <w:num w:numId="19" w16cid:durableId="1534491465">
    <w:abstractNumId w:val="34"/>
  </w:num>
  <w:num w:numId="20" w16cid:durableId="1367372442">
    <w:abstractNumId w:val="4"/>
  </w:num>
  <w:num w:numId="21" w16cid:durableId="2143303485">
    <w:abstractNumId w:val="26"/>
  </w:num>
  <w:num w:numId="22" w16cid:durableId="1584028009">
    <w:abstractNumId w:val="35"/>
  </w:num>
  <w:num w:numId="23" w16cid:durableId="1911621190">
    <w:abstractNumId w:val="28"/>
  </w:num>
  <w:num w:numId="24" w16cid:durableId="424687684">
    <w:abstractNumId w:val="13"/>
  </w:num>
  <w:num w:numId="25" w16cid:durableId="1291790406">
    <w:abstractNumId w:val="1"/>
  </w:num>
  <w:num w:numId="26" w16cid:durableId="606274153">
    <w:abstractNumId w:val="2"/>
  </w:num>
  <w:num w:numId="27" w16cid:durableId="1754475685">
    <w:abstractNumId w:val="19"/>
  </w:num>
  <w:num w:numId="28" w16cid:durableId="1856142880">
    <w:abstractNumId w:val="3"/>
  </w:num>
  <w:num w:numId="29" w16cid:durableId="1120494568">
    <w:abstractNumId w:val="17"/>
  </w:num>
  <w:num w:numId="30" w16cid:durableId="423498449">
    <w:abstractNumId w:val="33"/>
  </w:num>
  <w:num w:numId="31" w16cid:durableId="127550577">
    <w:abstractNumId w:val="12"/>
  </w:num>
  <w:num w:numId="32" w16cid:durableId="724066182">
    <w:abstractNumId w:val="22"/>
  </w:num>
  <w:num w:numId="33" w16cid:durableId="1497455189">
    <w:abstractNumId w:val="10"/>
  </w:num>
  <w:num w:numId="34" w16cid:durableId="834341524">
    <w:abstractNumId w:val="32"/>
  </w:num>
  <w:num w:numId="35" w16cid:durableId="103311775">
    <w:abstractNumId w:val="14"/>
  </w:num>
  <w:num w:numId="36" w16cid:durableId="64380305">
    <w:abstractNumId w:val="23"/>
  </w:num>
  <w:num w:numId="37" w16cid:durableId="1307516123">
    <w:abstractNumId w:val="0"/>
  </w:num>
  <w:num w:numId="38" w16cid:durableId="1989364206">
    <w:abstractNumId w:val="18"/>
  </w:num>
  <w:num w:numId="39" w16cid:durableId="463735116">
    <w:abstractNumId w:val="31"/>
  </w:num>
  <w:num w:numId="40" w16cid:durableId="212353509">
    <w:abstractNumId w:val="7"/>
  </w:num>
  <w:num w:numId="41" w16cid:durableId="1933514619">
    <w:abstractNumId w:val="20"/>
  </w:num>
  <w:numIdMacAtCleanup w:val="16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person w15:author="Guidance">
    <w15:presenceInfo w15:providerId="None" w15:userId="Guidance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OyMLAwNjY3N7U0NjRT0lEKTi0uzszPAykwrgUA46g1JiwAAAA="/>
  </w:docVars>
  <w:rsids>
    <w:rsidRoot w:val="00BB03AA"/>
    <w:rsid w:val="0000287A"/>
    <w:rsid w:val="00017C33"/>
    <w:rsid w:val="00026425"/>
    <w:rsid w:val="00034300"/>
    <w:rsid w:val="00041BB2"/>
    <w:rsid w:val="00047F87"/>
    <w:rsid w:val="0006005D"/>
    <w:rsid w:val="00064F84"/>
    <w:rsid w:val="00074ADB"/>
    <w:rsid w:val="00081B28"/>
    <w:rsid w:val="00090EEE"/>
    <w:rsid w:val="0009594C"/>
    <w:rsid w:val="000A0F73"/>
    <w:rsid w:val="000A2EB3"/>
    <w:rsid w:val="000A6931"/>
    <w:rsid w:val="000A6F7A"/>
    <w:rsid w:val="000B32D6"/>
    <w:rsid w:val="000B651C"/>
    <w:rsid w:val="000C4E1F"/>
    <w:rsid w:val="000D0E21"/>
    <w:rsid w:val="000E7B90"/>
    <w:rsid w:val="000F00B5"/>
    <w:rsid w:val="00117882"/>
    <w:rsid w:val="00117ACE"/>
    <w:rsid w:val="00124CE6"/>
    <w:rsid w:val="00130EFB"/>
    <w:rsid w:val="00144936"/>
    <w:rsid w:val="001534B2"/>
    <w:rsid w:val="00160809"/>
    <w:rsid w:val="001627CE"/>
    <w:rsid w:val="001631BF"/>
    <w:rsid w:val="00167347"/>
    <w:rsid w:val="00170BFC"/>
    <w:rsid w:val="001743ED"/>
    <w:rsid w:val="00182603"/>
    <w:rsid w:val="00183AAE"/>
    <w:rsid w:val="00184BFA"/>
    <w:rsid w:val="001926D9"/>
    <w:rsid w:val="00194FDC"/>
    <w:rsid w:val="001A13C7"/>
    <w:rsid w:val="001A70BC"/>
    <w:rsid w:val="001B1112"/>
    <w:rsid w:val="001B1B3C"/>
    <w:rsid w:val="001B4796"/>
    <w:rsid w:val="001C5C84"/>
    <w:rsid w:val="001D79AC"/>
    <w:rsid w:val="001E5DBE"/>
    <w:rsid w:val="001E77DE"/>
    <w:rsid w:val="001F5823"/>
    <w:rsid w:val="0020044C"/>
    <w:rsid w:val="00200D82"/>
    <w:rsid w:val="0021015F"/>
    <w:rsid w:val="00235296"/>
    <w:rsid w:val="0023562F"/>
    <w:rsid w:val="00235A0A"/>
    <w:rsid w:val="002363BD"/>
    <w:rsid w:val="0023727C"/>
    <w:rsid w:val="00240491"/>
    <w:rsid w:val="00247CEE"/>
    <w:rsid w:val="00255A1A"/>
    <w:rsid w:val="0025769A"/>
    <w:rsid w:val="002739CC"/>
    <w:rsid w:val="00275A43"/>
    <w:rsid w:val="0028573E"/>
    <w:rsid w:val="0028649B"/>
    <w:rsid w:val="0029052F"/>
    <w:rsid w:val="0029182D"/>
    <w:rsid w:val="002918FA"/>
    <w:rsid w:val="00296BAF"/>
    <w:rsid w:val="002B688E"/>
    <w:rsid w:val="002B68C2"/>
    <w:rsid w:val="002C4F03"/>
    <w:rsid w:val="002D4A4D"/>
    <w:rsid w:val="002E0F4D"/>
    <w:rsid w:val="002E22E9"/>
    <w:rsid w:val="002E60B1"/>
    <w:rsid w:val="002F1DBB"/>
    <w:rsid w:val="002F7851"/>
    <w:rsid w:val="00316CEA"/>
    <w:rsid w:val="00322240"/>
    <w:rsid w:val="00322FBB"/>
    <w:rsid w:val="00325BEF"/>
    <w:rsid w:val="00337ED0"/>
    <w:rsid w:val="00341DD9"/>
    <w:rsid w:val="00364EE2"/>
    <w:rsid w:val="003B339A"/>
    <w:rsid w:val="003C0999"/>
    <w:rsid w:val="003D2A30"/>
    <w:rsid w:val="003D3BCB"/>
    <w:rsid w:val="003E4E72"/>
    <w:rsid w:val="003E6C57"/>
    <w:rsid w:val="003F1333"/>
    <w:rsid w:val="00422C41"/>
    <w:rsid w:val="00434493"/>
    <w:rsid w:val="00443D9B"/>
    <w:rsid w:val="00447B52"/>
    <w:rsid w:val="004535B7"/>
    <w:rsid w:val="004722D6"/>
    <w:rsid w:val="00472A38"/>
    <w:rsid w:val="00494E87"/>
    <w:rsid w:val="004955AF"/>
    <w:rsid w:val="004A5C92"/>
    <w:rsid w:val="004B2227"/>
    <w:rsid w:val="004B2360"/>
    <w:rsid w:val="004C08BD"/>
    <w:rsid w:val="004C567D"/>
    <w:rsid w:val="004C7848"/>
    <w:rsid w:val="004F15EE"/>
    <w:rsid w:val="005102C7"/>
    <w:rsid w:val="00511E03"/>
    <w:rsid w:val="00525CE5"/>
    <w:rsid w:val="00531329"/>
    <w:rsid w:val="00533324"/>
    <w:rsid w:val="0053490E"/>
    <w:rsid w:val="005359C9"/>
    <w:rsid w:val="005417E0"/>
    <w:rsid w:val="00541944"/>
    <w:rsid w:val="00541A79"/>
    <w:rsid w:val="00543CAF"/>
    <w:rsid w:val="00544F32"/>
    <w:rsid w:val="00545D79"/>
    <w:rsid w:val="00547F8A"/>
    <w:rsid w:val="005628F1"/>
    <w:rsid w:val="00566280"/>
    <w:rsid w:val="00566FD8"/>
    <w:rsid w:val="00571EC7"/>
    <w:rsid w:val="00576CBC"/>
    <w:rsid w:val="0058438C"/>
    <w:rsid w:val="0058578E"/>
    <w:rsid w:val="00587881"/>
    <w:rsid w:val="00594035"/>
    <w:rsid w:val="00594E52"/>
    <w:rsid w:val="005A1034"/>
    <w:rsid w:val="005A169D"/>
    <w:rsid w:val="005B196C"/>
    <w:rsid w:val="005D706E"/>
    <w:rsid w:val="005E4511"/>
    <w:rsid w:val="005F1123"/>
    <w:rsid w:val="00613701"/>
    <w:rsid w:val="006202DB"/>
    <w:rsid w:val="00623718"/>
    <w:rsid w:val="0062556C"/>
    <w:rsid w:val="00635FBC"/>
    <w:rsid w:val="00636340"/>
    <w:rsid w:val="006433D1"/>
    <w:rsid w:val="00647039"/>
    <w:rsid w:val="0065115C"/>
    <w:rsid w:val="00657834"/>
    <w:rsid w:val="00660683"/>
    <w:rsid w:val="00671ADA"/>
    <w:rsid w:val="006753F4"/>
    <w:rsid w:val="0068135B"/>
    <w:rsid w:val="0068411C"/>
    <w:rsid w:val="0069470D"/>
    <w:rsid w:val="00695F6E"/>
    <w:rsid w:val="006A74D8"/>
    <w:rsid w:val="006B573E"/>
    <w:rsid w:val="006C07A4"/>
    <w:rsid w:val="006C2835"/>
    <w:rsid w:val="006D460A"/>
    <w:rsid w:val="006F507D"/>
    <w:rsid w:val="00706B0C"/>
    <w:rsid w:val="00714113"/>
    <w:rsid w:val="00721293"/>
    <w:rsid w:val="00735F0E"/>
    <w:rsid w:val="00737BEF"/>
    <w:rsid w:val="0074048C"/>
    <w:rsid w:val="00746DCB"/>
    <w:rsid w:val="00751237"/>
    <w:rsid w:val="00751750"/>
    <w:rsid w:val="007564A0"/>
    <w:rsid w:val="007719DD"/>
    <w:rsid w:val="00772935"/>
    <w:rsid w:val="00773CAC"/>
    <w:rsid w:val="00792704"/>
    <w:rsid w:val="00792A84"/>
    <w:rsid w:val="00795420"/>
    <w:rsid w:val="00796BE7"/>
    <w:rsid w:val="007A6168"/>
    <w:rsid w:val="007A7BB7"/>
    <w:rsid w:val="007C681F"/>
    <w:rsid w:val="007D0D92"/>
    <w:rsid w:val="007D527C"/>
    <w:rsid w:val="007D61F0"/>
    <w:rsid w:val="007D7D27"/>
    <w:rsid w:val="007F096F"/>
    <w:rsid w:val="007F497C"/>
    <w:rsid w:val="007F65E4"/>
    <w:rsid w:val="00804F5D"/>
    <w:rsid w:val="0082010A"/>
    <w:rsid w:val="00830336"/>
    <w:rsid w:val="00841CA6"/>
    <w:rsid w:val="00857FA2"/>
    <w:rsid w:val="00862E9A"/>
    <w:rsid w:val="00865E8D"/>
    <w:rsid w:val="00873C81"/>
    <w:rsid w:val="00874F16"/>
    <w:rsid w:val="008779E2"/>
    <w:rsid w:val="008838D4"/>
    <w:rsid w:val="00890065"/>
    <w:rsid w:val="00890086"/>
    <w:rsid w:val="008A3FC4"/>
    <w:rsid w:val="008A41CD"/>
    <w:rsid w:val="008A6881"/>
    <w:rsid w:val="008B61BB"/>
    <w:rsid w:val="008C57D9"/>
    <w:rsid w:val="008D268D"/>
    <w:rsid w:val="008D4928"/>
    <w:rsid w:val="008E6FF6"/>
    <w:rsid w:val="00905D38"/>
    <w:rsid w:val="009061BF"/>
    <w:rsid w:val="00906C08"/>
    <w:rsid w:val="0090759A"/>
    <w:rsid w:val="009121A4"/>
    <w:rsid w:val="00912E00"/>
    <w:rsid w:val="0091613B"/>
    <w:rsid w:val="00916C88"/>
    <w:rsid w:val="00920BAB"/>
    <w:rsid w:val="0093015F"/>
    <w:rsid w:val="00956143"/>
    <w:rsid w:val="009701EA"/>
    <w:rsid w:val="00970E5D"/>
    <w:rsid w:val="00976D04"/>
    <w:rsid w:val="0097790D"/>
    <w:rsid w:val="00981B02"/>
    <w:rsid w:val="00986113"/>
    <w:rsid w:val="00987064"/>
    <w:rsid w:val="009905FC"/>
    <w:rsid w:val="00991EF7"/>
    <w:rsid w:val="009A3B93"/>
    <w:rsid w:val="009B3BCC"/>
    <w:rsid w:val="009C28A7"/>
    <w:rsid w:val="009D1251"/>
    <w:rsid w:val="009D785B"/>
    <w:rsid w:val="009E2029"/>
    <w:rsid w:val="009E35C6"/>
    <w:rsid w:val="00A17D50"/>
    <w:rsid w:val="00A22676"/>
    <w:rsid w:val="00A30E18"/>
    <w:rsid w:val="00A31C5A"/>
    <w:rsid w:val="00A32690"/>
    <w:rsid w:val="00A3271F"/>
    <w:rsid w:val="00A423FE"/>
    <w:rsid w:val="00A42E7D"/>
    <w:rsid w:val="00A42EFE"/>
    <w:rsid w:val="00A50365"/>
    <w:rsid w:val="00A5466D"/>
    <w:rsid w:val="00A64F11"/>
    <w:rsid w:val="00A7414D"/>
    <w:rsid w:val="00A86B5A"/>
    <w:rsid w:val="00A929E9"/>
    <w:rsid w:val="00A92F59"/>
    <w:rsid w:val="00A96660"/>
    <w:rsid w:val="00AA1FA1"/>
    <w:rsid w:val="00AB234B"/>
    <w:rsid w:val="00AD2264"/>
    <w:rsid w:val="00AD49F4"/>
    <w:rsid w:val="00AE2D65"/>
    <w:rsid w:val="00AE32AC"/>
    <w:rsid w:val="00AE44EC"/>
    <w:rsid w:val="00AE6A36"/>
    <w:rsid w:val="00AE7B72"/>
    <w:rsid w:val="00B054D8"/>
    <w:rsid w:val="00B15FD3"/>
    <w:rsid w:val="00B27827"/>
    <w:rsid w:val="00B305B6"/>
    <w:rsid w:val="00B358EB"/>
    <w:rsid w:val="00B51F10"/>
    <w:rsid w:val="00B53BA6"/>
    <w:rsid w:val="00B55637"/>
    <w:rsid w:val="00B62B5C"/>
    <w:rsid w:val="00BA11E2"/>
    <w:rsid w:val="00BA1991"/>
    <w:rsid w:val="00BB03AA"/>
    <w:rsid w:val="00BB7B2B"/>
    <w:rsid w:val="00BC569D"/>
    <w:rsid w:val="00BE1A48"/>
    <w:rsid w:val="00BE4282"/>
    <w:rsid w:val="00BF04B0"/>
    <w:rsid w:val="00C10E25"/>
    <w:rsid w:val="00C10F6F"/>
    <w:rsid w:val="00C10FD4"/>
    <w:rsid w:val="00C12B08"/>
    <w:rsid w:val="00C32566"/>
    <w:rsid w:val="00C33102"/>
    <w:rsid w:val="00C36392"/>
    <w:rsid w:val="00C50CAF"/>
    <w:rsid w:val="00C740EF"/>
    <w:rsid w:val="00C74A71"/>
    <w:rsid w:val="00C759D5"/>
    <w:rsid w:val="00C76FD1"/>
    <w:rsid w:val="00C80C41"/>
    <w:rsid w:val="00C84246"/>
    <w:rsid w:val="00C873C2"/>
    <w:rsid w:val="00CC2B9C"/>
    <w:rsid w:val="00CD0873"/>
    <w:rsid w:val="00CD551A"/>
    <w:rsid w:val="00CE1ED2"/>
    <w:rsid w:val="00CF307A"/>
    <w:rsid w:val="00CF5C5C"/>
    <w:rsid w:val="00D25BA3"/>
    <w:rsid w:val="00D263C0"/>
    <w:rsid w:val="00D35D5B"/>
    <w:rsid w:val="00D42D31"/>
    <w:rsid w:val="00D52172"/>
    <w:rsid w:val="00D55078"/>
    <w:rsid w:val="00D60C74"/>
    <w:rsid w:val="00D66025"/>
    <w:rsid w:val="00D66694"/>
    <w:rsid w:val="00D673B2"/>
    <w:rsid w:val="00D824A8"/>
    <w:rsid w:val="00D84EF1"/>
    <w:rsid w:val="00D95E9A"/>
    <w:rsid w:val="00DA2DDF"/>
    <w:rsid w:val="00DB2983"/>
    <w:rsid w:val="00DB5136"/>
    <w:rsid w:val="00DB5CE5"/>
    <w:rsid w:val="00DC1D93"/>
    <w:rsid w:val="00DD6251"/>
    <w:rsid w:val="00DD736F"/>
    <w:rsid w:val="00DE488A"/>
    <w:rsid w:val="00DE616C"/>
    <w:rsid w:val="00DF50F5"/>
    <w:rsid w:val="00E01436"/>
    <w:rsid w:val="00E12727"/>
    <w:rsid w:val="00E1273E"/>
    <w:rsid w:val="00E21291"/>
    <w:rsid w:val="00E21DC6"/>
    <w:rsid w:val="00E264F9"/>
    <w:rsid w:val="00E2762C"/>
    <w:rsid w:val="00E31B2F"/>
    <w:rsid w:val="00E40099"/>
    <w:rsid w:val="00E45AD4"/>
    <w:rsid w:val="00E547E0"/>
    <w:rsid w:val="00E71F6E"/>
    <w:rsid w:val="00E72E9F"/>
    <w:rsid w:val="00E81094"/>
    <w:rsid w:val="00E92391"/>
    <w:rsid w:val="00E95F99"/>
    <w:rsid w:val="00E96C10"/>
    <w:rsid w:val="00EA6E6E"/>
    <w:rsid w:val="00EB1C90"/>
    <w:rsid w:val="00EB500D"/>
    <w:rsid w:val="00EC0421"/>
    <w:rsid w:val="00ED0CC3"/>
    <w:rsid w:val="00ED358B"/>
    <w:rsid w:val="00ED4FE9"/>
    <w:rsid w:val="00EE6B8B"/>
    <w:rsid w:val="00EF42B4"/>
    <w:rsid w:val="00F0071F"/>
    <w:rsid w:val="00F040EE"/>
    <w:rsid w:val="00F0442D"/>
    <w:rsid w:val="00F103A0"/>
    <w:rsid w:val="00F11EC1"/>
    <w:rsid w:val="00F201E1"/>
    <w:rsid w:val="00F22839"/>
    <w:rsid w:val="00F55442"/>
    <w:rsid w:val="00F640A8"/>
    <w:rsid w:val="00F675AB"/>
    <w:rsid w:val="00F754AE"/>
    <w:rsid w:val="00F8021F"/>
    <w:rsid w:val="00F80E10"/>
    <w:rsid w:val="00F85558"/>
    <w:rsid w:val="00F91424"/>
    <w:rsid w:val="00F92577"/>
    <w:rsid w:val="00F97002"/>
    <w:rsid w:val="00FA2052"/>
    <w:rsid w:val="00FA385F"/>
    <w:rsid w:val="00FB204C"/>
    <w:rsid w:val="00FB4272"/>
    <w:rsid w:val="00FB47FD"/>
    <w:rsid w:val="00FD470D"/>
    <w:rsid w:val="00FD73A9"/>
    <w:rsid w:val="00FE442B"/>
    <w:rsid w:val="00FE48DE"/>
    <w:rsid w:val="00FF4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70C20D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Segoe UI" w:eastAsiaTheme="minorHAnsi" w:hAnsi="Segoe UI" w:cs="Times New Roman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qFormat/>
    <w:rsid w:val="00E547E0"/>
    <w:pPr>
      <w:keepNext/>
      <w:spacing w:before="240" w:after="60" w:line="360" w:lineRule="auto"/>
      <w:outlineLvl w:val="2"/>
    </w:pPr>
    <w:rPr>
      <w:rFonts w:ascii="Arial" w:eastAsia="Times New Roman" w:hAnsi="Arial"/>
      <w:b/>
      <w:spacing w:val="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35D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1926D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926D9"/>
    <w:pPr>
      <w:spacing w:after="0" w:line="240" w:lineRule="auto"/>
    </w:pPr>
    <w:rPr>
      <w:rFonts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26D9"/>
    <w:rPr>
      <w:rFonts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FD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94FDC"/>
  </w:style>
  <w:style w:type="paragraph" w:styleId="Footer">
    <w:name w:val="footer"/>
    <w:basedOn w:val="Normal"/>
    <w:link w:val="FooterChar"/>
    <w:uiPriority w:val="99"/>
    <w:unhideWhenUsed/>
    <w:rsid w:val="00194FD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94FDC"/>
  </w:style>
  <w:style w:type="table" w:customStyle="1" w:styleId="TableGrid1">
    <w:name w:val="Table Grid1"/>
    <w:basedOn w:val="TableNormal"/>
    <w:next w:val="TableGrid"/>
    <w:uiPriority w:val="39"/>
    <w:rsid w:val="00E12727"/>
    <w:pPr>
      <w:spacing w:after="0" w:line="240" w:lineRule="auto"/>
    </w:pPr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sid w:val="00B305B6"/>
    <w:pPr>
      <w:spacing w:after="0" w:line="240" w:lineRule="auto"/>
    </w:pPr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E547E0"/>
    <w:rPr>
      <w:rFonts w:ascii="Arial" w:eastAsia="Times New Roman" w:hAnsi="Arial"/>
      <w:b/>
      <w:spacing w:val="4"/>
    </w:rPr>
  </w:style>
  <w:style w:type="paragraph" w:customStyle="1" w:styleId="TableText">
    <w:name w:val="Table Text"/>
    <w:basedOn w:val="Normal"/>
    <w:qFormat/>
    <w:rsid w:val="00C10FD4"/>
    <w:pPr>
      <w:spacing w:after="0" w:line="240" w:lineRule="auto"/>
    </w:pPr>
    <w:rPr>
      <w:rFonts w:eastAsia="Calibri" w:cs="Segoe UI"/>
      <w:bCs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70E5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70E5D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70E5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70E5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70E5D"/>
    <w:rPr>
      <w:b/>
      <w:bCs/>
    </w:rPr>
  </w:style>
  <w:style w:type="paragraph" w:styleId="Revision">
    <w:name w:val="Revision"/>
    <w:hidden/>
    <w:uiPriority w:val="99"/>
    <w:semiHidden/>
    <w:rsid w:val="00735F0E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53132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3778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9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81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0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9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16/09/relationships/commentsIds" Target="commentsId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microsoft.com/office/2011/relationships/commentsExtended" Target="commentsExtended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comments" Target="comments.xm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microsoft.com/office/2011/relationships/people" Target="peop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Barr print palette">
      <a:dk1>
        <a:sysClr val="windowText" lastClr="000000"/>
      </a:dk1>
      <a:lt1>
        <a:sysClr val="window" lastClr="FFFFFF"/>
      </a:lt1>
      <a:dk2>
        <a:srgbClr val="D8DDAC"/>
      </a:dk2>
      <a:lt2>
        <a:srgbClr val="DCEBF5"/>
      </a:lt2>
      <a:accent1>
        <a:srgbClr val="005A96"/>
      </a:accent1>
      <a:accent2>
        <a:srgbClr val="91963C"/>
      </a:accent2>
      <a:accent3>
        <a:srgbClr val="FDDC5A"/>
      </a:accent3>
      <a:accent4>
        <a:srgbClr val="FF9105"/>
      </a:accent4>
      <a:accent5>
        <a:srgbClr val="78232D"/>
      </a:accent5>
      <a:accent6>
        <a:srgbClr val="5A2846"/>
      </a:accent6>
      <a:hlink>
        <a:srgbClr val="005C97"/>
      </a:hlink>
      <a:folHlink>
        <a:srgbClr val="91993E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F7B718E0ADAA244A05A0CDBBD4E8C1C" ma:contentTypeVersion="4" ma:contentTypeDescription="Create a new document." ma:contentTypeScope="" ma:versionID="ad6b40e0aeca864f214212fdd7e0f3e2">
  <xsd:schema xmlns:xsd="http://www.w3.org/2001/XMLSchema" xmlns:xs="http://www.w3.org/2001/XMLSchema" xmlns:p="http://schemas.microsoft.com/office/2006/metadata/properties" xmlns:ns2="87040525-7e23-4725-ba85-9fbfb51da173" targetNamespace="http://schemas.microsoft.com/office/2006/metadata/properties" ma:root="true" ma:fieldsID="6a95ffead7667716bb5a140c56f91cc2" ns2:_="">
    <xsd:import namespace="87040525-7e23-4725-ba85-9fbfb51da17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7040525-7e23-4725-ba85-9fbfb51da17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43FD84A-A4CA-451B-805F-219520169B76}"/>
</file>

<file path=customXml/itemProps2.xml><?xml version="1.0" encoding="utf-8"?>
<ds:datastoreItem xmlns:ds="http://schemas.openxmlformats.org/officeDocument/2006/customXml" ds:itemID="{0FE379BD-4B6C-417E-A0F2-3AC7681A080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D119524-4921-4146-B64B-4E09D62F4DCA}">
  <ds:schemaRefs>
    <ds:schemaRef ds:uri="http://schemas.microsoft.com/office/2006/documentManagement/types"/>
    <ds:schemaRef ds:uri="http://www.w3.org/XML/1998/namespace"/>
    <ds:schemaRef ds:uri="http://purl.org/dc/dcmitype/"/>
    <ds:schemaRef ds:uri="http://purl.org/dc/elements/1.1/"/>
    <ds:schemaRef ds:uri="http://schemas.openxmlformats.org/package/2006/metadata/core-properties"/>
    <ds:schemaRef ds:uri="http://schemas.microsoft.com/office/infopath/2007/PartnerControls"/>
    <ds:schemaRef ds:uri="http://purl.org/dc/terms/"/>
    <ds:schemaRef ds:uri="33c35694-333a-4a50-ac9e-5c21195faa6a"/>
    <ds:schemaRef ds:uri="http://schemas.microsoft.com/office/2006/metadata/properties"/>
  </ds:schemaRefs>
</ds:datastoreItem>
</file>

<file path=customXml/itemProps4.xml><?xml version="1.0" encoding="utf-8"?>
<ds:datastoreItem xmlns:ds="http://schemas.openxmlformats.org/officeDocument/2006/customXml" ds:itemID="{84FD1678-2262-4E6C-A815-5D139D7ADA4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Principal%20VP%20Evaluation%20Form.dotx</Template>
  <TotalTime>1</TotalTime>
  <Pages>9</Pages>
  <Words>1084</Words>
  <Characters>6181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7251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 Angerman</dc:creator>
  <cp:keywords/>
  <dc:description/>
  <cp:lastModifiedBy>Paul Taylor</cp:lastModifiedBy>
  <cp:revision>2</cp:revision>
  <cp:lastPrinted>2019-09-13T16:11:00Z</cp:lastPrinted>
  <dcterms:created xsi:type="dcterms:W3CDTF">2024-07-09T16:02:00Z</dcterms:created>
  <dcterms:modified xsi:type="dcterms:W3CDTF">2024-07-09T16:02:00Z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0x010100CF7B718E0ADAA244A05A0CDBBD4E8C1C</vt:lpwstr>
  </property>
  <property fmtid="{D5CDD505-2E9C-101B-9397-08002B2CF9AE}" pid="3" name="Order">
    <vt:r8>4400</vt:r8>
  </property>
</Properties>
</file>