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Memo type"/>
        <w:tag w:val="Memo type"/>
        <w:id w:val="-1484857303"/>
        <w:placeholder>
          <w:docPart w:val="65BE657F591D4900931C5BECCDB3A62A"/>
        </w:placeholder>
        <w:temporary/>
        <w:showingPlcHdr/>
        <w:dropDownList>
          <w:listItem w:value="Choose an item."/>
          <w:listItem w:displayText="Memorandum" w:value="Memorandum"/>
          <w:listItem w:displayText="Technical Memorandum" w:value="Technical Memorandum"/>
        </w:dropDownList>
      </w:sdtPr>
      <w:sdtEndPr/>
      <w:sdtContent>
        <w:p w14:paraId="5783E23D" w14:textId="77777777" w:rsidR="00EF262D" w:rsidRPr="00345E7E" w:rsidRDefault="00C52E35" w:rsidP="00345E7E">
          <w:pPr>
            <w:pStyle w:val="Memorandum"/>
          </w:pPr>
          <w:r w:rsidRPr="00345E7E">
            <w:rPr>
              <w:rFonts w:eastAsia="Cambria"/>
              <w:color w:val="047CC2" w:themeColor="text2"/>
            </w:rPr>
            <w:t>Technical Memorandum</w:t>
          </w:r>
        </w:p>
      </w:sdtContent>
    </w:sdt>
    <w:p w14:paraId="798B129A" w14:textId="77777777" w:rsidR="00EF262D" w:rsidRPr="00DA0AA5" w:rsidRDefault="006C748F" w:rsidP="003F4279">
      <w:pPr>
        <w:pStyle w:val="MessageHeader"/>
      </w:pPr>
      <w:r w:rsidRPr="00F843D6">
        <w:rPr>
          <w:rStyle w:val="MessageHeaderLabel"/>
          <w:noProof/>
        </w:rPr>
        <mc:AlternateContent>
          <mc:Choice Requires="wps">
            <w:drawing>
              <wp:anchor distT="0" distB="0" distL="114300" distR="114300" simplePos="0" relativeHeight="251662336" behindDoc="0" locked="0" layoutInCell="1" allowOverlap="1" wp14:anchorId="775538C4" wp14:editId="596E96ED">
                <wp:simplePos x="0" y="0"/>
                <wp:positionH relativeFrom="margin">
                  <wp:align>center</wp:align>
                </wp:positionH>
                <wp:positionV relativeFrom="paragraph">
                  <wp:posOffset>-349322</wp:posOffset>
                </wp:positionV>
                <wp:extent cx="6346190" cy="3740150"/>
                <wp:effectExtent l="0" t="0" r="16510" b="12700"/>
                <wp:wrapNone/>
                <wp:docPr id="8" name="Text Box 8"/>
                <wp:cNvGraphicFramePr/>
                <a:graphic xmlns:a="http://schemas.openxmlformats.org/drawingml/2006/main">
                  <a:graphicData uri="http://schemas.microsoft.com/office/word/2010/wordprocessingShape">
                    <wps:wsp>
                      <wps:cNvSpPr txBox="1"/>
                      <wps:spPr>
                        <a:xfrm>
                          <a:off x="0" y="0"/>
                          <a:ext cx="6346190" cy="3740150"/>
                        </a:xfrm>
                        <a:prstGeom prst="rect">
                          <a:avLst/>
                        </a:prstGeom>
                        <a:solidFill>
                          <a:schemeClr val="bg2"/>
                        </a:solidFill>
                        <a:ln w="6350">
                          <a:solidFill>
                            <a:schemeClr val="bg2"/>
                          </a:solidFill>
                          <a:prstDash val="solid"/>
                        </a:ln>
                        <a:effectLst/>
                      </wps:spPr>
                      <wps:style>
                        <a:lnRef idx="0">
                          <a:schemeClr val="accent1"/>
                        </a:lnRef>
                        <a:fillRef idx="0">
                          <a:schemeClr val="accent1"/>
                        </a:fillRef>
                        <a:effectRef idx="0">
                          <a:schemeClr val="accent1"/>
                        </a:effectRef>
                        <a:fontRef idx="minor">
                          <a:schemeClr val="dk1"/>
                        </a:fontRef>
                      </wps:style>
                      <wps:txbx>
                        <w:txbxContent>
                          <w:p w14:paraId="05FF862F" w14:textId="77777777" w:rsidR="00C52E35" w:rsidRPr="00C36A12" w:rsidRDefault="00737001" w:rsidP="00C52E35">
                            <w:pPr>
                              <w:spacing w:after="120" w:line="240" w:lineRule="auto"/>
                              <w:rPr>
                                <w:b/>
                                <w:bCs/>
                                <w:color w:val="C00000"/>
                              </w:rPr>
                            </w:pPr>
                            <w:r>
                              <w:rPr>
                                <w:b/>
                                <w:bCs/>
                                <w:color w:val="C00000"/>
                              </w:rPr>
                              <w:t xml:space="preserve">UNIVERSAL MEMO </w:t>
                            </w:r>
                            <w:r w:rsidR="00C52E35" w:rsidRPr="00C36A12">
                              <w:rPr>
                                <w:b/>
                                <w:bCs/>
                                <w:color w:val="C00000"/>
                              </w:rPr>
                              <w:t>TEMPLATE—READ BEFORE USING!</w:t>
                            </w:r>
                          </w:p>
                          <w:p w14:paraId="36CB7432" w14:textId="77777777" w:rsidR="00FE5149" w:rsidRPr="00FE5149" w:rsidRDefault="00737001" w:rsidP="00E431A2">
                            <w:pPr>
                              <w:numPr>
                                <w:ilvl w:val="0"/>
                                <w:numId w:val="16"/>
                              </w:numPr>
                              <w:spacing w:after="80" w:line="240" w:lineRule="auto"/>
                              <w:ind w:left="270" w:hanging="270"/>
                              <w:rPr>
                                <w:iCs/>
                              </w:rPr>
                            </w:pPr>
                            <w:r>
                              <w:rPr>
                                <w:b/>
                                <w:bCs/>
                              </w:rPr>
                              <w:t xml:space="preserve">There are no longer </w:t>
                            </w:r>
                            <w:r w:rsidR="00FE5149">
                              <w:rPr>
                                <w:b/>
                                <w:bCs/>
                              </w:rPr>
                              <w:t>individual</w:t>
                            </w:r>
                            <w:r>
                              <w:rPr>
                                <w:b/>
                                <w:bCs/>
                              </w:rPr>
                              <w:t xml:space="preserve"> memo templates</w:t>
                            </w:r>
                            <w:r w:rsidR="002D20C2">
                              <w:rPr>
                                <w:b/>
                                <w:bCs/>
                              </w:rPr>
                              <w:t xml:space="preserve">; </w:t>
                            </w:r>
                            <w:r w:rsidR="002D20C2" w:rsidRPr="002D20C2">
                              <w:t>instead,</w:t>
                            </w:r>
                            <w:r w:rsidRPr="00737001">
                              <w:t xml:space="preserve"> select Memorandum</w:t>
                            </w:r>
                            <w:r w:rsidR="009237C9">
                              <w:t xml:space="preserve"> or</w:t>
                            </w:r>
                            <w:r w:rsidRPr="00737001">
                              <w:t xml:space="preserve"> Technical Memorandum</w:t>
                            </w:r>
                            <w:r w:rsidR="009237C9">
                              <w:t xml:space="preserve"> </w:t>
                            </w:r>
                            <w:r w:rsidR="00E431A2">
                              <w:t xml:space="preserve">from the </w:t>
                            </w:r>
                            <w:r w:rsidR="005C05D5">
                              <w:t>Choose an item drop-down</w:t>
                            </w:r>
                            <w:r w:rsidR="00E431A2">
                              <w:t xml:space="preserve"> at the top</w:t>
                            </w:r>
                          </w:p>
                          <w:p w14:paraId="363578B3" w14:textId="77777777" w:rsidR="00FE5149" w:rsidRPr="002D20C2" w:rsidRDefault="00737001" w:rsidP="00E431A2">
                            <w:pPr>
                              <w:numPr>
                                <w:ilvl w:val="0"/>
                                <w:numId w:val="16"/>
                              </w:numPr>
                              <w:spacing w:after="80" w:line="240" w:lineRule="auto"/>
                              <w:ind w:left="270" w:hanging="270"/>
                              <w:rPr>
                                <w:iCs/>
                              </w:rPr>
                            </w:pPr>
                            <w:r w:rsidRPr="00737001">
                              <w:t xml:space="preserve">If you don’t need the </w:t>
                            </w:r>
                            <w:r w:rsidRPr="00FE5149">
                              <w:rPr>
                                <w:b/>
                                <w:bCs/>
                              </w:rPr>
                              <w:t>certification box</w:t>
                            </w:r>
                            <w:r w:rsidRPr="00737001">
                              <w:t xml:space="preserve">, </w:t>
                            </w:r>
                            <w:r w:rsidR="00E431A2">
                              <w:t xml:space="preserve">click on the border and </w:t>
                            </w:r>
                            <w:r w:rsidRPr="00737001">
                              <w:t>delete it.</w:t>
                            </w:r>
                            <w:r w:rsidR="009237C9">
                              <w:t xml:space="preserve"> </w:t>
                            </w:r>
                          </w:p>
                          <w:p w14:paraId="3C642DB7" w14:textId="77777777" w:rsidR="00737001" w:rsidRPr="002D20C2" w:rsidRDefault="009237C9" w:rsidP="002D20C2">
                            <w:pPr>
                              <w:pStyle w:val="Attorney-ClientPrivileged"/>
                              <w:numPr>
                                <w:ilvl w:val="0"/>
                                <w:numId w:val="16"/>
                              </w:numPr>
                              <w:ind w:left="360"/>
                              <w:rPr>
                                <w:b w:val="0"/>
                                <w:bCs/>
                                <w:i w:val="0"/>
                                <w:color w:val="auto"/>
                              </w:rPr>
                            </w:pPr>
                            <w:r w:rsidRPr="00E43DE0">
                              <w:rPr>
                                <w:i w:val="0"/>
                                <w:iCs/>
                                <w:color w:val="C00000"/>
                                <w:sz w:val="20"/>
                                <w:highlight w:val="yellow"/>
                              </w:rPr>
                              <w:t xml:space="preserve">If it’s </w:t>
                            </w:r>
                            <w:r w:rsidR="00E431A2" w:rsidRPr="00E43DE0">
                              <w:rPr>
                                <w:i w:val="0"/>
                                <w:iCs/>
                                <w:color w:val="C00000"/>
                                <w:sz w:val="20"/>
                                <w:highlight w:val="yellow"/>
                              </w:rPr>
                              <w:t xml:space="preserve">an </w:t>
                            </w:r>
                            <w:r w:rsidR="002D20C2">
                              <w:rPr>
                                <w:i w:val="0"/>
                                <w:iCs/>
                                <w:color w:val="C00000"/>
                                <w:sz w:val="20"/>
                                <w:highlight w:val="yellow"/>
                              </w:rPr>
                              <w:t>Attorney-Client</w:t>
                            </w:r>
                            <w:r w:rsidRPr="00E43DE0">
                              <w:rPr>
                                <w:i w:val="0"/>
                                <w:iCs/>
                                <w:color w:val="C00000"/>
                                <w:sz w:val="20"/>
                                <w:highlight w:val="yellow"/>
                              </w:rPr>
                              <w:t xml:space="preserve"> Privilege </w:t>
                            </w:r>
                            <w:r w:rsidR="00E431A2" w:rsidRPr="00E43DE0">
                              <w:rPr>
                                <w:i w:val="0"/>
                                <w:iCs/>
                                <w:color w:val="C00000"/>
                                <w:sz w:val="20"/>
                                <w:highlight w:val="yellow"/>
                              </w:rPr>
                              <w:t xml:space="preserve">memo, </w:t>
                            </w:r>
                            <w:r w:rsidR="003E683E" w:rsidRPr="00E43DE0">
                              <w:rPr>
                                <w:i w:val="0"/>
                                <w:iCs/>
                                <w:color w:val="C00000"/>
                                <w:sz w:val="20"/>
                                <w:highlight w:val="yellow"/>
                              </w:rPr>
                              <w:t xml:space="preserve">press return after </w:t>
                            </w:r>
                            <w:r w:rsidR="00FE5149" w:rsidRPr="00E43DE0">
                              <w:rPr>
                                <w:i w:val="0"/>
                                <w:iCs/>
                                <w:color w:val="C00000"/>
                                <w:sz w:val="20"/>
                                <w:highlight w:val="yellow"/>
                              </w:rPr>
                              <w:t>the memo type and the header on the next page</w:t>
                            </w:r>
                            <w:r w:rsidR="003E683E" w:rsidRPr="00E43DE0">
                              <w:rPr>
                                <w:i w:val="0"/>
                                <w:iCs/>
                                <w:color w:val="C00000"/>
                                <w:sz w:val="20"/>
                                <w:highlight w:val="yellow"/>
                              </w:rPr>
                              <w:t xml:space="preserve"> </w:t>
                            </w:r>
                            <w:r w:rsidRPr="00E43DE0">
                              <w:rPr>
                                <w:i w:val="0"/>
                                <w:iCs/>
                                <w:color w:val="C00000"/>
                                <w:sz w:val="20"/>
                                <w:highlight w:val="yellow"/>
                              </w:rPr>
                              <w:t>add:</w:t>
                            </w:r>
                            <w:r w:rsidRPr="003E683E">
                              <w:rPr>
                                <w:i w:val="0"/>
                                <w:iCs/>
                              </w:rPr>
                              <w:br/>
                            </w:r>
                            <w:r w:rsidRPr="008F6FF5">
                              <w:t>Attorney-Client Privileged Communication:  Do Not Distribute without Consent of Counsel</w:t>
                            </w:r>
                          </w:p>
                          <w:p w14:paraId="6A3A9248" w14:textId="77777777" w:rsidR="00C52E35" w:rsidRPr="00C36A12" w:rsidRDefault="00C52E35" w:rsidP="00E431A2">
                            <w:pPr>
                              <w:numPr>
                                <w:ilvl w:val="0"/>
                                <w:numId w:val="16"/>
                              </w:numPr>
                              <w:spacing w:after="80" w:line="240" w:lineRule="auto"/>
                              <w:ind w:left="270" w:hanging="270"/>
                            </w:pPr>
                            <w:r>
                              <w:rPr>
                                <w:b/>
                                <w:bCs/>
                              </w:rPr>
                              <w:t>I</w:t>
                            </w:r>
                            <w:r w:rsidRPr="00C36A12">
                              <w:rPr>
                                <w:b/>
                                <w:bCs/>
                              </w:rPr>
                              <w:t xml:space="preserve">nclude the full name of the Barr “entity” you’re representing in the text of the </w:t>
                            </w:r>
                            <w:r w:rsidR="00737001">
                              <w:rPr>
                                <w:b/>
                                <w:bCs/>
                              </w:rPr>
                              <w:t>memo</w:t>
                            </w:r>
                            <w:r w:rsidRPr="00C36A12">
                              <w:rPr>
                                <w:b/>
                                <w:bCs/>
                              </w:rPr>
                              <w:t xml:space="preserve"> itself </w:t>
                            </w:r>
                            <w:r w:rsidR="00487F32">
                              <w:rPr>
                                <w:b/>
                                <w:bCs/>
                              </w:rPr>
                              <w:br/>
                            </w:r>
                            <w:r w:rsidRPr="00C36A12">
                              <w:t>(Barr Engineering Co., Barr Engineering Michigan</w:t>
                            </w:r>
                            <w:r>
                              <w:t xml:space="preserve"> LLC</w:t>
                            </w:r>
                            <w:r w:rsidRPr="00C36A12">
                              <w:t>, or Barr Engineering and Environmental Science Canada Ltd.</w:t>
                            </w:r>
                            <w:r>
                              <w:t xml:space="preserve">; all should be shortened to Barr, </w:t>
                            </w:r>
                            <w:r w:rsidRPr="009237C9">
                              <w:rPr>
                                <w:u w:val="single"/>
                              </w:rPr>
                              <w:t>not Barr Engineering</w:t>
                            </w:r>
                            <w:r w:rsidRPr="00C36A12">
                              <w:t xml:space="preserve">). </w:t>
                            </w:r>
                          </w:p>
                          <w:p w14:paraId="640AB4F6" w14:textId="77777777" w:rsidR="00C52E35" w:rsidRPr="00C36A12" w:rsidRDefault="00C52E35" w:rsidP="00E431A2">
                            <w:pPr>
                              <w:numPr>
                                <w:ilvl w:val="0"/>
                                <w:numId w:val="16"/>
                              </w:numPr>
                              <w:spacing w:after="80" w:line="240" w:lineRule="auto"/>
                              <w:ind w:left="270" w:hanging="270"/>
                            </w:pPr>
                            <w:r>
                              <w:rPr>
                                <w:b/>
                                <w:bCs/>
                              </w:rPr>
                              <w:t>S</w:t>
                            </w:r>
                            <w:r w:rsidRPr="00C36A12">
                              <w:rPr>
                                <w:b/>
                                <w:bCs/>
                              </w:rPr>
                              <w:t xml:space="preserve">elect the appropriate address in the footer. </w:t>
                            </w:r>
                            <w:r w:rsidRPr="00C36A12">
                              <w:t xml:space="preserve">Right-click anywhere </w:t>
                            </w:r>
                            <w:r w:rsidR="002D20C2">
                              <w:t>at</w:t>
                            </w:r>
                            <w:r w:rsidR="00C91FCB">
                              <w:t xml:space="preserve"> </w:t>
                            </w:r>
                            <w:r w:rsidRPr="00C36A12">
                              <w:t>the bottom of the page and choose Edit Footer; then left-click in the “Choose an item” field to select an address from the dropdown list.</w:t>
                            </w:r>
                          </w:p>
                          <w:p w14:paraId="09CD3549" w14:textId="77777777" w:rsidR="00C52E35" w:rsidRPr="00C36A12" w:rsidRDefault="00C52E35" w:rsidP="00E431A2">
                            <w:pPr>
                              <w:numPr>
                                <w:ilvl w:val="0"/>
                                <w:numId w:val="16"/>
                              </w:numPr>
                              <w:spacing w:after="80" w:line="240" w:lineRule="auto"/>
                              <w:ind w:left="270" w:hanging="270"/>
                            </w:pPr>
                            <w:r w:rsidRPr="005C05D5">
                              <w:rPr>
                                <w:b/>
                                <w:bCs/>
                                <w:highlight w:val="yellow"/>
                              </w:rPr>
                              <w:t>To ensure that the header on succeeding pages functions correctly</w:t>
                            </w:r>
                            <w:r w:rsidRPr="00C36A12">
                              <w:rPr>
                                <w:b/>
                                <w:bCs/>
                              </w:rPr>
                              <w:t xml:space="preserve">, </w:t>
                            </w:r>
                            <w:r w:rsidRPr="00C36A12">
                              <w:t>follow these instructions:</w:t>
                            </w:r>
                            <w:r w:rsidRPr="00C36A12">
                              <w:rPr>
                                <w:b/>
                                <w:bCs/>
                              </w:rPr>
                              <w:t xml:space="preserve"> </w:t>
                            </w:r>
                            <w:r w:rsidRPr="00C36A12">
                              <w:rPr>
                                <w:color w:val="C00000"/>
                              </w:rPr>
                              <w:t xml:space="preserve">Click ONCE in the </w:t>
                            </w:r>
                            <w:r w:rsidR="00FE5149">
                              <w:rPr>
                                <w:color w:val="C00000"/>
                              </w:rPr>
                              <w:t>To,</w:t>
                            </w:r>
                            <w:r w:rsidRPr="00C36A12">
                              <w:rPr>
                                <w:color w:val="C00000"/>
                              </w:rPr>
                              <w:t xml:space="preserve"> </w:t>
                            </w:r>
                            <w:r w:rsidR="00FE5149">
                              <w:rPr>
                                <w:color w:val="C00000"/>
                              </w:rPr>
                              <w:t>From, Subject, and Date</w:t>
                            </w:r>
                            <w:r w:rsidR="00FE5149" w:rsidRPr="00C36A12">
                              <w:rPr>
                                <w:color w:val="C00000"/>
                              </w:rPr>
                              <w:t xml:space="preserve"> </w:t>
                            </w:r>
                            <w:r w:rsidR="002D20C2">
                              <w:rPr>
                                <w:color w:val="C00000"/>
                              </w:rPr>
                              <w:t>fields</w:t>
                            </w:r>
                            <w:r w:rsidR="00FE5149" w:rsidRPr="00C36A12">
                              <w:rPr>
                                <w:color w:val="C00000"/>
                              </w:rPr>
                              <w:t xml:space="preserve"> and manually type </w:t>
                            </w:r>
                            <w:r w:rsidR="00FE5149">
                              <w:rPr>
                                <w:color w:val="C00000"/>
                              </w:rPr>
                              <w:t>pertinent information</w:t>
                            </w:r>
                            <w:r w:rsidR="00FE5149" w:rsidRPr="00C36A12">
                              <w:rPr>
                                <w:color w:val="C00000"/>
                              </w:rPr>
                              <w:t xml:space="preserve">. </w:t>
                            </w:r>
                            <w:r w:rsidRPr="00C36A12">
                              <w:rPr>
                                <w:color w:val="C00000"/>
                              </w:rPr>
                              <w:t xml:space="preserve">It’s important to </w:t>
                            </w:r>
                            <w:r w:rsidRPr="00FE5149">
                              <w:rPr>
                                <w:color w:val="C00000"/>
                                <w:u w:val="single"/>
                              </w:rPr>
                              <w:t>NOT</w:t>
                            </w:r>
                            <w:r w:rsidRPr="00C36A12">
                              <w:rPr>
                                <w:color w:val="C00000"/>
                              </w:rPr>
                              <w:t xml:space="preserve"> copy and paste text into either of those two fields</w:t>
                            </w:r>
                            <w:r>
                              <w:rPr>
                                <w:color w:val="C00000"/>
                              </w:rPr>
                              <w:t>.</w:t>
                            </w:r>
                            <w:r w:rsidRPr="00C36A12">
                              <w:t xml:space="preserve"> If you follow th</w:t>
                            </w:r>
                            <w:r>
                              <w:t>is</w:t>
                            </w:r>
                            <w:r w:rsidRPr="00C36A12">
                              <w:t xml:space="preserve"> procedure, </w:t>
                            </w:r>
                            <w:r>
                              <w:t>t</w:t>
                            </w:r>
                            <w:r w:rsidRPr="00C36A12">
                              <w:t>he headers on the following pages will automatically populate and update when you print, preview, or generate a PDF of your letter.</w:t>
                            </w:r>
                          </w:p>
                          <w:p w14:paraId="2081E4EC" w14:textId="77777777" w:rsidR="00C52E35" w:rsidRPr="00C36A12" w:rsidRDefault="00C52E35" w:rsidP="00E431A2">
                            <w:pPr>
                              <w:numPr>
                                <w:ilvl w:val="0"/>
                                <w:numId w:val="16"/>
                              </w:numPr>
                              <w:spacing w:after="80" w:line="240" w:lineRule="auto"/>
                              <w:ind w:left="270" w:hanging="270"/>
                            </w:pPr>
                            <w:r w:rsidRPr="00C36A12">
                              <w:rPr>
                                <w:b/>
                                <w:bCs/>
                              </w:rPr>
                              <w:t>Delete this box when you’re done.</w:t>
                            </w: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5538C4" id="_x0000_t202" coordsize="21600,21600" o:spt="202" path="m,l,21600r21600,l21600,xe">
                <v:stroke joinstyle="miter"/>
                <v:path gradientshapeok="t" o:connecttype="rect"/>
              </v:shapetype>
              <v:shape id="Text Box 8" o:spid="_x0000_s1026" type="#_x0000_t202" style="position:absolute;left:0;text-align:left;margin-left:0;margin-top:-27.5pt;width:499.7pt;height:29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" fillcolor="#dde9f2 [3214]" strokecolor="#dde9f2 [3214]" strokeweight=".5pt">
                <v:textbox inset="14.4pt,14.4pt,14.4pt,14.4pt">
                  <w:txbxContent>
                    <w:p w14:paraId="3B94EC6E" w14:textId="5CFDEBE6" w:rsidR="00C52E35" w:rsidRPr="00C36A12" w:rsidRDefault="00737001" w:rsidP="00C52E35">
                      <w:pPr>
                        <w:spacing w:after="120" w:line="240" w:lineRule="auto"/>
                        <w:rPr>
                          <w:b/>
                          <w:bCs/>
                          <w:color w:val="C00000"/>
                        </w:rPr>
                      </w:pPr>
                      <w:r>
                        <w:rPr>
                          <w:b/>
                          <w:bCs/>
                          <w:color w:val="C00000"/>
                        </w:rPr>
                        <w:t xml:space="preserve">UNIVERSAL MEMO </w:t>
                      </w:r>
                      <w:r w:rsidR="00C52E35" w:rsidRPr="00C36A12">
                        <w:rPr>
                          <w:b/>
                          <w:bCs/>
                          <w:color w:val="C00000"/>
                        </w:rPr>
                        <w:t>TEMPLATE—READ BEFORE USING!</w:t>
                      </w:r>
                    </w:p>
                    <w:p w14:paraId="0A8466D5" w14:textId="36788437" w:rsidR="00FE5149" w:rsidRPr="00FE5149" w:rsidRDefault="00737001" w:rsidP="00E431A2">
                      <w:pPr>
                        <w:numPr>
                          <w:ilvl w:val="0"/>
                          <w:numId w:val="16"/>
                        </w:numPr>
                        <w:spacing w:after="80" w:line="240" w:lineRule="auto"/>
                        <w:ind w:left="270" w:hanging="270"/>
                        <w:rPr>
                          <w:iCs/>
                        </w:rPr>
                      </w:pPr>
                      <w:r>
                        <w:rPr>
                          <w:b/>
                          <w:bCs/>
                        </w:rPr>
                        <w:t xml:space="preserve">There are no longer </w:t>
                      </w:r>
                      <w:r w:rsidR="00FE5149">
                        <w:rPr>
                          <w:b/>
                          <w:bCs/>
                        </w:rPr>
                        <w:t>individual</w:t>
                      </w:r>
                      <w:r>
                        <w:rPr>
                          <w:b/>
                          <w:bCs/>
                        </w:rPr>
                        <w:t xml:space="preserve"> memo templates</w:t>
                      </w:r>
                      <w:r w:rsidR="002D20C2">
                        <w:rPr>
                          <w:b/>
                          <w:bCs/>
                        </w:rPr>
                        <w:t xml:space="preserve">; </w:t>
                      </w:r>
                      <w:r w:rsidR="002D20C2" w:rsidRPr="002D20C2">
                        <w:t>instead,</w:t>
                      </w:r>
                      <w:r w:rsidRPr="00737001">
                        <w:t xml:space="preserve"> select Memorandum</w:t>
                      </w:r>
                      <w:r w:rsidR="009237C9">
                        <w:t xml:space="preserve"> or</w:t>
                      </w:r>
                      <w:r w:rsidRPr="00737001">
                        <w:t xml:space="preserve"> Technical Memorandum</w:t>
                      </w:r>
                      <w:r w:rsidR="009237C9">
                        <w:t xml:space="preserve"> </w:t>
                      </w:r>
                      <w:r w:rsidR="00E431A2">
                        <w:t xml:space="preserve">from the </w:t>
                      </w:r>
                      <w:r w:rsidR="005C05D5">
                        <w:t>Choose an item drop-down</w:t>
                      </w:r>
                      <w:r w:rsidR="00E431A2">
                        <w:t xml:space="preserve"> at the top</w:t>
                      </w:r>
                    </w:p>
                    <w:p w14:paraId="3649D186" w14:textId="56D405F4" w:rsidR="00FE5149" w:rsidRPr="002D20C2" w:rsidRDefault="00737001" w:rsidP="00E431A2">
                      <w:pPr>
                        <w:numPr>
                          <w:ilvl w:val="0"/>
                          <w:numId w:val="16"/>
                        </w:numPr>
                        <w:spacing w:after="80" w:line="240" w:lineRule="auto"/>
                        <w:ind w:left="270" w:hanging="270"/>
                        <w:rPr>
                          <w:iCs/>
                        </w:rPr>
                      </w:pPr>
                      <w:r w:rsidRPr="00737001">
                        <w:t xml:space="preserve">If you don’t need the </w:t>
                      </w:r>
                      <w:r w:rsidRPr="00FE5149">
                        <w:rPr>
                          <w:b/>
                          <w:bCs/>
                        </w:rPr>
                        <w:t>certification box</w:t>
                      </w:r>
                      <w:r w:rsidRPr="00737001">
                        <w:t xml:space="preserve">, </w:t>
                      </w:r>
                      <w:r w:rsidR="00E431A2">
                        <w:t xml:space="preserve">click on the border and </w:t>
                      </w:r>
                      <w:r w:rsidRPr="00737001">
                        <w:t>delete it.</w:t>
                      </w:r>
                      <w:r w:rsidR="009237C9">
                        <w:t xml:space="preserve"> </w:t>
                      </w:r>
                    </w:p>
                    <w:p w14:paraId="6BAE432B" w14:textId="1D55D8E2" w:rsidR="00737001" w:rsidRPr="002D20C2" w:rsidRDefault="009237C9" w:rsidP="002D20C2">
                      <w:pPr>
                        <w:pStyle w:val="Attorney-ClientPrivileged"/>
                        <w:numPr>
                          <w:ilvl w:val="0"/>
                          <w:numId w:val="16"/>
                        </w:numPr>
                        <w:ind w:left="360"/>
                        <w:rPr>
                          <w:b w:val="0"/>
                          <w:bCs/>
                          <w:i w:val="0"/>
                          <w:color w:val="auto"/>
                        </w:rPr>
                      </w:pPr>
                      <w:r w:rsidRPr="00E43DE0">
                        <w:rPr>
                          <w:i w:val="0"/>
                          <w:iCs/>
                          <w:color w:val="C00000"/>
                          <w:sz w:val="20"/>
                          <w:highlight w:val="yellow"/>
                        </w:rPr>
                        <w:t xml:space="preserve">If it’s </w:t>
                      </w:r>
                      <w:r w:rsidR="00E431A2" w:rsidRPr="00E43DE0">
                        <w:rPr>
                          <w:i w:val="0"/>
                          <w:iCs/>
                          <w:color w:val="C00000"/>
                          <w:sz w:val="20"/>
                          <w:highlight w:val="yellow"/>
                        </w:rPr>
                        <w:t xml:space="preserve">an </w:t>
                      </w:r>
                      <w:r w:rsidR="002D20C2">
                        <w:rPr>
                          <w:i w:val="0"/>
                          <w:iCs/>
                          <w:color w:val="C00000"/>
                          <w:sz w:val="20"/>
                          <w:highlight w:val="yellow"/>
                        </w:rPr>
                        <w:t>Attorney-Client</w:t>
                      </w:r>
                      <w:r w:rsidRPr="00E43DE0">
                        <w:rPr>
                          <w:i w:val="0"/>
                          <w:iCs/>
                          <w:color w:val="C00000"/>
                          <w:sz w:val="20"/>
                          <w:highlight w:val="yellow"/>
                        </w:rPr>
                        <w:t xml:space="preserve"> Privilege </w:t>
                      </w:r>
                      <w:r w:rsidR="00E431A2" w:rsidRPr="00E43DE0">
                        <w:rPr>
                          <w:i w:val="0"/>
                          <w:iCs/>
                          <w:color w:val="C00000"/>
                          <w:sz w:val="20"/>
                          <w:highlight w:val="yellow"/>
                        </w:rPr>
                        <w:t xml:space="preserve">memo, </w:t>
                      </w:r>
                      <w:r w:rsidR="003E683E" w:rsidRPr="00E43DE0">
                        <w:rPr>
                          <w:i w:val="0"/>
                          <w:iCs/>
                          <w:color w:val="C00000"/>
                          <w:sz w:val="20"/>
                          <w:highlight w:val="yellow"/>
                        </w:rPr>
                        <w:t xml:space="preserve">press return after </w:t>
                      </w:r>
                      <w:r w:rsidR="00FE5149" w:rsidRPr="00E43DE0">
                        <w:rPr>
                          <w:i w:val="0"/>
                          <w:iCs/>
                          <w:color w:val="C00000"/>
                          <w:sz w:val="20"/>
                          <w:highlight w:val="yellow"/>
                        </w:rPr>
                        <w:t>the memo type and the header on the next page</w:t>
                      </w:r>
                      <w:r w:rsidR="003E683E" w:rsidRPr="00E43DE0">
                        <w:rPr>
                          <w:i w:val="0"/>
                          <w:iCs/>
                          <w:color w:val="C00000"/>
                          <w:sz w:val="20"/>
                          <w:highlight w:val="yellow"/>
                        </w:rPr>
                        <w:t xml:space="preserve"> </w:t>
                      </w:r>
                      <w:r w:rsidRPr="00E43DE0">
                        <w:rPr>
                          <w:i w:val="0"/>
                          <w:iCs/>
                          <w:color w:val="C00000"/>
                          <w:sz w:val="20"/>
                          <w:highlight w:val="yellow"/>
                        </w:rPr>
                        <w:t>add:</w:t>
                      </w:r>
                      <w:r w:rsidRPr="003E683E">
                        <w:rPr>
                          <w:i w:val="0"/>
                          <w:iCs/>
                        </w:rPr>
                        <w:br/>
                      </w:r>
                      <w:r w:rsidRPr="008F6FF5">
                        <w:t>Attorney-Client Privileged Communication:  Do Not Distribute without Consent of Counsel</w:t>
                      </w:r>
                    </w:p>
                    <w:p w14:paraId="5B3F1505" w14:textId="78195BFB" w:rsidR="00C52E35" w:rsidRPr="00C36A12" w:rsidRDefault="00C52E35" w:rsidP="00E431A2">
                      <w:pPr>
                        <w:numPr>
                          <w:ilvl w:val="0"/>
                          <w:numId w:val="16"/>
                        </w:numPr>
                        <w:spacing w:after="80" w:line="240" w:lineRule="auto"/>
                        <w:ind w:left="270" w:hanging="270"/>
                      </w:pPr>
                      <w:r>
                        <w:rPr>
                          <w:b/>
                          <w:bCs/>
                        </w:rPr>
                        <w:t>I</w:t>
                      </w:r>
                      <w:r w:rsidRPr="00C36A12">
                        <w:rPr>
                          <w:b/>
                          <w:bCs/>
                        </w:rPr>
                        <w:t xml:space="preserve">nclude the full name of the Barr “entity” you’re representing in the text of the </w:t>
                      </w:r>
                      <w:r w:rsidR="00737001">
                        <w:rPr>
                          <w:b/>
                          <w:bCs/>
                        </w:rPr>
                        <w:t>memo</w:t>
                      </w:r>
                      <w:r w:rsidRPr="00C36A12">
                        <w:rPr>
                          <w:b/>
                          <w:bCs/>
                        </w:rPr>
                        <w:t xml:space="preserve"> itself </w:t>
                      </w:r>
                      <w:r w:rsidR="00487F32">
                        <w:rPr>
                          <w:b/>
                          <w:bCs/>
                        </w:rPr>
                        <w:br/>
                      </w:r>
                      <w:r w:rsidRPr="00C36A12">
                        <w:t>(Barr Engineering Co., Barr Engineering Michigan</w:t>
                      </w:r>
                      <w:r>
                        <w:t xml:space="preserve"> LLC</w:t>
                      </w:r>
                      <w:r w:rsidRPr="00C36A12">
                        <w:t>, or Barr Engineering and Environmental Science Canada Ltd.</w:t>
                      </w:r>
                      <w:r>
                        <w:t xml:space="preserve">; all should be shortened to Barr, </w:t>
                      </w:r>
                      <w:r w:rsidRPr="009237C9">
                        <w:rPr>
                          <w:u w:val="single"/>
                        </w:rPr>
                        <w:t>not Barr Engineering</w:t>
                      </w:r>
                      <w:r w:rsidRPr="00C36A12">
                        <w:t xml:space="preserve">). </w:t>
                      </w:r>
                    </w:p>
                    <w:p w14:paraId="1E165196" w14:textId="1C2E7DA4" w:rsidR="00C52E35" w:rsidRPr="00C36A12" w:rsidRDefault="00C52E35" w:rsidP="00E431A2">
                      <w:pPr>
                        <w:numPr>
                          <w:ilvl w:val="0"/>
                          <w:numId w:val="16"/>
                        </w:numPr>
                        <w:spacing w:after="80" w:line="240" w:lineRule="auto"/>
                        <w:ind w:left="270" w:hanging="270"/>
                      </w:pPr>
                      <w:r>
                        <w:rPr>
                          <w:b/>
                          <w:bCs/>
                        </w:rPr>
                        <w:t>S</w:t>
                      </w:r>
                      <w:r w:rsidRPr="00C36A12">
                        <w:rPr>
                          <w:b/>
                          <w:bCs/>
                        </w:rPr>
                        <w:t xml:space="preserve">elect the appropriate address in the footer. </w:t>
                      </w:r>
                      <w:r w:rsidRPr="00C36A12">
                        <w:t xml:space="preserve">Right-click anywhere </w:t>
                      </w:r>
                      <w:r w:rsidR="002D20C2">
                        <w:t>at</w:t>
                      </w:r>
                      <w:r w:rsidR="00C91FCB">
                        <w:t xml:space="preserve"> </w:t>
                      </w:r>
                      <w:r w:rsidRPr="00C36A12">
                        <w:t>the bottom of the page and choose Edit Footer; then left-click in the “Choose an item” field to select an address from the dropdown list.</w:t>
                      </w:r>
                    </w:p>
                    <w:p w14:paraId="5944A921" w14:textId="1229B499" w:rsidR="00C52E35" w:rsidRPr="00C36A12" w:rsidRDefault="00C52E35" w:rsidP="00E431A2">
                      <w:pPr>
                        <w:numPr>
                          <w:ilvl w:val="0"/>
                          <w:numId w:val="16"/>
                        </w:numPr>
                        <w:spacing w:after="80" w:line="240" w:lineRule="auto"/>
                        <w:ind w:left="270" w:hanging="270"/>
                      </w:pPr>
                      <w:r w:rsidRPr="005C05D5">
                        <w:rPr>
                          <w:b/>
                          <w:bCs/>
                          <w:highlight w:val="yellow"/>
                        </w:rPr>
                        <w:t>To ensure that the header on succeeding pages functions correctly</w:t>
                      </w:r>
                      <w:r w:rsidRPr="00C36A12">
                        <w:rPr>
                          <w:b/>
                          <w:bCs/>
                        </w:rPr>
                        <w:t xml:space="preserve">, </w:t>
                      </w:r>
                      <w:r w:rsidRPr="00C36A12">
                        <w:t>follow these instructions:</w:t>
                      </w:r>
                      <w:r w:rsidRPr="00C36A12">
                        <w:rPr>
                          <w:b/>
                          <w:bCs/>
                        </w:rPr>
                        <w:t xml:space="preserve"> </w:t>
                      </w:r>
                      <w:r w:rsidRPr="00C36A12">
                        <w:rPr>
                          <w:color w:val="C00000"/>
                        </w:rPr>
                        <w:t xml:space="preserve">Click ONCE in the </w:t>
                      </w:r>
                      <w:r w:rsidR="00FE5149">
                        <w:rPr>
                          <w:color w:val="C00000"/>
                        </w:rPr>
                        <w:t>To,</w:t>
                      </w:r>
                      <w:r w:rsidRPr="00C36A12">
                        <w:rPr>
                          <w:color w:val="C00000"/>
                        </w:rPr>
                        <w:t xml:space="preserve"> </w:t>
                      </w:r>
                      <w:r w:rsidR="00FE5149">
                        <w:rPr>
                          <w:color w:val="C00000"/>
                        </w:rPr>
                        <w:t>From, Subject, and Date</w:t>
                      </w:r>
                      <w:r w:rsidR="00FE5149" w:rsidRPr="00C36A12">
                        <w:rPr>
                          <w:color w:val="C00000"/>
                        </w:rPr>
                        <w:t xml:space="preserve"> </w:t>
                      </w:r>
                      <w:r w:rsidR="002D20C2">
                        <w:rPr>
                          <w:color w:val="C00000"/>
                        </w:rPr>
                        <w:t>fields</w:t>
                      </w:r>
                      <w:r w:rsidR="00FE5149" w:rsidRPr="00C36A12">
                        <w:rPr>
                          <w:color w:val="C00000"/>
                        </w:rPr>
                        <w:t xml:space="preserve"> and manually type </w:t>
                      </w:r>
                      <w:r w:rsidR="00FE5149">
                        <w:rPr>
                          <w:color w:val="C00000"/>
                        </w:rPr>
                        <w:t>pertinent information</w:t>
                      </w:r>
                      <w:r w:rsidR="00FE5149" w:rsidRPr="00C36A12">
                        <w:rPr>
                          <w:color w:val="C00000"/>
                        </w:rPr>
                        <w:t xml:space="preserve">. </w:t>
                      </w:r>
                      <w:r w:rsidRPr="00C36A12">
                        <w:rPr>
                          <w:color w:val="C00000"/>
                        </w:rPr>
                        <w:t xml:space="preserve">It’s important to </w:t>
                      </w:r>
                      <w:r w:rsidRPr="00FE5149">
                        <w:rPr>
                          <w:color w:val="C00000"/>
                          <w:u w:val="single"/>
                        </w:rPr>
                        <w:t>NOT</w:t>
                      </w:r>
                      <w:r w:rsidRPr="00C36A12">
                        <w:rPr>
                          <w:color w:val="C00000"/>
                        </w:rPr>
                        <w:t xml:space="preserve"> copy and paste text into either of those two fields</w:t>
                      </w:r>
                      <w:r>
                        <w:rPr>
                          <w:color w:val="C00000"/>
                        </w:rPr>
                        <w:t>.</w:t>
                      </w:r>
                      <w:r w:rsidRPr="00C36A12">
                        <w:t xml:space="preserve"> If you follow th</w:t>
                      </w:r>
                      <w:r>
                        <w:t>is</w:t>
                      </w:r>
                      <w:r w:rsidRPr="00C36A12">
                        <w:t xml:space="preserve"> procedure, </w:t>
                      </w:r>
                      <w:r>
                        <w:t>t</w:t>
                      </w:r>
                      <w:r w:rsidRPr="00C36A12">
                        <w:t>he headers on the following pages will automatically populate and update when you print, preview, or generate a PDF of your letter.</w:t>
                      </w:r>
                    </w:p>
                    <w:p w14:paraId="3A193553" w14:textId="77777777" w:rsidR="00C52E35" w:rsidRPr="00C36A12" w:rsidRDefault="00C52E35" w:rsidP="00E431A2">
                      <w:pPr>
                        <w:numPr>
                          <w:ilvl w:val="0"/>
                          <w:numId w:val="16"/>
                        </w:numPr>
                        <w:spacing w:after="80" w:line="240" w:lineRule="auto"/>
                        <w:ind w:left="270" w:hanging="270"/>
                      </w:pPr>
                      <w:r w:rsidRPr="00C36A12">
                        <w:rPr>
                          <w:b/>
                          <w:bCs/>
                        </w:rPr>
                        <w:t>Delete this box when you’re done.</w:t>
                      </w:r>
                    </w:p>
                  </w:txbxContent>
                </v:textbox>
                <w10:wrap anchorx="margin"/>
              </v:shape>
            </w:pict>
          </mc:Fallback>
        </mc:AlternateContent>
      </w:r>
      <w:r w:rsidR="00DA0AA5" w:rsidRPr="00F843D6">
        <w:rPr>
          <w:rStyle w:val="MessageHeaderLabel"/>
          <w:noProof/>
        </w:rPr>
        <mc:AlternateContent>
          <mc:Choice Requires="wps">
            <w:drawing>
              <wp:anchor distT="228600" distB="228600" distL="228600" distR="228600" simplePos="0" relativeHeight="251661312" behindDoc="1" locked="0" layoutInCell="1" allowOverlap="1" wp14:anchorId="79639321" wp14:editId="0C702535">
                <wp:simplePos x="0" y="0"/>
                <wp:positionH relativeFrom="column">
                  <wp:posOffset>3047435</wp:posOffset>
                </wp:positionH>
                <wp:positionV relativeFrom="page">
                  <wp:posOffset>1320518</wp:posOffset>
                </wp:positionV>
                <wp:extent cx="3309620" cy="1166495"/>
                <wp:effectExtent l="0" t="0" r="24130" b="14605"/>
                <wp:wrapTight wrapText="bothSides">
                  <wp:wrapPolygon edited="0">
                    <wp:start x="0" y="0"/>
                    <wp:lineTo x="0" y="21518"/>
                    <wp:lineTo x="21633" y="21518"/>
                    <wp:lineTo x="21633" y="0"/>
                    <wp:lineTo x="0" y="0"/>
                  </wp:wrapPolygon>
                </wp:wrapTight>
                <wp:docPr id="608757666" name="Text Box 608757666"/>
                <wp:cNvGraphicFramePr/>
                <a:graphic xmlns:a="http://schemas.openxmlformats.org/drawingml/2006/main">
                  <a:graphicData uri="http://schemas.microsoft.com/office/word/2010/wordprocessingShape">
                    <wps:wsp>
                      <wps:cNvSpPr txBox="1"/>
                      <wps:spPr>
                        <a:xfrm>
                          <a:off x="0" y="0"/>
                          <a:ext cx="3309620" cy="1166495"/>
                        </a:xfrm>
                        <a:prstGeom prst="rect">
                          <a:avLst/>
                        </a:prstGeom>
                        <a:noFill/>
                        <a:ln w="6350">
                          <a:solidFill>
                            <a:prstClr val="black"/>
                          </a:solidFill>
                        </a:ln>
                      </wps:spPr>
                      <wps:txbx>
                        <w:txbxContent>
                          <w:p w14:paraId="28DC3233" w14:textId="77777777" w:rsidR="00CD0BB9" w:rsidRPr="00FE5149" w:rsidRDefault="00CD0BB9" w:rsidP="00871DAD">
                            <w:pPr>
                              <w:pStyle w:val="Certificationtext"/>
                              <w:rPr>
                                <w:b/>
                                <w:bCs/>
                              </w:rPr>
                            </w:pPr>
                            <w:r w:rsidRPr="00FE5149">
                              <w:rPr>
                                <w:b/>
                                <w:bCs/>
                              </w:rPr>
                              <w:t>Certification</w:t>
                            </w:r>
                          </w:p>
                          <w:sdt>
                            <w:sdtPr>
                              <w:alias w:val="Certification text"/>
                              <w:tag w:val="Certification text"/>
                              <w:id w:val="-1018238991"/>
                              <w:placeholder>
                                <w:docPart w:val="5D21DCDF4E054BC4B31691039D27BCB0"/>
                              </w:placeholder>
                              <w:temporary/>
                              <w:showingPlcHdr/>
                              <w:text/>
                            </w:sdtPr>
                            <w:sdtEndPr/>
                            <w:sdtContent>
                              <w:p w14:paraId="227E9C61" w14:textId="77777777" w:rsidR="00CD0BB9" w:rsidRPr="00CD0BB9" w:rsidRDefault="00CD0BB9" w:rsidP="00871DAD">
                                <w:pPr>
                                  <w:pStyle w:val="Certificationtext"/>
                                </w:pPr>
                                <w:r w:rsidRPr="00871DAD">
                                  <w:t>Click or tap here to enter text.</w:t>
                                </w:r>
                              </w:p>
                            </w:sdtContent>
                          </w:sdt>
                          <w:p w14:paraId="6E420483" w14:textId="77777777" w:rsidR="00CD0BB9" w:rsidRPr="00CD0BB9" w:rsidRDefault="00CD0BB9" w:rsidP="00DA0AA5">
                            <w:pPr>
                              <w:pStyle w:val="CertificationSignature"/>
                              <w:tabs>
                                <w:tab w:val="left" w:pos="3420"/>
                                <w:tab w:val="left" w:pos="3510"/>
                                <w:tab w:val="left" w:pos="4824"/>
                              </w:tabs>
                              <w:rPr>
                                <w:u w:val="single"/>
                              </w:rPr>
                            </w:pPr>
                            <w:r w:rsidRPr="00871DAD">
                              <w:rPr>
                                <w:u w:val="single"/>
                              </w:rPr>
                              <w:tab/>
                            </w:r>
                            <w:r>
                              <w:tab/>
                            </w:r>
                            <w:r>
                              <w:rPr>
                                <w:u w:val="single"/>
                              </w:rPr>
                              <w:t xml:space="preserve"> </w:t>
                            </w:r>
                            <w:r w:rsidR="00DA0AA5">
                              <w:rPr>
                                <w:u w:val="single"/>
                              </w:rPr>
                              <w:t>MM/DD/YYYY</w:t>
                            </w:r>
                            <w:r>
                              <w:rPr>
                                <w:u w:val="single"/>
                              </w:rPr>
                              <w:tab/>
                            </w:r>
                          </w:p>
                          <w:p w14:paraId="75B3F62B" w14:textId="77777777" w:rsidR="00CD0BB9" w:rsidRPr="00871DAD" w:rsidRDefault="004928E0" w:rsidP="00DA0AA5">
                            <w:pPr>
                              <w:pStyle w:val="CertificationSignature"/>
                              <w:tabs>
                                <w:tab w:val="left" w:pos="3420"/>
                                <w:tab w:val="left" w:pos="3510"/>
                                <w:tab w:val="left" w:pos="5040"/>
                              </w:tabs>
                              <w:rPr>
                                <w:u w:val="single"/>
                              </w:rPr>
                            </w:pPr>
                            <w:sdt>
                              <w:sdtPr>
                                <w:alias w:val="PE/PG name"/>
                                <w:tag w:val="PE/PG name"/>
                                <w:id w:val="-1832138475"/>
                                <w:placeholder>
                                  <w:docPart w:val="338B141C7A3A4759948B6718983C1AE6"/>
                                </w:placeholder>
                                <w:temporary/>
                                <w:showingPlcHdr/>
                                <w:text/>
                              </w:sdtPr>
                              <w:sdtEndPr/>
                              <w:sdtContent>
                                <w:r w:rsidR="00CD0BB9" w:rsidRPr="00FF49CA">
                                  <w:t>Click or tap here to enter text.</w:t>
                                </w:r>
                              </w:sdtContent>
                            </w:sdt>
                            <w:r w:rsidR="00CD0BB9" w:rsidRPr="007F579E">
                              <w:tab/>
                            </w:r>
                            <w:r w:rsidR="00FE5149">
                              <w:tab/>
                            </w:r>
                            <w:r w:rsidR="00CD0BB9" w:rsidRPr="007F579E">
                              <w:t>Date</w:t>
                            </w:r>
                          </w:p>
                          <w:p w14:paraId="13F7D512" w14:textId="77777777" w:rsidR="00871DAD" w:rsidRPr="00871DAD" w:rsidRDefault="00CD0BB9" w:rsidP="00871DAD">
                            <w:pPr>
                              <w:pStyle w:val="CertificationSignature"/>
                              <w:tabs>
                                <w:tab w:val="left" w:pos="3600"/>
                                <w:tab w:val="left" w:pos="3780"/>
                                <w:tab w:val="left" w:pos="5040"/>
                              </w:tabs>
                              <w:rPr>
                                <w:u w:val="single"/>
                              </w:rPr>
                            </w:pPr>
                            <w:r w:rsidRPr="007F579E">
                              <w:t xml:space="preserve">PE #: </w:t>
                            </w:r>
                            <w:sdt>
                              <w:sdtPr>
                                <w:alias w:val="PE number"/>
                                <w:tag w:val="PE number"/>
                                <w:id w:val="-604415438"/>
                                <w:placeholder>
                                  <w:docPart w:val="5049658452424FF5A24567BCB039C038"/>
                                </w:placeholder>
                                <w:showingPlcHdr/>
                                <w:text/>
                              </w:sdtPr>
                              <w:sdtEndPr/>
                              <w:sdtContent>
                                <w:r w:rsidR="00737001" w:rsidRPr="00FF49CA">
                                  <w:t>Click or tap here to enter text.</w:t>
                                </w:r>
                              </w:sdtContent>
                            </w:sdt>
                          </w:p>
                        </w:txbxContent>
                      </wps:txbx>
                      <wps:bodyPr rot="0" spcFirstLastPara="0" vertOverflow="overflow" horzOverflow="overflow" vert="horz" wrap="square" lIns="73152" tIns="76200" rIns="73152" bIns="762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9639321" id="Text Box 608757666" o:spid="_x0000_s1027" type="#_x0000_t202" style="position:absolute;left:0;text-align:left;margin-left:239.95pt;margin-top:104pt;width:260.6pt;height:91.85pt;z-index:-251655168;visibility:visible;mso-wrap-style:square;mso-width-percent:0;mso-height-percent:0;mso-wrap-distance-left:18pt;mso-wrap-distance-top:18pt;mso-wrap-distance-right:18pt;mso-wrap-distance-bottom:18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" filled="f" strokeweight=".5pt">
                <v:textbox style="mso-fit-shape-to-text:t" inset="5.76pt,6pt,5.76pt,6pt">
                  <w:txbxContent>
                    <w:p w14:paraId="3D8615F3" w14:textId="77777777" w:rsidR="00CD0BB9" w:rsidRPr="00FE5149" w:rsidRDefault="00CD0BB9" w:rsidP="00871DAD">
                      <w:pPr>
                        <w:pStyle w:val="Certificationtext"/>
                        <w:rPr>
                          <w:b/>
                          <w:bCs/>
                        </w:rPr>
                      </w:pPr>
                      <w:r w:rsidRPr="00FE5149">
                        <w:rPr>
                          <w:b/>
                          <w:bCs/>
                        </w:rPr>
                        <w:t>Certification</w:t>
                      </w:r>
                    </w:p>
                    <w:sdt>
                      <w:sdtPr>
                        <w:alias w:val="Certification text"/>
                        <w:tag w:val="Certification text"/>
                        <w:id w:val="-1018238991"/>
                        <w:placeholder>
                          <w:docPart w:val="5D21DCDF4E054BC4B31691039D27BCB0"/>
                        </w:placeholder>
                        <w:temporary/>
                        <w:showingPlcHdr/>
                        <w:text/>
                      </w:sdtPr>
                      <w:sdtContent>
                        <w:p w14:paraId="6D5665B9" w14:textId="406ED88C" w:rsidR="00CD0BB9" w:rsidRPr="00CD0BB9" w:rsidRDefault="00CD0BB9" w:rsidP="00871DAD">
                          <w:pPr>
                            <w:pStyle w:val="Certificationtext"/>
                          </w:pPr>
                          <w:r w:rsidRPr="00871DAD">
                            <w:t>Click or tap here to enter text.</w:t>
                          </w:r>
                        </w:p>
                      </w:sdtContent>
                    </w:sdt>
                    <w:p w14:paraId="4354FBE1" w14:textId="3DF312BF" w:rsidR="00CD0BB9" w:rsidRPr="00CD0BB9" w:rsidRDefault="00CD0BB9" w:rsidP="00DA0AA5">
                      <w:pPr>
                        <w:pStyle w:val="CertificationSignature"/>
                        <w:tabs>
                          <w:tab w:val="left" w:pos="3420"/>
                          <w:tab w:val="left" w:pos="3510"/>
                          <w:tab w:val="left" w:pos="4824"/>
                        </w:tabs>
                        <w:rPr>
                          <w:u w:val="single"/>
                        </w:rPr>
                      </w:pPr>
                      <w:r w:rsidRPr="00871DAD">
                        <w:rPr>
                          <w:u w:val="single"/>
                        </w:rPr>
                        <w:tab/>
                      </w:r>
                      <w:r>
                        <w:tab/>
                      </w:r>
                      <w:r>
                        <w:rPr>
                          <w:u w:val="single"/>
                        </w:rPr>
                        <w:t xml:space="preserve"> </w:t>
                      </w:r>
                      <w:r w:rsidR="00DA0AA5">
                        <w:rPr>
                          <w:u w:val="single"/>
                        </w:rPr>
                        <w:t>MM/DD/YYYY</w:t>
                      </w:r>
                      <w:r>
                        <w:rPr>
                          <w:u w:val="single"/>
                        </w:rPr>
                        <w:tab/>
                      </w:r>
                    </w:p>
                    <w:p w14:paraId="2E4FCA9E" w14:textId="331436C1" w:rsidR="00CD0BB9" w:rsidRPr="00871DAD" w:rsidRDefault="00000000" w:rsidP="00DA0AA5">
                      <w:pPr>
                        <w:pStyle w:val="CertificationSignature"/>
                        <w:tabs>
                          <w:tab w:val="left" w:pos="3420"/>
                          <w:tab w:val="left" w:pos="3510"/>
                          <w:tab w:val="left" w:pos="5040"/>
                        </w:tabs>
                        <w:rPr>
                          <w:u w:val="single"/>
                        </w:rPr>
                      </w:pPr>
                      <w:sdt>
                        <w:sdtPr>
                          <w:alias w:val="PE/PG name"/>
                          <w:tag w:val="PE/PG name"/>
                          <w:id w:val="-1832138475"/>
                          <w:placeholder>
                            <w:docPart w:val="338B141C7A3A4759948B6718983C1AE6"/>
                          </w:placeholder>
                          <w:temporary/>
                          <w:showingPlcHdr/>
                          <w:text/>
                        </w:sdtPr>
                        <w:sdtContent>
                          <w:r w:rsidR="00CD0BB9" w:rsidRPr="00FF49CA">
                            <w:t>Click or tap here to enter text.</w:t>
                          </w:r>
                        </w:sdtContent>
                      </w:sdt>
                      <w:r w:rsidR="00CD0BB9" w:rsidRPr="007F579E">
                        <w:tab/>
                      </w:r>
                      <w:r w:rsidR="00FE5149">
                        <w:tab/>
                      </w:r>
                      <w:r w:rsidR="00CD0BB9" w:rsidRPr="007F579E">
                        <w:t>Date</w:t>
                      </w:r>
                    </w:p>
                    <w:p w14:paraId="25DB4A4F" w14:textId="7EB0F003" w:rsidR="00871DAD" w:rsidRPr="00871DAD" w:rsidRDefault="00CD0BB9" w:rsidP="00871DAD">
                      <w:pPr>
                        <w:pStyle w:val="CertificationSignature"/>
                        <w:tabs>
                          <w:tab w:val="left" w:pos="3600"/>
                          <w:tab w:val="left" w:pos="3780"/>
                          <w:tab w:val="left" w:pos="5040"/>
                        </w:tabs>
                        <w:rPr>
                          <w:u w:val="single"/>
                        </w:rPr>
                      </w:pPr>
                      <w:r w:rsidRPr="007F579E">
                        <w:t xml:space="preserve">PE #: </w:t>
                      </w:r>
                      <w:sdt>
                        <w:sdtPr>
                          <w:alias w:val="PE number"/>
                          <w:tag w:val="PE number"/>
                          <w:id w:val="-604415438"/>
                          <w:placeholder>
                            <w:docPart w:val="5049658452424FF5A24567BCB039C038"/>
                          </w:placeholder>
                          <w:showingPlcHdr/>
                          <w:text/>
                        </w:sdtPr>
                        <w:sdtContent>
                          <w:r w:rsidR="00737001" w:rsidRPr="00FF49CA">
                            <w:t>Click or tap here to enter text.</w:t>
                          </w:r>
                        </w:sdtContent>
                      </w:sdt>
                    </w:p>
                  </w:txbxContent>
                </v:textbox>
                <w10:wrap type="tight" anchory="page"/>
              </v:shape>
            </w:pict>
          </mc:Fallback>
        </mc:AlternateContent>
      </w:r>
      <w:r w:rsidR="00EF262D" w:rsidRPr="00F843D6">
        <w:rPr>
          <w:rStyle w:val="MessageHeaderLabel"/>
        </w:rPr>
        <w:t>To:</w:t>
      </w:r>
      <w:r w:rsidR="00EF262D" w:rsidRPr="003F4279">
        <w:rPr>
          <w:rStyle w:val="MessageHeaderLabel"/>
        </w:rPr>
        <w:tab/>
      </w:r>
      <w:bookmarkStart w:id="0" w:name="To"/>
      <w:sdt>
        <w:sdtPr>
          <w:alias w:val="to"/>
          <w:tag w:val="to"/>
          <w:id w:val="477731368"/>
          <w:placeholder>
            <w:docPart w:val="9DDAA797ACEA4D2CB3B8C0F768D36FDA"/>
          </w:placeholder>
          <w:temporary/>
          <w:showingPlcHdr/>
          <w15:color w:val="FF0000"/>
        </w:sdtPr>
        <w:sdtEndPr/>
        <w:sdtContent>
          <w:r w:rsidR="00620F0D" w:rsidRPr="00DA0AA5">
            <w:rPr>
              <w:rFonts w:eastAsia="Cambria"/>
            </w:rPr>
            <w:t>Project File</w:t>
          </w:r>
        </w:sdtContent>
      </w:sdt>
    </w:p>
    <w:bookmarkEnd w:id="0"/>
    <w:p w14:paraId="675592FB" w14:textId="77777777" w:rsidR="00EF262D" w:rsidRPr="00C56EAB" w:rsidRDefault="00EF262D" w:rsidP="003F4279">
      <w:pPr>
        <w:pStyle w:val="MessageHeader"/>
      </w:pPr>
      <w:r w:rsidRPr="003F4279">
        <w:rPr>
          <w:rStyle w:val="MessageHeaderLabel"/>
        </w:rPr>
        <w:t>From:</w:t>
      </w:r>
      <w:r w:rsidRPr="003F4279">
        <w:rPr>
          <w:rStyle w:val="MessageHeaderLabel"/>
        </w:rPr>
        <w:tab/>
      </w:r>
      <w:bookmarkStart w:id="1" w:name="From"/>
      <w:sdt>
        <w:sdtPr>
          <w:alias w:val="from"/>
          <w:tag w:val="from"/>
          <w:id w:val="-1942981061"/>
          <w:placeholder>
            <w:docPart w:val="1DDE904A84DD4C3FA45FF067DBC4C304"/>
          </w:placeholder>
          <w:temporary/>
          <w:showingPlcHdr/>
          <w15:color w:val="FF0000"/>
        </w:sdtPr>
        <w:sdtEndPr/>
        <w:sdtContent>
          <w:r w:rsidR="00620F0D" w:rsidRPr="00C56EAB">
            <w:rPr>
              <w:rFonts w:eastAsia="Cambria"/>
            </w:rPr>
            <w:t>Regulatory Analysis Support</w:t>
          </w:r>
        </w:sdtContent>
      </w:sdt>
    </w:p>
    <w:bookmarkEnd w:id="1"/>
    <w:p w14:paraId="58F49CE5" w14:textId="77777777" w:rsidR="00EF262D" w:rsidRPr="00C56EAB" w:rsidRDefault="00EF262D" w:rsidP="003F4279">
      <w:pPr>
        <w:pStyle w:val="MessageHeader"/>
      </w:pPr>
      <w:r w:rsidRPr="00563E2D">
        <w:rPr>
          <w:rStyle w:val="MessageHeaderLabel"/>
        </w:rPr>
        <w:t>Subject:</w:t>
      </w:r>
      <w:r>
        <w:tab/>
      </w:r>
      <w:bookmarkStart w:id="2" w:name="Subject"/>
      <w:sdt>
        <w:sdtPr>
          <w:alias w:val="subject"/>
          <w:tag w:val="subject"/>
          <w:id w:val="908887104"/>
          <w:placeholder>
            <w:docPart w:val="CB412E4A83EC4EC3B6DF731DC2CB68A0"/>
          </w:placeholder>
          <w:temporary/>
          <w:showingPlcHdr/>
          <w15:color w:val="FF0000"/>
        </w:sdtPr>
        <w:sdtEndPr/>
        <w:sdtContent>
          <w:r w:rsidR="00620F0D" w:rsidRPr="00C56EAB">
            <w:rPr>
              <w:rFonts w:eastAsia="Cambria"/>
            </w:rPr>
            <w:t>Offshore Loading Under 40 CFR 63 Subpart Y</w:t>
          </w:r>
        </w:sdtContent>
      </w:sdt>
    </w:p>
    <w:bookmarkEnd w:id="2"/>
    <w:p w14:paraId="3B33E4BE" w14:textId="77777777" w:rsidR="00EF262D" w:rsidRPr="00C56EAB" w:rsidRDefault="00EF262D" w:rsidP="003F4279">
      <w:pPr>
        <w:pStyle w:val="MessageHeader"/>
      </w:pPr>
      <w:r w:rsidRPr="00563E2D">
        <w:rPr>
          <w:rStyle w:val="MessageHeaderLabel"/>
        </w:rPr>
        <w:t>Date:</w:t>
      </w:r>
      <w:r>
        <w:tab/>
      </w:r>
      <w:bookmarkStart w:id="3" w:name="Date"/>
      <w:sdt>
        <w:sdtPr>
          <w:alias w:val="date"/>
          <w:tag w:val="date"/>
          <w:id w:val="-737943367"/>
          <w:placeholder>
            <w:docPart w:val="D0286911A8854B71B2BD7514A2849816"/>
          </w:placeholder>
          <w:temporary/>
          <w:showingPlcHdr/>
          <w15:color w:val="FF0000"/>
        </w:sdtPr>
        <w:sdtEndPr/>
        <w:sdtContent>
          <w:r w:rsidR="00620F0D" w:rsidRPr="00C56EAB">
            <w:rPr>
              <w:rFonts w:eastAsia="Cambria"/>
            </w:rPr>
            <w:t>March 28, 2026</w:t>
          </w:r>
        </w:sdtContent>
      </w:sdt>
    </w:p>
    <w:bookmarkEnd w:id="3"/>
    <w:p w14:paraId="50DB27E9" w14:textId="77777777" w:rsidR="00EF262D" w:rsidRPr="00C56EAB" w:rsidRDefault="00EF262D" w:rsidP="003F4279">
      <w:pPr>
        <w:pStyle w:val="MessageHeader"/>
      </w:pPr>
      <w:r w:rsidRPr="00563E2D">
        <w:rPr>
          <w:rStyle w:val="MessageHeaderLabel"/>
        </w:rPr>
        <w:t>Project:</w:t>
      </w:r>
      <w:r w:rsidRPr="00431CAD">
        <w:rPr>
          <w:rStyle w:val="MessageHeaderLabel"/>
        </w:rPr>
        <w:tab/>
      </w:r>
      <w:sdt>
        <w:sdtPr>
          <w:alias w:val="project"/>
          <w:tag w:val="project"/>
          <w:id w:val="1066223746"/>
          <w:placeholder>
            <w:docPart w:val="F477AE7224904E9EA0DCF198F681B855"/>
          </w:placeholder>
          <w:temporary/>
          <w:showingPlcHdr/>
          <w15:color w:val="FF0000"/>
        </w:sdtPr>
        <w:sdtEndPr/>
        <w:sdtContent>
          <w:r w:rsidR="00620F0D" w:rsidRPr="00C56EAB">
            <w:rPr>
              <w:rFonts w:eastAsia="Cambria"/>
            </w:rPr>
            <w:t>MACT Y Rule History Review</w:t>
          </w:r>
        </w:sdtContent>
      </w:sdt>
    </w:p>
    <w:p w14:paraId="0296FC27" w14:textId="77777777" w:rsidR="00205D41" w:rsidRDefault="004928E0">
      <w:pPr>
        <w:pStyle w:val="Heading1"/>
      </w:pPr>
      <w:r>
        <w:t>Purpose</w:t>
      </w:r>
    </w:p>
    <w:p w14:paraId="755403DC" w14:textId="7DB8EBEA" w:rsidR="00205D41" w:rsidRDefault="004928E0">
      <w:r>
        <w:t>This memorandum summarizes the regulatory history for offshore marine tank vessel loading operations under 40 CFR 63 Subpart Y and reviews whether the 2025 proposed rule reexamined whether add-on controls should be required for loading berths more than 0.5 miles from shore.</w:t>
      </w:r>
      <w:r>
        <w:rPr>
          <w:rStyle w:val="FootnoteReference"/>
        </w:rPr>
        <w:footnoteReference w:id="1"/>
      </w:r>
    </w:p>
    <w:p w14:paraId="332508C2" w14:textId="77777777" w:rsidR="00205D41" w:rsidRDefault="004928E0">
      <w:pPr>
        <w:pStyle w:val="Heading1"/>
      </w:pPr>
      <w:r>
        <w:t>Key Conclusions</w:t>
      </w:r>
    </w:p>
    <w:p w14:paraId="2ECDD25E" w14:textId="6E90F975" w:rsidR="00205D41" w:rsidRDefault="004928E0">
      <w:pPr>
        <w:pStyle w:val="Bulletslevel1"/>
      </w:pPr>
      <w:r>
        <w:t>Under the current rule, existing offshore loading terminals are not required to install the same MACT or RACT control devices that apply to onshore loading terminals.</w:t>
      </w:r>
      <w:r>
        <w:rPr>
          <w:rStyle w:val="FootnoteReference"/>
        </w:rPr>
        <w:footnoteReference w:id="2"/>
      </w:r>
    </w:p>
    <w:p w14:paraId="290C3C76" w14:textId="1296715A" w:rsidR="00205D41" w:rsidRDefault="004928E0">
      <w:pPr>
        <w:pStyle w:val="Bulletslevel1"/>
      </w:pPr>
      <w:r>
        <w:t>EPA historically treated offshore loading differently because offshore vapor control was much more expensive than onshore control, had poor cost effectiveness, and raised technical and environmental concerns.</w:t>
      </w:r>
      <w:r>
        <w:rPr>
          <w:rStyle w:val="FootnoteReference"/>
        </w:rPr>
        <w:footnoteReference w:id="3"/>
      </w:r>
    </w:p>
    <w:p w14:paraId="55784C50" w14:textId="05FC9D67" w:rsidR="00205D41" w:rsidRDefault="004928E0">
      <w:pPr>
        <w:pStyle w:val="Bulletslevel1"/>
      </w:pPr>
      <w:r>
        <w:t>The 2025 proposal reviews the offshore issue again, but the proposal is framed as a clarification and reaffirmation of the existing offshore treatment rather than a proposal to newly require offshore controls.</w:t>
      </w:r>
      <w:r>
        <w:rPr>
          <w:rStyle w:val="FootnoteReference"/>
        </w:rPr>
        <w:footnoteReference w:id="4"/>
      </w:r>
    </w:p>
    <w:p w14:paraId="031483EA" w14:textId="77777777" w:rsidR="00205D41" w:rsidRDefault="004928E0">
      <w:pPr>
        <w:pStyle w:val="Heading1"/>
      </w:pPr>
      <w:r>
        <w:t>History Under the Current Rule</w:t>
      </w:r>
    </w:p>
    <w:p w14:paraId="45155C3C" w14:textId="76F79B06" w:rsidR="00205D41" w:rsidRDefault="004928E0">
      <w:r>
        <w:t>In the original Subpart Y rulemaking, EPA established separate offshore-terminal and Valdez subcategories. EPA explained that the MACT floor for existing offshore sources was no control of HAP emissions, while the MACT floor for new offshore sources was 95 percent reduction.</w:t>
      </w:r>
      <w:r>
        <w:rPr>
          <w:rStyle w:val="FootnoteReference"/>
        </w:rPr>
        <w:footnoteReference w:id="5"/>
      </w:r>
    </w:p>
    <w:p w14:paraId="5F80346D" w14:textId="132CABEB" w:rsidR="00205D41" w:rsidRDefault="004928E0">
      <w:pPr>
        <w:ind w:left="720"/>
      </w:pPr>
      <w:r>
        <w:rPr>
          <w:i/>
        </w:rPr>
        <w:t xml:space="preserve">"For existing offshore terminals, the MACT floor is no control of HAP emissions. For new offshore terminals, the MACT floor is 95 percent reduction of HAP emissions." </w:t>
      </w:r>
      <w:r>
        <w:rPr>
          <w:rStyle w:val="FootnoteReference"/>
          <w:i/>
        </w:rPr>
        <w:footnoteReference w:id="6"/>
      </w:r>
    </w:p>
    <w:p w14:paraId="54682724" w14:textId="7A1A7F3E" w:rsidR="00205D41" w:rsidRDefault="004928E0">
      <w:r>
        <w:t>EPA also concluded that offshore controls would cost roughly two to five times more than onshore controls and would not be reasonable as RACT because of the combination of cost, cost effectiveness, and offshore implementation challenges.</w:t>
      </w:r>
      <w:r>
        <w:rPr>
          <w:rStyle w:val="FootnoteReference"/>
        </w:rPr>
        <w:footnoteReference w:id="7"/>
      </w:r>
    </w:p>
    <w:p w14:paraId="3AB27F59" w14:textId="473EE722" w:rsidR="00205D41" w:rsidRDefault="004928E0">
      <w:r>
        <w:t>The rule also excluded offshore lightering and vessel-to-vessel bulk liquid transfer operations from the source category. Existing offshore terminals instead remained subject to submerged-fill requirements tied to Coast Guard rules.</w:t>
      </w:r>
      <w:r>
        <w:rPr>
          <w:rStyle w:val="FootnoteReference"/>
        </w:rPr>
        <w:footnoteReference w:id="8"/>
      </w:r>
    </w:p>
    <w:p w14:paraId="6CCC490E" w14:textId="77818655" w:rsidR="00205D41" w:rsidRDefault="004928E0">
      <w:r>
        <w:lastRenderedPageBreak/>
        <w:t>Later amendments retained that structure. The 2011 residual risk and technology review kept the offshore subcategory outside the MACT control-device standards in 40 CFR 63.562(b) and relied on submerged loading requirements for existing offshore sources and certain lower-emitting sources.</w:t>
      </w:r>
      <w:r>
        <w:rPr>
          <w:rStyle w:val="FootnoteReference"/>
        </w:rPr>
        <w:footnoteReference w:id="9"/>
      </w:r>
    </w:p>
    <w:p w14:paraId="741B821D" w14:textId="77777777" w:rsidR="00205D41" w:rsidRDefault="004928E0">
      <w:pPr>
        <w:pStyle w:val="Heading1"/>
      </w:pPr>
      <w:r>
        <w:t>2025 Proposed Rule Review</w:t>
      </w:r>
    </w:p>
    <w:p w14:paraId="5E5B7F41" w14:textId="1959B2C2" w:rsidR="00205D41" w:rsidRDefault="004928E0">
      <w:r>
        <w:t>The 2025 proposed technology review expressly discusses the offshore definition, which remains tied to loading terminals with all loading berths at least 0.81 kilometer, or 0.5 miles, from shore.</w:t>
      </w:r>
      <w:r>
        <w:rPr>
          <w:rStyle w:val="FootnoteReference"/>
        </w:rPr>
        <w:footnoteReference w:id="10"/>
      </w:r>
    </w:p>
    <w:p w14:paraId="772DD007" w14:textId="23CBEDC9" w:rsidR="00205D41" w:rsidRDefault="004928E0">
      <w:r>
        <w:t>The proposal does not identify a new offshore control technology basis for requiring add-on controls. Instead, EPA proposes to clarify that 40 CFR 63.560(d)(6) excludes existing offshore loading terminals from the MACT standards in 40 CFR 63.562(b), and EPA further proposes to clarify that the RACT provisions do not apply offshore.</w:t>
      </w:r>
      <w:r>
        <w:rPr>
          <w:rStyle w:val="FootnoteReference"/>
        </w:rPr>
        <w:footnoteReference w:id="11"/>
      </w:r>
    </w:p>
    <w:p w14:paraId="3392A091" w14:textId="38E6BDE0" w:rsidR="00205D41" w:rsidRDefault="004928E0">
      <w:r>
        <w:t>The redline confirms that existing offshore terminals would continue to meet submerged-fill requirements under 46 CFR 153.282 rather than a broader vapor control requirement, and the supporting technology review tables continue to show submerged loading as the operative requirement for existing offshore categories.</w:t>
      </w:r>
      <w:r>
        <w:rPr>
          <w:rStyle w:val="FootnoteReference"/>
        </w:rPr>
        <w:footnoteReference w:id="12"/>
      </w:r>
      <w:r>
        <w:rPr>
          <w:rStyle w:val="FootnoteReference"/>
        </w:rPr>
        <w:footnoteReference w:id="13"/>
      </w:r>
    </w:p>
    <w:p w14:paraId="1B26B69E" w14:textId="77777777" w:rsidR="00205D41" w:rsidRDefault="004928E0">
      <w:pPr>
        <w:pStyle w:val="Heading1"/>
      </w:pPr>
      <w:r>
        <w:t>Why Controls Were Not Required Again</w:t>
      </w:r>
    </w:p>
    <w:p w14:paraId="37387A01" w14:textId="7361AA0E" w:rsidR="00205D41" w:rsidRDefault="004928E0">
      <w:r>
        <w:t>The current docket does not show EPA reversing the original offshore rationale. The 2025 record instead repeats the same core basis: offshore controls were previously found unreasonable because they were substantially more expensive and less cost-effective than onshore controls, and existing submerged-fill requirements already address loading practices for the offshore subcategory.</w:t>
      </w:r>
      <w:r>
        <w:rPr>
          <w:rStyle w:val="FootnoteReference"/>
        </w:rPr>
        <w:footnoteReference w:id="14"/>
      </w:r>
      <w:r>
        <w:rPr>
          <w:rStyle w:val="FootnoteReference"/>
        </w:rPr>
        <w:footnoteReference w:id="15"/>
      </w:r>
    </w:p>
    <w:p w14:paraId="0CAD5175" w14:textId="3FC8A744" w:rsidR="00205D41" w:rsidRDefault="004928E0">
      <w:r>
        <w:t>As a result, the better explanation of the proposal is that EPA reviewed offshore loading again and chose to preserve the existing approach. Existing offshore loading terminals remain outside the main MACT and RACT control-device requirements, while new offshore major sources remain subject to the 95 percent reduction standard identified in the original rulemaking.</w:t>
      </w:r>
      <w:r>
        <w:rPr>
          <w:rStyle w:val="FootnoteReference"/>
        </w:rPr>
        <w:footnoteReference w:id="16"/>
      </w:r>
      <w:r>
        <w:rPr>
          <w:rStyle w:val="FootnoteReference"/>
        </w:rPr>
        <w:footnoteReference w:id="17"/>
      </w:r>
    </w:p>
    <w:sectPr w:rsidR="00205D41" w:rsidSect="00BB1E2E">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B1DFC" w14:textId="77777777" w:rsidR="00DD2784" w:rsidRDefault="00DD2784" w:rsidP="00D33117">
      <w:r>
        <w:separator/>
      </w:r>
    </w:p>
  </w:endnote>
  <w:endnote w:type="continuationSeparator" w:id="0">
    <w:p w14:paraId="5940A00E" w14:textId="77777777" w:rsidR="00DD2784" w:rsidRDefault="00DD2784"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95899" w14:textId="77777777" w:rsidR="005318D0" w:rsidRDefault="005318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80CC6" w14:textId="77777777" w:rsidR="00487F32" w:rsidRPr="00655B39" w:rsidRDefault="00487F32" w:rsidP="00487F32">
    <w:pPr>
      <w:pStyle w:val="Footer"/>
    </w:pPr>
    <w:fldSimple w:instr=" FILENAME  \p  \* MERGEFORMAT ">
      <w:r>
        <w:rPr>
          <w:noProof/>
        </w:rPr>
        <w:t>Document4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5E58D" w14:textId="77777777" w:rsidR="00BC735D" w:rsidRPr="000E3A7A" w:rsidRDefault="00BC735D" w:rsidP="00DF60D9">
    <w:pPr>
      <w:pStyle w:val="Office"/>
      <w:rPr>
        <w:sz w:val="2"/>
        <w:szCs w:val="2"/>
      </w:rPr>
    </w:pPr>
  </w:p>
  <w:p w14:paraId="13D448FD" w14:textId="77777777" w:rsidR="00AF3412" w:rsidRPr="00540354" w:rsidRDefault="004928E0" w:rsidP="00540354">
    <w:pPr>
      <w:pStyle w:val="Office"/>
      <w:tabs>
        <w:tab w:val="left" w:pos="4680"/>
      </w:tabs>
      <w:jc w:val="left"/>
      <w:rPr>
        <w:b w:val="0"/>
        <w:color w:val="182836" w:themeColor="accent6"/>
        <w:sz w:val="20"/>
      </w:rPr>
    </w:pPr>
    <w:sdt>
      <w:sdtPr>
        <w:rPr>
          <w:color w:val="182836" w:themeColor="accent6"/>
          <w:sz w:val="18"/>
        </w:rPr>
        <w:id w:val="1016815513"/>
        <w:placeholder>
          <w:docPart w:val="0762CFFBF9F14DAF9A7E921094E4D4ED"/>
        </w:placeholder>
        <w:showingPlcHdr/>
        <w15:color w:val="FF0000"/>
        <w:comboBox>
          <w:listItem w:value="Choose an item."/>
          <w:listItem w:displayText="320 Osuna Road NE, Suite G-4 Albuquerque, NM 87107 | 505.954.1570" w:value="320 Osuna Road NE, Suite G-4 Albuquerque, NM 87107 | 505.954.1570"/>
          <w:listItem w:displayText="1000 Oakbrook Drive, Suite 100, Ann Arbor, MI  48104 | 734.922.4400" w:value="1000 Oakbrook Drive, Suite 100, Ann Arbor, MI  48104 | 734.922.4400"/>
          <w:listItem w:displayText=" 4585 Coleman Street, Suite 210, Bismarck, ND 58503 | 701.255.5460" w:value=" 4585 Coleman Street, Suite 210, Bismarck, ND 58503 | 701.255.5460"/>
          <w:listItem w:displayText="1000 7th Avenue SW, Suite 450 Calgary, AB T2P 5L5 | 403.592.8300" w:value="1000 7th Avenue SW, Suite 450 Calgary, AB T2P 5L5 | 403.592.8300"/>
          <w:listItem w:displayText="225 East 16th Avenue, Suite 500, Denver, CO 80203 | 800.632.2277" w:value="225 East 16th Avenue, Suite 500, Denver, CO 80203 | 800.632.2277"/>
          <w:listItem w:displayText="776 East Second Avenue Durango, CO 81301 | 970.382.7256" w:value="776 East Second Avenue Durango, CO 81301 | 970.382.7256"/>
          <w:listItem w:displayText="325 South Lake Avenue, Duluth, MN  55802 | 218.529.8200" w:value="325 South Lake Avenue, Duluth, MN  55802 | 218.529.8200"/>
          <w:listItem w:displayText="4801 North Butler, Suite 15101 Farmington, NM 87401 | 505.327.3088" w:value="4801 North Butler, Suite 15101 Farmington, NM 87401 | 505.327.3088"/>
          <w:listItem w:displayText="2950 East Harmony Road, Suite 265, Fort Collins, CO 80528 | 970.207.9648" w:value="2950 East Harmony Road, Suite 265, Fort Collins, CO 80528 | 970.207.9648"/>
          <w:listItem w:displayText="3033 Orchard Vista Drive SE, Suite 200, Grand Rapids, MI 49546 | 616.512.7000" w:value="3033 Orchard Vista Drive SE, Suite 200, Grand Rapids, MI 49546 | 616.512.7000"/>
          <w:listItem w:displayText="3128 14th Avenue East, Hibbing, MN 55746 | 218.262.8600" w:value="3128 14th Avenue East, Hibbing, MN 55746 | 218.262.8600"/>
          <w:listItem w:displayText="1001 Diamond Ridge, Suite 1100, Jefferson City, MO  65109 | 573.638.5000" w:value="1001 Diamond Ridge, Suite 1100, Jefferson City, MO  65109 | 573.638.5000"/>
          <w:listItem w:displayText="4300 MarketPointe Drive, Suite 200, Minneapolis, MN 55435 | 952.832.2600" w:value="4300 MarketPointe Drive, Suite 200, Minneapolis, MN 55435 | 952.832.2600"/>
          <w:listItem w:displayText="170 South Main Street, Suite 500, Salt Lake City, UT 84101 | 801.333.8400" w:value="170 South Main Street, Suite 500, Salt Lake City, UT 84101 | 801.333.8400"/>
          <w:listItem w:displayText="200 First Avenue West, Suite 500, Seattle, WA 98119 | 206.378.1364" w:value="200 First Avenue West, Suite 500, Seattle, WA 98119 | 206.378.1364"/>
        </w:comboBox>
      </w:sdtPr>
      <w:sdtEndPr/>
      <w:sdtContent>
        <w:r w:rsidR="009E696F" w:rsidRPr="00774B53">
          <w:t>Choose an item.</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658CC" w14:textId="77777777" w:rsidR="00DD2784" w:rsidRDefault="00DD2784" w:rsidP="00D33117">
      <w:r>
        <w:separator/>
      </w:r>
    </w:p>
  </w:footnote>
  <w:footnote w:type="continuationSeparator" w:id="0">
    <w:p w14:paraId="3421CD55" w14:textId="77777777" w:rsidR="00DD2784" w:rsidRDefault="00DD2784" w:rsidP="00D33117">
      <w:r>
        <w:continuationSeparator/>
      </w:r>
    </w:p>
  </w:footnote>
  <w:footnote w:id="1">
    <w:p w14:paraId="3A3F7A7A" w14:textId="7217E655" w:rsidR="004928E0" w:rsidRDefault="004928E0">
      <w:pPr>
        <w:pStyle w:val="FootnoteText"/>
      </w:pPr>
      <w:r>
        <w:rPr>
          <w:rStyle w:val="FootnoteReference"/>
        </w:rPr>
        <w:footnoteRef/>
      </w:r>
      <w:r>
        <w:t xml:space="preserve"> EPA-HQ-OAR-2025-0207-0001, National Emission Standards for Marine Tank Vessel Loading Operations Technology Review, docket file at C:\Users\aaw\Codex\MACT Y\data\regulations_gov\EPA-HQ-OAR-2025-0207\EPA-HQ-OAR-2025-0207-0001\national-emission-standards-for-marine-tank-vessel-loading-operations-technology-review.pdf.</w:t>
      </w:r>
    </w:p>
  </w:footnote>
  <w:footnote w:id="2">
    <w:p w14:paraId="4ABEE13C" w14:textId="3401E274" w:rsidR="004928E0" w:rsidRDefault="004928E0">
      <w:pPr>
        <w:pStyle w:val="FootnoteText"/>
      </w:pPr>
      <w:r>
        <w:rPr>
          <w:rStyle w:val="FootnoteReference"/>
        </w:rPr>
        <w:footnoteRef/>
      </w:r>
      <w:r>
        <w:t xml:space="preserve"> EPA-HQ-OAR-2025-0207-0010, Redline of 40 CFR Part 63 Subpart Y Showing Proposed Amendments, docket file at C:\Users\aaw\Codex\MACT Y\data\regulations_gov\EPA-HQ-OAR-2025-0207\EPA-HQ-OAR-2025-0207-0010\redline-of-40-cfr-part-63-subpart-y-showing-proposed-amendments.pdf.</w:t>
      </w:r>
    </w:p>
  </w:footnote>
  <w:footnote w:id="3">
    <w:p w14:paraId="30874989" w14:textId="4984C381" w:rsidR="004928E0" w:rsidRDefault="004928E0">
      <w:pPr>
        <w:pStyle w:val="FootnoteText"/>
      </w:pPr>
      <w:r>
        <w:rPr>
          <w:rStyle w:val="FootnoteReference"/>
        </w:rPr>
        <w:footnoteRef/>
      </w:r>
      <w:r>
        <w:t xml:space="preserve"> EPA-HQ-OAR-2025-0207-0030, NESHAP Subpart Y Technical Support for Final Standards: Summary of Public Comments and Responses, docket file at C:\Users\aaw\Codex\MACT Y\data\regulations_gov\EPA-HQ-OAR-2025-0207\EPA-HQ-OAR-2025-0207-0030\neshap-subpart-y-technical-support-for-final-standards-summary-of-public-comments-and-responses.pdf.</w:t>
      </w:r>
    </w:p>
  </w:footnote>
  <w:footnote w:id="4">
    <w:p w14:paraId="472F399B" w14:textId="5C9A3C2E" w:rsidR="004928E0" w:rsidRDefault="004928E0">
      <w:pPr>
        <w:pStyle w:val="FootnoteText"/>
      </w:pPr>
      <w:r>
        <w:rPr>
          <w:rStyle w:val="FootnoteReference"/>
        </w:rPr>
        <w:footnoteRef/>
      </w:r>
      <w:r>
        <w:t xml:space="preserve"> EPA-HQ-OAR-2025-0207-0051, Technology Review for National Emission Standards Marine Tank Vessel Loading Operations, docket file at C:\Users\aaw\Codex\MACT Y\data\regulations_gov\EPA-HQ-OAR-2025-0207\EPA-HQ-OAR-2025-0207-0051\technology-review-for-national-emission-standards-marine-tank-vessel-loading-operations.pdf.</w:t>
      </w:r>
    </w:p>
  </w:footnote>
  <w:footnote w:id="5">
    <w:p w14:paraId="14033A55" w14:textId="07712844" w:rsidR="004928E0" w:rsidRDefault="004928E0">
      <w:pPr>
        <w:pStyle w:val="FootnoteText"/>
      </w:pPr>
      <w:r>
        <w:rPr>
          <w:rStyle w:val="FootnoteReference"/>
        </w:rPr>
        <w:footnoteRef/>
      </w:r>
      <w:r>
        <w:t xml:space="preserve"> EPA-HQ-OAR-2025-0207-0030, NESHAP Subpart Y Technical Support for Final Standards: Summary of Public Comments and Responses, docket file at C:\Users\aaw\Codex\MACT Y\data\regulations_gov\EPA-HQ-OAR-2025-0207\EPA-HQ-OAR-2025-0207-0030\neshap-subpart-y-technical-support-for-final-standards-summary-of-public-comments-and-responses.pdf.</w:t>
      </w:r>
    </w:p>
  </w:footnote>
  <w:footnote w:id="6">
    <w:p w14:paraId="33CC2186" w14:textId="30088076" w:rsidR="004928E0" w:rsidRDefault="004928E0">
      <w:pPr>
        <w:pStyle w:val="FootnoteText"/>
      </w:pPr>
      <w:r>
        <w:rPr>
          <w:rStyle w:val="FootnoteReference"/>
        </w:rPr>
        <w:footnoteRef/>
      </w:r>
      <w:r>
        <w:t xml:space="preserve"> EPA-HQ-OAR-2025-0207-0030, NESHAP Subpart Y Technical Support for Final Standards: Summary of Public Comments and Responses, docket file at C:\Users\aaw\Codex\MACT Y\data\regulations_gov\EPA-HQ-OAR-2025-0207\EPA-HQ-OAR-2025-0207-0030\neshap-subpart-y-technical-support-for-final-standards-summary-of-public-comments-and-responses.pdf.</w:t>
      </w:r>
    </w:p>
  </w:footnote>
  <w:footnote w:id="7">
    <w:p w14:paraId="659066E8" w14:textId="507CEAB7" w:rsidR="004928E0" w:rsidRDefault="004928E0">
      <w:pPr>
        <w:pStyle w:val="FootnoteText"/>
      </w:pPr>
      <w:r>
        <w:rPr>
          <w:rStyle w:val="FootnoteReference"/>
        </w:rPr>
        <w:footnoteRef/>
      </w:r>
      <w:r>
        <w:t xml:space="preserve"> EPA-HQ-OAR-2025-0207-0030, NESHAP Subpart Y Technical Support for Final Standards: Summary of Public Comments and Responses, docket file at C:\Users\aaw\Codex\MACT Y\data\regulations_gov\EPA-HQ-OAR-2025-0207\EPA-HQ-OAR-2025-0207-0030\neshap-subpart-y-technical-support-for-final-standards-summary-of-public-comments-and-responses.pdf.</w:t>
      </w:r>
    </w:p>
  </w:footnote>
  <w:footnote w:id="8">
    <w:p w14:paraId="5335E9A1" w14:textId="5E38421A" w:rsidR="004928E0" w:rsidRDefault="004928E0">
      <w:pPr>
        <w:pStyle w:val="FootnoteText"/>
      </w:pPr>
      <w:r>
        <w:rPr>
          <w:rStyle w:val="FootnoteReference"/>
        </w:rPr>
        <w:footnoteRef/>
      </w:r>
      <w:r>
        <w:t xml:space="preserve"> EPA-HQ-OAR-2025-0207-0010, Redline of 40 CFR Part 63 Subpart Y Showing Proposed Amendments, docket file at C:\Users\aaw\Codex\MACT Y\data\regulations_gov\EPA-HQ-OAR-2025-0207\EPA-HQ-OAR-2025-0207-0010\redline-of-40-cfr-part-63-subpart-y-showing-proposed-amendments.pdf.</w:t>
      </w:r>
    </w:p>
  </w:footnote>
  <w:footnote w:id="9">
    <w:p w14:paraId="3F0B6CF4" w14:textId="0DD19015" w:rsidR="004928E0" w:rsidRDefault="004928E0">
      <w:pPr>
        <w:pStyle w:val="FootnoteText"/>
      </w:pPr>
      <w:r>
        <w:rPr>
          <w:rStyle w:val="FootnoteReference"/>
        </w:rPr>
        <w:footnoteRef/>
      </w:r>
      <w:r>
        <w:t xml:space="preserve"> 76 FR 22595 and related 2011 residual risk and technology review materials at C:\Users\aaw\Codex\MACT Y\data\fr\76-fr-22595\final-rule.xml.txt.</w:t>
      </w:r>
    </w:p>
  </w:footnote>
  <w:footnote w:id="10">
    <w:p w14:paraId="212B762C" w14:textId="2D7BB49B" w:rsidR="004928E0" w:rsidRDefault="004928E0">
      <w:pPr>
        <w:pStyle w:val="FootnoteText"/>
      </w:pPr>
      <w:r>
        <w:rPr>
          <w:rStyle w:val="FootnoteReference"/>
        </w:rPr>
        <w:footnoteRef/>
      </w:r>
      <w:r>
        <w:t xml:space="preserve"> EPA-HQ-OAR-2025-0207-0001, National Emission Standards for Marine Tank Vessel Loading Operations Technology Review, docket file at C:\Users\aaw\Codex\MACT Y\data\regulations_gov\EPA-HQ-OAR-2025-0207\EPA-HQ-OAR-2025-0207-0001\national-emission-standards-for-marine-tank-vessel-loading-operations-technology-review.pdf.</w:t>
      </w:r>
    </w:p>
  </w:footnote>
  <w:footnote w:id="11">
    <w:p w14:paraId="616E0951" w14:textId="4A407F3E" w:rsidR="004928E0" w:rsidRDefault="004928E0">
      <w:pPr>
        <w:pStyle w:val="FootnoteText"/>
      </w:pPr>
      <w:r>
        <w:rPr>
          <w:rStyle w:val="FootnoteReference"/>
        </w:rPr>
        <w:footnoteRef/>
      </w:r>
      <w:r>
        <w:t xml:space="preserve"> EPA-HQ-OAR-2025-0207-0001, National Emission Standards for Marine Tank Vessel Loading Operations Technology Review, docket file at C:\Users\aaw\Codex\MACT Y\data\regulations_gov\EPA-HQ-OAR-2025-0207\EPA-HQ-OAR-2025-0207-0001\national-emission-standards-for-marine-tank-vessel-loading-operations-technology-review.pdf.</w:t>
      </w:r>
    </w:p>
  </w:footnote>
  <w:footnote w:id="12">
    <w:p w14:paraId="70E03310" w14:textId="35FF5CFD" w:rsidR="004928E0" w:rsidRDefault="004928E0">
      <w:pPr>
        <w:pStyle w:val="FootnoteText"/>
      </w:pPr>
      <w:r>
        <w:rPr>
          <w:rStyle w:val="FootnoteReference"/>
        </w:rPr>
        <w:footnoteRef/>
      </w:r>
      <w:r>
        <w:t xml:space="preserve"> EPA-HQ-OAR-2025-0207-0010, Redline of 40 CFR Part 63 Subpart Y Showing Proposed Amendments, docket file at C:\Users\aaw\Codex\MACT Y\data\regulations_gov\EPA-HQ-OAR-2025-0207\EPA-HQ-OAR-2025-0207-0010\redline-of-40-cfr-part-63-subpart-y-showing-proposed-amendments.pdf.</w:t>
      </w:r>
    </w:p>
  </w:footnote>
  <w:footnote w:id="13">
    <w:p w14:paraId="070F0F1F" w14:textId="7C6CBB81" w:rsidR="004928E0" w:rsidRDefault="004928E0">
      <w:pPr>
        <w:pStyle w:val="FootnoteText"/>
      </w:pPr>
      <w:r>
        <w:rPr>
          <w:rStyle w:val="FootnoteReference"/>
        </w:rPr>
        <w:footnoteRef/>
      </w:r>
      <w:r>
        <w:t xml:space="preserve"> EPA-HQ-OAR-2025-0207-0051, Technology Review for National Emission Standards Marine Tank Vessel Loading Operations, docket file at C:\Users\aaw\Codex\MACT Y\data\regulations_gov\EPA-HQ-OAR-2025-0207\EPA-HQ-OAR-2025-0207-0051\technology-review-for-national-emission-standards-marine-tank-vessel-loading-operations.pdf.</w:t>
      </w:r>
    </w:p>
  </w:footnote>
  <w:footnote w:id="14">
    <w:p w14:paraId="0C7F8739" w14:textId="16E645FB" w:rsidR="004928E0" w:rsidRDefault="004928E0">
      <w:pPr>
        <w:pStyle w:val="FootnoteText"/>
      </w:pPr>
      <w:r>
        <w:rPr>
          <w:rStyle w:val="FootnoteReference"/>
        </w:rPr>
        <w:footnoteRef/>
      </w:r>
      <w:r>
        <w:t xml:space="preserve"> EPA-HQ-OAR-2025-0207-0001, National Emission Standards for Marine Tank Vessel Loading Operations Technology Review, docket file at C:\Users\aaw\Codex\MACT Y\data\regulations_gov\EPA-HQ-OAR-2025-0207\EPA-HQ-OAR-2025-0207-0001\national-emission-standards-for-marine-tank-vessel-loading-operations-technology-review.pdf.</w:t>
      </w:r>
    </w:p>
  </w:footnote>
  <w:footnote w:id="15">
    <w:p w14:paraId="04C5C6D6" w14:textId="146A10C9" w:rsidR="004928E0" w:rsidRDefault="004928E0">
      <w:pPr>
        <w:pStyle w:val="FootnoteText"/>
      </w:pPr>
      <w:r>
        <w:rPr>
          <w:rStyle w:val="FootnoteReference"/>
        </w:rPr>
        <w:footnoteRef/>
      </w:r>
      <w:r>
        <w:t xml:space="preserve"> EPA-HQ-OAR-2025-0207-0030, NESHAP Subpart Y Technical Support for Final Standards: Summary of Public Comments and Responses, docket file at C:\Users\aaw\Codex\MACT Y\data\regulations_gov\EPA-HQ-OAR-2025-0207\EPA-HQ-OAR-2025-0207-0030\neshap-subpart-y-technical-support-for-final-standards-summary-of-public-comments-and-responses.pdf.</w:t>
      </w:r>
    </w:p>
  </w:footnote>
  <w:footnote w:id="16">
    <w:p w14:paraId="364918C7" w14:textId="3D381D72" w:rsidR="004928E0" w:rsidRDefault="004928E0">
      <w:pPr>
        <w:pStyle w:val="FootnoteText"/>
      </w:pPr>
      <w:r>
        <w:rPr>
          <w:rStyle w:val="FootnoteReference"/>
        </w:rPr>
        <w:footnoteRef/>
      </w:r>
      <w:r>
        <w:t xml:space="preserve"> EPA-HQ-OAR-2025-0207-0030, NESHAP Subpart Y Technical Support for Final Standards: Summary of Public Comments and Responses, docket file at C:\Users\aaw\Codex\MACT Y\data\regulations_gov\EPA-HQ-OAR-2025-0207\EPA-HQ-OAR-2025-0207-0030\neshap-subpart-y-technical-support-for-final-standards-summary-of-public-comments-and-responses.pdf.</w:t>
      </w:r>
    </w:p>
  </w:footnote>
  <w:footnote w:id="17">
    <w:p w14:paraId="0FC59FF7" w14:textId="16B627E9" w:rsidR="004928E0" w:rsidRDefault="004928E0">
      <w:pPr>
        <w:pStyle w:val="FootnoteText"/>
      </w:pPr>
      <w:r>
        <w:rPr>
          <w:rStyle w:val="FootnoteReference"/>
        </w:rPr>
        <w:footnoteRef/>
      </w:r>
      <w:r>
        <w:t xml:space="preserve"> EPA-HQ-OAR-2025-0207-0051, Technology Review for National Emission Standards Marine Tank Vessel Loading Operations, docket file at C:\Users\aaw\Codex\MACT Y\data\regulations_gov\EPA-HQ-OAR-2025-0207\EPA-HQ-OAR-2025-0207-0051\technology-review-for-national-emission-standards-marine-tank-vessel-loading-operations.pdf.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9107" w14:textId="77777777" w:rsidR="005318D0" w:rsidRDefault="005318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7958" w14:textId="77777777" w:rsidR="00345E7E" w:rsidRPr="00DA0AA5" w:rsidRDefault="003F4279" w:rsidP="00345E7E">
    <w:pPr>
      <w:pStyle w:val="Header"/>
    </w:pPr>
    <w:r w:rsidRPr="00620F0D">
      <w:rPr>
        <w:rStyle w:val="MessageHeaderLabel"/>
        <w:b w:val="0"/>
        <w:sz w:val="16"/>
      </w:rPr>
      <w:t>To:</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To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to"/>
        <w:tag w:val="to"/>
        <w:id w:val="-1914924586"/>
        <w:placeholder>
          <w:docPart w:val="25D2AC78D97647C4B3384B4D3634B52B"/>
        </w:placeholder>
        <w:temporary/>
        <w:showingPlcHdr/>
        <w15:color w:val="FF0000"/>
      </w:sdtPr>
      <w:sdtEndPr>
        <w:rPr>
          <w:rStyle w:val="MessageHeaderLabel"/>
        </w:rPr>
      </w:sdtEndPr>
      <w:sdtContent>
        <w:r w:rsidR="00345E7E" w:rsidRPr="00345E7E">
          <w:rPr>
            <w:rStyle w:val="MessageHeaderLabel"/>
            <w:b w:val="0"/>
            <w:sz w:val="16"/>
          </w:rPr>
          <w:t>Click or tap here to</w:t>
        </w:r>
        <w:r w:rsidR="00345E7E" w:rsidRPr="00345E7E">
          <w:t xml:space="preserve"> enter text.</w:t>
        </w:r>
      </w:sdtContent>
    </w:sdt>
  </w:p>
  <w:p w14:paraId="115A0541" w14:textId="77777777" w:rsidR="00345E7E" w:rsidRPr="00C56EAB" w:rsidRDefault="003F4279" w:rsidP="00345E7E">
    <w:pPr>
      <w:pStyle w:val="Header"/>
    </w:pPr>
    <w:r w:rsidRPr="00620F0D">
      <w:rPr>
        <w:rStyle w:val="MessageHeaderLabel"/>
        <w:b w:val="0"/>
        <w:sz w:val="16"/>
      </w:rPr>
      <w:fldChar w:fldCharType="end"/>
    </w:r>
    <w:r w:rsidRPr="00620F0D">
      <w:rPr>
        <w:rStyle w:val="MessageHeaderLabel"/>
        <w:b w:val="0"/>
        <w:sz w:val="16"/>
      </w:rPr>
      <w:t>From:</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From \h  \* MERGEFORMAT </w:instrText>
    </w:r>
    <w:r w:rsidRPr="00620F0D">
      <w:rPr>
        <w:rStyle w:val="MessageHeaderLabel"/>
        <w:b w:val="0"/>
        <w:sz w:val="16"/>
      </w:rPr>
    </w:r>
    <w:r w:rsidRPr="00620F0D">
      <w:rPr>
        <w:rStyle w:val="MessageHeaderLabel"/>
        <w:b w:val="0"/>
        <w:sz w:val="16"/>
      </w:rPr>
      <w:fldChar w:fldCharType="separate"/>
    </w:r>
    <w:sdt>
      <w:sdtPr>
        <w:rPr>
          <w:rStyle w:val="MessageHeaderLabel"/>
          <w:b w:val="0"/>
          <w:sz w:val="16"/>
        </w:rPr>
        <w:alias w:val="from"/>
        <w:tag w:val="from"/>
        <w:id w:val="-942230100"/>
        <w:placeholder>
          <w:docPart w:val="2B0148BD115249BD888E4C1452C2D929"/>
        </w:placeholder>
        <w:temporary/>
        <w:showingPlcHdr/>
        <w15:color w:val="FF0000"/>
      </w:sdtPr>
      <w:sdtEndPr>
        <w:rPr>
          <w:rStyle w:val="MessageHeaderLabel"/>
        </w:rPr>
      </w:sdtEndPr>
      <w:sdtContent>
        <w:r w:rsidR="00345E7E" w:rsidRPr="00345E7E">
          <w:rPr>
            <w:rStyle w:val="MessageHeaderLabel"/>
            <w:b w:val="0"/>
            <w:sz w:val="16"/>
          </w:rPr>
          <w:t>Click or tap here to</w:t>
        </w:r>
        <w:r w:rsidR="00345E7E" w:rsidRPr="00345E7E">
          <w:t xml:space="preserve"> enter text.</w:t>
        </w:r>
      </w:sdtContent>
    </w:sdt>
  </w:p>
  <w:p w14:paraId="458851C0" w14:textId="77777777" w:rsidR="00345E7E" w:rsidRPr="00C56EAB" w:rsidRDefault="003F4279" w:rsidP="00345E7E">
    <w:pPr>
      <w:pStyle w:val="Header"/>
    </w:pPr>
    <w:r w:rsidRPr="00620F0D">
      <w:rPr>
        <w:rStyle w:val="MessageHeaderLabel"/>
        <w:b w:val="0"/>
        <w:sz w:val="16"/>
      </w:rPr>
      <w:fldChar w:fldCharType="end"/>
    </w:r>
    <w:r w:rsidRPr="00620F0D">
      <w:rPr>
        <w:rStyle w:val="MessageHeaderLabel"/>
        <w:b w:val="0"/>
        <w:sz w:val="16"/>
      </w:rPr>
      <w:t>Subject:</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Subject \h  \* MERGEFORMAT </w:instrText>
    </w:r>
    <w:r w:rsidRPr="00620F0D">
      <w:rPr>
        <w:rStyle w:val="MessageHeaderLabel"/>
        <w:b w:val="0"/>
        <w:sz w:val="16"/>
      </w:rPr>
    </w:r>
    <w:r w:rsidRPr="00620F0D">
      <w:rPr>
        <w:rStyle w:val="MessageHeaderLabel"/>
        <w:b w:val="0"/>
        <w:sz w:val="16"/>
      </w:rPr>
      <w:fldChar w:fldCharType="separate"/>
    </w:r>
    <w:sdt>
      <w:sdtPr>
        <w:alias w:val="subject"/>
        <w:tag w:val="subject"/>
        <w:id w:val="-855580872"/>
        <w:placeholder>
          <w:docPart w:val="63E947276BC94B88848A6B1193060EA9"/>
        </w:placeholder>
        <w:temporary/>
        <w:showingPlcHdr/>
        <w15:color w:val="FF0000"/>
      </w:sdtPr>
      <w:sdtEndPr/>
      <w:sdtContent>
        <w:r w:rsidR="00345E7E" w:rsidRPr="00C56EAB">
          <w:rPr>
            <w:rFonts w:eastAsia="Cambria"/>
          </w:rPr>
          <w:t>Click or tap here to</w:t>
        </w:r>
        <w:r w:rsidR="00345E7E" w:rsidRPr="00345E7E">
          <w:t xml:space="preserve"> enter text.</w:t>
        </w:r>
      </w:sdtContent>
    </w:sdt>
  </w:p>
  <w:p w14:paraId="19B50300" w14:textId="77777777" w:rsidR="00345E7E" w:rsidRPr="00C56EAB" w:rsidRDefault="003F4279" w:rsidP="00345E7E">
    <w:pPr>
      <w:pStyle w:val="Header"/>
      <w:pBdr>
        <w:bottom w:val="single" w:sz="4" w:space="1" w:color="auto"/>
      </w:pBdr>
    </w:pPr>
    <w:r w:rsidRPr="00620F0D">
      <w:rPr>
        <w:rStyle w:val="MessageHeaderLabel"/>
        <w:b w:val="0"/>
        <w:sz w:val="16"/>
      </w:rPr>
      <w:fldChar w:fldCharType="end"/>
    </w:r>
    <w:r w:rsidRPr="00620F0D">
      <w:rPr>
        <w:rStyle w:val="MessageHeaderLabel"/>
        <w:b w:val="0"/>
        <w:sz w:val="16"/>
      </w:rPr>
      <w:t>Date: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REF Date \h  \* MERGEFORMAT </w:instrText>
    </w:r>
    <w:r w:rsidRPr="00620F0D">
      <w:rPr>
        <w:rStyle w:val="MessageHeaderLabel"/>
        <w:b w:val="0"/>
        <w:sz w:val="16"/>
      </w:rPr>
    </w:r>
    <w:r w:rsidRPr="00620F0D">
      <w:rPr>
        <w:rStyle w:val="MessageHeaderLabel"/>
        <w:b w:val="0"/>
        <w:sz w:val="16"/>
      </w:rPr>
      <w:fldChar w:fldCharType="separate"/>
    </w:r>
    <w:sdt>
      <w:sdtPr>
        <w:alias w:val="date"/>
        <w:tag w:val="date"/>
        <w:id w:val="-2080903085"/>
        <w:placeholder>
          <w:docPart w:val="C3DDA1A3DB324C7C9DCF5EE58A669B34"/>
        </w:placeholder>
        <w:temporary/>
        <w:showingPlcHdr/>
        <w15:color w:val="FF0000"/>
      </w:sdtPr>
      <w:sdtEndPr/>
      <w:sdtContent>
        <w:r w:rsidR="00345E7E" w:rsidRPr="00C56EAB">
          <w:rPr>
            <w:rFonts w:eastAsia="Cambria"/>
          </w:rPr>
          <w:t>Click or tap here to</w:t>
        </w:r>
        <w:r w:rsidR="00345E7E" w:rsidRPr="00345E7E">
          <w:t xml:space="preserve"> enter text.</w:t>
        </w:r>
      </w:sdtContent>
    </w:sdt>
  </w:p>
  <w:p w14:paraId="5040DF15" w14:textId="77777777" w:rsidR="003F4279" w:rsidRPr="00620F0D" w:rsidRDefault="003F4279" w:rsidP="00620F0D">
    <w:pPr>
      <w:pStyle w:val="Header"/>
      <w:pBdr>
        <w:bottom w:val="single" w:sz="4" w:space="1" w:color="auto"/>
      </w:pBdr>
      <w:rPr>
        <w:rStyle w:val="MessageHeaderLabel"/>
        <w:b w:val="0"/>
        <w:sz w:val="16"/>
      </w:rPr>
    </w:pPr>
    <w:r w:rsidRPr="00620F0D">
      <w:rPr>
        <w:rStyle w:val="MessageHeaderLabel"/>
        <w:b w:val="0"/>
        <w:sz w:val="16"/>
      </w:rPr>
      <w:fldChar w:fldCharType="end"/>
    </w:r>
    <w:r w:rsidRPr="00620F0D">
      <w:rPr>
        <w:rStyle w:val="MessageHeaderLabel"/>
        <w:b w:val="0"/>
        <w:sz w:val="16"/>
      </w:rPr>
      <w:t>Page:</w:t>
    </w:r>
    <w:r w:rsidRPr="00620F0D">
      <w:rPr>
        <w:rStyle w:val="MessageHeaderLabel"/>
        <w:b w:val="0"/>
        <w:sz w:val="16"/>
      </w:rPr>
      <w:tab/>
    </w:r>
    <w:r w:rsidRPr="00620F0D">
      <w:rPr>
        <w:rStyle w:val="MessageHeaderLabel"/>
        <w:b w:val="0"/>
        <w:sz w:val="16"/>
      </w:rPr>
      <w:fldChar w:fldCharType="begin"/>
    </w:r>
    <w:r w:rsidRPr="00620F0D">
      <w:rPr>
        <w:rStyle w:val="MessageHeaderLabel"/>
        <w:b w:val="0"/>
        <w:sz w:val="16"/>
      </w:rPr>
      <w:instrText xml:space="preserve"> PAGE   \* MERGEFORMAT </w:instrText>
    </w:r>
    <w:r w:rsidRPr="00620F0D">
      <w:rPr>
        <w:rStyle w:val="MessageHeaderLabel"/>
        <w:b w:val="0"/>
        <w:sz w:val="16"/>
      </w:rPr>
      <w:fldChar w:fldCharType="separate"/>
    </w:r>
    <w:r w:rsidR="00E4301D" w:rsidRPr="00620F0D">
      <w:rPr>
        <w:rStyle w:val="MessageHeaderLabel"/>
        <w:b w:val="0"/>
        <w:sz w:val="16"/>
      </w:rPr>
      <w:t>2</w:t>
    </w:r>
    <w:r w:rsidRPr="00620F0D">
      <w:rPr>
        <w:rStyle w:val="MessageHeaderLabel"/>
        <w:b w:val="0"/>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658A3" w14:textId="77777777" w:rsidR="00C52E35" w:rsidRPr="0077750D" w:rsidRDefault="00BB1E2E" w:rsidP="00C52E35">
    <w:pPr>
      <w:pStyle w:val="Header"/>
      <w:tabs>
        <w:tab w:val="clear" w:pos="8640"/>
        <w:tab w:val="right" w:pos="9360"/>
      </w:tabs>
      <w:rPr>
        <w:sz w:val="20"/>
      </w:rPr>
    </w:pPr>
    <w:r>
      <w:rPr>
        <w:noProof/>
        <w:sz w:val="20"/>
      </w:rPr>
      <mc:AlternateContent>
        <mc:Choice Requires="wps">
          <w:drawing>
            <wp:anchor distT="0" distB="0" distL="114300" distR="114300" simplePos="0" relativeHeight="251659264" behindDoc="1" locked="0" layoutInCell="1" allowOverlap="1" wp14:anchorId="71ED2E5C" wp14:editId="728A92E5">
              <wp:simplePos x="0" y="0"/>
              <wp:positionH relativeFrom="column">
                <wp:posOffset>-937070</wp:posOffset>
              </wp:positionH>
              <wp:positionV relativeFrom="paragraph">
                <wp:posOffset>-375920</wp:posOffset>
              </wp:positionV>
              <wp:extent cx="7789333" cy="925689"/>
              <wp:effectExtent l="0" t="0" r="21590" b="27305"/>
              <wp:wrapNone/>
              <wp:docPr id="2" name="Rectangle 2"/>
              <wp:cNvGraphicFramePr/>
              <a:graphic xmlns:a="http://schemas.openxmlformats.org/drawingml/2006/main">
                <a:graphicData uri="http://schemas.microsoft.com/office/word/2010/wordprocessingShape">
                  <wps:wsp>
                    <wps:cNvSpPr/>
                    <wps:spPr>
                      <a:xfrm>
                        <a:off x="0" y="0"/>
                        <a:ext cx="7789333" cy="925689"/>
                      </a:xfrm>
                      <a:prstGeom prst="rect">
                        <a:avLst/>
                      </a:prstGeom>
                      <a:solidFill>
                        <a:schemeClr val="tx2"/>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85D6C" id="Rectangle 2" o:spid="_x0000_s1026" style="position:absolute;margin-left:-73.8pt;margin-top:-29.6pt;width:613.35pt;height:7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" fillcolor="#047cc2 [3215]" strokecolor="#047cc2 [3215]" strokeweight="2pt"/>
          </w:pict>
        </mc:Fallback>
      </mc:AlternateContent>
    </w:r>
    <w:r w:rsidR="00C52E35">
      <w:rPr>
        <w:noProof/>
        <w:sz w:val="20"/>
      </w:rPr>
      <w:drawing>
        <wp:inline distT="0" distB="0" distL="0" distR="0" wp14:anchorId="234C7640" wp14:editId="03D04013">
          <wp:extent cx="1353315" cy="228600"/>
          <wp:effectExtent l="0" t="0" r="0" b="0"/>
          <wp:docPr id="1" name="Picture 1"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etter on a black background&#10;&#10;Description automatically generated"/>
                  <pic:cNvPicPr/>
                </pic:nvPicPr>
                <pic:blipFill>
                  <a:blip r:embed="rId1">
                    <a:biLevel thresh="25000"/>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sidR="00E43DE0" w:rsidRPr="00E43DE0">
      <w:rPr>
        <w:b/>
        <w:bCs/>
        <w:color w:val="FFFFFF" w:themeColor="background1"/>
        <w:sz w:val="24"/>
      </w:rPr>
      <w:t xml:space="preserve"> </w:t>
    </w:r>
    <w:r w:rsidR="00E43DE0">
      <w:rPr>
        <w:b/>
        <w:bCs/>
        <w:color w:val="FFFFFF" w:themeColor="background1"/>
        <w:sz w:val="24"/>
      </w:rPr>
      <w:tab/>
    </w:r>
    <w:r w:rsidR="00E43DE0">
      <w:rPr>
        <w:b/>
        <w:bCs/>
        <w:color w:val="FFFFFF" w:themeColor="background1"/>
        <w:sz w:val="24"/>
      </w:rPr>
      <w:tab/>
    </w:r>
    <w:r w:rsidR="00E43DE0" w:rsidRPr="00E43DE0">
      <w:rPr>
        <w:b/>
        <w:bCs/>
        <w:color w:val="FFFFFF" w:themeColor="background1"/>
        <w:sz w:val="28"/>
        <w:szCs w:val="28"/>
      </w:rPr>
      <w:t>barr.</w:t>
    </w:r>
    <w:r w:rsidR="00E43DE0" w:rsidRPr="001A7512">
      <w:rPr>
        <w:b/>
        <w:bCs/>
        <w:color w:val="FFFFFF" w:themeColor="background1"/>
        <w:sz w:val="28"/>
        <w:szCs w:val="2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706E"/>
    <w:multiLevelType w:val="multilevel"/>
    <w:tmpl w:val="0E6A55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16E5283"/>
    <w:multiLevelType w:val="hybridMultilevel"/>
    <w:tmpl w:val="73C6E124"/>
    <w:lvl w:ilvl="0" w:tplc="203A9B50">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DFF6F97"/>
    <w:multiLevelType w:val="hybridMultilevel"/>
    <w:tmpl w:val="712AC558"/>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F00A6E"/>
    <w:multiLevelType w:val="multilevel"/>
    <w:tmpl w:val="8EC810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71E11C0F"/>
    <w:multiLevelType w:val="multilevel"/>
    <w:tmpl w:val="29ECCBCC"/>
    <w:lvl w:ilvl="0">
      <w:start w:val="1"/>
      <w:numFmt w:val="decimal"/>
      <w:lvlText w:val="%1.0"/>
      <w:lvlJc w:val="left"/>
      <w:pPr>
        <w:ind w:left="432" w:hanging="432"/>
      </w:pPr>
      <w:rPr>
        <w:rFonts w:ascii="Century Gothic" w:hAnsi="Century Gothic" w:hint="default"/>
        <w:b/>
        <w:i w:val="0"/>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C790641"/>
    <w:multiLevelType w:val="hybridMultilevel"/>
    <w:tmpl w:val="AC8E65FA"/>
    <w:lvl w:ilvl="0" w:tplc="EE64F40A">
      <w:start w:val="1"/>
      <w:numFmt w:val="bullet"/>
      <w:pStyle w:val="Table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675206">
    <w:abstractNumId w:val="2"/>
  </w:num>
  <w:num w:numId="2" w16cid:durableId="793406275">
    <w:abstractNumId w:val="2"/>
  </w:num>
  <w:num w:numId="3" w16cid:durableId="178085281">
    <w:abstractNumId w:val="2"/>
  </w:num>
  <w:num w:numId="4" w16cid:durableId="1714843023">
    <w:abstractNumId w:val="4"/>
  </w:num>
  <w:num w:numId="5" w16cid:durableId="2024430954">
    <w:abstractNumId w:val="4"/>
  </w:num>
  <w:num w:numId="6" w16cid:durableId="1272663880">
    <w:abstractNumId w:val="4"/>
  </w:num>
  <w:num w:numId="7" w16cid:durableId="1074008745">
    <w:abstractNumId w:val="4"/>
  </w:num>
  <w:num w:numId="8" w16cid:durableId="1511336128">
    <w:abstractNumId w:val="4"/>
  </w:num>
  <w:num w:numId="9" w16cid:durableId="246161984">
    <w:abstractNumId w:val="4"/>
  </w:num>
  <w:num w:numId="10" w16cid:durableId="2145805638">
    <w:abstractNumId w:val="5"/>
  </w:num>
  <w:num w:numId="11" w16cid:durableId="954016681">
    <w:abstractNumId w:val="3"/>
  </w:num>
  <w:num w:numId="12" w16cid:durableId="1365248423">
    <w:abstractNumId w:val="0"/>
  </w:num>
  <w:num w:numId="13" w16cid:durableId="1444491886">
    <w:abstractNumId w:val="0"/>
  </w:num>
  <w:num w:numId="14" w16cid:durableId="791633096">
    <w:abstractNumId w:val="0"/>
  </w:num>
  <w:num w:numId="15" w16cid:durableId="278490829">
    <w:abstractNumId w:val="0"/>
  </w:num>
  <w:num w:numId="16" w16cid:durableId="1246379011">
    <w:abstractNumId w:val="1"/>
  </w:num>
  <w:num w:numId="17" w16cid:durableId="974024489">
    <w:abstractNumId w:val="2"/>
  </w:num>
  <w:num w:numId="18" w16cid:durableId="1081484114">
    <w:abstractNumId w:val="2"/>
  </w:num>
  <w:num w:numId="19" w16cid:durableId="658925555">
    <w:abstractNumId w:val="2"/>
  </w:num>
  <w:num w:numId="20" w16cid:durableId="772359411">
    <w:abstractNumId w:val="0"/>
  </w:num>
  <w:num w:numId="21" w16cid:durableId="286661808">
    <w:abstractNumId w:val="0"/>
  </w:num>
  <w:num w:numId="22" w16cid:durableId="1321078516">
    <w:abstractNumId w:val="0"/>
  </w:num>
  <w:num w:numId="23" w16cid:durableId="1521579155">
    <w:abstractNumId w:val="0"/>
  </w:num>
  <w:num w:numId="24" w16cid:durableId="239877264">
    <w:abstractNumId w:val="0"/>
  </w:num>
  <w:num w:numId="25" w16cid:durableId="685905204">
    <w:abstractNumId w:val="0"/>
  </w:num>
  <w:num w:numId="26" w16cid:durableId="317459943">
    <w:abstractNumId w:val="0"/>
  </w:num>
  <w:num w:numId="27" w16cid:durableId="318074153">
    <w:abstractNumId w:val="3"/>
  </w:num>
  <w:num w:numId="28" w16cid:durableId="2095735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360"/>
  <w:defaultTableStyle w:val="Barrbanded-blue"/>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AwtTSzMDc0NTM0NTZW0lEKTi0uzszPAykwtKgFANCbp3otAAAA"/>
  </w:docVars>
  <w:rsids>
    <w:rsidRoot w:val="000B2D40"/>
    <w:rsid w:val="00003C69"/>
    <w:rsid w:val="000342E9"/>
    <w:rsid w:val="0008144C"/>
    <w:rsid w:val="000972E7"/>
    <w:rsid w:val="000B25D0"/>
    <w:rsid w:val="000B282A"/>
    <w:rsid w:val="000B2D40"/>
    <w:rsid w:val="000B6FE2"/>
    <w:rsid w:val="000C3CCC"/>
    <w:rsid w:val="000D730F"/>
    <w:rsid w:val="000E3A7A"/>
    <w:rsid w:val="000F3D36"/>
    <w:rsid w:val="00113CBF"/>
    <w:rsid w:val="0011458F"/>
    <w:rsid w:val="00121CF0"/>
    <w:rsid w:val="00121FF2"/>
    <w:rsid w:val="00172F7D"/>
    <w:rsid w:val="00187827"/>
    <w:rsid w:val="0019465D"/>
    <w:rsid w:val="00195495"/>
    <w:rsid w:val="00205D41"/>
    <w:rsid w:val="0021706A"/>
    <w:rsid w:val="00240337"/>
    <w:rsid w:val="00261C85"/>
    <w:rsid w:val="002C3D3D"/>
    <w:rsid w:val="002C5906"/>
    <w:rsid w:val="002C66A4"/>
    <w:rsid w:val="002D20C2"/>
    <w:rsid w:val="002D65F4"/>
    <w:rsid w:val="003138C0"/>
    <w:rsid w:val="00322134"/>
    <w:rsid w:val="003235CF"/>
    <w:rsid w:val="00345E7E"/>
    <w:rsid w:val="00347723"/>
    <w:rsid w:val="00365D23"/>
    <w:rsid w:val="00375F75"/>
    <w:rsid w:val="00381A11"/>
    <w:rsid w:val="003B08A8"/>
    <w:rsid w:val="003B0A00"/>
    <w:rsid w:val="003C7953"/>
    <w:rsid w:val="003D72C2"/>
    <w:rsid w:val="003E683E"/>
    <w:rsid w:val="003F4279"/>
    <w:rsid w:val="004119F3"/>
    <w:rsid w:val="00431CAD"/>
    <w:rsid w:val="004721F3"/>
    <w:rsid w:val="00487F32"/>
    <w:rsid w:val="004928E0"/>
    <w:rsid w:val="004B1124"/>
    <w:rsid w:val="004C090B"/>
    <w:rsid w:val="004D416D"/>
    <w:rsid w:val="004E3A24"/>
    <w:rsid w:val="004F75F3"/>
    <w:rsid w:val="00511F86"/>
    <w:rsid w:val="005229D7"/>
    <w:rsid w:val="005318D0"/>
    <w:rsid w:val="0053516B"/>
    <w:rsid w:val="00540354"/>
    <w:rsid w:val="005405F3"/>
    <w:rsid w:val="00561F1D"/>
    <w:rsid w:val="005663A0"/>
    <w:rsid w:val="005754BD"/>
    <w:rsid w:val="0057600B"/>
    <w:rsid w:val="00590962"/>
    <w:rsid w:val="005A65F8"/>
    <w:rsid w:val="005C05D5"/>
    <w:rsid w:val="005C7AED"/>
    <w:rsid w:val="005D3E7C"/>
    <w:rsid w:val="005F0021"/>
    <w:rsid w:val="006019DA"/>
    <w:rsid w:val="0061002D"/>
    <w:rsid w:val="00612DC5"/>
    <w:rsid w:val="00620F0D"/>
    <w:rsid w:val="00630420"/>
    <w:rsid w:val="006625CD"/>
    <w:rsid w:val="0069086F"/>
    <w:rsid w:val="006C748F"/>
    <w:rsid w:val="006F0CF4"/>
    <w:rsid w:val="006F540E"/>
    <w:rsid w:val="0070303E"/>
    <w:rsid w:val="00712FD0"/>
    <w:rsid w:val="00713141"/>
    <w:rsid w:val="00724D8E"/>
    <w:rsid w:val="00726C12"/>
    <w:rsid w:val="00737001"/>
    <w:rsid w:val="00754973"/>
    <w:rsid w:val="00754D14"/>
    <w:rsid w:val="00757F29"/>
    <w:rsid w:val="00760078"/>
    <w:rsid w:val="007628E0"/>
    <w:rsid w:val="007647F7"/>
    <w:rsid w:val="007A08C8"/>
    <w:rsid w:val="007A112E"/>
    <w:rsid w:val="007E44B2"/>
    <w:rsid w:val="007F2F1A"/>
    <w:rsid w:val="0080282A"/>
    <w:rsid w:val="0081361F"/>
    <w:rsid w:val="00857EC9"/>
    <w:rsid w:val="00871DAD"/>
    <w:rsid w:val="008750D2"/>
    <w:rsid w:val="008C1AAE"/>
    <w:rsid w:val="008C2ECB"/>
    <w:rsid w:val="0090289D"/>
    <w:rsid w:val="00912279"/>
    <w:rsid w:val="00913044"/>
    <w:rsid w:val="009237C9"/>
    <w:rsid w:val="009419C3"/>
    <w:rsid w:val="00950370"/>
    <w:rsid w:val="00956B80"/>
    <w:rsid w:val="0097141F"/>
    <w:rsid w:val="00973D83"/>
    <w:rsid w:val="00981A9D"/>
    <w:rsid w:val="009862DF"/>
    <w:rsid w:val="00992136"/>
    <w:rsid w:val="00992A97"/>
    <w:rsid w:val="009C5E87"/>
    <w:rsid w:val="009D2F53"/>
    <w:rsid w:val="009D3177"/>
    <w:rsid w:val="009E696F"/>
    <w:rsid w:val="009F483A"/>
    <w:rsid w:val="00A11E60"/>
    <w:rsid w:val="00A4075F"/>
    <w:rsid w:val="00A84619"/>
    <w:rsid w:val="00AA3247"/>
    <w:rsid w:val="00AB3CE6"/>
    <w:rsid w:val="00AD0D61"/>
    <w:rsid w:val="00AF3412"/>
    <w:rsid w:val="00AF40B7"/>
    <w:rsid w:val="00B14D0D"/>
    <w:rsid w:val="00B3356B"/>
    <w:rsid w:val="00B40A93"/>
    <w:rsid w:val="00B42A6E"/>
    <w:rsid w:val="00B74E49"/>
    <w:rsid w:val="00B85B0E"/>
    <w:rsid w:val="00B91034"/>
    <w:rsid w:val="00BB1E2E"/>
    <w:rsid w:val="00BC5265"/>
    <w:rsid w:val="00BC735D"/>
    <w:rsid w:val="00BD082A"/>
    <w:rsid w:val="00BD7521"/>
    <w:rsid w:val="00BD7587"/>
    <w:rsid w:val="00C156B6"/>
    <w:rsid w:val="00C43547"/>
    <w:rsid w:val="00C52E35"/>
    <w:rsid w:val="00C53051"/>
    <w:rsid w:val="00C56EAB"/>
    <w:rsid w:val="00C636DD"/>
    <w:rsid w:val="00C66A74"/>
    <w:rsid w:val="00C672BF"/>
    <w:rsid w:val="00C7230A"/>
    <w:rsid w:val="00C75B77"/>
    <w:rsid w:val="00C91FCB"/>
    <w:rsid w:val="00CA36D2"/>
    <w:rsid w:val="00CD0BB9"/>
    <w:rsid w:val="00CE5B85"/>
    <w:rsid w:val="00CE7931"/>
    <w:rsid w:val="00CF3B0E"/>
    <w:rsid w:val="00CF515F"/>
    <w:rsid w:val="00CF7700"/>
    <w:rsid w:val="00D03201"/>
    <w:rsid w:val="00D33117"/>
    <w:rsid w:val="00D453EB"/>
    <w:rsid w:val="00D50844"/>
    <w:rsid w:val="00D65BEA"/>
    <w:rsid w:val="00D73607"/>
    <w:rsid w:val="00D77CD9"/>
    <w:rsid w:val="00D930F6"/>
    <w:rsid w:val="00D9743C"/>
    <w:rsid w:val="00DA0AA5"/>
    <w:rsid w:val="00DB53F4"/>
    <w:rsid w:val="00DD2784"/>
    <w:rsid w:val="00DD75D2"/>
    <w:rsid w:val="00DF2FE9"/>
    <w:rsid w:val="00DF60D9"/>
    <w:rsid w:val="00E065B2"/>
    <w:rsid w:val="00E4301D"/>
    <w:rsid w:val="00E431A2"/>
    <w:rsid w:val="00E43DE0"/>
    <w:rsid w:val="00E5424B"/>
    <w:rsid w:val="00E726F9"/>
    <w:rsid w:val="00E95BB6"/>
    <w:rsid w:val="00EA2597"/>
    <w:rsid w:val="00EC25F2"/>
    <w:rsid w:val="00ED256D"/>
    <w:rsid w:val="00EE5E62"/>
    <w:rsid w:val="00EF262D"/>
    <w:rsid w:val="00EF63D5"/>
    <w:rsid w:val="00F010EE"/>
    <w:rsid w:val="00F21AC8"/>
    <w:rsid w:val="00F2686C"/>
    <w:rsid w:val="00F450E4"/>
    <w:rsid w:val="00F573DA"/>
    <w:rsid w:val="00F843D6"/>
    <w:rsid w:val="00F95D6A"/>
    <w:rsid w:val="00FA313F"/>
    <w:rsid w:val="00FC4255"/>
    <w:rsid w:val="00FC7DDD"/>
    <w:rsid w:val="00FD5C06"/>
    <w:rsid w:val="00FE4F09"/>
    <w:rsid w:val="00FE51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A12FF"/>
  <w15:docId w15:val="{607F6B60-174B-4E5B-89AB-A3944A432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931"/>
    <w:pPr>
      <w:spacing w:after="240" w:line="276" w:lineRule="auto"/>
    </w:pPr>
    <w:rPr>
      <w:rFonts w:ascii="Arial" w:eastAsiaTheme="minorHAnsi" w:hAnsi="Arial" w:cs="Segoe UI"/>
    </w:rPr>
  </w:style>
  <w:style w:type="paragraph" w:styleId="Heading1">
    <w:name w:val="heading 1"/>
    <w:next w:val="Normal"/>
    <w:link w:val="Heading1Char"/>
    <w:uiPriority w:val="9"/>
    <w:qFormat/>
    <w:rsid w:val="00347723"/>
    <w:pPr>
      <w:keepNext/>
      <w:keepLines/>
      <w:numPr>
        <w:numId w:val="26"/>
      </w:numPr>
      <w:spacing w:after="120"/>
      <w:outlineLvl w:val="0"/>
    </w:pPr>
    <w:rPr>
      <w:rFonts w:ascii="Arial" w:eastAsiaTheme="majorEastAsia" w:hAnsi="Arial" w:cstheme="majorBidi"/>
      <w:b/>
      <w:bCs/>
      <w:sz w:val="24"/>
      <w:szCs w:val="36"/>
    </w:rPr>
  </w:style>
  <w:style w:type="paragraph" w:styleId="Heading2">
    <w:name w:val="heading 2"/>
    <w:basedOn w:val="Heading1"/>
    <w:next w:val="Normal"/>
    <w:link w:val="Heading2Char"/>
    <w:uiPriority w:val="9"/>
    <w:unhideWhenUsed/>
    <w:qFormat/>
    <w:rsid w:val="00C52E35"/>
    <w:pPr>
      <w:numPr>
        <w:ilvl w:val="1"/>
      </w:numPr>
      <w:outlineLvl w:val="1"/>
    </w:pPr>
    <w:rPr>
      <w:bCs w:val="0"/>
      <w:sz w:val="22"/>
      <w:szCs w:val="28"/>
    </w:rPr>
  </w:style>
  <w:style w:type="paragraph" w:styleId="Heading3">
    <w:name w:val="heading 3"/>
    <w:basedOn w:val="Heading2"/>
    <w:next w:val="Normal"/>
    <w:link w:val="Heading3Char"/>
    <w:uiPriority w:val="9"/>
    <w:unhideWhenUsed/>
    <w:qFormat/>
    <w:rsid w:val="00C52E35"/>
    <w:pPr>
      <w:numPr>
        <w:ilvl w:val="2"/>
      </w:numPr>
      <w:outlineLvl w:val="2"/>
    </w:pPr>
    <w:rPr>
      <w:bCs/>
      <w:sz w:val="21"/>
      <w:szCs w:val="26"/>
    </w:rPr>
  </w:style>
  <w:style w:type="paragraph" w:styleId="Heading4">
    <w:name w:val="heading 4"/>
    <w:basedOn w:val="Heading3"/>
    <w:next w:val="Normal"/>
    <w:link w:val="Heading4Char"/>
    <w:uiPriority w:val="9"/>
    <w:unhideWhenUsed/>
    <w:qFormat/>
    <w:rsid w:val="00C52E35"/>
    <w:pPr>
      <w:numPr>
        <w:ilvl w:val="3"/>
      </w:numPr>
      <w:outlineLvl w:val="3"/>
    </w:pPr>
    <w:rPr>
      <w:bCs w:val="0"/>
      <w:iCs/>
      <w:szCs w:val="24"/>
    </w:rPr>
  </w:style>
  <w:style w:type="paragraph" w:styleId="Heading5">
    <w:name w:val="heading 5"/>
    <w:basedOn w:val="Heading4"/>
    <w:next w:val="Normal"/>
    <w:link w:val="Heading5Char"/>
    <w:uiPriority w:val="9"/>
    <w:unhideWhenUsed/>
    <w:qFormat/>
    <w:rsid w:val="00CE7931"/>
    <w:pPr>
      <w:numPr>
        <w:ilvl w:val="0"/>
        <w:numId w:val="0"/>
      </w:numPr>
      <w:outlineLvl w:val="4"/>
    </w:pPr>
    <w:rPr>
      <w:i/>
      <w:szCs w:val="22"/>
      <w:u w:val="single"/>
    </w:rPr>
  </w:style>
  <w:style w:type="paragraph" w:styleId="Heading6">
    <w:name w:val="heading 6"/>
    <w:basedOn w:val="Heading5"/>
    <w:next w:val="Normal"/>
    <w:link w:val="Heading6Char"/>
    <w:uiPriority w:val="9"/>
    <w:unhideWhenUsed/>
    <w:qFormat/>
    <w:rsid w:val="00CE7931"/>
    <w:pPr>
      <w:numPr>
        <w:ilvl w:val="5"/>
      </w:numPr>
      <w:outlineLvl w:val="5"/>
    </w:pPr>
    <w:rPr>
      <w:rFonts w:eastAsia="Times New Roman"/>
      <w:sz w:val="20"/>
    </w:rPr>
  </w:style>
  <w:style w:type="paragraph" w:styleId="Heading7">
    <w:name w:val="heading 7"/>
    <w:basedOn w:val="Heading6"/>
    <w:next w:val="Normal"/>
    <w:link w:val="Heading7Char"/>
    <w:uiPriority w:val="9"/>
    <w:unhideWhenUsed/>
    <w:qFormat/>
    <w:rsid w:val="00CE7931"/>
    <w:pPr>
      <w:numPr>
        <w:ilvl w:val="0"/>
      </w:numPr>
      <w:spacing w:before="40" w:after="0"/>
      <w:outlineLvl w:val="6"/>
    </w:pPr>
    <w:rPr>
      <w:rFonts w:eastAsiaTheme="majorEastAsia"/>
      <w:i w:val="0"/>
      <w:iCs w:val="0"/>
      <w:color w:val="16628C" w:themeColor="accent1" w:themeShade="7F"/>
    </w:rPr>
  </w:style>
  <w:style w:type="paragraph" w:styleId="Heading8">
    <w:name w:val="heading 8"/>
    <w:basedOn w:val="Heading7"/>
    <w:next w:val="Normal"/>
    <w:link w:val="Heading8Char"/>
    <w:uiPriority w:val="9"/>
    <w:semiHidden/>
    <w:unhideWhenUsed/>
    <w:qFormat/>
    <w:rsid w:val="00C52E35"/>
    <w:pPr>
      <w:outlineLvl w:val="7"/>
    </w:pPr>
    <w:rPr>
      <w:color w:val="272727" w:themeColor="text1" w:themeTint="D8"/>
      <w:szCs w:val="21"/>
    </w:rPr>
  </w:style>
  <w:style w:type="paragraph" w:styleId="Heading9">
    <w:name w:val="heading 9"/>
    <w:basedOn w:val="Normal"/>
    <w:next w:val="Normal"/>
    <w:link w:val="Heading9Char"/>
    <w:uiPriority w:val="9"/>
    <w:semiHidden/>
    <w:unhideWhenUsed/>
    <w:qFormat/>
    <w:rsid w:val="00C52E35"/>
    <w:pPr>
      <w:keepNext/>
      <w:keepLines/>
      <w:numPr>
        <w:ilvl w:val="8"/>
        <w:numId w:val="26"/>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E35"/>
    <w:pPr>
      <w:tabs>
        <w:tab w:val="center" w:pos="4320"/>
        <w:tab w:val="right" w:pos="8640"/>
      </w:tabs>
      <w:spacing w:line="240" w:lineRule="auto"/>
      <w:ind w:left="720" w:hanging="720"/>
      <w:contextualSpacing/>
    </w:pPr>
    <w:rPr>
      <w:sz w:val="16"/>
    </w:rPr>
  </w:style>
  <w:style w:type="character" w:customStyle="1" w:styleId="HeaderChar">
    <w:name w:val="Header Char"/>
    <w:basedOn w:val="DefaultParagraphFont"/>
    <w:link w:val="Header"/>
    <w:uiPriority w:val="99"/>
    <w:rsid w:val="00C52E35"/>
    <w:rPr>
      <w:rFonts w:ascii="Arial" w:eastAsiaTheme="minorHAnsi" w:hAnsi="Arial" w:cs="Segoe UI"/>
      <w:sz w:val="16"/>
    </w:rPr>
  </w:style>
  <w:style w:type="paragraph" w:styleId="Footer">
    <w:name w:val="footer"/>
    <w:basedOn w:val="Normal"/>
    <w:link w:val="FooterChar"/>
    <w:uiPriority w:val="99"/>
    <w:unhideWhenUsed/>
    <w:rsid w:val="00CE7931"/>
    <w:pPr>
      <w:tabs>
        <w:tab w:val="center" w:pos="4320"/>
        <w:tab w:val="right" w:pos="8640"/>
      </w:tabs>
      <w:spacing w:after="0"/>
    </w:pPr>
    <w:rPr>
      <w:color w:val="D9D9D9" w:themeColor="background1" w:themeShade="D9"/>
      <w:sz w:val="16"/>
      <w:szCs w:val="16"/>
    </w:rPr>
  </w:style>
  <w:style w:type="character" w:customStyle="1" w:styleId="FooterChar">
    <w:name w:val="Footer Char"/>
    <w:basedOn w:val="DefaultParagraphFont"/>
    <w:link w:val="Footer"/>
    <w:uiPriority w:val="99"/>
    <w:rsid w:val="00CE7931"/>
    <w:rPr>
      <w:rFonts w:ascii="Arial" w:eastAsiaTheme="minorHAnsi" w:hAnsi="Arial" w:cs="Segoe UI"/>
      <w:color w:val="D9D9D9" w:themeColor="background1" w:themeShade="D9"/>
      <w:sz w:val="16"/>
      <w:szCs w:val="16"/>
    </w:rPr>
  </w:style>
  <w:style w:type="character" w:customStyle="1" w:styleId="Heading1Char">
    <w:name w:val="Heading 1 Char"/>
    <w:basedOn w:val="DefaultParagraphFont"/>
    <w:link w:val="Heading1"/>
    <w:uiPriority w:val="9"/>
    <w:rsid w:val="00347723"/>
    <w:rPr>
      <w:rFonts w:ascii="Arial" w:eastAsiaTheme="majorEastAsia" w:hAnsi="Arial" w:cstheme="majorBidi"/>
      <w:b/>
      <w:bCs/>
      <w:sz w:val="24"/>
      <w:szCs w:val="36"/>
    </w:rPr>
  </w:style>
  <w:style w:type="paragraph" w:styleId="MessageHeader">
    <w:name w:val="Message Header"/>
    <w:basedOn w:val="Normal"/>
    <w:link w:val="MessageHeaderChar"/>
    <w:rsid w:val="003E683E"/>
    <w:pPr>
      <w:keepLines/>
      <w:spacing w:before="320" w:after="480" w:line="240" w:lineRule="auto"/>
      <w:ind w:left="1152" w:hanging="1152"/>
      <w:contextualSpacing/>
    </w:pPr>
  </w:style>
  <w:style w:type="character" w:customStyle="1" w:styleId="MessageHeaderChar">
    <w:name w:val="Message Header Char"/>
    <w:basedOn w:val="DefaultParagraphFont"/>
    <w:link w:val="MessageHeader"/>
    <w:rsid w:val="003E683E"/>
    <w:rPr>
      <w:rFonts w:ascii="Arial" w:eastAsiaTheme="minorHAnsi" w:hAnsi="Arial" w:cs="Segoe UI"/>
      <w:sz w:val="24"/>
    </w:rPr>
  </w:style>
  <w:style w:type="character" w:customStyle="1" w:styleId="MessageHeaderLabel">
    <w:name w:val="Message Header Label"/>
    <w:basedOn w:val="MessageHeaderChar"/>
    <w:rsid w:val="00F843D6"/>
    <w:rPr>
      <w:rFonts w:ascii="Arial" w:eastAsiaTheme="minorHAnsi" w:hAnsi="Arial" w:cs="Segoe UI"/>
      <w:b/>
      <w:sz w:val="20"/>
    </w:rPr>
  </w:style>
  <w:style w:type="character" w:customStyle="1" w:styleId="Heading2Char">
    <w:name w:val="Heading 2 Char"/>
    <w:basedOn w:val="DefaultParagraphFont"/>
    <w:link w:val="Heading2"/>
    <w:uiPriority w:val="9"/>
    <w:rsid w:val="00C52E35"/>
    <w:rPr>
      <w:rFonts w:ascii="Franklin Gothic Demi" w:eastAsiaTheme="majorEastAsia" w:hAnsi="Franklin Gothic Demi" w:cstheme="majorBidi"/>
      <w:color w:val="047CC2" w:themeColor="text2"/>
      <w:sz w:val="22"/>
      <w:szCs w:val="28"/>
    </w:rPr>
  </w:style>
  <w:style w:type="character" w:customStyle="1" w:styleId="Heading3Char">
    <w:name w:val="Heading 3 Char"/>
    <w:basedOn w:val="DefaultParagraphFont"/>
    <w:link w:val="Heading3"/>
    <w:uiPriority w:val="9"/>
    <w:rsid w:val="00C52E35"/>
    <w:rPr>
      <w:rFonts w:ascii="Franklin Gothic Demi" w:eastAsiaTheme="majorEastAsia" w:hAnsi="Franklin Gothic Demi" w:cstheme="majorBidi"/>
      <w:bCs/>
      <w:color w:val="047CC2" w:themeColor="text2"/>
      <w:sz w:val="21"/>
      <w:szCs w:val="26"/>
    </w:rPr>
  </w:style>
  <w:style w:type="character" w:customStyle="1" w:styleId="Heading4Char">
    <w:name w:val="Heading 4 Char"/>
    <w:basedOn w:val="DefaultParagraphFont"/>
    <w:link w:val="Heading4"/>
    <w:uiPriority w:val="9"/>
    <w:rsid w:val="00C52E35"/>
    <w:rPr>
      <w:rFonts w:ascii="Franklin Gothic Demi" w:eastAsiaTheme="majorEastAsia" w:hAnsi="Franklin Gothic Demi" w:cstheme="majorBidi"/>
      <w:iCs/>
      <w:color w:val="047CC2" w:themeColor="text2"/>
      <w:sz w:val="21"/>
      <w:szCs w:val="24"/>
    </w:rPr>
  </w:style>
  <w:style w:type="character" w:customStyle="1" w:styleId="Heading5Char">
    <w:name w:val="Heading 5 Char"/>
    <w:basedOn w:val="DefaultParagraphFont"/>
    <w:link w:val="Heading5"/>
    <w:uiPriority w:val="9"/>
    <w:rsid w:val="00C52E35"/>
    <w:rPr>
      <w:rFonts w:ascii="Franklin Gothic Demi" w:eastAsiaTheme="majorEastAsia" w:hAnsi="Franklin Gothic Demi" w:cstheme="majorBidi"/>
      <w:i/>
      <w:iCs/>
      <w:color w:val="047CC2" w:themeColor="text2"/>
      <w:sz w:val="21"/>
      <w:szCs w:val="22"/>
      <w:u w:val="single"/>
    </w:rPr>
  </w:style>
  <w:style w:type="character" w:customStyle="1" w:styleId="Heading6Char">
    <w:name w:val="Heading 6 Char"/>
    <w:basedOn w:val="DefaultParagraphFont"/>
    <w:link w:val="Heading6"/>
    <w:uiPriority w:val="9"/>
    <w:rsid w:val="00CE7931"/>
    <w:rPr>
      <w:rFonts w:ascii="Franklin Gothic Demi" w:eastAsia="Times New Roman" w:hAnsi="Franklin Gothic Demi" w:cstheme="majorBidi"/>
      <w:i/>
      <w:iCs/>
      <w:szCs w:val="22"/>
      <w:u w:val="single"/>
    </w:rPr>
  </w:style>
  <w:style w:type="paragraph" w:customStyle="1" w:styleId="Memorandum">
    <w:name w:val="Memorandum"/>
    <w:basedOn w:val="Heading6"/>
    <w:next w:val="Attorney-ClientPrivileged"/>
    <w:qFormat/>
    <w:rsid w:val="00C52E35"/>
    <w:pPr>
      <w:numPr>
        <w:ilvl w:val="0"/>
      </w:numPr>
      <w:spacing w:before="600"/>
    </w:pPr>
    <w:rPr>
      <w:i w:val="0"/>
      <w:sz w:val="40"/>
      <w:szCs w:val="28"/>
      <w:u w:val="none"/>
    </w:rPr>
  </w:style>
  <w:style w:type="paragraph" w:styleId="BalloonText">
    <w:name w:val="Balloon Text"/>
    <w:basedOn w:val="Normal"/>
    <w:link w:val="BalloonTextChar"/>
    <w:uiPriority w:val="99"/>
    <w:semiHidden/>
    <w:unhideWhenUsed/>
    <w:rsid w:val="00C52E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E35"/>
    <w:rPr>
      <w:rFonts w:ascii="Tahoma" w:eastAsiaTheme="minorHAnsi" w:hAnsi="Tahoma" w:cs="Tahoma"/>
      <w:sz w:val="16"/>
      <w:szCs w:val="16"/>
    </w:rPr>
  </w:style>
  <w:style w:type="paragraph" w:customStyle="1" w:styleId="Bulletslevel1">
    <w:name w:val="Bullets level 1"/>
    <w:basedOn w:val="Normal"/>
    <w:qFormat/>
    <w:rsid w:val="00F843D6"/>
    <w:pPr>
      <w:numPr>
        <w:numId w:val="19"/>
      </w:numPr>
      <w:spacing w:after="200"/>
    </w:pPr>
  </w:style>
  <w:style w:type="paragraph" w:customStyle="1" w:styleId="Bulletslevel2">
    <w:name w:val="Bullets level 2"/>
    <w:basedOn w:val="Bulletslevel1"/>
    <w:qFormat/>
    <w:rsid w:val="00C52E35"/>
    <w:pPr>
      <w:numPr>
        <w:ilvl w:val="1"/>
      </w:numPr>
    </w:pPr>
  </w:style>
  <w:style w:type="paragraph" w:customStyle="1" w:styleId="Bulletslevel3">
    <w:name w:val="Bullets level 3"/>
    <w:basedOn w:val="Bulletslevel2"/>
    <w:qFormat/>
    <w:rsid w:val="00C52E35"/>
    <w:pPr>
      <w:numPr>
        <w:ilvl w:val="2"/>
      </w:numPr>
    </w:pPr>
  </w:style>
  <w:style w:type="character" w:customStyle="1" w:styleId="Heading9Char">
    <w:name w:val="Heading 9 Char"/>
    <w:basedOn w:val="DefaultParagraphFont"/>
    <w:link w:val="Heading9"/>
    <w:uiPriority w:val="9"/>
    <w:semiHidden/>
    <w:rsid w:val="00C52E35"/>
    <w:rPr>
      <w:rFonts w:asciiTheme="majorHAnsi" w:eastAsiaTheme="majorEastAsia" w:hAnsiTheme="majorHAnsi" w:cstheme="majorBidi"/>
      <w:i/>
      <w:iCs/>
      <w:color w:val="404040" w:themeColor="text1" w:themeTint="BF"/>
      <w:sz w:val="24"/>
    </w:rPr>
  </w:style>
  <w:style w:type="paragraph" w:styleId="Caption">
    <w:name w:val="caption"/>
    <w:basedOn w:val="Heading9"/>
    <w:next w:val="Normal"/>
    <w:uiPriority w:val="35"/>
    <w:unhideWhenUsed/>
    <w:qFormat/>
    <w:rsid w:val="00C66A74"/>
    <w:pPr>
      <w:numPr>
        <w:ilvl w:val="0"/>
        <w:numId w:val="0"/>
      </w:numPr>
      <w:spacing w:before="0" w:after="200" w:line="240" w:lineRule="auto"/>
      <w:ind w:left="1440" w:hanging="1440"/>
    </w:pPr>
    <w:rPr>
      <w:rFonts w:ascii="Arial" w:hAnsi="Arial"/>
      <w:b/>
      <w:bCs/>
      <w:i w:val="0"/>
      <w:color w:val="auto"/>
      <w:szCs w:val="18"/>
    </w:rPr>
  </w:style>
  <w:style w:type="paragraph" w:customStyle="1" w:styleId="Certificationtext">
    <w:name w:val="Certification text"/>
    <w:basedOn w:val="Normal"/>
    <w:qFormat/>
    <w:rsid w:val="00871DAD"/>
    <w:pPr>
      <w:spacing w:before="40" w:after="40" w:line="240" w:lineRule="auto"/>
    </w:pPr>
    <w:rPr>
      <w:rFonts w:ascii="Arial Narrow" w:hAnsi="Arial Narrow"/>
    </w:rPr>
  </w:style>
  <w:style w:type="paragraph" w:customStyle="1" w:styleId="Figurealignment">
    <w:name w:val="Figure alignment"/>
    <w:basedOn w:val="Normal"/>
    <w:next w:val="Normal"/>
    <w:qFormat/>
    <w:rsid w:val="00CE7931"/>
    <w:pPr>
      <w:keepNext/>
      <w:keepLines/>
      <w:spacing w:after="100" w:line="240" w:lineRule="auto"/>
    </w:pPr>
    <w:rPr>
      <w:noProof/>
    </w:rPr>
  </w:style>
  <w:style w:type="paragraph" w:customStyle="1" w:styleId="Figurefootnote">
    <w:name w:val="Figure footnote"/>
    <w:basedOn w:val="Normal"/>
    <w:qFormat/>
    <w:rsid w:val="00C52E35"/>
    <w:pPr>
      <w:keepNext/>
      <w:spacing w:after="120" w:line="240" w:lineRule="auto"/>
      <w:jc w:val="right"/>
    </w:pPr>
    <w:rPr>
      <w:sz w:val="16"/>
    </w:rPr>
  </w:style>
  <w:style w:type="paragraph" w:customStyle="1" w:styleId="Flysheetline1">
    <w:name w:val="Flysheet line 1"/>
    <w:basedOn w:val="Normal"/>
    <w:next w:val="Flysheetline2"/>
    <w:qFormat/>
    <w:rsid w:val="00BD7587"/>
    <w:pPr>
      <w:spacing w:after="320"/>
      <w:jc w:val="right"/>
    </w:pPr>
    <w:rPr>
      <w:b/>
      <w:sz w:val="24"/>
      <w:szCs w:val="36"/>
    </w:rPr>
  </w:style>
  <w:style w:type="paragraph" w:customStyle="1" w:styleId="Flysheetline2">
    <w:name w:val="Flysheet line 2"/>
    <w:basedOn w:val="Flysheetline1"/>
    <w:next w:val="Flysheetline3"/>
    <w:qFormat/>
    <w:rsid w:val="00C52E35"/>
    <w:pPr>
      <w:spacing w:after="280"/>
    </w:pPr>
    <w:rPr>
      <w:sz w:val="22"/>
      <w:szCs w:val="28"/>
    </w:rPr>
  </w:style>
  <w:style w:type="paragraph" w:customStyle="1" w:styleId="Flysheetline3">
    <w:name w:val="Flysheet line 3"/>
    <w:basedOn w:val="Flysheetline2"/>
    <w:next w:val="Normal"/>
    <w:qFormat/>
    <w:rsid w:val="00C52E35"/>
    <w:pPr>
      <w:spacing w:after="0" w:line="240" w:lineRule="auto"/>
    </w:pPr>
    <w:rPr>
      <w:sz w:val="20"/>
      <w:szCs w:val="24"/>
    </w:rPr>
  </w:style>
  <w:style w:type="paragraph" w:customStyle="1" w:styleId="TableFootnote">
    <w:name w:val="Table Footnote"/>
    <w:basedOn w:val="TableText"/>
    <w:qFormat/>
    <w:rsid w:val="00C66A74"/>
    <w:pPr>
      <w:keepNext w:val="0"/>
      <w:keepLines/>
      <w:spacing w:after="300"/>
      <w:ind w:left="461" w:hanging="403"/>
      <w:contextualSpacing/>
    </w:pPr>
    <w:rPr>
      <w:bCs w:val="0"/>
      <w:sz w:val="16"/>
    </w:rPr>
  </w:style>
  <w:style w:type="table" w:styleId="TableGrid">
    <w:name w:val="Table Grid"/>
    <w:basedOn w:val="TableNormal"/>
    <w:uiPriority w:val="59"/>
    <w:rsid w:val="00C52E35"/>
    <w:rPr>
      <w:rFonts w:ascii="Segoe UI" w:eastAsiaTheme="minorHAnsi" w:hAnsi="Segoe UI" w:cs="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
    <w:qFormat/>
    <w:rsid w:val="006C748F"/>
    <w:pPr>
      <w:keepLines/>
      <w:jc w:val="center"/>
    </w:pPr>
  </w:style>
  <w:style w:type="paragraph" w:styleId="TableofFigures">
    <w:name w:val="table of figures"/>
    <w:basedOn w:val="Normal"/>
    <w:next w:val="Normal"/>
    <w:uiPriority w:val="99"/>
    <w:unhideWhenUsed/>
    <w:rsid w:val="00C52E35"/>
    <w:pPr>
      <w:spacing w:after="0"/>
      <w:ind w:left="1440" w:right="288" w:hanging="1440"/>
    </w:pPr>
  </w:style>
  <w:style w:type="paragraph" w:customStyle="1" w:styleId="TableText">
    <w:name w:val="Table Text"/>
    <w:basedOn w:val="Normal"/>
    <w:qFormat/>
    <w:rsid w:val="006C748F"/>
    <w:pPr>
      <w:keepNext/>
      <w:spacing w:before="40" w:after="40" w:line="240" w:lineRule="auto"/>
    </w:pPr>
    <w:rPr>
      <w:bCs/>
      <w:sz w:val="18"/>
    </w:rPr>
  </w:style>
  <w:style w:type="paragraph" w:customStyle="1" w:styleId="Office">
    <w:name w:val="Office"/>
    <w:basedOn w:val="Normal"/>
    <w:link w:val="OfficeChar"/>
    <w:qFormat/>
    <w:rsid w:val="00CE7931"/>
    <w:pPr>
      <w:spacing w:after="0" w:line="240" w:lineRule="auto"/>
      <w:jc w:val="center"/>
    </w:pPr>
    <w:rPr>
      <w:b/>
      <w:sz w:val="16"/>
      <w:szCs w:val="16"/>
    </w:rPr>
  </w:style>
  <w:style w:type="paragraph" w:customStyle="1" w:styleId="Barrletterheadaddress">
    <w:name w:val="Barr letterhead address"/>
    <w:basedOn w:val="Office"/>
    <w:link w:val="BarrletterheadaddressChar"/>
    <w:qFormat/>
    <w:rsid w:val="00C52E35"/>
    <w:rPr>
      <w:sz w:val="18"/>
    </w:rPr>
  </w:style>
  <w:style w:type="character" w:customStyle="1" w:styleId="OfficeChar">
    <w:name w:val="Office Char"/>
    <w:basedOn w:val="DefaultParagraphFont"/>
    <w:link w:val="Office"/>
    <w:rsid w:val="00CE7931"/>
    <w:rPr>
      <w:rFonts w:ascii="Arial" w:eastAsiaTheme="minorHAnsi" w:hAnsi="Arial" w:cs="Segoe UI"/>
      <w:b/>
      <w:sz w:val="16"/>
      <w:szCs w:val="16"/>
    </w:rPr>
  </w:style>
  <w:style w:type="character" w:customStyle="1" w:styleId="BarrletterheadaddressChar">
    <w:name w:val="Barr letterhead address Char"/>
    <w:basedOn w:val="OfficeChar"/>
    <w:link w:val="Barrletterheadaddress"/>
    <w:rsid w:val="00C52E35"/>
    <w:rPr>
      <w:rFonts w:ascii="Arial" w:eastAsiaTheme="minorHAnsi" w:hAnsi="Arial" w:cs="Segoe UI"/>
      <w:b/>
      <w:color w:val="047CC2" w:themeColor="text2"/>
      <w:sz w:val="18"/>
      <w:szCs w:val="16"/>
    </w:rPr>
  </w:style>
  <w:style w:type="paragraph" w:customStyle="1" w:styleId="Bibliography-manuallist">
    <w:name w:val="Bibliography-manual list"/>
    <w:basedOn w:val="Bibliography"/>
    <w:qFormat/>
    <w:rsid w:val="00C52E35"/>
    <w:pPr>
      <w:keepLines/>
      <w:spacing w:line="240" w:lineRule="auto"/>
      <w:ind w:left="720" w:hanging="720"/>
    </w:pPr>
  </w:style>
  <w:style w:type="paragraph" w:styleId="Bibliography">
    <w:name w:val="Bibliography"/>
    <w:basedOn w:val="Normal"/>
    <w:next w:val="Normal"/>
    <w:uiPriority w:val="37"/>
    <w:semiHidden/>
    <w:unhideWhenUsed/>
    <w:rsid w:val="00C52E35"/>
  </w:style>
  <w:style w:type="paragraph" w:customStyle="1" w:styleId="Equationwhere">
    <w:name w:val="Equation &quot;where&quot;"/>
    <w:basedOn w:val="Normal"/>
    <w:qFormat/>
    <w:rsid w:val="00CE7931"/>
    <w:pPr>
      <w:keepNext/>
      <w:spacing w:after="0"/>
    </w:pPr>
  </w:style>
  <w:style w:type="paragraph" w:customStyle="1" w:styleId="Equationbreakdown">
    <w:name w:val="Equation breakdown"/>
    <w:basedOn w:val="Normal"/>
    <w:qFormat/>
    <w:rsid w:val="00C52E35"/>
    <w:pPr>
      <w:keepLines/>
      <w:ind w:left="720"/>
      <w:contextualSpacing/>
    </w:pPr>
  </w:style>
  <w:style w:type="paragraph" w:styleId="Quote">
    <w:name w:val="Quote"/>
    <w:basedOn w:val="Normal"/>
    <w:next w:val="Normal"/>
    <w:link w:val="QuoteChar"/>
    <w:uiPriority w:val="29"/>
    <w:qFormat/>
    <w:rsid w:val="00C52E35"/>
    <w:pPr>
      <w:ind w:left="720"/>
    </w:pPr>
    <w:rPr>
      <w:i/>
      <w:iCs/>
      <w:color w:val="000000" w:themeColor="text1"/>
    </w:rPr>
  </w:style>
  <w:style w:type="character" w:customStyle="1" w:styleId="QuoteChar">
    <w:name w:val="Quote Char"/>
    <w:basedOn w:val="DefaultParagraphFont"/>
    <w:link w:val="Quote"/>
    <w:uiPriority w:val="29"/>
    <w:rsid w:val="00C52E35"/>
    <w:rPr>
      <w:rFonts w:ascii="Arial" w:eastAsiaTheme="minorHAnsi" w:hAnsi="Arial" w:cs="Segoe UI"/>
      <w:i/>
      <w:iCs/>
      <w:color w:val="000000" w:themeColor="text1"/>
      <w:sz w:val="24"/>
    </w:rPr>
  </w:style>
  <w:style w:type="paragraph" w:customStyle="1" w:styleId="TableBullet">
    <w:name w:val="Table Bullet"/>
    <w:basedOn w:val="TableText"/>
    <w:qFormat/>
    <w:rsid w:val="00CE7931"/>
    <w:pPr>
      <w:numPr>
        <w:numId w:val="28"/>
      </w:numPr>
    </w:pPr>
    <w:rPr>
      <w:bCs w:val="0"/>
    </w:rPr>
  </w:style>
  <w:style w:type="character" w:customStyle="1" w:styleId="Heading7Char">
    <w:name w:val="Heading 7 Char"/>
    <w:basedOn w:val="DefaultParagraphFont"/>
    <w:link w:val="Heading7"/>
    <w:uiPriority w:val="9"/>
    <w:rsid w:val="00C52E35"/>
    <w:rPr>
      <w:rFonts w:ascii="Franklin Gothic Demi" w:eastAsiaTheme="majorEastAsia" w:hAnsi="Franklin Gothic Demi" w:cstheme="majorBidi"/>
      <w:color w:val="16628C" w:themeColor="accent1" w:themeShade="7F"/>
      <w:sz w:val="21"/>
      <w:szCs w:val="22"/>
      <w:u w:val="single"/>
    </w:rPr>
  </w:style>
  <w:style w:type="character" w:customStyle="1" w:styleId="Heading8Char">
    <w:name w:val="Heading 8 Char"/>
    <w:basedOn w:val="DefaultParagraphFont"/>
    <w:link w:val="Heading8"/>
    <w:uiPriority w:val="9"/>
    <w:semiHidden/>
    <w:rsid w:val="00C52E35"/>
    <w:rPr>
      <w:rFonts w:ascii="Franklin Gothic Demi" w:eastAsiaTheme="majorEastAsia" w:hAnsi="Franklin Gothic Demi" w:cstheme="majorBidi"/>
      <w:color w:val="272727" w:themeColor="text1" w:themeTint="D8"/>
      <w:sz w:val="21"/>
      <w:szCs w:val="21"/>
      <w:u w:val="single"/>
    </w:rPr>
  </w:style>
  <w:style w:type="table" w:customStyle="1" w:styleId="Barrbanded-blue">
    <w:name w:val="Barr banded-blue"/>
    <w:basedOn w:val="TableNormal"/>
    <w:uiPriority w:val="99"/>
    <w:rsid w:val="006C748F"/>
    <w:tblPr>
      <w:tblStyleRow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58" w:type="dxa"/>
        <w:bottom w:w="58" w:type="dxa"/>
      </w:tblCellMar>
    </w:tblPr>
    <w:tcPr>
      <w:vAlign w:val="center"/>
    </w:tcPr>
    <w:tblStylePr w:type="firstRow">
      <w:pPr>
        <w:jc w:val="center"/>
      </w:pPr>
      <w:rPr>
        <w:b/>
        <w:color w:val="FFFFFF" w:themeColor="background1"/>
      </w:rPr>
      <w:tblPr/>
      <w:tcPr>
        <w:shd w:val="clear" w:color="auto" w:fill="047CC2" w:themeFill="text2"/>
        <w:vAlign w:val="bottom"/>
      </w:tcPr>
    </w:tblStylePr>
    <w:tblStylePr w:type="band2Horz">
      <w:tblPr/>
      <w:tcPr>
        <w:shd w:val="clear" w:color="auto" w:fill="E8E8E8"/>
      </w:tcPr>
    </w:tblStylePr>
  </w:style>
  <w:style w:type="table" w:customStyle="1" w:styleId="Barrbanded-navy">
    <w:name w:val="Barr banded-navy"/>
    <w:basedOn w:val="TableNormal"/>
    <w:uiPriority w:val="99"/>
    <w:rsid w:val="00712FD0"/>
    <w:tblPr>
      <w:tblStyleRowBandSize w:val="1"/>
      <w:tblStyleColBandSize w:val="1"/>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bottom w:w="29" w:type="dxa"/>
      </w:tblCellMar>
    </w:tblPr>
    <w:trPr>
      <w:cantSplit/>
    </w:trPr>
    <w:tcPr>
      <w:vAlign w:val="center"/>
    </w:tcPr>
    <w:tblStylePr w:type="firstRow">
      <w:pPr>
        <w:jc w:val="center"/>
      </w:pPr>
      <w:tblPr/>
      <w:tcPr>
        <w:shd w:val="clear" w:color="auto" w:fill="182836" w:themeFill="accent6"/>
        <w:vAlign w:val="bottom"/>
      </w:tcPr>
    </w:tblStylePr>
    <w:tblStylePr w:type="band2Horz">
      <w:tblPr/>
      <w:tcPr>
        <w:shd w:val="clear" w:color="auto" w:fill="E8E8E8"/>
      </w:tcPr>
    </w:tblStylePr>
  </w:style>
  <w:style w:type="paragraph" w:styleId="Date">
    <w:name w:val="Date"/>
    <w:basedOn w:val="Normal"/>
    <w:next w:val="Normal"/>
    <w:link w:val="DateChar"/>
    <w:uiPriority w:val="99"/>
    <w:unhideWhenUsed/>
    <w:rsid w:val="00CE7931"/>
    <w:pPr>
      <w:spacing w:before="800" w:after="400"/>
    </w:pPr>
  </w:style>
  <w:style w:type="character" w:customStyle="1" w:styleId="DateChar">
    <w:name w:val="Date Char"/>
    <w:basedOn w:val="DefaultParagraphFont"/>
    <w:link w:val="Date"/>
    <w:uiPriority w:val="99"/>
    <w:rsid w:val="00CE7931"/>
    <w:rPr>
      <w:rFonts w:ascii="Arial" w:eastAsiaTheme="minorHAnsi" w:hAnsi="Arial" w:cs="Segoe UI"/>
    </w:rPr>
  </w:style>
  <w:style w:type="character" w:styleId="Hyperlink">
    <w:name w:val="Hyperlink"/>
    <w:uiPriority w:val="99"/>
    <w:unhideWhenUsed/>
    <w:rsid w:val="00C52E35"/>
    <w:rPr>
      <w:color w:val="047CC2" w:themeColor="text2"/>
      <w:u w:val="single"/>
    </w:rPr>
  </w:style>
  <w:style w:type="paragraph" w:customStyle="1" w:styleId="Subject">
    <w:name w:val="Subject"/>
    <w:basedOn w:val="Normal"/>
    <w:qFormat/>
    <w:rsid w:val="00C52E35"/>
    <w:pPr>
      <w:ind w:left="446" w:hanging="446"/>
    </w:pPr>
    <w:rPr>
      <w:rFonts w:ascii="Franklin Gothic Demi" w:hAnsi="Franklin Gothic Demi"/>
    </w:rPr>
  </w:style>
  <w:style w:type="paragraph" w:customStyle="1" w:styleId="CertificationSignature">
    <w:name w:val="Certification Signature"/>
    <w:basedOn w:val="Normal"/>
    <w:qFormat/>
    <w:rsid w:val="00871DAD"/>
    <w:pPr>
      <w:spacing w:before="360" w:after="0" w:line="240" w:lineRule="auto"/>
      <w:contextualSpacing/>
    </w:pPr>
    <w:rPr>
      <w:rFonts w:ascii="Arial Narrow" w:hAnsi="Arial Narrow"/>
    </w:rPr>
  </w:style>
  <w:style w:type="paragraph" w:customStyle="1" w:styleId="Attorney-ClientPrivileged">
    <w:name w:val="Attorney-Client Privileged"/>
    <w:basedOn w:val="Normal"/>
    <w:next w:val="MessageHeader"/>
    <w:qFormat/>
    <w:rsid w:val="002D20C2"/>
    <w:pPr>
      <w:spacing w:after="80" w:line="240" w:lineRule="auto"/>
    </w:pPr>
    <w:rPr>
      <w:b/>
      <w:i/>
      <w:color w:val="FF0000"/>
      <w:sz w:val="22"/>
    </w:rPr>
  </w:style>
  <w:style w:type="character" w:styleId="PlaceholderText">
    <w:name w:val="Placeholder Text"/>
    <w:basedOn w:val="DefaultParagraphFont"/>
    <w:uiPriority w:val="99"/>
    <w:semiHidden/>
    <w:rsid w:val="005A65F8"/>
    <w:rPr>
      <w:color w:val="666666"/>
    </w:rPr>
  </w:style>
  <w:style w:type="paragraph" w:styleId="FootnoteText">
    <w:name w:val="footnote text"/>
    <w:basedOn w:val="Normal"/>
    <w:link w:val="FootnoteTextChar"/>
    <w:uiPriority w:val="99"/>
    <w:semiHidden/>
    <w:unhideWhenUsed/>
    <w:rsid w:val="004928E0"/>
    <w:pPr>
      <w:spacing w:after="0" w:line="240" w:lineRule="auto"/>
    </w:pPr>
  </w:style>
  <w:style w:type="character" w:customStyle="1" w:styleId="FootnoteTextChar">
    <w:name w:val="Footnote Text Char"/>
    <w:basedOn w:val="DefaultParagraphFont"/>
    <w:link w:val="FootnoteText"/>
    <w:uiPriority w:val="99"/>
    <w:semiHidden/>
    <w:rsid w:val="004928E0"/>
    <w:rPr>
      <w:rFonts w:ascii="Arial" w:eastAsiaTheme="minorHAnsi" w:hAnsi="Arial" w:cs="Segoe UI"/>
    </w:rPr>
  </w:style>
  <w:style w:type="character" w:styleId="FootnoteReference">
    <w:name w:val="footnote reference"/>
    <w:basedOn w:val="DefaultParagraphFont"/>
    <w:uiPriority w:val="99"/>
    <w:semiHidden/>
    <w:unhideWhenUsed/>
    <w:rsid w:val="004928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DAA797ACEA4D2CB3B8C0F768D36FDA"/>
        <w:category>
          <w:name w:val="General"/>
          <w:gallery w:val="placeholder"/>
        </w:category>
        <w:types>
          <w:type w:val="bbPlcHdr"/>
        </w:types>
        <w:behaviors>
          <w:behavior w:val="content"/>
        </w:behaviors>
        <w:guid w:val="{41E76BD0-BC7F-44D2-846E-73ACB7C19E68}"/>
      </w:docPartPr>
      <w:docPartBody>
        <w:p w:rsidR="00A7796E" w:rsidRDefault="00A36483" w:rsidP="00A36483">
          <w:pPr>
            <w:pStyle w:val="9DDAA797ACEA4D2CB3B8C0F768D36FDA1"/>
          </w:pPr>
          <w:r w:rsidRPr="00DA0AA5">
            <w:rPr>
              <w:rFonts w:eastAsia="Cambria"/>
            </w:rPr>
            <w:t>Click or tap here to enter text.</w:t>
          </w:r>
        </w:p>
      </w:docPartBody>
    </w:docPart>
    <w:docPart>
      <w:docPartPr>
        <w:name w:val="1DDE904A84DD4C3FA45FF067DBC4C304"/>
        <w:category>
          <w:name w:val="General"/>
          <w:gallery w:val="placeholder"/>
        </w:category>
        <w:types>
          <w:type w:val="bbPlcHdr"/>
        </w:types>
        <w:behaviors>
          <w:behavior w:val="content"/>
        </w:behaviors>
        <w:guid w:val="{79EB59BF-1D45-4A6E-90DC-780CD97BE15A}"/>
      </w:docPartPr>
      <w:docPartBody>
        <w:p w:rsidR="00A7796E" w:rsidRDefault="00A36483" w:rsidP="00A36483">
          <w:pPr>
            <w:pStyle w:val="1DDE904A84DD4C3FA45FF067DBC4C3041"/>
          </w:pPr>
          <w:r w:rsidRPr="00C56EAB">
            <w:rPr>
              <w:rFonts w:eastAsia="Cambria"/>
            </w:rPr>
            <w:t>Click or tap here to enter text.</w:t>
          </w:r>
        </w:p>
      </w:docPartBody>
    </w:docPart>
    <w:docPart>
      <w:docPartPr>
        <w:name w:val="CB412E4A83EC4EC3B6DF731DC2CB68A0"/>
        <w:category>
          <w:name w:val="General"/>
          <w:gallery w:val="placeholder"/>
        </w:category>
        <w:types>
          <w:type w:val="bbPlcHdr"/>
        </w:types>
        <w:behaviors>
          <w:behavior w:val="content"/>
        </w:behaviors>
        <w:guid w:val="{98FBF3AF-8EE2-4213-96E2-B44804F900F2}"/>
      </w:docPartPr>
      <w:docPartBody>
        <w:p w:rsidR="00A7796E" w:rsidRDefault="00A36483" w:rsidP="00A36483">
          <w:pPr>
            <w:pStyle w:val="CB412E4A83EC4EC3B6DF731DC2CB68A01"/>
          </w:pPr>
          <w:r w:rsidRPr="00C56EAB">
            <w:rPr>
              <w:rFonts w:eastAsia="Cambria"/>
            </w:rPr>
            <w:t>Click or tap here to enter text.</w:t>
          </w:r>
        </w:p>
      </w:docPartBody>
    </w:docPart>
    <w:docPart>
      <w:docPartPr>
        <w:name w:val="D0286911A8854B71B2BD7514A2849816"/>
        <w:category>
          <w:name w:val="General"/>
          <w:gallery w:val="placeholder"/>
        </w:category>
        <w:types>
          <w:type w:val="bbPlcHdr"/>
        </w:types>
        <w:behaviors>
          <w:behavior w:val="content"/>
        </w:behaviors>
        <w:guid w:val="{AE19F98E-B16F-49B0-9B81-640C14063FAA}"/>
      </w:docPartPr>
      <w:docPartBody>
        <w:p w:rsidR="00A7796E" w:rsidRDefault="00A36483" w:rsidP="00A36483">
          <w:pPr>
            <w:pStyle w:val="D0286911A8854B71B2BD7514A28498161"/>
          </w:pPr>
          <w:r w:rsidRPr="00C56EAB">
            <w:rPr>
              <w:rFonts w:eastAsia="Cambria"/>
            </w:rPr>
            <w:t>Click or tap here to enter text.</w:t>
          </w:r>
        </w:p>
      </w:docPartBody>
    </w:docPart>
    <w:docPart>
      <w:docPartPr>
        <w:name w:val="F477AE7224904E9EA0DCF198F681B855"/>
        <w:category>
          <w:name w:val="General"/>
          <w:gallery w:val="placeholder"/>
        </w:category>
        <w:types>
          <w:type w:val="bbPlcHdr"/>
        </w:types>
        <w:behaviors>
          <w:behavior w:val="content"/>
        </w:behaviors>
        <w:guid w:val="{6DA55D4C-1183-48B8-9D0A-CDF2FE50D8F6}"/>
      </w:docPartPr>
      <w:docPartBody>
        <w:p w:rsidR="00A7796E" w:rsidRDefault="00A36483" w:rsidP="00A36483">
          <w:pPr>
            <w:pStyle w:val="F477AE7224904E9EA0DCF198F681B8551"/>
          </w:pPr>
          <w:r w:rsidRPr="00C56EAB">
            <w:rPr>
              <w:rFonts w:eastAsia="Cambria"/>
            </w:rPr>
            <w:t>Click or tap here to enter text.</w:t>
          </w:r>
        </w:p>
      </w:docPartBody>
    </w:docPart>
    <w:docPart>
      <w:docPartPr>
        <w:name w:val="0762CFFBF9F14DAF9A7E921094E4D4ED"/>
        <w:category>
          <w:name w:val="General"/>
          <w:gallery w:val="placeholder"/>
        </w:category>
        <w:types>
          <w:type w:val="bbPlcHdr"/>
        </w:types>
        <w:behaviors>
          <w:behavior w:val="content"/>
        </w:behaviors>
        <w:guid w:val="{95F12AE5-DECA-4B6B-9C20-083EBD5F1126}"/>
      </w:docPartPr>
      <w:docPartBody>
        <w:p w:rsidR="002D1BFB" w:rsidRDefault="00A36483" w:rsidP="00A85188">
          <w:pPr>
            <w:pStyle w:val="0762CFFBF9F14DAF9A7E921094E4D4ED1"/>
          </w:pPr>
          <w:r w:rsidRPr="00774B53">
            <w:t>Choose an item.</w:t>
          </w:r>
        </w:p>
      </w:docPartBody>
    </w:docPart>
    <w:docPart>
      <w:docPartPr>
        <w:name w:val="65BE657F591D4900931C5BECCDB3A62A"/>
        <w:category>
          <w:name w:val="General"/>
          <w:gallery w:val="placeholder"/>
        </w:category>
        <w:types>
          <w:type w:val="bbPlcHdr"/>
        </w:types>
        <w:behaviors>
          <w:behavior w:val="content"/>
        </w:behaviors>
        <w:guid w:val="{FE141A06-3F70-4111-ACD7-803261188F8A}"/>
      </w:docPartPr>
      <w:docPartBody>
        <w:p w:rsidR="002D1BFB" w:rsidRDefault="00A36483" w:rsidP="00A36483">
          <w:pPr>
            <w:pStyle w:val="65BE657F591D4900931C5BECCDB3A62A1"/>
          </w:pPr>
          <w:r w:rsidRPr="00345E7E">
            <w:rPr>
              <w:rFonts w:eastAsia="Cambria"/>
              <w:color w:val="0E2841" w:themeColor="text2"/>
            </w:rPr>
            <w:t>Choose an item.</w:t>
          </w:r>
        </w:p>
      </w:docPartBody>
    </w:docPart>
    <w:docPart>
      <w:docPartPr>
        <w:name w:val="5D21DCDF4E054BC4B31691039D27BCB0"/>
        <w:category>
          <w:name w:val="General"/>
          <w:gallery w:val="placeholder"/>
        </w:category>
        <w:types>
          <w:type w:val="bbPlcHdr"/>
        </w:types>
        <w:behaviors>
          <w:behavior w:val="content"/>
        </w:behaviors>
        <w:guid w:val="{D9215B37-9950-4B77-A732-509F009074A7}"/>
      </w:docPartPr>
      <w:docPartBody>
        <w:p w:rsidR="002D1BFB" w:rsidRDefault="00A36483" w:rsidP="00A85188">
          <w:pPr>
            <w:pStyle w:val="5D21DCDF4E054BC4B31691039D27BCB01"/>
          </w:pPr>
          <w:r w:rsidRPr="00871DAD">
            <w:t>Click or tap here to enter text.</w:t>
          </w:r>
        </w:p>
      </w:docPartBody>
    </w:docPart>
    <w:docPart>
      <w:docPartPr>
        <w:name w:val="338B141C7A3A4759948B6718983C1AE6"/>
        <w:category>
          <w:name w:val="General"/>
          <w:gallery w:val="placeholder"/>
        </w:category>
        <w:types>
          <w:type w:val="bbPlcHdr"/>
        </w:types>
        <w:behaviors>
          <w:behavior w:val="content"/>
        </w:behaviors>
        <w:guid w:val="{636DAB3A-097D-4A64-AAAC-F402CAEF86FC}"/>
      </w:docPartPr>
      <w:docPartBody>
        <w:p w:rsidR="002D1BFB" w:rsidRDefault="00A36483" w:rsidP="00A85188">
          <w:pPr>
            <w:pStyle w:val="338B141C7A3A4759948B6718983C1AE61"/>
          </w:pPr>
          <w:r w:rsidRPr="00FF49CA">
            <w:t>Click or tap here to enter text.</w:t>
          </w:r>
        </w:p>
      </w:docPartBody>
    </w:docPart>
    <w:docPart>
      <w:docPartPr>
        <w:name w:val="5049658452424FF5A24567BCB039C038"/>
        <w:category>
          <w:name w:val="General"/>
          <w:gallery w:val="placeholder"/>
        </w:category>
        <w:types>
          <w:type w:val="bbPlcHdr"/>
        </w:types>
        <w:behaviors>
          <w:behavior w:val="content"/>
        </w:behaviors>
        <w:guid w:val="{73DD3F7F-1784-43E1-B899-18B54DB96BAE}"/>
      </w:docPartPr>
      <w:docPartBody>
        <w:p w:rsidR="002D1BFB" w:rsidRDefault="00A36483" w:rsidP="00A85188">
          <w:pPr>
            <w:pStyle w:val="5049658452424FF5A24567BCB039C0381"/>
          </w:pPr>
          <w:r w:rsidRPr="00FF49CA">
            <w:t>Click or tap here to enter text.</w:t>
          </w:r>
        </w:p>
      </w:docPartBody>
    </w:docPart>
    <w:docPart>
      <w:docPartPr>
        <w:name w:val="25D2AC78D97647C4B3384B4D3634B52B"/>
        <w:category>
          <w:name w:val="General"/>
          <w:gallery w:val="placeholder"/>
        </w:category>
        <w:types>
          <w:type w:val="bbPlcHdr"/>
        </w:types>
        <w:behaviors>
          <w:behavior w:val="content"/>
        </w:behaviors>
        <w:guid w:val="{E058AE72-7129-43CA-A7FD-E6708173146E}"/>
      </w:docPartPr>
      <w:docPartBody>
        <w:p w:rsidR="00A85188" w:rsidRDefault="00A36483" w:rsidP="00A36483">
          <w:pPr>
            <w:pStyle w:val="25D2AC78D97647C4B3384B4D3634B52B"/>
          </w:pPr>
          <w:r w:rsidRPr="00345E7E">
            <w:rPr>
              <w:rStyle w:val="MessageHeaderLabel"/>
            </w:rPr>
            <w:t>Click or tap here to</w:t>
          </w:r>
          <w:r w:rsidRPr="00345E7E">
            <w:t xml:space="preserve"> enter text.</w:t>
          </w:r>
        </w:p>
      </w:docPartBody>
    </w:docPart>
    <w:docPart>
      <w:docPartPr>
        <w:name w:val="2B0148BD115249BD888E4C1452C2D929"/>
        <w:category>
          <w:name w:val="General"/>
          <w:gallery w:val="placeholder"/>
        </w:category>
        <w:types>
          <w:type w:val="bbPlcHdr"/>
        </w:types>
        <w:behaviors>
          <w:behavior w:val="content"/>
        </w:behaviors>
        <w:guid w:val="{B14C58B6-F0A3-4970-A91A-E70A2FD071EE}"/>
      </w:docPartPr>
      <w:docPartBody>
        <w:p w:rsidR="00A85188" w:rsidRDefault="00A36483" w:rsidP="00A36483">
          <w:pPr>
            <w:pStyle w:val="2B0148BD115249BD888E4C1452C2D929"/>
          </w:pPr>
          <w:r w:rsidRPr="00345E7E">
            <w:rPr>
              <w:rStyle w:val="MessageHeaderLabel"/>
            </w:rPr>
            <w:t>Click or tap here to</w:t>
          </w:r>
          <w:r w:rsidRPr="00345E7E">
            <w:t xml:space="preserve"> enter text.</w:t>
          </w:r>
        </w:p>
      </w:docPartBody>
    </w:docPart>
    <w:docPart>
      <w:docPartPr>
        <w:name w:val="63E947276BC94B88848A6B1193060EA9"/>
        <w:category>
          <w:name w:val="General"/>
          <w:gallery w:val="placeholder"/>
        </w:category>
        <w:types>
          <w:type w:val="bbPlcHdr"/>
        </w:types>
        <w:behaviors>
          <w:behavior w:val="content"/>
        </w:behaviors>
        <w:guid w:val="{6D427C42-0D4C-4155-A72D-2EADBBCFDAB4}"/>
      </w:docPartPr>
      <w:docPartBody>
        <w:p w:rsidR="00A85188" w:rsidRDefault="00A36483" w:rsidP="00A36483">
          <w:pPr>
            <w:pStyle w:val="63E947276BC94B88848A6B1193060EA9"/>
          </w:pPr>
          <w:r w:rsidRPr="00C56EAB">
            <w:rPr>
              <w:rFonts w:eastAsia="Cambria"/>
            </w:rPr>
            <w:t>Click or tap here to</w:t>
          </w:r>
          <w:r w:rsidRPr="00345E7E">
            <w:t xml:space="preserve"> enter text.</w:t>
          </w:r>
        </w:p>
      </w:docPartBody>
    </w:docPart>
    <w:docPart>
      <w:docPartPr>
        <w:name w:val="C3DDA1A3DB324C7C9DCF5EE58A669B34"/>
        <w:category>
          <w:name w:val="General"/>
          <w:gallery w:val="placeholder"/>
        </w:category>
        <w:types>
          <w:type w:val="bbPlcHdr"/>
        </w:types>
        <w:behaviors>
          <w:behavior w:val="content"/>
        </w:behaviors>
        <w:guid w:val="{A6EE1DE0-636E-422B-A180-51B07356E344}"/>
      </w:docPartPr>
      <w:docPartBody>
        <w:p w:rsidR="00A85188" w:rsidRDefault="00A36483" w:rsidP="00A36483">
          <w:pPr>
            <w:pStyle w:val="C3DDA1A3DB324C7C9DCF5EE58A669B34"/>
          </w:pPr>
          <w:r w:rsidRPr="00C56EAB">
            <w:rPr>
              <w:rFonts w:eastAsia="Cambria"/>
            </w:rPr>
            <w:t>Click or tap here to</w:t>
          </w:r>
          <w:r w:rsidRPr="00345E7E">
            <w:t xml:space="preserve">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Demi">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B2"/>
    <w:rsid w:val="00013A8D"/>
    <w:rsid w:val="000342E9"/>
    <w:rsid w:val="00061882"/>
    <w:rsid w:val="000B282A"/>
    <w:rsid w:val="000C4849"/>
    <w:rsid w:val="00112D2D"/>
    <w:rsid w:val="0011458F"/>
    <w:rsid w:val="00187827"/>
    <w:rsid w:val="001D465F"/>
    <w:rsid w:val="00283236"/>
    <w:rsid w:val="002D1BFB"/>
    <w:rsid w:val="00300D2B"/>
    <w:rsid w:val="003412FD"/>
    <w:rsid w:val="00363154"/>
    <w:rsid w:val="005229D7"/>
    <w:rsid w:val="00537F68"/>
    <w:rsid w:val="005405F3"/>
    <w:rsid w:val="005754BD"/>
    <w:rsid w:val="00583416"/>
    <w:rsid w:val="005C0F23"/>
    <w:rsid w:val="006753C9"/>
    <w:rsid w:val="00682736"/>
    <w:rsid w:val="006E6AEC"/>
    <w:rsid w:val="007365B3"/>
    <w:rsid w:val="00763E71"/>
    <w:rsid w:val="007647F7"/>
    <w:rsid w:val="007825C3"/>
    <w:rsid w:val="00790263"/>
    <w:rsid w:val="00802B77"/>
    <w:rsid w:val="00815D5E"/>
    <w:rsid w:val="00830D4F"/>
    <w:rsid w:val="008637EB"/>
    <w:rsid w:val="008A402E"/>
    <w:rsid w:val="008C4829"/>
    <w:rsid w:val="008D14FE"/>
    <w:rsid w:val="00936ADE"/>
    <w:rsid w:val="0093736F"/>
    <w:rsid w:val="00977B57"/>
    <w:rsid w:val="009D2F53"/>
    <w:rsid w:val="009F291C"/>
    <w:rsid w:val="00A36483"/>
    <w:rsid w:val="00A7796E"/>
    <w:rsid w:val="00A85188"/>
    <w:rsid w:val="00AC3C77"/>
    <w:rsid w:val="00B31CB9"/>
    <w:rsid w:val="00B43DD6"/>
    <w:rsid w:val="00B515B2"/>
    <w:rsid w:val="00BB22B2"/>
    <w:rsid w:val="00C052CD"/>
    <w:rsid w:val="00C7125B"/>
    <w:rsid w:val="00C94807"/>
    <w:rsid w:val="00CF36DB"/>
    <w:rsid w:val="00D453EB"/>
    <w:rsid w:val="00D56CE0"/>
    <w:rsid w:val="00E55D9B"/>
    <w:rsid w:val="00F2686C"/>
    <w:rsid w:val="00F34EB2"/>
    <w:rsid w:val="00F37FB2"/>
    <w:rsid w:val="00F55700"/>
    <w:rsid w:val="00FD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5B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6483"/>
    <w:rPr>
      <w:color w:val="666666"/>
    </w:rPr>
  </w:style>
  <w:style w:type="paragraph" w:customStyle="1" w:styleId="842E771D9E2449E0BAC68FAAC5B19E461">
    <w:name w:val="842E771D9E2449E0BAC68FAAC5B19E461"/>
    <w:rsid w:val="00A85188"/>
    <w:pPr>
      <w:keepLines/>
      <w:spacing w:before="320" w:after="480" w:line="240" w:lineRule="auto"/>
      <w:ind w:left="1152" w:hanging="1152"/>
      <w:contextualSpacing/>
    </w:pPr>
    <w:rPr>
      <w:rFonts w:ascii="Arial" w:eastAsiaTheme="minorHAnsi" w:hAnsi="Arial" w:cs="Segoe UI"/>
      <w:sz w:val="24"/>
      <w:szCs w:val="20"/>
    </w:rPr>
  </w:style>
  <w:style w:type="paragraph" w:customStyle="1" w:styleId="5D21DCDF4E054BC4B31691039D27BCB01">
    <w:name w:val="5D21DCDF4E054BC4B31691039D27BCB01"/>
    <w:rsid w:val="00A85188"/>
    <w:pPr>
      <w:spacing w:before="40" w:after="40" w:line="240" w:lineRule="auto"/>
    </w:pPr>
    <w:rPr>
      <w:rFonts w:ascii="Arial Narrow" w:eastAsiaTheme="minorHAnsi" w:hAnsi="Arial Narrow" w:cs="Segoe UI"/>
      <w:sz w:val="20"/>
      <w:szCs w:val="20"/>
    </w:rPr>
  </w:style>
  <w:style w:type="paragraph" w:customStyle="1" w:styleId="338B141C7A3A4759948B6718983C1AE61">
    <w:name w:val="338B141C7A3A4759948B6718983C1AE61"/>
    <w:rsid w:val="00A85188"/>
    <w:pPr>
      <w:spacing w:before="360" w:after="0" w:line="240" w:lineRule="auto"/>
      <w:contextualSpacing/>
    </w:pPr>
    <w:rPr>
      <w:rFonts w:ascii="Arial Narrow" w:eastAsiaTheme="minorHAnsi" w:hAnsi="Arial Narrow" w:cs="Segoe UI"/>
      <w:sz w:val="20"/>
      <w:szCs w:val="20"/>
    </w:rPr>
  </w:style>
  <w:style w:type="paragraph" w:customStyle="1" w:styleId="5049658452424FF5A24567BCB039C0381">
    <w:name w:val="5049658452424FF5A24567BCB039C0381"/>
    <w:rsid w:val="00A85188"/>
    <w:pPr>
      <w:spacing w:before="360" w:after="0" w:line="240" w:lineRule="auto"/>
      <w:contextualSpacing/>
    </w:pPr>
    <w:rPr>
      <w:rFonts w:ascii="Arial Narrow" w:eastAsiaTheme="minorHAnsi" w:hAnsi="Arial Narrow" w:cs="Segoe UI"/>
      <w:sz w:val="20"/>
      <w:szCs w:val="20"/>
    </w:rPr>
  </w:style>
  <w:style w:type="paragraph" w:customStyle="1" w:styleId="0762CFFBF9F14DAF9A7E921094E4D4ED1">
    <w:name w:val="0762CFFBF9F14DAF9A7E921094E4D4ED1"/>
    <w:rsid w:val="00A85188"/>
    <w:pPr>
      <w:spacing w:after="0" w:line="240" w:lineRule="auto"/>
      <w:jc w:val="center"/>
    </w:pPr>
    <w:rPr>
      <w:rFonts w:ascii="Arial" w:eastAsiaTheme="minorHAnsi" w:hAnsi="Arial" w:cs="Segoe UI"/>
      <w:b/>
      <w:color w:val="0E2841" w:themeColor="text2"/>
      <w:sz w:val="16"/>
      <w:szCs w:val="16"/>
    </w:rPr>
  </w:style>
  <w:style w:type="character" w:customStyle="1" w:styleId="MessageHeaderLabel">
    <w:name w:val="Message Header Label"/>
    <w:basedOn w:val="DefaultParagraphFont"/>
    <w:rsid w:val="00A36483"/>
    <w:rPr>
      <w:rFonts w:ascii="Arial" w:eastAsiaTheme="minorHAnsi" w:hAnsi="Arial" w:cs="Segoe UI"/>
      <w:b/>
      <w:sz w:val="20"/>
    </w:rPr>
  </w:style>
  <w:style w:type="paragraph" w:customStyle="1" w:styleId="65BE657F591D4900931C5BECCDB3A62A1">
    <w:name w:val="65BE657F591D4900931C5BECCDB3A62A1"/>
    <w:rsid w:val="00A36483"/>
    <w:pPr>
      <w:keepNext/>
      <w:keepLines/>
      <w:spacing w:before="600" w:after="120" w:line="240" w:lineRule="auto"/>
      <w:outlineLvl w:val="5"/>
    </w:pPr>
    <w:rPr>
      <w:rFonts w:ascii="Arial" w:eastAsia="Times New Roman" w:hAnsi="Arial" w:cstheme="majorBidi"/>
      <w:b/>
      <w:iCs/>
      <w:sz w:val="40"/>
      <w:szCs w:val="28"/>
    </w:rPr>
  </w:style>
  <w:style w:type="paragraph" w:customStyle="1" w:styleId="9DDAA797ACEA4D2CB3B8C0F768D36FDA1">
    <w:name w:val="9DDAA797ACEA4D2CB3B8C0F768D36FDA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1DDE904A84DD4C3FA45FF067DBC4C3041">
    <w:name w:val="1DDE904A84DD4C3FA45FF067DBC4C304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CB412E4A83EC4EC3B6DF731DC2CB68A01">
    <w:name w:val="CB412E4A83EC4EC3B6DF731DC2CB68A0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D0286911A8854B71B2BD7514A28498161">
    <w:name w:val="D0286911A8854B71B2BD7514A2849816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F477AE7224904E9EA0DCF198F681B8551">
    <w:name w:val="F477AE7224904E9EA0DCF198F681B8551"/>
    <w:rsid w:val="00A36483"/>
    <w:pPr>
      <w:keepLines/>
      <w:spacing w:before="320" w:after="480" w:line="240" w:lineRule="auto"/>
      <w:ind w:left="1152" w:hanging="1152"/>
      <w:contextualSpacing/>
    </w:pPr>
    <w:rPr>
      <w:rFonts w:ascii="Arial" w:eastAsiaTheme="minorHAnsi" w:hAnsi="Arial" w:cs="Segoe UI"/>
      <w:sz w:val="20"/>
      <w:szCs w:val="20"/>
    </w:rPr>
  </w:style>
  <w:style w:type="paragraph" w:customStyle="1" w:styleId="E00FAD8DC9894703BF2B0DE0D88F4EC61">
    <w:name w:val="E00FAD8DC9894703BF2B0DE0D88F4EC61"/>
    <w:rsid w:val="00A36483"/>
    <w:pPr>
      <w:spacing w:after="240" w:line="276" w:lineRule="auto"/>
    </w:pPr>
    <w:rPr>
      <w:rFonts w:ascii="Arial" w:eastAsiaTheme="minorHAnsi" w:hAnsi="Arial" w:cs="Segoe UI"/>
      <w:sz w:val="20"/>
      <w:szCs w:val="20"/>
    </w:rPr>
  </w:style>
  <w:style w:type="paragraph" w:customStyle="1" w:styleId="25D2AC78D97647C4B3384B4D3634B52B">
    <w:name w:val="25D2AC78D97647C4B3384B4D3634B52B"/>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2B0148BD115249BD888E4C1452C2D929">
    <w:name w:val="2B0148BD115249BD888E4C1452C2D929"/>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63E947276BC94B88848A6B1193060EA9">
    <w:name w:val="63E947276BC94B88848A6B1193060EA9"/>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 w:type="paragraph" w:customStyle="1" w:styleId="C3DDA1A3DB324C7C9DCF5EE58A669B34">
    <w:name w:val="C3DDA1A3DB324C7C9DCF5EE58A669B34"/>
    <w:rsid w:val="00A36483"/>
    <w:pPr>
      <w:tabs>
        <w:tab w:val="center" w:pos="4320"/>
        <w:tab w:val="right" w:pos="8640"/>
      </w:tabs>
      <w:spacing w:after="240" w:line="240" w:lineRule="auto"/>
      <w:ind w:left="720" w:hanging="720"/>
      <w:contextualSpacing/>
    </w:pPr>
    <w:rPr>
      <w:rFonts w:ascii="Arial" w:eastAsiaTheme="minorHAnsi" w:hAnsi="Arial" w:cs="Segoe UI"/>
      <w:sz w:val="16"/>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904A9B1B369E498779745F44ECDD4D" ma:contentTypeVersion="16" ma:contentTypeDescription="Create a new document." ma:contentTypeScope="" ma:versionID="1aa1540002f2802c19210c64b4053946">
  <xsd:schema xmlns:xsd="http://www.w3.org/2001/XMLSchema" xmlns:xs="http://www.w3.org/2001/XMLSchema" xmlns:p="http://schemas.microsoft.com/office/2006/metadata/properties" xmlns:ns2="04689037-91f1-4454-8315-9d1cf164fb59" xmlns:ns3="http://schemas.microsoft.com/sharepoint/v4" targetNamespace="http://schemas.microsoft.com/office/2006/metadata/properties" ma:root="true" ma:fieldsID="e74919565199bb8e143d005aaddab168" ns2:_="" ns3:_="">
    <xsd:import namespace="04689037-91f1-4454-8315-9d1cf164fb59"/>
    <xsd:import namespace="http://schemas.microsoft.com/sharepoint/v4"/>
    <xsd:element name="properties">
      <xsd:complexType>
        <xsd:sequence>
          <xsd:element name="documentManagement">
            <xsd:complexType>
              <xsd:all>
                <xsd:element ref="ns2:Description0" minOccurs="0"/>
                <xsd:element ref="ns2:Owner" minOccurs="0"/>
                <xsd:element ref="ns2:Status" minOccurs="0"/>
                <xsd:element ref="ns2:Category" minOccurs="0"/>
                <xsd:element ref="ns2:finance_x0020_sub_x002d_group" minOccurs="0"/>
                <xsd:element ref="ns2:HR_x0020_sub_x002d_group" minOccurs="0"/>
                <xsd:element ref="ns2:BD_x0020_sub_x002d_group" minOccurs="0"/>
                <xsd:element ref="ns2:general_x0020_business_x0020_sub_x002d_group" minOccurs="0"/>
                <xsd:element ref="ns2:PG_x0020_sub_x002d_group" minOccurs="0"/>
                <xsd:element ref="ns2:project_x0020_client_x0020_sub_x002d_group" minOccurs="0"/>
                <xsd:element ref="ns3:IconOverlay"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89037-91f1-4454-8315-9d1cf164fb59"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ma:readOnly="false">
      <xsd:simpleType>
        <xsd:restriction base="dms:Text">
          <xsd:maxLength value="255"/>
        </xsd:restriction>
      </xsd:simpleType>
    </xsd:element>
    <xsd:element name="Owner" ma:index="9" nillable="true" ma:displayName="Owner" ma:internalName="Owner" ma:readOnly="false">
      <xsd:simpleType>
        <xsd:restriction base="dms:Text">
          <xsd:maxLength value="255"/>
        </xsd:restriction>
      </xsd:simpleType>
    </xsd:element>
    <xsd:element name="Status" ma:index="10" nillable="true" ma:displayName="Status" ma:format="Dropdown" ma:internalName="Status" ma:readOnly="false">
      <xsd:simpleType>
        <xsd:restriction base="dms:Choice">
          <xsd:enumeration value="Current"/>
          <xsd:enumeration value="Archived"/>
        </xsd:restriction>
      </xsd:simpleType>
    </xsd:element>
    <xsd:element name="Category" ma:index="11" nillable="true" ma:displayName="Category" ma:internalName="Category" ma:readOnly="false">
      <xsd:complexType>
        <xsd:complexContent>
          <xsd:extension base="dms:MultiChoice">
            <xsd:sequence>
              <xsd:element name="Value" maxOccurs="unbounded" minOccurs="0" nillable="true">
                <xsd:simpleType>
                  <xsd:restriction base="dms:Choice">
                    <xsd:enumeration value="finance and accounting"/>
                    <xsd:enumeration value="HR employee resources"/>
                    <xsd:enumeration value="business development"/>
                    <xsd:enumeration value="general business support"/>
                    <xsd:enumeration value="practice group support"/>
                    <xsd:enumeration value="project and client support"/>
                  </xsd:restriction>
                </xsd:simpleType>
              </xsd:element>
            </xsd:sequence>
          </xsd:extension>
        </xsd:complexContent>
      </xsd:complexType>
    </xsd:element>
    <xsd:element name="finance_x0020_sub_x002d_group" ma:index="12" nillable="true" ma:displayName="finance sub-group" ma:description="To be used only with the finance category for sub-grouping" ma:internalName="finance_x0020_sub_x002d_group" ma:readOnly="false">
      <xsd:simpleType>
        <xsd:restriction base="dms:Text">
          <xsd:maxLength value="255"/>
        </xsd:restriction>
      </xsd:simpleType>
    </xsd:element>
    <xsd:element name="HR_x0020_sub_x002d_group" ma:index="13" nillable="true" ma:displayName="HR sub-group" ma:description="To be used only with the HR category for sub-grouping" ma:internalName="HR_x0020_sub_x002d_group" ma:readOnly="false">
      <xsd:simpleType>
        <xsd:restriction base="dms:Text">
          <xsd:maxLength value="255"/>
        </xsd:restriction>
      </xsd:simpleType>
    </xsd:element>
    <xsd:element name="BD_x0020_sub_x002d_group" ma:index="14" nillable="true" ma:displayName="BD sub-group" ma:description="To be used only with the BD category for sub-grouping" ma:internalName="BD_x0020_sub_x002d_group" ma:readOnly="false">
      <xsd:simpleType>
        <xsd:restriction base="dms:Text">
          <xsd:maxLength value="255"/>
        </xsd:restriction>
      </xsd:simpleType>
    </xsd:element>
    <xsd:element name="general_x0020_business_x0020_sub_x002d_group" ma:index="15" nillable="true" ma:displayName="general business sub-group" ma:description="To be used only with the general business category for sub-grouping" ma:internalName="general_x0020_business_x0020_sub_x002d_group" ma:readOnly="false">
      <xsd:simpleType>
        <xsd:restriction base="dms:Text">
          <xsd:maxLength value="255"/>
        </xsd:restriction>
      </xsd:simpleType>
    </xsd:element>
    <xsd:element name="PG_x0020_sub_x002d_group" ma:index="16" nillable="true" ma:displayName="PG sub-group" ma:description="To be used only with the PG support category for sub-grouping" ma:internalName="PG_x0020_sub_x002d_group" ma:readOnly="false">
      <xsd:simpleType>
        <xsd:restriction base="dms:Text">
          <xsd:maxLength value="255"/>
        </xsd:restriction>
      </xsd:simpleType>
    </xsd:element>
    <xsd:element name="project_x0020_client_x0020_sub_x002d_group" ma:index="17" nillable="true" ma:displayName="project client sub-group" ma:description="To be used only with the project/client category for sub-grouping" ma:internalName="project_x0020_client_x0020_sub_x002d_group" ma:readOnly="false">
      <xsd:simpleType>
        <xsd:restriction base="dms:Text">
          <xsd:maxLength value="255"/>
        </xsd:restriction>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3.xml><?xml version="1.0" encoding="utf-8"?>
<p:properties xmlns:p="http://schemas.microsoft.com/office/2006/metadata/properties" xmlns:xsi="http://www.w3.org/2001/XMLSchema-instance" xmlns:pc="http://schemas.microsoft.com/office/infopath/2007/PartnerControls">
  <documentManagement>
    <PG_x0020_sub_x002d_group xmlns="04689037-91f1-4454-8315-9d1cf164fb59" xsi:nil="true"/>
    <finance_x0020_sub_x002d_group xmlns="04689037-91f1-4454-8315-9d1cf164fb59" xsi:nil="true"/>
    <Status xmlns="04689037-91f1-4454-8315-9d1cf164fb59">Current</Status>
    <IconOverlay xmlns="http://schemas.microsoft.com/sharepoint/v4" xsi:nil="true"/>
    <HR_x0020_sub_x002d_group xmlns="04689037-91f1-4454-8315-9d1cf164fb59" xsi:nil="true"/>
    <Owner xmlns="04689037-91f1-4454-8315-9d1cf164fb59" xsi:nil="true"/>
    <BD_x0020_sub_x002d_group xmlns="04689037-91f1-4454-8315-9d1cf164fb59" xsi:nil="true"/>
    <project_x0020_client_x0020_sub_x002d_group xmlns="04689037-91f1-4454-8315-9d1cf164fb59" xsi:nil="true"/>
    <general_x0020_business_x0020_sub_x002d_group xmlns="04689037-91f1-4454-8315-9d1cf164fb59">Correspondence</general_x0020_business_x0020_sub_x002d_group>
    <Category xmlns="04689037-91f1-4454-8315-9d1cf164fb59">
      <Value>general business support</Value>
    </Category>
    <Description0 xmlns="04689037-91f1-4454-8315-9d1cf164fb59">Also available from File, New in Word</Description0>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A7403A-559E-49B7-8B08-20F6FF215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689037-91f1-4454-8315-9d1cf164fb5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657211-2488-4B13-BA1E-F934EE55E5EC}">
  <ds:schemaRefs>
    <ds:schemaRef ds:uri="http://schemas.openxmlformats.org/officeDocument/2006/bibliography"/>
  </ds:schemaRefs>
</ds:datastoreItem>
</file>

<file path=customXml/itemProps3.xml><?xml version="1.0" encoding="utf-8"?>
<ds:datastoreItem xmlns:ds="http://schemas.openxmlformats.org/officeDocument/2006/customXml" ds:itemID="{9DCFD04D-9511-4065-953B-D42266B03E3D}">
  <ds:schemaRefs>
    <ds:schemaRef ds:uri="http://schemas.microsoft.com/office/2006/metadata/properties"/>
    <ds:schemaRef ds:uri="http://schemas.microsoft.com/office/infopath/2007/PartnerControls"/>
    <ds:schemaRef ds:uri="04689037-91f1-4454-8315-9d1cf164fb59"/>
    <ds:schemaRef ds:uri="http://schemas.microsoft.com/sharepoint/v4"/>
  </ds:schemaRefs>
</ds:datastoreItem>
</file>

<file path=customXml/itemProps4.xml><?xml version="1.0" encoding="utf-8"?>
<ds:datastoreItem xmlns:ds="http://schemas.openxmlformats.org/officeDocument/2006/customXml" ds:itemID="{BA4D9061-0660-4FF2-AC1A-CD26A03DBD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 Engineering Co.</dc:creator>
  <cp:lastModifiedBy>Tony Widboom</cp:lastModifiedBy>
  <cp:revision>19</cp:revision>
  <cp:lastPrinted>2010-06-30T18:05:00Z</cp:lastPrinted>
  <dcterms:created xsi:type="dcterms:W3CDTF">2024-02-27T13:47:00Z</dcterms:created>
  <dcterms:modified xsi:type="dcterms:W3CDTF">2026-03-28T20:39:00Z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1674b4da19f004025991a01eb5205ede1f101c25bd78d8bd007d1ed07a755ff2</vt:lpwstr>
  </property>
  <property fmtid="{D5CDD505-2E9C-101B-9397-08002B2CF9AE}" pid="3" name="ContentTypeId">
    <vt:lpwstr>0x010100D4904A9B1B369E498779745F44ECDD4D</vt:lpwstr>
  </property>
</Properties>
</file>