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alias w:val="Main title"/>
        <w:tag w:val="Main title"/>
        <w:id w:val="-1206944735"/>
        <w:placeholder>
          <w:docPart w:val="45A0CCBA035A444FB07ACD61A41F2DEA"/>
        </w:placeholder>
        <w:temporary/>
        <w:showingPlcHdr/>
        <w:text/>
      </w:sdtPr>
      <w:sdtContent>
        <w:p w14:paraId="523DF9FE" w14:textId="77777777" w:rsidR="00D34C5B" w:rsidRPr="008D3ECA" w:rsidRDefault="00D34C5B" w:rsidP="00D34C5B">
          <w:pPr>
            <w:pStyle w:val="MainTitle"/>
          </w:pPr>
          <w:r w:rsidRPr="008D3ECA">
            <w:t>Click or tap here to enter text.</w:t>
          </w:r>
        </w:p>
      </w:sdtContent>
    </w:sdt>
    <w:sdt>
      <w:sdtPr>
        <w:alias w:val="Subtitle"/>
        <w:tag w:val="Subtitle"/>
        <w:id w:val="1673529461"/>
        <w:placeholder>
          <w:docPart w:val="1F27E20ABDA14F2EAA02F87FAC1EBEAC"/>
        </w:placeholder>
        <w:temporary/>
        <w:showingPlcHdr/>
        <w:text/>
      </w:sdtPr>
      <w:sdtContent>
        <w:p w14:paraId="2EAC5FF0" w14:textId="77777777" w:rsidR="00D34C5B" w:rsidRPr="008D3ECA" w:rsidRDefault="00D34C5B" w:rsidP="00D34C5B">
          <w:pPr>
            <w:pStyle w:val="Subtitle"/>
          </w:pPr>
          <w:r w:rsidRPr="008D3ECA">
            <w:t>Click or tap here to enter text.</w:t>
          </w:r>
        </w:p>
      </w:sdtContent>
    </w:sdt>
    <w:p w14:paraId="25E94BC9" w14:textId="77777777" w:rsidR="00D34C5B" w:rsidRDefault="00D34C5B" w:rsidP="00D34C5B">
      <w:r>
        <w:rPr>
          <w:noProof/>
        </w:rPr>
        <w:drawing>
          <wp:inline distT="0" distB="0" distL="0" distR="0" wp14:anchorId="0B0B5860" wp14:editId="4D4A1BB0">
            <wp:extent cx="1181686" cy="73152"/>
            <wp:effectExtent l="0" t="0" r="0" b="3175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/>
                    <pic:cNvPicPr/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/>
                  </pic:blipFill>
                  <pic:spPr bwMode="auto">
                    <a:xfrm>
                      <a:off x="0" y="0"/>
                      <a:ext cx="1181686" cy="7315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20D3072" w14:textId="380D76C0" w:rsidR="00D34C5B" w:rsidRPr="008D3ECA" w:rsidRDefault="00D34C5B" w:rsidP="00D34C5B">
      <w:pPr>
        <w:pStyle w:val="Preparedforby"/>
      </w:pPr>
      <w:r w:rsidRPr="008D3ECA">
        <w:t>Prepared for</w:t>
      </w:r>
    </w:p>
    <w:p w14:paraId="4F083165" w14:textId="77777777" w:rsidR="00D34C5B" w:rsidRPr="0039333A" w:rsidRDefault="00D34C5B" w:rsidP="00D34C5B">
      <w:pPr>
        <w:pStyle w:val="Preparedforby"/>
      </w:pPr>
      <w:sdt>
        <w:sdtPr>
          <w:alias w:val="Client"/>
          <w:tag w:val="Client"/>
          <w:id w:val="-930359359"/>
          <w:placeholder>
            <w:docPart w:val="5F0DFAA045224653BD39C6024DC40BD2"/>
          </w:placeholder>
          <w:temporary/>
          <w:showingPlcHdr/>
          <w:text/>
        </w:sdtPr>
        <w:sdtContent>
          <w:r w:rsidRPr="0039333A">
            <w:t>Click or tap here to enter text.</w:t>
          </w:r>
        </w:sdtContent>
      </w:sdt>
    </w:p>
    <w:p w14:paraId="085BE170" w14:textId="77777777" w:rsidR="00D34C5B" w:rsidRDefault="00D34C5B" w:rsidP="00D34C5B">
      <w:pPr>
        <w:pStyle w:val="Preparedforby"/>
        <w:rPr>
          <w:b/>
          <w:bCs/>
        </w:rPr>
      </w:pPr>
    </w:p>
    <w:p w14:paraId="47E445D3" w14:textId="77777777" w:rsidR="00D34C5B" w:rsidRPr="0039333A" w:rsidRDefault="00D34C5B" w:rsidP="00D34C5B">
      <w:pPr>
        <w:pStyle w:val="Preparedforby"/>
      </w:pPr>
      <w:r w:rsidRPr="008D3ECA">
        <w:t>Prepared by</w:t>
      </w:r>
      <w:r w:rsidRPr="008D3ECA">
        <w:br/>
      </w:r>
      <w:sdt>
        <w:sdtPr>
          <w:alias w:val="Barr entity"/>
          <w:tag w:val="Barr entity"/>
          <w:id w:val="1739210066"/>
          <w:placeholder>
            <w:docPart w:val="5607FBFA42C74A4A9BEB444751DE1395"/>
          </w:placeholder>
          <w:temporary/>
          <w:showingPlcHdr/>
          <w:dropDownList>
            <w:listItem w:value="Choose an item."/>
            <w:listItem w:displayText="Barr Engineering Co." w:value="Barr Engineering Co."/>
            <w:listItem w:displayText="Barr Engineering and Environmental Science Canada Ltd." w:value="Barr Engineering and Environmental Science Canada Ltd."/>
            <w:listItem w:displayText="Barr Engineering Michigan LLC" w:value="Barr Engineering Michigan LLC"/>
          </w:dropDownList>
        </w:sdtPr>
        <w:sdtContent>
          <w:r w:rsidRPr="0039333A">
            <w:t>Choose an item.</w:t>
          </w:r>
        </w:sdtContent>
      </w:sdt>
    </w:p>
    <w:sdt>
      <w:sdtPr>
        <w:alias w:val="Month YYYY"/>
        <w:tag w:val="Month YYYY"/>
        <w:id w:val="-956478220"/>
        <w:placeholder>
          <w:docPart w:val="200646036F254D8BBFE6E7CFEEACEF54"/>
        </w:placeholder>
        <w:temporary/>
        <w:showingPlcHdr/>
        <w15:color w:val="FF0000"/>
        <w:text/>
      </w:sdtPr>
      <w:sdtContent>
        <w:p w14:paraId="1B579C13" w14:textId="77777777" w:rsidR="00D34C5B" w:rsidRPr="0039333A" w:rsidRDefault="00D34C5B" w:rsidP="00D34C5B">
          <w:pPr>
            <w:pStyle w:val="ReportDate"/>
          </w:pPr>
          <w:r w:rsidRPr="0039333A">
            <w:t>Click or tap here to enter text.</w:t>
          </w:r>
        </w:p>
      </w:sdtContent>
    </w:sdt>
    <w:sectPr w:rsidR="00D34C5B" w:rsidRPr="0039333A" w:rsidSect="00444011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 w:code="1"/>
      <w:pgMar w:top="3600" w:right="1440" w:bottom="1800" w:left="1440" w:header="720" w:footer="1800" w:gutter="0"/>
      <w:pgNumType w:fmt="lowerRoman"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01472EF" w14:textId="77777777" w:rsidR="00E21EB5" w:rsidRDefault="00E21EB5" w:rsidP="00BD0441">
      <w:r>
        <w:separator/>
      </w:r>
    </w:p>
  </w:endnote>
  <w:endnote w:type="continuationSeparator" w:id="0">
    <w:p w14:paraId="4CA91F86" w14:textId="77777777" w:rsidR="00E21EB5" w:rsidRDefault="00E21EB5" w:rsidP="00BD04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anklin Gothic Demi Cond">
    <w:panose1 w:val="020B07060304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A4134A" w14:textId="77777777" w:rsidR="002D2B20" w:rsidRDefault="002D2B2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C3FCCF" w14:textId="7DF2BDF8" w:rsidR="00444011" w:rsidRPr="002D2B20" w:rsidRDefault="00444011" w:rsidP="002D2B2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00573E" w14:textId="77777777" w:rsidR="002142E6" w:rsidRPr="00C529A6" w:rsidRDefault="002142E6" w:rsidP="00C8037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28DEA54" w14:textId="77777777" w:rsidR="00E21EB5" w:rsidRDefault="00E21EB5" w:rsidP="00BD0441">
      <w:r>
        <w:separator/>
      </w:r>
    </w:p>
  </w:footnote>
  <w:footnote w:type="continuationSeparator" w:id="0">
    <w:p w14:paraId="42EB2F7D" w14:textId="77777777" w:rsidR="00E21EB5" w:rsidRDefault="00E21EB5" w:rsidP="00BD044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18670" w14:textId="77777777" w:rsidR="002D2B20" w:rsidRDefault="002D2B2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2370AB" w14:textId="0EAC5B78" w:rsidR="00444011" w:rsidRPr="002D2B20" w:rsidRDefault="00444011" w:rsidP="002D2B2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2C10AC" w14:textId="77777777" w:rsidR="002D2B20" w:rsidRDefault="002D2B2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D7428A1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5C4A2D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1B48BB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5A2F77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DB8C2D5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D8CE07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14622D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BC218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0C0844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5F2052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DFF6F97"/>
    <w:multiLevelType w:val="hybridMultilevel"/>
    <w:tmpl w:val="100E4F4E"/>
    <w:lvl w:ilvl="0" w:tplc="E74876A4">
      <w:start w:val="1"/>
      <w:numFmt w:val="bullet"/>
      <w:pStyle w:val="Bulletslevel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B3687BC">
      <w:start w:val="1"/>
      <w:numFmt w:val="bullet"/>
      <w:pStyle w:val="Bulletslevel2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6A92CF92">
      <w:start w:val="1"/>
      <w:numFmt w:val="bullet"/>
      <w:pStyle w:val="Bulletslevel3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7F62601"/>
    <w:multiLevelType w:val="multilevel"/>
    <w:tmpl w:val="04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2" w15:restartNumberingAfterBreak="0">
    <w:nsid w:val="46F0327B"/>
    <w:multiLevelType w:val="hybridMultilevel"/>
    <w:tmpl w:val="CF34A5C2"/>
    <w:lvl w:ilvl="0" w:tplc="E74876A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B3687BC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6A92CF9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6FABF72">
      <w:start w:val="1"/>
      <w:numFmt w:val="bullet"/>
      <w:pStyle w:val="Bulletslevel4"/>
      <w:lvlText w:val="-"/>
      <w:lvlJc w:val="left"/>
      <w:pPr>
        <w:ind w:left="2880" w:hanging="360"/>
      </w:pPr>
      <w:rPr>
        <w:rFonts w:ascii="Times New Roman" w:hAnsi="Times New Roman" w:cs="Times New Roman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1E11C0F"/>
    <w:multiLevelType w:val="multilevel"/>
    <w:tmpl w:val="5F76AA54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  <w:b/>
        <w:i w:val="0"/>
        <w:sz w:val="36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4" w15:restartNumberingAfterBreak="0">
    <w:nsid w:val="7C790641"/>
    <w:multiLevelType w:val="hybridMultilevel"/>
    <w:tmpl w:val="F8CEC1AA"/>
    <w:lvl w:ilvl="0" w:tplc="EE64F40A">
      <w:start w:val="1"/>
      <w:numFmt w:val="bullet"/>
      <w:pStyle w:val="TableBullet"/>
      <w:lvlText w:val=""/>
      <w:lvlJc w:val="left"/>
      <w:pPr>
        <w:ind w:left="720" w:hanging="360"/>
      </w:pPr>
      <w:rPr>
        <w:rFonts w:ascii="Symbol" w:hAnsi="Symbol" w:hint="default"/>
        <w:sz w:val="16"/>
      </w:rPr>
    </w:lvl>
    <w:lvl w:ilvl="1" w:tplc="4670B738">
      <w:start w:val="1"/>
      <w:numFmt w:val="bullet"/>
      <w:pStyle w:val="TableBullet2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2E52FC">
      <w:start w:val="1"/>
      <w:numFmt w:val="bullet"/>
      <w:pStyle w:val="TableBullet3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F16BCF6">
      <w:start w:val="1"/>
      <w:numFmt w:val="bullet"/>
      <w:pStyle w:val="TableBullet4"/>
      <w:lvlText w:val="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539319189">
    <w:abstractNumId w:val="13"/>
  </w:num>
  <w:num w:numId="2" w16cid:durableId="135728194">
    <w:abstractNumId w:val="10"/>
  </w:num>
  <w:num w:numId="3" w16cid:durableId="801733289">
    <w:abstractNumId w:val="9"/>
  </w:num>
  <w:num w:numId="4" w16cid:durableId="1918861153">
    <w:abstractNumId w:val="7"/>
  </w:num>
  <w:num w:numId="5" w16cid:durableId="320157171">
    <w:abstractNumId w:val="6"/>
  </w:num>
  <w:num w:numId="6" w16cid:durableId="1551456346">
    <w:abstractNumId w:val="5"/>
  </w:num>
  <w:num w:numId="7" w16cid:durableId="1619292279">
    <w:abstractNumId w:val="4"/>
  </w:num>
  <w:num w:numId="8" w16cid:durableId="1231842606">
    <w:abstractNumId w:val="8"/>
  </w:num>
  <w:num w:numId="9" w16cid:durableId="1218782282">
    <w:abstractNumId w:val="3"/>
  </w:num>
  <w:num w:numId="10" w16cid:durableId="1623730024">
    <w:abstractNumId w:val="2"/>
  </w:num>
  <w:num w:numId="11" w16cid:durableId="514005153">
    <w:abstractNumId w:val="1"/>
  </w:num>
  <w:num w:numId="12" w16cid:durableId="875040608">
    <w:abstractNumId w:val="0"/>
  </w:num>
  <w:num w:numId="13" w16cid:durableId="614871906">
    <w:abstractNumId w:val="12"/>
  </w:num>
  <w:num w:numId="14" w16cid:durableId="1705250745">
    <w:abstractNumId w:val="14"/>
  </w:num>
  <w:num w:numId="15" w16cid:durableId="964582710">
    <w:abstractNumId w:val="10"/>
  </w:num>
  <w:num w:numId="16" w16cid:durableId="786044501">
    <w:abstractNumId w:val="10"/>
  </w:num>
  <w:num w:numId="17" w16cid:durableId="1665282588">
    <w:abstractNumId w:val="10"/>
  </w:num>
  <w:num w:numId="18" w16cid:durableId="617682230">
    <w:abstractNumId w:val="12"/>
  </w:num>
  <w:num w:numId="19" w16cid:durableId="2053726553">
    <w:abstractNumId w:val="11"/>
  </w:num>
  <w:num w:numId="20" w16cid:durableId="2063285360">
    <w:abstractNumId w:val="11"/>
  </w:num>
  <w:num w:numId="21" w16cid:durableId="1211502637">
    <w:abstractNumId w:val="11"/>
  </w:num>
  <w:num w:numId="22" w16cid:durableId="916473031">
    <w:abstractNumId w:val="11"/>
  </w:num>
  <w:num w:numId="23" w16cid:durableId="1106921762">
    <w:abstractNumId w:val="14"/>
  </w:num>
  <w:num w:numId="24" w16cid:durableId="1889880986">
    <w:abstractNumId w:val="14"/>
  </w:num>
  <w:num w:numId="25" w16cid:durableId="538052167">
    <w:abstractNumId w:val="14"/>
  </w:num>
  <w:num w:numId="26" w16cid:durableId="2127311373">
    <w:abstractNumId w:val="14"/>
  </w:num>
  <w:num w:numId="27" w16cid:durableId="181012965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hideSpellingErrors/>
  <w:hideGrammaticalErrors/>
  <w:proofState w:spelling="clean" w:grammar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MjAyNzQwMDUFEkbGBko6SsGpxcWZ+XkgBSa1AAVMvQwsAAAA"/>
  </w:docVars>
  <w:rsids>
    <w:rsidRoot w:val="005D2985"/>
    <w:rsid w:val="00004872"/>
    <w:rsid w:val="00021D54"/>
    <w:rsid w:val="0002684C"/>
    <w:rsid w:val="000317F9"/>
    <w:rsid w:val="0003390B"/>
    <w:rsid w:val="00033B7F"/>
    <w:rsid w:val="00034492"/>
    <w:rsid w:val="00035B9C"/>
    <w:rsid w:val="00040C48"/>
    <w:rsid w:val="00046714"/>
    <w:rsid w:val="00056520"/>
    <w:rsid w:val="00057407"/>
    <w:rsid w:val="000619D1"/>
    <w:rsid w:val="00064461"/>
    <w:rsid w:val="00075B85"/>
    <w:rsid w:val="00080AC8"/>
    <w:rsid w:val="00084699"/>
    <w:rsid w:val="00084972"/>
    <w:rsid w:val="00094F71"/>
    <w:rsid w:val="000A3F5D"/>
    <w:rsid w:val="000B4B64"/>
    <w:rsid w:val="000B66CD"/>
    <w:rsid w:val="000D38CC"/>
    <w:rsid w:val="000E4345"/>
    <w:rsid w:val="00100E20"/>
    <w:rsid w:val="00117842"/>
    <w:rsid w:val="00121C40"/>
    <w:rsid w:val="00135FE8"/>
    <w:rsid w:val="00137170"/>
    <w:rsid w:val="001403FA"/>
    <w:rsid w:val="0014188F"/>
    <w:rsid w:val="00142981"/>
    <w:rsid w:val="00145710"/>
    <w:rsid w:val="00151DF1"/>
    <w:rsid w:val="00161751"/>
    <w:rsid w:val="00162352"/>
    <w:rsid w:val="001625B1"/>
    <w:rsid w:val="00167BA7"/>
    <w:rsid w:val="001758DA"/>
    <w:rsid w:val="00182A30"/>
    <w:rsid w:val="00185E1F"/>
    <w:rsid w:val="001A0141"/>
    <w:rsid w:val="001A7D77"/>
    <w:rsid w:val="001B0DCC"/>
    <w:rsid w:val="001C67A2"/>
    <w:rsid w:val="001D3C44"/>
    <w:rsid w:val="001D426A"/>
    <w:rsid w:val="001E19C6"/>
    <w:rsid w:val="001E3DEF"/>
    <w:rsid w:val="001E73CD"/>
    <w:rsid w:val="001F1179"/>
    <w:rsid w:val="001F6F10"/>
    <w:rsid w:val="001F752D"/>
    <w:rsid w:val="00206043"/>
    <w:rsid w:val="0021391D"/>
    <w:rsid w:val="002142E6"/>
    <w:rsid w:val="002144D8"/>
    <w:rsid w:val="00222C51"/>
    <w:rsid w:val="00225BEB"/>
    <w:rsid w:val="002439E2"/>
    <w:rsid w:val="002441EB"/>
    <w:rsid w:val="00255BC8"/>
    <w:rsid w:val="00256011"/>
    <w:rsid w:val="00273453"/>
    <w:rsid w:val="00273509"/>
    <w:rsid w:val="002916A1"/>
    <w:rsid w:val="002A5AEF"/>
    <w:rsid w:val="002B3602"/>
    <w:rsid w:val="002C3354"/>
    <w:rsid w:val="002C5F63"/>
    <w:rsid w:val="002C7F00"/>
    <w:rsid w:val="002D2B20"/>
    <w:rsid w:val="002D7047"/>
    <w:rsid w:val="00303482"/>
    <w:rsid w:val="00347C8D"/>
    <w:rsid w:val="00350EDD"/>
    <w:rsid w:val="00356C0A"/>
    <w:rsid w:val="00367F85"/>
    <w:rsid w:val="003763BA"/>
    <w:rsid w:val="003858DC"/>
    <w:rsid w:val="003A1BB6"/>
    <w:rsid w:val="003B2964"/>
    <w:rsid w:val="003D3FF4"/>
    <w:rsid w:val="003D6CFD"/>
    <w:rsid w:val="003E1EB2"/>
    <w:rsid w:val="00404135"/>
    <w:rsid w:val="00410191"/>
    <w:rsid w:val="004118BD"/>
    <w:rsid w:val="00412636"/>
    <w:rsid w:val="00412CF3"/>
    <w:rsid w:val="004166D1"/>
    <w:rsid w:val="00417A42"/>
    <w:rsid w:val="00423B98"/>
    <w:rsid w:val="00441650"/>
    <w:rsid w:val="00444011"/>
    <w:rsid w:val="0045196F"/>
    <w:rsid w:val="00452CB8"/>
    <w:rsid w:val="00462462"/>
    <w:rsid w:val="004628C1"/>
    <w:rsid w:val="00462FC6"/>
    <w:rsid w:val="00467289"/>
    <w:rsid w:val="00484E8A"/>
    <w:rsid w:val="004947FE"/>
    <w:rsid w:val="00494E77"/>
    <w:rsid w:val="004A197D"/>
    <w:rsid w:val="004A70BE"/>
    <w:rsid w:val="004B25DE"/>
    <w:rsid w:val="004B30EA"/>
    <w:rsid w:val="004E1FBE"/>
    <w:rsid w:val="004E3438"/>
    <w:rsid w:val="004F4D1D"/>
    <w:rsid w:val="004F5C84"/>
    <w:rsid w:val="00505A92"/>
    <w:rsid w:val="00512740"/>
    <w:rsid w:val="00517E13"/>
    <w:rsid w:val="0052202E"/>
    <w:rsid w:val="005229D7"/>
    <w:rsid w:val="0052608C"/>
    <w:rsid w:val="00527DB7"/>
    <w:rsid w:val="00531640"/>
    <w:rsid w:val="00553559"/>
    <w:rsid w:val="0055448B"/>
    <w:rsid w:val="00555544"/>
    <w:rsid w:val="005824E3"/>
    <w:rsid w:val="00583870"/>
    <w:rsid w:val="0058393B"/>
    <w:rsid w:val="00583BF9"/>
    <w:rsid w:val="00585F5A"/>
    <w:rsid w:val="0059704B"/>
    <w:rsid w:val="005A556F"/>
    <w:rsid w:val="005A580A"/>
    <w:rsid w:val="005B6120"/>
    <w:rsid w:val="005C0CB2"/>
    <w:rsid w:val="005D2985"/>
    <w:rsid w:val="005E2036"/>
    <w:rsid w:val="005E5AE8"/>
    <w:rsid w:val="0060491E"/>
    <w:rsid w:val="00605694"/>
    <w:rsid w:val="006113D9"/>
    <w:rsid w:val="00617824"/>
    <w:rsid w:val="00624247"/>
    <w:rsid w:val="00630093"/>
    <w:rsid w:val="006319E2"/>
    <w:rsid w:val="00632BA3"/>
    <w:rsid w:val="00634B99"/>
    <w:rsid w:val="00636FC4"/>
    <w:rsid w:val="0063752B"/>
    <w:rsid w:val="006432AF"/>
    <w:rsid w:val="006440FF"/>
    <w:rsid w:val="00654A9D"/>
    <w:rsid w:val="00657E25"/>
    <w:rsid w:val="00676D1A"/>
    <w:rsid w:val="00692431"/>
    <w:rsid w:val="00695CD0"/>
    <w:rsid w:val="006B14B2"/>
    <w:rsid w:val="006D3C46"/>
    <w:rsid w:val="006E5372"/>
    <w:rsid w:val="006E5C1E"/>
    <w:rsid w:val="0070338C"/>
    <w:rsid w:val="00726C68"/>
    <w:rsid w:val="007350CF"/>
    <w:rsid w:val="00735657"/>
    <w:rsid w:val="00736EBE"/>
    <w:rsid w:val="0074289E"/>
    <w:rsid w:val="00763DC7"/>
    <w:rsid w:val="00764EF2"/>
    <w:rsid w:val="007A0878"/>
    <w:rsid w:val="007A4958"/>
    <w:rsid w:val="007B27BD"/>
    <w:rsid w:val="007B454F"/>
    <w:rsid w:val="007C4887"/>
    <w:rsid w:val="007C5252"/>
    <w:rsid w:val="007C5991"/>
    <w:rsid w:val="0080065B"/>
    <w:rsid w:val="008018F8"/>
    <w:rsid w:val="00806380"/>
    <w:rsid w:val="008257D8"/>
    <w:rsid w:val="00825F54"/>
    <w:rsid w:val="00826544"/>
    <w:rsid w:val="00836767"/>
    <w:rsid w:val="008377D7"/>
    <w:rsid w:val="00841980"/>
    <w:rsid w:val="00844C29"/>
    <w:rsid w:val="008551B7"/>
    <w:rsid w:val="008607BB"/>
    <w:rsid w:val="00866E1D"/>
    <w:rsid w:val="00873217"/>
    <w:rsid w:val="008739D4"/>
    <w:rsid w:val="00875740"/>
    <w:rsid w:val="0087616D"/>
    <w:rsid w:val="00880A49"/>
    <w:rsid w:val="0088423B"/>
    <w:rsid w:val="00891A1F"/>
    <w:rsid w:val="00897761"/>
    <w:rsid w:val="008A3EBE"/>
    <w:rsid w:val="008A6B90"/>
    <w:rsid w:val="008B3CE5"/>
    <w:rsid w:val="008C1E23"/>
    <w:rsid w:val="008C7285"/>
    <w:rsid w:val="009054E2"/>
    <w:rsid w:val="00905FB7"/>
    <w:rsid w:val="00906D0C"/>
    <w:rsid w:val="00907DAB"/>
    <w:rsid w:val="00912B41"/>
    <w:rsid w:val="009160B8"/>
    <w:rsid w:val="00920BF6"/>
    <w:rsid w:val="009227BE"/>
    <w:rsid w:val="00933026"/>
    <w:rsid w:val="009378A5"/>
    <w:rsid w:val="009453F5"/>
    <w:rsid w:val="00945F0F"/>
    <w:rsid w:val="0096035F"/>
    <w:rsid w:val="00973BC6"/>
    <w:rsid w:val="009863EF"/>
    <w:rsid w:val="009A5F8A"/>
    <w:rsid w:val="009B1A01"/>
    <w:rsid w:val="009B1D2A"/>
    <w:rsid w:val="009B7CD1"/>
    <w:rsid w:val="009C51A7"/>
    <w:rsid w:val="009E098C"/>
    <w:rsid w:val="00A0683B"/>
    <w:rsid w:val="00A11F63"/>
    <w:rsid w:val="00A315CB"/>
    <w:rsid w:val="00A551A1"/>
    <w:rsid w:val="00A75B01"/>
    <w:rsid w:val="00A774D9"/>
    <w:rsid w:val="00A830C3"/>
    <w:rsid w:val="00A86B73"/>
    <w:rsid w:val="00A9294A"/>
    <w:rsid w:val="00AB3B8F"/>
    <w:rsid w:val="00AE31FA"/>
    <w:rsid w:val="00AE7A51"/>
    <w:rsid w:val="00AF060A"/>
    <w:rsid w:val="00AF3C19"/>
    <w:rsid w:val="00AF7BCC"/>
    <w:rsid w:val="00B266D9"/>
    <w:rsid w:val="00B325B2"/>
    <w:rsid w:val="00B45215"/>
    <w:rsid w:val="00B50310"/>
    <w:rsid w:val="00B67AAF"/>
    <w:rsid w:val="00B83458"/>
    <w:rsid w:val="00B83783"/>
    <w:rsid w:val="00B84A26"/>
    <w:rsid w:val="00B96B5E"/>
    <w:rsid w:val="00B96BC9"/>
    <w:rsid w:val="00BA1CD0"/>
    <w:rsid w:val="00BB209B"/>
    <w:rsid w:val="00BB4F84"/>
    <w:rsid w:val="00BB7434"/>
    <w:rsid w:val="00BC5B3F"/>
    <w:rsid w:val="00BC7DAE"/>
    <w:rsid w:val="00BD0441"/>
    <w:rsid w:val="00BD49D3"/>
    <w:rsid w:val="00BE04C9"/>
    <w:rsid w:val="00BE685C"/>
    <w:rsid w:val="00BF0434"/>
    <w:rsid w:val="00C020B6"/>
    <w:rsid w:val="00C1265A"/>
    <w:rsid w:val="00C13A76"/>
    <w:rsid w:val="00C215C7"/>
    <w:rsid w:val="00C41658"/>
    <w:rsid w:val="00C479DD"/>
    <w:rsid w:val="00C50066"/>
    <w:rsid w:val="00C529A6"/>
    <w:rsid w:val="00C544C5"/>
    <w:rsid w:val="00C57DC1"/>
    <w:rsid w:val="00C8037B"/>
    <w:rsid w:val="00C80FA1"/>
    <w:rsid w:val="00C8561C"/>
    <w:rsid w:val="00C87B0A"/>
    <w:rsid w:val="00C93E51"/>
    <w:rsid w:val="00CA36AE"/>
    <w:rsid w:val="00CB52F4"/>
    <w:rsid w:val="00CD77AE"/>
    <w:rsid w:val="00CE11A0"/>
    <w:rsid w:val="00D02A2E"/>
    <w:rsid w:val="00D07F04"/>
    <w:rsid w:val="00D25141"/>
    <w:rsid w:val="00D3168F"/>
    <w:rsid w:val="00D34C5B"/>
    <w:rsid w:val="00D555BD"/>
    <w:rsid w:val="00D671D7"/>
    <w:rsid w:val="00D8457B"/>
    <w:rsid w:val="00D95B10"/>
    <w:rsid w:val="00DA5084"/>
    <w:rsid w:val="00DA54AE"/>
    <w:rsid w:val="00DA583D"/>
    <w:rsid w:val="00DB0643"/>
    <w:rsid w:val="00DB33A5"/>
    <w:rsid w:val="00DB7D1A"/>
    <w:rsid w:val="00DC3ED2"/>
    <w:rsid w:val="00DD0A9D"/>
    <w:rsid w:val="00DD3210"/>
    <w:rsid w:val="00DF21D4"/>
    <w:rsid w:val="00DF6BAD"/>
    <w:rsid w:val="00E03880"/>
    <w:rsid w:val="00E21EB5"/>
    <w:rsid w:val="00E3790D"/>
    <w:rsid w:val="00E4380E"/>
    <w:rsid w:val="00E46018"/>
    <w:rsid w:val="00E52512"/>
    <w:rsid w:val="00E71EB8"/>
    <w:rsid w:val="00E74A3D"/>
    <w:rsid w:val="00E81426"/>
    <w:rsid w:val="00E86CB5"/>
    <w:rsid w:val="00E95ECF"/>
    <w:rsid w:val="00E97817"/>
    <w:rsid w:val="00EA1B21"/>
    <w:rsid w:val="00EB7806"/>
    <w:rsid w:val="00EC12B6"/>
    <w:rsid w:val="00EC5BBA"/>
    <w:rsid w:val="00ED6D51"/>
    <w:rsid w:val="00EE3854"/>
    <w:rsid w:val="00EF247E"/>
    <w:rsid w:val="00EF2627"/>
    <w:rsid w:val="00EF749D"/>
    <w:rsid w:val="00F02E47"/>
    <w:rsid w:val="00F02F25"/>
    <w:rsid w:val="00F034D8"/>
    <w:rsid w:val="00F05B93"/>
    <w:rsid w:val="00F27961"/>
    <w:rsid w:val="00F32E66"/>
    <w:rsid w:val="00F34D48"/>
    <w:rsid w:val="00F43BD2"/>
    <w:rsid w:val="00F54C7C"/>
    <w:rsid w:val="00F55541"/>
    <w:rsid w:val="00F55954"/>
    <w:rsid w:val="00F57FAD"/>
    <w:rsid w:val="00F62A93"/>
    <w:rsid w:val="00F64662"/>
    <w:rsid w:val="00F67E70"/>
    <w:rsid w:val="00F76DE4"/>
    <w:rsid w:val="00F8567A"/>
    <w:rsid w:val="00F87026"/>
    <w:rsid w:val="00F92ABD"/>
    <w:rsid w:val="00F96C10"/>
    <w:rsid w:val="00FB038E"/>
    <w:rsid w:val="00FB418F"/>
    <w:rsid w:val="00FC1B03"/>
    <w:rsid w:val="00FC3F99"/>
    <w:rsid w:val="00FD598F"/>
    <w:rsid w:val="00FD76DD"/>
    <w:rsid w:val="00FF24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33FE9E3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Segoe UI" w:eastAsiaTheme="minorHAnsi" w:hAnsi="Segoe UI" w:cs="Segoe UI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34C5B"/>
    <w:pPr>
      <w:spacing w:after="240"/>
    </w:pPr>
    <w:rPr>
      <w:rFonts w:ascii="Arial" w:hAnsi="Arial"/>
    </w:rPr>
  </w:style>
  <w:style w:type="paragraph" w:styleId="Heading1">
    <w:name w:val="heading 1"/>
    <w:basedOn w:val="Normal"/>
    <w:next w:val="Normal"/>
    <w:link w:val="Heading1Char"/>
    <w:uiPriority w:val="9"/>
    <w:qFormat/>
    <w:rsid w:val="00D34C5B"/>
    <w:pPr>
      <w:keepNext/>
      <w:keepLines/>
      <w:numPr>
        <w:numId w:val="27"/>
      </w:numPr>
      <w:spacing w:line="288" w:lineRule="auto"/>
      <w:jc w:val="right"/>
      <w:outlineLvl w:val="0"/>
    </w:pPr>
    <w:rPr>
      <w:rFonts w:eastAsiaTheme="majorEastAsia" w:cstheme="majorBidi"/>
      <w:b/>
      <w:bCs/>
      <w:color w:val="047CC2" w:themeColor="text2"/>
      <w:sz w:val="32"/>
      <w:szCs w:val="36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D34C5B"/>
    <w:pPr>
      <w:numPr>
        <w:ilvl w:val="1"/>
      </w:numPr>
      <w:spacing w:after="120"/>
      <w:jc w:val="left"/>
      <w:outlineLvl w:val="1"/>
    </w:pPr>
    <w:rPr>
      <w:sz w:val="28"/>
      <w:szCs w:val="28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D34C5B"/>
    <w:pPr>
      <w:numPr>
        <w:ilvl w:val="2"/>
      </w:numPr>
      <w:outlineLvl w:val="2"/>
    </w:pPr>
    <w:rPr>
      <w:bCs w:val="0"/>
      <w:sz w:val="26"/>
      <w:szCs w:val="26"/>
    </w:rPr>
  </w:style>
  <w:style w:type="paragraph" w:styleId="Heading4">
    <w:name w:val="heading 4"/>
    <w:basedOn w:val="Heading3"/>
    <w:next w:val="Normal"/>
    <w:link w:val="Heading4Char"/>
    <w:uiPriority w:val="9"/>
    <w:unhideWhenUsed/>
    <w:qFormat/>
    <w:rsid w:val="00D34C5B"/>
    <w:pPr>
      <w:numPr>
        <w:ilvl w:val="3"/>
      </w:numPr>
      <w:outlineLvl w:val="3"/>
    </w:pPr>
    <w:rPr>
      <w:bCs/>
      <w:iCs/>
      <w:sz w:val="24"/>
      <w:szCs w:val="24"/>
    </w:rPr>
  </w:style>
  <w:style w:type="paragraph" w:styleId="Heading5">
    <w:name w:val="heading 5"/>
    <w:basedOn w:val="Heading4"/>
    <w:next w:val="Normal"/>
    <w:link w:val="Heading5Char"/>
    <w:uiPriority w:val="9"/>
    <w:unhideWhenUsed/>
    <w:qFormat/>
    <w:rsid w:val="00D34C5B"/>
    <w:pPr>
      <w:numPr>
        <w:ilvl w:val="0"/>
        <w:numId w:val="0"/>
      </w:numPr>
      <w:outlineLvl w:val="4"/>
    </w:pPr>
    <w:rPr>
      <w:i/>
      <w:szCs w:val="22"/>
    </w:rPr>
  </w:style>
  <w:style w:type="paragraph" w:styleId="Heading6">
    <w:name w:val="heading 6"/>
    <w:basedOn w:val="Heading5"/>
    <w:next w:val="Normal"/>
    <w:link w:val="Heading6Char"/>
    <w:uiPriority w:val="9"/>
    <w:unhideWhenUsed/>
    <w:qFormat/>
    <w:rsid w:val="00D34C5B"/>
    <w:pPr>
      <w:numPr>
        <w:ilvl w:val="5"/>
      </w:numPr>
      <w:outlineLvl w:val="5"/>
    </w:pPr>
    <w:rPr>
      <w:b w:val="0"/>
      <w:iCs w:val="0"/>
      <w:u w:val="single"/>
    </w:rPr>
  </w:style>
  <w:style w:type="paragraph" w:styleId="Heading7">
    <w:name w:val="heading 7"/>
    <w:basedOn w:val="Heading6"/>
    <w:next w:val="Normal"/>
    <w:link w:val="Heading7Char"/>
    <w:uiPriority w:val="9"/>
    <w:unhideWhenUsed/>
    <w:qFormat/>
    <w:rsid w:val="00D34C5B"/>
    <w:pPr>
      <w:numPr>
        <w:ilvl w:val="0"/>
      </w:numPr>
      <w:spacing w:before="200" w:after="0"/>
      <w:outlineLvl w:val="6"/>
    </w:pPr>
    <w:rPr>
      <w:i w:val="0"/>
      <w:iCs/>
      <w:sz w:val="2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D34C5B"/>
    <w:pPr>
      <w:keepNext/>
      <w:keepLines/>
      <w:spacing w:before="200" w:after="0" w:line="288" w:lineRule="auto"/>
      <w:outlineLvl w:val="7"/>
    </w:pPr>
    <w:rPr>
      <w:rFonts w:eastAsiaTheme="majorEastAsia" w:cstheme="majorBidi"/>
      <w:b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34C5B"/>
    <w:pPr>
      <w:keepNext/>
      <w:keepLines/>
      <w:spacing w:before="200" w:after="0"/>
      <w:outlineLvl w:val="8"/>
    </w:pPr>
    <w:rPr>
      <w:rFonts w:eastAsiaTheme="majorEastAsia" w:cstheme="majorBidi"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  <w:rsid w:val="00D34C5B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D34C5B"/>
  </w:style>
  <w:style w:type="paragraph" w:styleId="Header">
    <w:name w:val="header"/>
    <w:basedOn w:val="Normal"/>
    <w:link w:val="HeaderChar"/>
    <w:uiPriority w:val="99"/>
    <w:unhideWhenUsed/>
    <w:rsid w:val="00D34C5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34C5B"/>
    <w:rPr>
      <w:rFonts w:ascii="Arial" w:hAnsi="Arial"/>
    </w:rPr>
  </w:style>
  <w:style w:type="paragraph" w:styleId="Footer">
    <w:name w:val="footer"/>
    <w:basedOn w:val="Normal"/>
    <w:link w:val="FooterChar"/>
    <w:uiPriority w:val="99"/>
    <w:unhideWhenUsed/>
    <w:rsid w:val="00D34C5B"/>
    <w:pPr>
      <w:spacing w:after="0" w:line="240" w:lineRule="auto"/>
    </w:pPr>
    <w:rPr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D34C5B"/>
    <w:rPr>
      <w:rFonts w:ascii="Arial" w:hAnsi="Arial"/>
      <w:szCs w:val="16"/>
    </w:rPr>
  </w:style>
  <w:style w:type="paragraph" w:customStyle="1" w:styleId="MainTitle">
    <w:name w:val="Main Title"/>
    <w:basedOn w:val="Normal"/>
    <w:qFormat/>
    <w:rsid w:val="00D34C5B"/>
    <w:pPr>
      <w:spacing w:after="360" w:line="288" w:lineRule="auto"/>
    </w:pPr>
    <w:rPr>
      <w:rFonts w:ascii="Franklin Gothic Demi" w:hAnsi="Franklin Gothic Demi"/>
      <w:color w:val="047CC2" w:themeColor="text2"/>
      <w:sz w:val="44"/>
      <w:szCs w:val="3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34C5B"/>
    <w:pPr>
      <w:spacing w:after="360" w:line="288" w:lineRule="auto"/>
      <w:contextualSpacing/>
    </w:pPr>
    <w:rPr>
      <w:i/>
      <w:color w:val="182836" w:themeColor="accent6"/>
      <w:sz w:val="32"/>
      <w:szCs w:val="32"/>
    </w:rPr>
  </w:style>
  <w:style w:type="character" w:customStyle="1" w:styleId="SubtitleChar">
    <w:name w:val="Subtitle Char"/>
    <w:basedOn w:val="DefaultParagraphFont"/>
    <w:link w:val="Subtitle"/>
    <w:uiPriority w:val="11"/>
    <w:rsid w:val="00D34C5B"/>
    <w:rPr>
      <w:rFonts w:ascii="Arial" w:hAnsi="Arial"/>
      <w:i/>
      <w:color w:val="182836" w:themeColor="accent6"/>
      <w:sz w:val="32"/>
      <w:szCs w:val="32"/>
    </w:rPr>
  </w:style>
  <w:style w:type="paragraph" w:customStyle="1" w:styleId="PreparedforClientName">
    <w:name w:val="Prepared for/ Client Name"/>
    <w:basedOn w:val="Normal"/>
    <w:qFormat/>
    <w:rsid w:val="00CD77AE"/>
    <w:pPr>
      <w:spacing w:line="240" w:lineRule="auto"/>
      <w:contextualSpacing/>
    </w:pPr>
    <w:rPr>
      <w:rFonts w:ascii="Century Gothic" w:hAnsi="Century Gothic"/>
      <w:sz w:val="28"/>
      <w:szCs w:val="28"/>
    </w:rPr>
  </w:style>
  <w:style w:type="character" w:customStyle="1" w:styleId="Heading1Char">
    <w:name w:val="Heading 1 Char"/>
    <w:basedOn w:val="DefaultParagraphFont"/>
    <w:link w:val="Heading1"/>
    <w:uiPriority w:val="9"/>
    <w:rsid w:val="00D34C5B"/>
    <w:rPr>
      <w:rFonts w:ascii="Arial" w:eastAsiaTheme="majorEastAsia" w:hAnsi="Arial" w:cstheme="majorBidi"/>
      <w:b/>
      <w:bCs/>
      <w:color w:val="047CC2" w:themeColor="text2"/>
      <w:sz w:val="32"/>
      <w:szCs w:val="36"/>
    </w:rPr>
  </w:style>
  <w:style w:type="paragraph" w:styleId="TOC1">
    <w:name w:val="toc 1"/>
    <w:basedOn w:val="Normal"/>
    <w:next w:val="Normal"/>
    <w:autoRedefine/>
    <w:uiPriority w:val="39"/>
    <w:unhideWhenUsed/>
    <w:rsid w:val="00D34C5B"/>
    <w:pPr>
      <w:tabs>
        <w:tab w:val="right" w:leader="dot" w:pos="9360"/>
      </w:tabs>
      <w:spacing w:before="120" w:after="120" w:line="240" w:lineRule="auto"/>
      <w:ind w:left="720" w:right="288" w:hanging="720"/>
    </w:pPr>
  </w:style>
  <w:style w:type="paragraph" w:styleId="TOCHeading">
    <w:name w:val="TOC Heading"/>
    <w:basedOn w:val="Heading1"/>
    <w:next w:val="Normal"/>
    <w:uiPriority w:val="39"/>
    <w:unhideWhenUsed/>
    <w:qFormat/>
    <w:rsid w:val="00D34C5B"/>
    <w:pPr>
      <w:ind w:left="720" w:hanging="720"/>
      <w:outlineLvl w:val="9"/>
    </w:pPr>
    <w:rPr>
      <w:lang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34C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34C5B"/>
    <w:rPr>
      <w:rFonts w:ascii="Tahoma" w:hAnsi="Tahoma" w:cs="Tahoma"/>
      <w:sz w:val="16"/>
      <w:szCs w:val="16"/>
    </w:rPr>
  </w:style>
  <w:style w:type="paragraph" w:customStyle="1" w:styleId="Contents">
    <w:name w:val="Contents"/>
    <w:basedOn w:val="Normal"/>
    <w:next w:val="Normal"/>
    <w:qFormat/>
    <w:rsid w:val="00D34C5B"/>
    <w:pPr>
      <w:spacing w:before="240"/>
    </w:pPr>
    <w:rPr>
      <w:b/>
      <w:color w:val="047CC2" w:themeColor="text2"/>
      <w:sz w:val="2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D34C5B"/>
    <w:rPr>
      <w:rFonts w:ascii="Arial" w:eastAsiaTheme="majorEastAsia" w:hAnsi="Arial" w:cstheme="majorBidi"/>
      <w:b/>
      <w:bCs/>
      <w:color w:val="047CC2" w:themeColor="text2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D34C5B"/>
    <w:rPr>
      <w:rFonts w:ascii="Arial" w:eastAsiaTheme="majorEastAsia" w:hAnsi="Arial" w:cstheme="majorBidi"/>
      <w:b/>
      <w:color w:val="047CC2" w:themeColor="text2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D34C5B"/>
    <w:rPr>
      <w:rFonts w:ascii="Arial" w:eastAsiaTheme="majorEastAsia" w:hAnsi="Arial" w:cstheme="majorBidi"/>
      <w:b/>
      <w:bCs/>
      <w:iCs/>
      <w:color w:val="047CC2" w:themeColor="text2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D34C5B"/>
    <w:rPr>
      <w:rFonts w:ascii="Arial" w:eastAsiaTheme="majorEastAsia" w:hAnsi="Arial" w:cstheme="majorBidi"/>
      <w:b/>
      <w:bCs/>
      <w:i/>
      <w:iCs/>
      <w:color w:val="047CC2" w:themeColor="text2"/>
      <w:sz w:val="24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rsid w:val="00D34C5B"/>
    <w:rPr>
      <w:rFonts w:ascii="Arial" w:eastAsiaTheme="majorEastAsia" w:hAnsi="Arial" w:cstheme="majorBidi"/>
      <w:bCs/>
      <w:i/>
      <w:color w:val="047CC2" w:themeColor="text2"/>
      <w:sz w:val="24"/>
      <w:szCs w:val="22"/>
      <w:u w:val="single"/>
    </w:rPr>
  </w:style>
  <w:style w:type="character" w:customStyle="1" w:styleId="Heading7Char">
    <w:name w:val="Heading 7 Char"/>
    <w:basedOn w:val="DefaultParagraphFont"/>
    <w:link w:val="Heading7"/>
    <w:uiPriority w:val="9"/>
    <w:rsid w:val="00D34C5B"/>
    <w:rPr>
      <w:rFonts w:ascii="Arial" w:eastAsiaTheme="majorEastAsia" w:hAnsi="Arial" w:cstheme="majorBidi"/>
      <w:bCs/>
      <w:iCs/>
      <w:color w:val="047CC2" w:themeColor="text2"/>
      <w:szCs w:val="22"/>
      <w:u w:val="single"/>
    </w:rPr>
  </w:style>
  <w:style w:type="character" w:customStyle="1" w:styleId="Heading8Char">
    <w:name w:val="Heading 8 Char"/>
    <w:basedOn w:val="DefaultParagraphFont"/>
    <w:link w:val="Heading8"/>
    <w:uiPriority w:val="9"/>
    <w:rsid w:val="00D34C5B"/>
    <w:rPr>
      <w:rFonts w:ascii="Arial" w:eastAsiaTheme="majorEastAsia" w:hAnsi="Arial" w:cstheme="majorBidi"/>
      <w:b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34C5B"/>
    <w:rPr>
      <w:rFonts w:ascii="Arial" w:eastAsiaTheme="majorEastAsia" w:hAnsi="Arial" w:cstheme="majorBidi"/>
      <w:i/>
      <w:iCs/>
      <w:color w:val="404040" w:themeColor="text1" w:themeTint="BF"/>
    </w:rPr>
  </w:style>
  <w:style w:type="paragraph" w:styleId="TOC2">
    <w:name w:val="toc 2"/>
    <w:basedOn w:val="Normal"/>
    <w:next w:val="Normal"/>
    <w:autoRedefine/>
    <w:uiPriority w:val="39"/>
    <w:unhideWhenUsed/>
    <w:rsid w:val="00D34C5B"/>
    <w:pPr>
      <w:tabs>
        <w:tab w:val="right" w:leader="dot" w:pos="9360"/>
      </w:tabs>
      <w:spacing w:after="100" w:line="240" w:lineRule="auto"/>
      <w:ind w:left="936" w:right="288" w:hanging="720"/>
    </w:pPr>
  </w:style>
  <w:style w:type="paragraph" w:styleId="TOC3">
    <w:name w:val="toc 3"/>
    <w:basedOn w:val="Normal"/>
    <w:next w:val="Normal"/>
    <w:autoRedefine/>
    <w:uiPriority w:val="39"/>
    <w:unhideWhenUsed/>
    <w:rsid w:val="00D34C5B"/>
    <w:pPr>
      <w:tabs>
        <w:tab w:val="right" w:leader="dot" w:pos="9360"/>
      </w:tabs>
      <w:spacing w:after="100" w:line="240" w:lineRule="auto"/>
      <w:ind w:left="1166" w:right="288" w:hanging="720"/>
    </w:pPr>
  </w:style>
  <w:style w:type="paragraph" w:styleId="TOC4">
    <w:name w:val="toc 4"/>
    <w:basedOn w:val="Normal"/>
    <w:next w:val="Normal"/>
    <w:autoRedefine/>
    <w:uiPriority w:val="39"/>
    <w:unhideWhenUsed/>
    <w:rsid w:val="00D34C5B"/>
    <w:pPr>
      <w:tabs>
        <w:tab w:val="right" w:leader="dot" w:pos="9360"/>
      </w:tabs>
      <w:spacing w:after="100" w:line="240" w:lineRule="auto"/>
      <w:ind w:left="1598" w:hanging="936"/>
    </w:pPr>
  </w:style>
  <w:style w:type="character" w:styleId="Hyperlink">
    <w:name w:val="Hyperlink"/>
    <w:uiPriority w:val="99"/>
    <w:unhideWhenUsed/>
    <w:rsid w:val="00D34C5B"/>
    <w:rPr>
      <w:color w:val="047CC2" w:themeColor="hyperlink"/>
      <w:u w:val="single"/>
    </w:rPr>
  </w:style>
  <w:style w:type="table" w:styleId="TableGrid">
    <w:name w:val="Table Grid"/>
    <w:basedOn w:val="TableNormal"/>
    <w:uiPriority w:val="39"/>
    <w:rsid w:val="00D34C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MediumShading1-Accent1">
    <w:name w:val="Medium Shading 1 Accent 1"/>
    <w:aliases w:val="Barr table banded"/>
    <w:basedOn w:val="TableNormal"/>
    <w:uiPriority w:val="63"/>
    <w:rsid w:val="00D34C5B"/>
    <w:pPr>
      <w:spacing w:after="0" w:line="240" w:lineRule="auto"/>
    </w:pPr>
    <w:rPr>
      <w:sz w:val="18"/>
    </w:rPr>
    <w:tblPr>
      <w:tblStyleRowBandSize w:val="1"/>
      <w:tblInd w:w="58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9" w:type="dxa"/>
        <w:left w:w="115" w:type="dxa"/>
        <w:bottom w:w="29" w:type="dxa"/>
        <w:right w:w="115" w:type="dxa"/>
      </w:tblCellMar>
    </w:tblPr>
    <w:trPr>
      <w:cantSplit/>
    </w:trPr>
    <w:tcPr>
      <w:vAlign w:val="center"/>
    </w:tcPr>
    <w:tblStylePr w:type="firstRow">
      <w:pPr>
        <w:keepNext/>
        <w:keepLines/>
        <w:wordWrap/>
        <w:spacing w:beforeLines="0" w:before="0" w:beforeAutospacing="0" w:afterLines="0" w:after="0" w:afterAutospacing="0" w:line="240" w:lineRule="auto"/>
        <w:contextualSpacing/>
        <w:jc w:val="center"/>
      </w:pPr>
      <w:rPr>
        <w:rFonts w:ascii="Segoe UI" w:hAnsi="Segoe UI"/>
        <w:b/>
        <w:bCs/>
        <w:color w:val="FFFFFF" w:themeColor="background1"/>
        <w:sz w:val="18"/>
      </w:rPr>
      <w:tblPr/>
      <w:tcPr>
        <w:shd w:val="clear" w:color="auto" w:fill="A4CF45" w:themeFill="accent2"/>
        <w:vAlign w:val="bottom"/>
      </w:tcPr>
    </w:tblStylePr>
    <w:tblStylePr w:type="lastRow">
      <w:pPr>
        <w:keepNext w:val="0"/>
        <w:keepLines/>
        <w:wordWrap/>
        <w:spacing w:beforeLines="0" w:before="60" w:beforeAutospacing="0" w:afterLines="0" w:after="300" w:afterAutospacing="0" w:line="240" w:lineRule="auto"/>
        <w:contextualSpacing/>
        <w:jc w:val="left"/>
      </w:pPr>
      <w:rPr>
        <w:rFonts w:ascii="Segoe UI" w:hAnsi="Segoe UI"/>
        <w:b w:val="0"/>
        <w:bCs/>
        <w:sz w:val="16"/>
      </w:rPr>
      <w:tblPr>
        <w:tblCellMar>
          <w:top w:w="29" w:type="dxa"/>
          <w:left w:w="29" w:type="dxa"/>
          <w:bottom w:w="29" w:type="dxa"/>
          <w:right w:w="29" w:type="dxa"/>
        </w:tblCellMar>
      </w:tblPr>
      <w:trPr>
        <w:cantSplit w:val="0"/>
      </w:trPr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jc w:val="left"/>
      </w:pPr>
      <w:rPr>
        <w:b w:val="0"/>
        <w:bCs/>
      </w:rPr>
    </w:tblStylePr>
    <w:tblStylePr w:type="lastCol">
      <w:rPr>
        <w:b w:val="0"/>
        <w:bCs/>
      </w:rPr>
    </w:tblStylePr>
    <w:tblStylePr w:type="band1Horz">
      <w:pPr>
        <w:keepNext/>
        <w:keepLines w:val="0"/>
        <w:wordWrap/>
        <w:spacing w:beforeLines="0" w:before="0" w:beforeAutospacing="0" w:afterLines="0" w:after="0" w:afterAutospacing="0" w:line="240" w:lineRule="auto"/>
        <w:contextualSpacing w:val="0"/>
        <w:jc w:val="left"/>
      </w:pPr>
      <w:rPr>
        <w:rFonts w:ascii="Segoe UI" w:hAnsi="Segoe UI"/>
        <w:sz w:val="18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</w:tcPr>
    </w:tblStylePr>
    <w:tblStylePr w:type="band2Horz">
      <w:pPr>
        <w:keepNext/>
        <w:wordWrap/>
        <w:spacing w:beforeLines="0" w:before="0" w:beforeAutospacing="0" w:afterLines="0" w:after="0" w:afterAutospacing="0" w:line="240" w:lineRule="auto"/>
        <w:contextualSpacing w:val="0"/>
        <w:jc w:val="left"/>
      </w:pPr>
      <w:rPr>
        <w:rFonts w:ascii="Segoe UI" w:hAnsi="Segoe UI"/>
        <w:sz w:val="18"/>
      </w:rPr>
      <w:tblPr/>
      <w:tcPr>
        <w:shd w:val="clear" w:color="auto" w:fill="DAEBB4" w:themeFill="accent2" w:themeFillTint="66"/>
      </w:tcPr>
    </w:tblStylePr>
  </w:style>
  <w:style w:type="paragraph" w:styleId="Caption">
    <w:name w:val="caption"/>
    <w:basedOn w:val="Heading9"/>
    <w:next w:val="Normal"/>
    <w:uiPriority w:val="35"/>
    <w:unhideWhenUsed/>
    <w:qFormat/>
    <w:rsid w:val="00D34C5B"/>
    <w:pPr>
      <w:spacing w:before="0" w:after="200" w:line="240" w:lineRule="auto"/>
      <w:ind w:left="1440" w:hanging="1440"/>
    </w:pPr>
    <w:rPr>
      <w:b/>
      <w:bCs/>
      <w:i w:val="0"/>
      <w:color w:val="auto"/>
      <w:szCs w:val="18"/>
    </w:rPr>
  </w:style>
  <w:style w:type="paragraph" w:customStyle="1" w:styleId="FigureAlignment">
    <w:name w:val="Figure Alignment"/>
    <w:basedOn w:val="Normal"/>
    <w:next w:val="Normal"/>
    <w:qFormat/>
    <w:rsid w:val="00D34C5B"/>
    <w:pPr>
      <w:keepNext/>
      <w:keepLines/>
      <w:spacing w:after="100" w:line="240" w:lineRule="auto"/>
    </w:pPr>
    <w:rPr>
      <w:noProof/>
      <w:sz w:val="16"/>
    </w:rPr>
  </w:style>
  <w:style w:type="paragraph" w:customStyle="1" w:styleId="FigureFootnote">
    <w:name w:val="Figure Footnote"/>
    <w:basedOn w:val="Normal"/>
    <w:qFormat/>
    <w:rsid w:val="00D34C5B"/>
    <w:pPr>
      <w:keepNext/>
      <w:spacing w:after="120" w:line="240" w:lineRule="auto"/>
      <w:jc w:val="right"/>
    </w:pPr>
    <w:rPr>
      <w:sz w:val="16"/>
    </w:rPr>
  </w:style>
  <w:style w:type="paragraph" w:styleId="ListParagraph">
    <w:name w:val="List Paragraph"/>
    <w:basedOn w:val="Normal"/>
    <w:uiPriority w:val="34"/>
    <w:qFormat/>
    <w:rsid w:val="00D34C5B"/>
    <w:pPr>
      <w:spacing w:line="288" w:lineRule="auto"/>
      <w:ind w:left="720"/>
      <w:contextualSpacing/>
    </w:pPr>
    <w:rPr>
      <w:kern w:val="2"/>
      <w14:ligatures w14:val="standardContextual"/>
    </w:rPr>
  </w:style>
  <w:style w:type="paragraph" w:customStyle="1" w:styleId="Bulletslevel1">
    <w:name w:val="Bullets level 1"/>
    <w:qFormat/>
    <w:rsid w:val="00D34C5B"/>
    <w:pPr>
      <w:numPr>
        <w:numId w:val="17"/>
      </w:numPr>
    </w:pPr>
    <w:rPr>
      <w:rFonts w:ascii="Arial" w:hAnsi="Arial"/>
    </w:rPr>
  </w:style>
  <w:style w:type="paragraph" w:customStyle="1" w:styleId="TableText">
    <w:name w:val="Table Text"/>
    <w:basedOn w:val="Normal"/>
    <w:qFormat/>
    <w:rsid w:val="00D34C5B"/>
    <w:pPr>
      <w:keepNext/>
      <w:spacing w:after="0" w:line="240" w:lineRule="auto"/>
    </w:pPr>
    <w:rPr>
      <w:bCs/>
      <w:sz w:val="18"/>
    </w:rPr>
  </w:style>
  <w:style w:type="paragraph" w:customStyle="1" w:styleId="TableHeading">
    <w:name w:val="Table Heading"/>
    <w:basedOn w:val="Normal"/>
    <w:qFormat/>
    <w:rsid w:val="00D34C5B"/>
    <w:pPr>
      <w:keepNext/>
      <w:keepLines/>
      <w:spacing w:after="0" w:line="240" w:lineRule="auto"/>
      <w:jc w:val="center"/>
    </w:pPr>
    <w:rPr>
      <w:b/>
      <w:sz w:val="18"/>
    </w:rPr>
  </w:style>
  <w:style w:type="paragraph" w:customStyle="1" w:styleId="TableFootnote">
    <w:name w:val="Table Footnote"/>
    <w:basedOn w:val="Normal"/>
    <w:qFormat/>
    <w:rsid w:val="00D34C5B"/>
    <w:pPr>
      <w:keepLines/>
      <w:spacing w:before="40" w:after="300" w:line="240" w:lineRule="auto"/>
      <w:ind w:left="461" w:hanging="403"/>
      <w:contextualSpacing/>
    </w:pPr>
    <w:rPr>
      <w:bCs/>
      <w:sz w:val="16"/>
    </w:rPr>
  </w:style>
  <w:style w:type="paragraph" w:customStyle="1" w:styleId="Bulletslevel2">
    <w:name w:val="Bullets level 2"/>
    <w:basedOn w:val="Bulletslevel1"/>
    <w:qFormat/>
    <w:rsid w:val="00D34C5B"/>
    <w:pPr>
      <w:numPr>
        <w:ilvl w:val="1"/>
      </w:numPr>
    </w:pPr>
  </w:style>
  <w:style w:type="paragraph" w:customStyle="1" w:styleId="Bulletslevel3">
    <w:name w:val="Bullets level 3"/>
    <w:basedOn w:val="Bulletslevel2"/>
    <w:qFormat/>
    <w:rsid w:val="00D34C5B"/>
    <w:pPr>
      <w:numPr>
        <w:ilvl w:val="2"/>
      </w:numPr>
    </w:pPr>
  </w:style>
  <w:style w:type="paragraph" w:customStyle="1" w:styleId="HeadingforListofTablesFiguresAppendicesEtc">
    <w:name w:val="Heading for List of Tables Figures Appendices Etc"/>
    <w:next w:val="Normal"/>
    <w:qFormat/>
    <w:rsid w:val="00D34C5B"/>
    <w:pPr>
      <w:keepNext/>
      <w:jc w:val="center"/>
    </w:pPr>
    <w:rPr>
      <w:rFonts w:ascii="Arial" w:eastAsiaTheme="majorEastAsia" w:hAnsi="Arial" w:cstheme="majorBidi"/>
      <w:bCs/>
      <w:color w:val="047CC2" w:themeColor="text2"/>
      <w:sz w:val="28"/>
      <w:szCs w:val="36"/>
    </w:rPr>
  </w:style>
  <w:style w:type="paragraph" w:styleId="TableofFigures">
    <w:name w:val="table of figures"/>
    <w:basedOn w:val="Normal"/>
    <w:next w:val="Normal"/>
    <w:uiPriority w:val="99"/>
    <w:unhideWhenUsed/>
    <w:rsid w:val="00D34C5B"/>
    <w:pPr>
      <w:spacing w:after="0"/>
      <w:ind w:left="1440" w:right="288" w:hanging="1440"/>
    </w:pPr>
  </w:style>
  <w:style w:type="paragraph" w:customStyle="1" w:styleId="FlysheetLine2">
    <w:name w:val="Flysheet Line 2"/>
    <w:next w:val="FlysheetLine3"/>
    <w:qFormat/>
    <w:rsid w:val="00D34C5B"/>
    <w:pPr>
      <w:spacing w:after="280" w:line="288" w:lineRule="auto"/>
      <w:jc w:val="right"/>
    </w:pPr>
    <w:rPr>
      <w:rFonts w:ascii="Franklin Gothic Demi Cond" w:hAnsi="Franklin Gothic Demi Cond"/>
      <w:color w:val="047CC2" w:themeColor="text2"/>
      <w:spacing w:val="10"/>
      <w:sz w:val="36"/>
      <w:szCs w:val="28"/>
    </w:rPr>
  </w:style>
  <w:style w:type="paragraph" w:customStyle="1" w:styleId="FlysheetLine1">
    <w:name w:val="Flysheet Line 1"/>
    <w:next w:val="FlysheetLine2"/>
    <w:qFormat/>
    <w:rsid w:val="00D34C5B"/>
    <w:pPr>
      <w:spacing w:after="320" w:line="288" w:lineRule="auto"/>
      <w:jc w:val="right"/>
    </w:pPr>
    <w:rPr>
      <w:rFonts w:ascii="Franklin Gothic Demi Cond" w:hAnsi="Franklin Gothic Demi Cond"/>
      <w:color w:val="047CC2" w:themeColor="text2"/>
      <w:spacing w:val="10"/>
      <w:sz w:val="40"/>
      <w:szCs w:val="36"/>
    </w:rPr>
  </w:style>
  <w:style w:type="paragraph" w:customStyle="1" w:styleId="FlysheetLine3">
    <w:name w:val="Flysheet Line 3"/>
    <w:next w:val="Normal"/>
    <w:qFormat/>
    <w:rsid w:val="00D34C5B"/>
    <w:pPr>
      <w:spacing w:after="0" w:line="288" w:lineRule="auto"/>
      <w:jc w:val="right"/>
    </w:pPr>
    <w:rPr>
      <w:rFonts w:ascii="Franklin Gothic Demi Cond" w:hAnsi="Franklin Gothic Demi Cond"/>
      <w:color w:val="047CC2" w:themeColor="text2"/>
      <w:spacing w:val="10"/>
      <w:sz w:val="32"/>
      <w:szCs w:val="24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D34C5B"/>
    <w:pPr>
      <w:tabs>
        <w:tab w:val="right" w:leader="dot" w:pos="9360"/>
      </w:tabs>
      <w:spacing w:after="100" w:line="240" w:lineRule="auto"/>
      <w:ind w:left="1814" w:hanging="1008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D34C5B"/>
    <w:pPr>
      <w:tabs>
        <w:tab w:val="right" w:leader="dot" w:pos="9360"/>
      </w:tabs>
      <w:spacing w:after="100" w:line="240" w:lineRule="auto"/>
      <w:ind w:left="2146" w:hanging="1152"/>
    </w:pPr>
  </w:style>
  <w:style w:type="paragraph" w:customStyle="1" w:styleId="Office">
    <w:name w:val="Office"/>
    <w:basedOn w:val="Footer"/>
    <w:link w:val="OfficeChar"/>
    <w:qFormat/>
    <w:rsid w:val="00D34C5B"/>
    <w:pPr>
      <w:spacing w:after="80" w:line="276" w:lineRule="auto"/>
      <w:contextualSpacing/>
    </w:pPr>
  </w:style>
  <w:style w:type="paragraph" w:customStyle="1" w:styleId="TOCreportnameanddate">
    <w:name w:val="TOC report name and date"/>
    <w:basedOn w:val="Contents"/>
    <w:qFormat/>
    <w:rsid w:val="00F034D8"/>
    <w:pPr>
      <w:spacing w:before="0" w:line="240" w:lineRule="auto"/>
      <w:jc w:val="center"/>
    </w:pPr>
    <w:rPr>
      <w:szCs w:val="28"/>
    </w:rPr>
  </w:style>
  <w:style w:type="character" w:styleId="PlaceholderText">
    <w:name w:val="Placeholder Text"/>
    <w:basedOn w:val="DefaultParagraphFont"/>
    <w:uiPriority w:val="99"/>
    <w:semiHidden/>
    <w:rsid w:val="00D34C5B"/>
    <w:rPr>
      <w:color w:val="808080"/>
    </w:rPr>
  </w:style>
  <w:style w:type="paragraph" w:customStyle="1" w:styleId="ReportDate">
    <w:name w:val="Report Date"/>
    <w:basedOn w:val="Normal"/>
    <w:qFormat/>
    <w:rsid w:val="00D34C5B"/>
    <w:pPr>
      <w:spacing w:line="288" w:lineRule="auto"/>
    </w:pPr>
    <w:rPr>
      <w:color w:val="182836" w:themeColor="accent6"/>
      <w:sz w:val="28"/>
    </w:rPr>
  </w:style>
  <w:style w:type="paragraph" w:customStyle="1" w:styleId="Certification">
    <w:name w:val="Certification"/>
    <w:basedOn w:val="Normal"/>
    <w:qFormat/>
    <w:rsid w:val="00D34C5B"/>
    <w:pPr>
      <w:keepLines/>
      <w:spacing w:before="40" w:after="600" w:line="240" w:lineRule="auto"/>
      <w:contextualSpacing/>
    </w:pPr>
  </w:style>
  <w:style w:type="paragraph" w:customStyle="1" w:styleId="path-filename">
    <w:name w:val="path-filename"/>
    <w:basedOn w:val="Footer"/>
    <w:qFormat/>
    <w:rsid w:val="00D34C5B"/>
    <w:rPr>
      <w:color w:val="BFBFBF" w:themeColor="background1" w:themeShade="BF"/>
      <w:sz w:val="16"/>
    </w:rPr>
  </w:style>
  <w:style w:type="paragraph" w:styleId="Quote">
    <w:name w:val="Quote"/>
    <w:basedOn w:val="Normal"/>
    <w:next w:val="Normal"/>
    <w:link w:val="QuoteChar"/>
    <w:uiPriority w:val="29"/>
    <w:qFormat/>
    <w:rsid w:val="00D34C5B"/>
    <w:pPr>
      <w:ind w:left="720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D34C5B"/>
    <w:rPr>
      <w:rFonts w:ascii="Arial" w:hAnsi="Arial"/>
      <w:i/>
      <w:iCs/>
      <w:color w:val="000000" w:themeColor="text1"/>
    </w:rPr>
  </w:style>
  <w:style w:type="paragraph" w:customStyle="1" w:styleId="Abbreviationslist">
    <w:name w:val="Abbreviations list"/>
    <w:basedOn w:val="Normal"/>
    <w:qFormat/>
    <w:rsid w:val="00D34C5B"/>
    <w:pPr>
      <w:tabs>
        <w:tab w:val="left" w:pos="1440"/>
      </w:tabs>
      <w:spacing w:before="240" w:after="0"/>
      <w:ind w:left="1440" w:hanging="1440"/>
      <w:contextualSpacing/>
    </w:pPr>
  </w:style>
  <w:style w:type="paragraph" w:styleId="Bibliography">
    <w:name w:val="Bibliography"/>
    <w:basedOn w:val="path-filename"/>
    <w:next w:val="Normal"/>
    <w:uiPriority w:val="37"/>
    <w:unhideWhenUsed/>
    <w:rsid w:val="00D34C5B"/>
    <w:pPr>
      <w:spacing w:after="120"/>
    </w:pPr>
    <w:rPr>
      <w:noProof/>
      <w:color w:val="auto"/>
      <w:sz w:val="20"/>
    </w:rPr>
  </w:style>
  <w:style w:type="paragraph" w:customStyle="1" w:styleId="Bibliography-manuallist">
    <w:name w:val="Bibliography-manual list"/>
    <w:basedOn w:val="Bibliography"/>
    <w:qFormat/>
    <w:rsid w:val="00D34C5B"/>
    <w:pPr>
      <w:ind w:left="720" w:hanging="720"/>
    </w:pPr>
  </w:style>
  <w:style w:type="paragraph" w:customStyle="1" w:styleId="Bulletslevel4">
    <w:name w:val="Bullets level 4"/>
    <w:basedOn w:val="Bulletslevel3"/>
    <w:qFormat/>
    <w:rsid w:val="00D34C5B"/>
    <w:pPr>
      <w:numPr>
        <w:ilvl w:val="3"/>
        <w:numId w:val="18"/>
      </w:numPr>
    </w:pPr>
  </w:style>
  <w:style w:type="paragraph" w:customStyle="1" w:styleId="TablesFiguresAppendicesmanuallist">
    <w:name w:val="Tables Figures Appendices manual list"/>
    <w:basedOn w:val="Normal"/>
    <w:qFormat/>
    <w:rsid w:val="00D34C5B"/>
    <w:pPr>
      <w:ind w:left="1440" w:hanging="1440"/>
      <w:contextualSpacing/>
    </w:pPr>
  </w:style>
  <w:style w:type="paragraph" w:customStyle="1" w:styleId="CertificationSignature">
    <w:name w:val="Certification Signature"/>
    <w:basedOn w:val="Normal"/>
    <w:qFormat/>
    <w:rsid w:val="007350CF"/>
    <w:pPr>
      <w:spacing w:after="0" w:line="240" w:lineRule="auto"/>
    </w:pPr>
  </w:style>
  <w:style w:type="paragraph" w:customStyle="1" w:styleId="ListofmanualTablesFiguresAppendices-captioningnotused">
    <w:name w:val="List of (manual) Tables Figures Appendices-captioning not used"/>
    <w:basedOn w:val="Normal"/>
    <w:qFormat/>
    <w:rsid w:val="00D34C5B"/>
    <w:pPr>
      <w:ind w:left="1440" w:hanging="1440"/>
      <w:contextualSpacing/>
    </w:pPr>
  </w:style>
  <w:style w:type="paragraph" w:customStyle="1" w:styleId="HeadingforListof-inTOC-TablesFiguresAppendicesEtc">
    <w:name w:val="Heading for List of -in TOC- Tables Figures Appendices Etc"/>
    <w:basedOn w:val="Heading1"/>
    <w:next w:val="ListofmanualTablesFiguresAppendices-captioningnotused"/>
    <w:qFormat/>
    <w:rsid w:val="00D34C5B"/>
    <w:pPr>
      <w:numPr>
        <w:numId w:val="0"/>
      </w:numPr>
      <w:jc w:val="center"/>
    </w:pPr>
    <w:rPr>
      <w:b w:val="0"/>
      <w:sz w:val="24"/>
    </w:rPr>
  </w:style>
  <w:style w:type="paragraph" w:customStyle="1" w:styleId="Equationwhere">
    <w:name w:val="Equation &quot;where&quot;"/>
    <w:basedOn w:val="Normal"/>
    <w:qFormat/>
    <w:rsid w:val="00D34C5B"/>
    <w:pPr>
      <w:keepNext/>
      <w:spacing w:after="0"/>
    </w:pPr>
  </w:style>
  <w:style w:type="paragraph" w:customStyle="1" w:styleId="Equationbreakdown">
    <w:name w:val="Equation breakdown"/>
    <w:basedOn w:val="Normal"/>
    <w:qFormat/>
    <w:rsid w:val="00D34C5B"/>
    <w:pPr>
      <w:keepLines/>
      <w:ind w:left="720"/>
      <w:contextualSpacing/>
    </w:pPr>
  </w:style>
  <w:style w:type="paragraph" w:customStyle="1" w:styleId="TableBullet">
    <w:name w:val="Table Bullet"/>
    <w:basedOn w:val="Bulletslevel1"/>
    <w:qFormat/>
    <w:rsid w:val="00D34C5B"/>
    <w:pPr>
      <w:keepNext/>
      <w:numPr>
        <w:numId w:val="26"/>
      </w:numPr>
      <w:spacing w:after="0"/>
      <w:contextualSpacing/>
    </w:pPr>
    <w:rPr>
      <w:sz w:val="16"/>
    </w:rPr>
  </w:style>
  <w:style w:type="table" w:customStyle="1" w:styleId="Barrbanded-blue">
    <w:name w:val="Barr banded-blue"/>
    <w:basedOn w:val="TableNormal"/>
    <w:uiPriority w:val="99"/>
    <w:rsid w:val="00D34C5B"/>
    <w:pPr>
      <w:spacing w:after="0" w:line="240" w:lineRule="auto"/>
    </w:pPr>
    <w:rPr>
      <w:rFonts w:ascii="Arial" w:eastAsia="Cambria" w:hAnsi="Arial" w:cstheme="minorBidi"/>
      <w:kern w:val="2"/>
      <w:sz w:val="18"/>
      <w:szCs w:val="24"/>
      <w14:ligatures w14:val="standardContextual"/>
    </w:rPr>
    <w:tblPr>
      <w:tblStyleRowBandSize w:val="1"/>
      <w:tblCellMar>
        <w:top w:w="58" w:type="dxa"/>
        <w:bottom w:w="58" w:type="dxa"/>
      </w:tblCellMar>
    </w:tblPr>
    <w:trPr>
      <w:cantSplit/>
    </w:trPr>
    <w:tblStylePr w:type="firstRow">
      <w:pPr>
        <w:jc w:val="center"/>
      </w:pPr>
      <w:rPr>
        <w:b w:val="0"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047CC2" w:themeFill="text2"/>
      </w:tcPr>
    </w:tblStylePr>
    <w:tblStylePr w:type="band1Horz">
      <w:pPr>
        <w:jc w:val="left"/>
      </w:pPr>
      <w:tblPr/>
      <w:tcPr>
        <w:tcBorders>
          <w:top w:val="single" w:sz="4" w:space="0" w:color="A6A6A6" w:themeColor="background1" w:themeShade="A6"/>
          <w:left w:val="nil"/>
          <w:bottom w:val="single" w:sz="4" w:space="0" w:color="A6A6A6" w:themeColor="background1" w:themeShade="A6"/>
          <w:right w:val="nil"/>
          <w:insideH w:val="single" w:sz="4" w:space="0" w:color="A6A6A6" w:themeColor="background1" w:themeShade="A6"/>
          <w:insideV w:val="single" w:sz="4" w:space="0" w:color="A6A6A6" w:themeColor="background1" w:themeShade="A6"/>
          <w:tl2br w:val="nil"/>
          <w:tr2bl w:val="nil"/>
        </w:tcBorders>
        <w:vAlign w:val="center"/>
      </w:tcPr>
    </w:tblStylePr>
    <w:tblStylePr w:type="band2Horz">
      <w:pPr>
        <w:jc w:val="left"/>
      </w:pPr>
      <w:tblPr/>
      <w:tcPr>
        <w:tcBorders>
          <w:top w:val="single" w:sz="4" w:space="0" w:color="A6A6A6" w:themeColor="background1" w:themeShade="A6"/>
          <w:left w:val="nil"/>
          <w:bottom w:val="single" w:sz="4" w:space="0" w:color="A6A6A6" w:themeColor="background1" w:themeShade="A6"/>
          <w:right w:val="nil"/>
          <w:insideH w:val="single" w:sz="4" w:space="0" w:color="A6A6A6" w:themeColor="background1" w:themeShade="A6"/>
          <w:insideV w:val="single" w:sz="4" w:space="0" w:color="A6A6A6" w:themeColor="background1" w:themeShade="A6"/>
          <w:tl2br w:val="nil"/>
          <w:tr2bl w:val="nil"/>
        </w:tcBorders>
        <w:shd w:val="clear" w:color="auto" w:fill="E8E8E8"/>
        <w:vAlign w:val="center"/>
      </w:tcPr>
    </w:tblStylePr>
  </w:style>
  <w:style w:type="table" w:customStyle="1" w:styleId="Barrbanded-navy">
    <w:name w:val="Barr banded-navy"/>
    <w:basedOn w:val="TableNormal"/>
    <w:uiPriority w:val="99"/>
    <w:rsid w:val="00D34C5B"/>
    <w:pPr>
      <w:spacing w:after="0" w:line="240" w:lineRule="auto"/>
    </w:pPr>
    <w:rPr>
      <w:rFonts w:asciiTheme="minorHAnsi" w:eastAsia="Cambria" w:hAnsiTheme="minorHAnsi" w:cstheme="minorBidi"/>
      <w:kern w:val="2"/>
      <w:sz w:val="24"/>
      <w:szCs w:val="24"/>
      <w14:ligatures w14:val="standardContextual"/>
    </w:rPr>
    <w:tblPr>
      <w:tblStyleRowBandSize w:val="1"/>
      <w:tblInd w:w="58" w:type="dxa"/>
      <w:tblBorders>
        <w:bottom w:val="single" w:sz="4" w:space="0" w:color="auto"/>
        <w:insideH w:val="single" w:sz="4" w:space="0" w:color="auto"/>
        <w:insideV w:val="single" w:sz="4" w:space="0" w:color="auto"/>
      </w:tblBorders>
    </w:tblPr>
    <w:trPr>
      <w:cantSplit/>
    </w:trPr>
    <w:tcPr>
      <w:vAlign w:val="center"/>
    </w:tcPr>
    <w:tblStylePr w:type="firstRow">
      <w:pPr>
        <w:jc w:val="center"/>
      </w:pPr>
      <w:rPr>
        <w:b w:val="0"/>
        <w:color w:val="auto"/>
      </w:rPr>
      <w:tblPr/>
      <w:tcPr>
        <w:tcBorders>
          <w:top w:val="single" w:sz="4" w:space="0" w:color="A6A6A6" w:themeColor="background1" w:themeShade="A6"/>
          <w:left w:val="nil"/>
          <w:bottom w:val="single" w:sz="4" w:space="0" w:color="A6A6A6" w:themeColor="background1" w:themeShade="A6"/>
          <w:right w:val="nil"/>
          <w:insideH w:val="nil"/>
          <w:insideV w:val="single" w:sz="4" w:space="0" w:color="A6A6A6" w:themeColor="background1" w:themeShade="A6"/>
          <w:tl2br w:val="nil"/>
          <w:tr2bl w:val="nil"/>
        </w:tcBorders>
        <w:shd w:val="clear" w:color="auto" w:fill="182836" w:themeFill="accent6"/>
      </w:tcPr>
    </w:tblStylePr>
    <w:tblStylePr w:type="band1Horz">
      <w:tblPr/>
      <w:tcPr>
        <w:tcBorders>
          <w:top w:val="single" w:sz="4" w:space="0" w:color="A6A6A6" w:themeColor="background1" w:themeShade="A6"/>
          <w:left w:val="nil"/>
          <w:bottom w:val="single" w:sz="4" w:space="0" w:color="A6A6A6" w:themeColor="background1" w:themeShade="A6"/>
          <w:right w:val="nil"/>
          <w:insideH w:val="single" w:sz="4" w:space="0" w:color="A6A6A6" w:themeColor="background1" w:themeShade="A6"/>
          <w:insideV w:val="single" w:sz="4" w:space="0" w:color="A6A6A6" w:themeColor="background1" w:themeShade="A6"/>
          <w:tl2br w:val="nil"/>
          <w:tr2bl w:val="nil"/>
        </w:tcBorders>
      </w:tcPr>
    </w:tblStylePr>
    <w:tblStylePr w:type="band2Horz">
      <w:tblPr/>
      <w:tcPr>
        <w:tcBorders>
          <w:top w:val="single" w:sz="4" w:space="0" w:color="A6A6A6" w:themeColor="background1" w:themeShade="A6"/>
          <w:left w:val="nil"/>
          <w:bottom w:val="single" w:sz="4" w:space="0" w:color="A6A6A6" w:themeColor="background1" w:themeShade="A6"/>
          <w:right w:val="nil"/>
          <w:insideH w:val="single" w:sz="4" w:space="0" w:color="A6A6A6" w:themeColor="background1" w:themeShade="A6"/>
          <w:insideV w:val="single" w:sz="4" w:space="0" w:color="A6A6A6" w:themeColor="background1" w:themeShade="A6"/>
          <w:tl2br w:val="nil"/>
          <w:tr2bl w:val="nil"/>
        </w:tcBorders>
        <w:shd w:val="clear" w:color="auto" w:fill="E8E8E8"/>
      </w:tcPr>
    </w:tblStylePr>
  </w:style>
  <w:style w:type="character" w:customStyle="1" w:styleId="OfficeChar">
    <w:name w:val="Office Char"/>
    <w:basedOn w:val="DefaultParagraphFont"/>
    <w:link w:val="Office"/>
    <w:rsid w:val="00D34C5B"/>
    <w:rPr>
      <w:rFonts w:ascii="Arial" w:hAnsi="Arial"/>
      <w:szCs w:val="16"/>
    </w:rPr>
  </w:style>
  <w:style w:type="paragraph" w:customStyle="1" w:styleId="Barrletterheadaddress">
    <w:name w:val="Barr letterhead address"/>
    <w:basedOn w:val="Office"/>
    <w:link w:val="BarrletterheadaddressChar"/>
    <w:qFormat/>
    <w:rsid w:val="00D34C5B"/>
    <w:rPr>
      <w:sz w:val="18"/>
    </w:rPr>
  </w:style>
  <w:style w:type="character" w:customStyle="1" w:styleId="BarrletterheadaddressChar">
    <w:name w:val="Barr letterhead address Char"/>
    <w:basedOn w:val="OfficeChar"/>
    <w:link w:val="Barrletterheadaddress"/>
    <w:rsid w:val="00D34C5B"/>
    <w:rPr>
      <w:rFonts w:ascii="Arial" w:hAnsi="Arial"/>
      <w:sz w:val="18"/>
      <w:szCs w:val="16"/>
    </w:rPr>
  </w:style>
  <w:style w:type="paragraph" w:customStyle="1" w:styleId="Certificationsignatureblock">
    <w:name w:val="Certification signature block"/>
    <w:basedOn w:val="Normal"/>
    <w:qFormat/>
    <w:rsid w:val="00D34C5B"/>
    <w:pPr>
      <w:spacing w:after="0" w:line="240" w:lineRule="auto"/>
    </w:pPr>
  </w:style>
  <w:style w:type="paragraph" w:customStyle="1" w:styleId="Flysheetline10">
    <w:name w:val="Flysheet line 1"/>
    <w:next w:val="FlysheetLine2"/>
    <w:qFormat/>
    <w:rsid w:val="00D34C5B"/>
    <w:pPr>
      <w:spacing w:after="320" w:line="288" w:lineRule="auto"/>
      <w:jc w:val="right"/>
    </w:pPr>
    <w:rPr>
      <w:rFonts w:ascii="Franklin Gothic Demi Cond" w:hAnsi="Franklin Gothic Demi Cond"/>
      <w:color w:val="047CC2" w:themeColor="text2"/>
      <w:sz w:val="40"/>
      <w:szCs w:val="36"/>
    </w:rPr>
  </w:style>
  <w:style w:type="paragraph" w:customStyle="1" w:styleId="Flysheetline20">
    <w:name w:val="Flysheet line 2"/>
    <w:next w:val="FlysheetLine3"/>
    <w:qFormat/>
    <w:rsid w:val="00D34C5B"/>
    <w:pPr>
      <w:spacing w:after="280" w:line="288" w:lineRule="auto"/>
      <w:jc w:val="right"/>
    </w:pPr>
    <w:rPr>
      <w:rFonts w:ascii="Franklin Gothic Demi Cond" w:hAnsi="Franklin Gothic Demi Cond"/>
      <w:color w:val="047CC2" w:themeColor="text2"/>
      <w:sz w:val="36"/>
      <w:szCs w:val="28"/>
    </w:rPr>
  </w:style>
  <w:style w:type="paragraph" w:customStyle="1" w:styleId="Flysheetline30">
    <w:name w:val="Flysheet line 3"/>
    <w:next w:val="Normal"/>
    <w:qFormat/>
    <w:rsid w:val="00D34C5B"/>
    <w:pPr>
      <w:spacing w:after="0" w:line="288" w:lineRule="auto"/>
      <w:jc w:val="right"/>
    </w:pPr>
    <w:rPr>
      <w:rFonts w:ascii="Franklin Gothic Demi Cond" w:hAnsi="Franklin Gothic Demi Cond"/>
      <w:color w:val="047CC2" w:themeColor="text2"/>
      <w:sz w:val="32"/>
      <w:szCs w:val="24"/>
    </w:rPr>
  </w:style>
  <w:style w:type="paragraph" w:customStyle="1" w:styleId="Preparedforby">
    <w:name w:val="Prepared for/by"/>
    <w:basedOn w:val="Normal"/>
    <w:qFormat/>
    <w:rsid w:val="00D34C5B"/>
    <w:pPr>
      <w:spacing w:line="288" w:lineRule="auto"/>
      <w:contextualSpacing/>
    </w:pPr>
    <w:rPr>
      <w:color w:val="182836" w:themeColor="accent6"/>
      <w:sz w:val="32"/>
      <w:szCs w:val="28"/>
    </w:rPr>
  </w:style>
  <w:style w:type="paragraph" w:customStyle="1" w:styleId="TableBullet2">
    <w:name w:val="Table Bullet 2"/>
    <w:basedOn w:val="TableBullet"/>
    <w:qFormat/>
    <w:rsid w:val="00D34C5B"/>
    <w:pPr>
      <w:numPr>
        <w:ilvl w:val="1"/>
      </w:numPr>
    </w:pPr>
  </w:style>
  <w:style w:type="paragraph" w:customStyle="1" w:styleId="TableBullet3">
    <w:name w:val="Table Bullet 3"/>
    <w:basedOn w:val="TableBullet2"/>
    <w:qFormat/>
    <w:rsid w:val="00D34C5B"/>
    <w:pPr>
      <w:numPr>
        <w:ilvl w:val="2"/>
      </w:numPr>
    </w:pPr>
  </w:style>
  <w:style w:type="paragraph" w:customStyle="1" w:styleId="TableBullet4">
    <w:name w:val="Table Bullet 4"/>
    <w:basedOn w:val="TableBullet3"/>
    <w:qFormat/>
    <w:rsid w:val="00D34C5B"/>
    <w:pPr>
      <w:numPr>
        <w:ilvl w:val="3"/>
      </w:numPr>
    </w:pPr>
  </w:style>
  <w:style w:type="paragraph" w:styleId="Title">
    <w:name w:val="Title"/>
    <w:basedOn w:val="Normal"/>
    <w:link w:val="TitleChar"/>
    <w:qFormat/>
    <w:rsid w:val="00D34C5B"/>
    <w:pPr>
      <w:spacing w:before="360" w:after="120"/>
      <w:jc w:val="center"/>
    </w:pPr>
    <w:rPr>
      <w:rFonts w:ascii="Century Gothic" w:hAnsi="Century Gothic" w:cs="Arial"/>
      <w:b/>
      <w:color w:val="0066A5"/>
      <w:sz w:val="36"/>
    </w:rPr>
  </w:style>
  <w:style w:type="character" w:customStyle="1" w:styleId="TitleChar">
    <w:name w:val="Title Char"/>
    <w:basedOn w:val="DefaultParagraphFont"/>
    <w:link w:val="Title"/>
    <w:rsid w:val="00D34C5B"/>
    <w:rPr>
      <w:rFonts w:ascii="Century Gothic" w:hAnsi="Century Gothic" w:cs="Arial"/>
      <w:b/>
      <w:color w:val="0066A5"/>
      <w:sz w:val="36"/>
    </w:rPr>
  </w:style>
  <w:style w:type="paragraph" w:customStyle="1" w:styleId="TOCreportname">
    <w:name w:val="TOC report name"/>
    <w:basedOn w:val="Contents"/>
    <w:qFormat/>
    <w:rsid w:val="00D34C5B"/>
    <w:pPr>
      <w:spacing w:before="480" w:line="240" w:lineRule="auto"/>
      <w:ind w:right="2340"/>
      <w:contextualSpacing/>
    </w:pPr>
    <w:rPr>
      <w:rFonts w:ascii="Franklin Gothic Demi Cond" w:hAnsi="Franklin Gothic Demi Cond"/>
      <w:b w:val="0"/>
      <w:spacing w:val="10"/>
      <w:sz w:val="40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63408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861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949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024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18" Type="http://schemas.openxmlformats.org/officeDocument/2006/relationships/customXml" Target="../customXml/item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20" Type="http://schemas.openxmlformats.org/officeDocument/2006/relationships/customXml" Target="../customXml/item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19" Type="http://schemas.openxmlformats.org/officeDocument/2006/relationships/customXml" Target="../customXml/item3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right click to pick Barr office"/>
        <w:style w:val="Office"/>
        <w:category>
          <w:name w:val="Barr Offices"/>
          <w:gallery w:val="autoTxt"/>
        </w:category>
        <w:behaviors>
          <w:behavior w:val="content"/>
        </w:behaviors>
        <w:guid w:val="{86D6557B-E510-4EB4-A9F8-640749B7757D}"/>
      </w:docPartPr>
      <w:docPartBody>
        <w:p w:rsidR="0015774A" w:rsidRDefault="0015774A" w:rsidP="005E03E1">
          <w:pPr>
            <w:pStyle w:val="Office"/>
          </w:pPr>
          <w:r>
            <w:t>right click to pick a Barr office</w:t>
          </w:r>
        </w:p>
        <w:p w:rsidR="00176298" w:rsidRDefault="00176298"/>
      </w:docPartBody>
    </w:docPart>
    <w:docPart>
      <w:docPartPr>
        <w:name w:val="Barr-Ann Arbor"/>
        <w:style w:val="Office"/>
        <w:category>
          <w:name w:val="Barr Offices"/>
          <w:gallery w:val="autoTxt"/>
        </w:category>
        <w:behaviors>
          <w:behavior w:val="content"/>
        </w:behaviors>
        <w:guid w:val="{C50ED385-FC9C-46A6-B99D-027600E27DA6}"/>
      </w:docPartPr>
      <w:docPartBody>
        <w:p w:rsidR="00B06E48" w:rsidRDefault="00B06E48" w:rsidP="002439E2">
          <w:pPr>
            <w:pStyle w:val="Office"/>
          </w:pP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>
            <w:t>3005 Boardwalk Street, Suite 100</w:t>
          </w:r>
        </w:p>
        <w:p w:rsidR="00B06E48" w:rsidRDefault="00B06E48" w:rsidP="002439E2">
          <w:pPr>
            <w:pStyle w:val="Office"/>
          </w:pPr>
          <w:r>
            <w:t>Ann Arbor, MI 48108</w:t>
          </w:r>
        </w:p>
        <w:p w:rsidR="00B06E48" w:rsidRDefault="00B06E48" w:rsidP="002439E2">
          <w:pPr>
            <w:pStyle w:val="Office"/>
          </w:pPr>
          <w:r>
            <w:t>734.922.4400</w:t>
          </w:r>
        </w:p>
        <w:p w:rsidR="00B06E48" w:rsidRDefault="00B06E48" w:rsidP="002439E2">
          <w:pPr>
            <w:pStyle w:val="Office"/>
          </w:pPr>
          <w:r>
            <w:t>www.barr.com</w:t>
          </w:r>
        </w:p>
        <w:p w:rsidR="00CE1E55" w:rsidRDefault="00B06E48" w:rsidP="00B06E48">
          <w:pPr>
            <w:pStyle w:val="Barr-AnnArbor"/>
          </w:pPr>
          <w:r w:rsidRPr="00AB3B8F">
            <w:rPr>
              <w:sz w:val="18"/>
            </w:rPr>
            <w:fldChar w:fldCharType="end"/>
          </w:r>
          <w:r w:rsidRPr="00AB3B8F">
            <w:rPr>
              <w:sz w:val="18"/>
            </w:rPr>
            <w:fldChar w:fldCharType="end"/>
          </w:r>
          <w:r w:rsidRPr="00AB3B8F">
            <w:rPr>
              <w:sz w:val="18"/>
            </w:rPr>
            <w:fldChar w:fldCharType="end"/>
          </w:r>
          <w:r w:rsidRPr="00AB3B8F">
            <w:rPr>
              <w:sz w:val="18"/>
            </w:rPr>
            <w:fldChar w:fldCharType="end"/>
          </w:r>
          <w:r w:rsidRPr="00AB3B8F">
            <w:rPr>
              <w:sz w:val="18"/>
            </w:rPr>
            <w:fldChar w:fldCharType="end"/>
          </w:r>
        </w:p>
      </w:docPartBody>
    </w:docPart>
    <w:docPart>
      <w:docPartPr>
        <w:name w:val="Barr-Bismarck"/>
        <w:style w:val="Office"/>
        <w:category>
          <w:name w:val="Barr Offices"/>
          <w:gallery w:val="autoTxt"/>
        </w:category>
        <w:behaviors>
          <w:behavior w:val="content"/>
        </w:behaviors>
        <w:guid w:val="{623F1F9C-58A7-4C7D-A0B3-12BCD6B867DD}"/>
      </w:docPartPr>
      <w:docPartBody>
        <w:p w:rsidR="00B06E48" w:rsidRDefault="00B06E48" w:rsidP="002439E2">
          <w:pPr>
            <w:pStyle w:val="Office"/>
          </w:pP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>
            <w:t>234 West Century Avenue</w:t>
          </w:r>
        </w:p>
        <w:p w:rsidR="00B06E48" w:rsidRDefault="00B06E48" w:rsidP="002439E2">
          <w:pPr>
            <w:pStyle w:val="Office"/>
          </w:pPr>
          <w:r>
            <w:t>Bismarck, ND 58503</w:t>
          </w:r>
        </w:p>
        <w:p w:rsidR="00B06E48" w:rsidRDefault="00B06E48" w:rsidP="002439E2">
          <w:pPr>
            <w:pStyle w:val="Office"/>
          </w:pPr>
          <w:r>
            <w:t>701.255.5460</w:t>
          </w:r>
        </w:p>
        <w:p w:rsidR="00B06E48" w:rsidRPr="00162352" w:rsidRDefault="00B06E48" w:rsidP="002439E2">
          <w:pPr>
            <w:pStyle w:val="Office"/>
          </w:pPr>
          <w:r>
            <w:t>www.barr.com</w:t>
          </w:r>
        </w:p>
        <w:p w:rsidR="00CE1E55" w:rsidRDefault="00B06E48" w:rsidP="00B06E48">
          <w:pPr>
            <w:pStyle w:val="Barr-Bismarck"/>
          </w:pPr>
          <w:r w:rsidRPr="00AB3B8F">
            <w:rPr>
              <w:sz w:val="18"/>
            </w:rPr>
            <w:fldChar w:fldCharType="end"/>
          </w:r>
          <w:r w:rsidRPr="00AB3B8F">
            <w:rPr>
              <w:sz w:val="18"/>
            </w:rPr>
            <w:fldChar w:fldCharType="end"/>
          </w:r>
        </w:p>
      </w:docPartBody>
    </w:docPart>
    <w:docPart>
      <w:docPartPr>
        <w:name w:val="Barr-Duluth"/>
        <w:style w:val="Office"/>
        <w:category>
          <w:name w:val="Barr Offices"/>
          <w:gallery w:val="autoTxt"/>
        </w:category>
        <w:behaviors>
          <w:behavior w:val="content"/>
        </w:behaviors>
        <w:guid w:val="{50E46EC8-9456-4048-ABD0-E68273B31167}"/>
      </w:docPartPr>
      <w:docPartBody>
        <w:p w:rsidR="00423C2F" w:rsidRPr="00162352" w:rsidRDefault="00423C2F" w:rsidP="005824E3">
          <w:pPr>
            <w:pStyle w:val="Office"/>
          </w:pP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 w:rsidRPr="00162352">
            <w:t>325 South Lake Avenue</w:t>
          </w:r>
          <w:r>
            <w:t xml:space="preserve">, </w:t>
          </w:r>
          <w:r w:rsidRPr="00162352">
            <w:t>Suite 700</w:t>
          </w:r>
        </w:p>
        <w:p w:rsidR="00423C2F" w:rsidRPr="00162352" w:rsidRDefault="00423C2F" w:rsidP="005824E3">
          <w:pPr>
            <w:pStyle w:val="Office"/>
          </w:pPr>
          <w:r w:rsidRPr="00162352">
            <w:t>Duluth, MN 55802</w:t>
          </w:r>
        </w:p>
        <w:p w:rsidR="00423C2F" w:rsidRDefault="00423C2F" w:rsidP="005824E3">
          <w:pPr>
            <w:pStyle w:val="Office"/>
          </w:pPr>
          <w:r w:rsidRPr="00162352">
            <w:t>218.529.8200</w:t>
          </w:r>
        </w:p>
        <w:p w:rsidR="00423C2F" w:rsidRPr="00162352" w:rsidRDefault="00423C2F" w:rsidP="005824E3">
          <w:pPr>
            <w:pStyle w:val="Office"/>
          </w:pPr>
          <w:r>
            <w:t>www.barr.com</w:t>
          </w:r>
        </w:p>
        <w:p w:rsidR="00754356" w:rsidRDefault="00423C2F" w:rsidP="00423C2F">
          <w:pPr>
            <w:pStyle w:val="Barr-Duluth"/>
          </w:pPr>
          <w:r w:rsidRPr="00AB3B8F">
            <w:rPr>
              <w:sz w:val="18"/>
            </w:rPr>
            <w:fldChar w:fldCharType="end"/>
          </w:r>
          <w:r w:rsidRPr="00AB3B8F">
            <w:rPr>
              <w:sz w:val="18"/>
            </w:rPr>
            <w:fldChar w:fldCharType="end"/>
          </w:r>
          <w:r w:rsidRPr="00AB3B8F">
            <w:rPr>
              <w:sz w:val="18"/>
            </w:rPr>
            <w:fldChar w:fldCharType="end"/>
          </w:r>
          <w:r w:rsidRPr="00AB3B8F">
            <w:rPr>
              <w:sz w:val="18"/>
            </w:rPr>
            <w:fldChar w:fldCharType="end"/>
          </w:r>
        </w:p>
      </w:docPartBody>
    </w:docPart>
    <w:docPart>
      <w:docPartPr>
        <w:name w:val="Barr-Jeff City"/>
        <w:style w:val="Office"/>
        <w:category>
          <w:name w:val="Barr Offices"/>
          <w:gallery w:val="autoTxt"/>
        </w:category>
        <w:behaviors>
          <w:behavior w:val="content"/>
        </w:behaviors>
        <w:guid w:val="{FB6FB1E6-B54D-4AC5-B895-C052C9009707}"/>
      </w:docPartPr>
      <w:docPartBody>
        <w:p w:rsidR="002755BD" w:rsidRDefault="002755BD" w:rsidP="009378A5">
          <w:pPr>
            <w:pStyle w:val="Office"/>
          </w:pP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>
            <w:t>1001 Diamond Ridge, Suite 1100</w:t>
          </w:r>
        </w:p>
        <w:p w:rsidR="002755BD" w:rsidRDefault="002755BD" w:rsidP="009378A5">
          <w:pPr>
            <w:pStyle w:val="Office"/>
          </w:pPr>
          <w:r>
            <w:t>Jefferson City, MO 65109</w:t>
          </w:r>
        </w:p>
        <w:p w:rsidR="002755BD" w:rsidRDefault="002755BD" w:rsidP="009378A5">
          <w:pPr>
            <w:pStyle w:val="Office"/>
          </w:pPr>
          <w:r>
            <w:t>573.638.5000</w:t>
          </w:r>
        </w:p>
        <w:p w:rsidR="002755BD" w:rsidRDefault="002755BD" w:rsidP="009378A5">
          <w:pPr>
            <w:pStyle w:val="Office"/>
          </w:pPr>
          <w:r>
            <w:t>www.barr.com</w:t>
          </w:r>
        </w:p>
        <w:p w:rsidR="000B27CF" w:rsidRDefault="002755BD" w:rsidP="002755BD">
          <w:pPr>
            <w:pStyle w:val="Barr-JeffCity"/>
          </w:pPr>
          <w:r w:rsidRPr="00AB3B8F">
            <w:rPr>
              <w:sz w:val="18"/>
            </w:rPr>
            <w:fldChar w:fldCharType="end"/>
          </w:r>
          <w:r w:rsidRPr="00AB3B8F">
            <w:rPr>
              <w:sz w:val="18"/>
            </w:rPr>
            <w:fldChar w:fldCharType="end"/>
          </w:r>
          <w:r w:rsidRPr="00AB3B8F">
            <w:rPr>
              <w:sz w:val="18"/>
            </w:rPr>
            <w:fldChar w:fldCharType="end"/>
          </w:r>
          <w:r w:rsidRPr="00AB3B8F">
            <w:rPr>
              <w:sz w:val="18"/>
            </w:rPr>
            <w:fldChar w:fldCharType="end"/>
          </w:r>
          <w:r w:rsidRPr="00AB3B8F">
            <w:rPr>
              <w:sz w:val="18"/>
            </w:rPr>
            <w:fldChar w:fldCharType="end"/>
          </w:r>
          <w:r w:rsidRPr="00AB3B8F">
            <w:rPr>
              <w:sz w:val="18"/>
            </w:rPr>
            <w:fldChar w:fldCharType="end"/>
          </w:r>
          <w:r w:rsidRPr="00AB3B8F">
            <w:rPr>
              <w:sz w:val="18"/>
            </w:rPr>
            <w:fldChar w:fldCharType="end"/>
          </w:r>
          <w:r w:rsidRPr="00AB3B8F">
            <w:rPr>
              <w:sz w:val="18"/>
            </w:rPr>
            <w:fldChar w:fldCharType="end"/>
          </w:r>
          <w:r w:rsidRPr="00AB3B8F">
            <w:rPr>
              <w:sz w:val="18"/>
            </w:rPr>
            <w:fldChar w:fldCharType="end"/>
          </w:r>
          <w:r w:rsidRPr="00AB3B8F">
            <w:rPr>
              <w:sz w:val="18"/>
            </w:rPr>
            <w:fldChar w:fldCharType="end"/>
          </w:r>
          <w:r w:rsidRPr="00AB3B8F">
            <w:rPr>
              <w:sz w:val="18"/>
            </w:rPr>
            <w:fldChar w:fldCharType="end"/>
          </w:r>
          <w:r w:rsidRPr="00AB3B8F">
            <w:rPr>
              <w:sz w:val="18"/>
            </w:rPr>
            <w:fldChar w:fldCharType="end"/>
          </w:r>
        </w:p>
      </w:docPartBody>
    </w:docPart>
    <w:docPart>
      <w:docPartPr>
        <w:name w:val="Barr-Minneapolis"/>
        <w:style w:val="Office"/>
        <w:category>
          <w:name w:val="Barr Offices"/>
          <w:gallery w:val="autoTxt"/>
        </w:category>
        <w:behaviors>
          <w:behavior w:val="content"/>
        </w:behaviors>
        <w:guid w:val="{621A715E-7F7E-4F98-96BB-FCD6E603912E}"/>
      </w:docPartPr>
      <w:docPartBody>
        <w:p w:rsidR="000B27CF" w:rsidRDefault="000B27CF" w:rsidP="00736EBE">
          <w:pPr>
            <w:pStyle w:val="Office"/>
          </w:pP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 w:rsidRPr="00AB3B8F">
            <w:rPr>
              <w:sz w:val="18"/>
            </w:rPr>
            <w:fldChar w:fldCharType="begin"/>
          </w:r>
          <w:r w:rsidRPr="00AB3B8F">
            <w:rPr>
              <w:sz w:val="18"/>
            </w:rPr>
            <w:instrText xml:space="preserve"> AUTOTEXTLIST  </w:instrText>
          </w:r>
          <w:r w:rsidRPr="00AB3B8F">
            <w:rPr>
              <w:sz w:val="18"/>
            </w:rPr>
            <w:fldChar w:fldCharType="separate"/>
          </w:r>
          <w:r>
            <w:t>4300 MarketPointe Drive, Suite 200</w:t>
          </w:r>
        </w:p>
        <w:p w:rsidR="000B27CF" w:rsidRDefault="000B27CF" w:rsidP="00736EBE">
          <w:pPr>
            <w:pStyle w:val="Office"/>
          </w:pPr>
          <w:r>
            <w:t>Minneapolis, MN 55435</w:t>
          </w:r>
        </w:p>
        <w:p w:rsidR="000B27CF" w:rsidRDefault="000B27CF" w:rsidP="00736EBE">
          <w:pPr>
            <w:pStyle w:val="Office"/>
          </w:pPr>
          <w:r>
            <w:t>952.832.2600</w:t>
          </w:r>
        </w:p>
        <w:p w:rsidR="000B27CF" w:rsidRDefault="000B27CF" w:rsidP="00736EBE">
          <w:pPr>
            <w:pStyle w:val="Office"/>
          </w:pPr>
          <w:r>
            <w:t>www.barr.com</w:t>
          </w:r>
        </w:p>
        <w:p w:rsidR="00F13F0F" w:rsidRDefault="000B27CF" w:rsidP="000B27CF">
          <w:pPr>
            <w:pStyle w:val="Barr-Minneapolis"/>
          </w:pPr>
          <w:r w:rsidRPr="00AB3B8F">
            <w:rPr>
              <w:sz w:val="18"/>
            </w:rPr>
            <w:fldChar w:fldCharType="end"/>
          </w:r>
          <w:r w:rsidRPr="00AB3B8F">
            <w:rPr>
              <w:sz w:val="18"/>
            </w:rPr>
            <w:fldChar w:fldCharType="end"/>
          </w:r>
          <w:r w:rsidRPr="00AB3B8F">
            <w:rPr>
              <w:sz w:val="18"/>
            </w:rPr>
            <w:fldChar w:fldCharType="end"/>
          </w:r>
          <w:r w:rsidRPr="00AB3B8F">
            <w:rPr>
              <w:sz w:val="18"/>
            </w:rPr>
            <w:fldChar w:fldCharType="end"/>
          </w:r>
        </w:p>
      </w:docPartBody>
    </w:docPart>
    <w:docPart>
      <w:docPartPr>
        <w:name w:val="Barr-Hibbing"/>
        <w:style w:val="Office"/>
        <w:category>
          <w:name w:val="Barr Offices"/>
          <w:gallery w:val="autoTxt"/>
        </w:category>
        <w:behaviors>
          <w:behavior w:val="content"/>
        </w:behaviors>
        <w:guid w:val="{C5D05B8E-951B-4634-B019-6A7D17B5FF1D}"/>
      </w:docPartPr>
      <w:docPartBody>
        <w:p w:rsidR="00F8425E" w:rsidRDefault="00F8425E" w:rsidP="00841980">
          <w:pPr>
            <w:pStyle w:val="Office"/>
          </w:pPr>
          <w:r>
            <w:t>3128 14th Avenue East</w:t>
          </w:r>
        </w:p>
        <w:p w:rsidR="00F8425E" w:rsidRDefault="00F8425E" w:rsidP="00841980">
          <w:pPr>
            <w:pStyle w:val="Office"/>
          </w:pPr>
          <w:r>
            <w:t>Hibbing, MN 55746</w:t>
          </w:r>
        </w:p>
        <w:p w:rsidR="00F8425E" w:rsidRDefault="00F8425E" w:rsidP="00841980">
          <w:pPr>
            <w:pStyle w:val="Office"/>
          </w:pPr>
          <w:r>
            <w:t>218.262.8600</w:t>
          </w:r>
        </w:p>
        <w:p w:rsidR="00A369CF" w:rsidRDefault="00F8425E">
          <w:r>
            <w:t>www.barr.com</w:t>
          </w:r>
        </w:p>
      </w:docPartBody>
    </w:docPart>
    <w:docPart>
      <w:docPartPr>
        <w:name w:val="Barr-Salt Lake City"/>
        <w:style w:val="Office"/>
        <w:category>
          <w:name w:val="Barr Offices"/>
          <w:gallery w:val="autoTxt"/>
        </w:category>
        <w:behaviors>
          <w:behavior w:val="content"/>
        </w:behaviors>
        <w:guid w:val="{B137569B-7BD4-46AC-8D58-0F6F033BDE94}"/>
      </w:docPartPr>
      <w:docPartBody>
        <w:p w:rsidR="00F8425E" w:rsidRDefault="00F8425E" w:rsidP="00736EBE">
          <w:pPr>
            <w:pStyle w:val="Office"/>
          </w:pPr>
          <w:r>
            <w:t>170 South Main Street, Suite 500</w:t>
          </w:r>
        </w:p>
        <w:p w:rsidR="00F8425E" w:rsidRDefault="00F8425E" w:rsidP="00736EBE">
          <w:pPr>
            <w:pStyle w:val="Office"/>
          </w:pPr>
          <w:r>
            <w:t>Salt Lake City, UT 84101</w:t>
          </w:r>
        </w:p>
        <w:p w:rsidR="00F8425E" w:rsidRDefault="00F8425E" w:rsidP="00736EBE">
          <w:pPr>
            <w:pStyle w:val="Office"/>
          </w:pPr>
          <w:r w:rsidRPr="00B325B2">
            <w:t>801.333</w:t>
          </w:r>
          <w:r>
            <w:t>.</w:t>
          </w:r>
          <w:r w:rsidRPr="00B325B2">
            <w:t xml:space="preserve">8400 </w:t>
          </w:r>
        </w:p>
        <w:p w:rsidR="00A369CF" w:rsidRDefault="00F8425E">
          <w:r>
            <w:t>www.barr.com</w:t>
          </w:r>
        </w:p>
      </w:docPartBody>
    </w:docPart>
    <w:docPart>
      <w:docPartPr>
        <w:name w:val="Barr-Grand Rapids"/>
        <w:style w:val="Office"/>
        <w:category>
          <w:name w:val="Barr Offices"/>
          <w:gallery w:val="autoTxt"/>
        </w:category>
        <w:behaviors>
          <w:behavior w:val="content"/>
        </w:behaviors>
        <w:guid w:val="{5A09D406-A11A-4F89-9954-756DA6C76075}"/>
      </w:docPartPr>
      <w:docPartBody>
        <w:p w:rsidR="00F8425E" w:rsidRDefault="00F8425E" w:rsidP="00B325B2">
          <w:pPr>
            <w:pStyle w:val="Office"/>
          </w:pPr>
          <w:r>
            <w:t>3033 Orchard Vista Drive SE, Suite 200</w:t>
          </w:r>
        </w:p>
        <w:p w:rsidR="00F8425E" w:rsidRDefault="00F8425E" w:rsidP="00B325B2">
          <w:pPr>
            <w:pStyle w:val="Office"/>
          </w:pPr>
          <w:r>
            <w:t>Grand Rapids, MI 49546</w:t>
          </w:r>
        </w:p>
        <w:p w:rsidR="00F8425E" w:rsidRDefault="00F8425E" w:rsidP="00B325B2">
          <w:pPr>
            <w:pStyle w:val="Office"/>
          </w:pPr>
          <w:r w:rsidRPr="00B325B2">
            <w:t>616.512.7000</w:t>
          </w:r>
        </w:p>
        <w:p w:rsidR="00A369CF" w:rsidRDefault="00F8425E" w:rsidP="00F8425E">
          <w:pPr>
            <w:pStyle w:val="Barr-GrandRapids"/>
          </w:pPr>
          <w:r>
            <w:t>www.barr.com</w:t>
          </w:r>
          <w:r w:rsidRPr="00AB3B8F">
            <w:rPr>
              <w:sz w:val="18"/>
            </w:rPr>
            <w:t xml:space="preserve"> </w:t>
          </w:r>
        </w:p>
      </w:docPartBody>
    </w:docPart>
    <w:docPart>
      <w:docPartPr>
        <w:name w:val="Barr-Calgary"/>
        <w:style w:val="Office"/>
        <w:category>
          <w:name w:val="Barr Offices"/>
          <w:gallery w:val="autoTxt"/>
        </w:category>
        <w:behaviors>
          <w:behavior w:val="content"/>
        </w:behaviors>
        <w:guid w:val="{C6DEBD63-A257-439D-B566-5545D84FDD81}"/>
      </w:docPartPr>
      <w:docPartBody>
        <w:p w:rsidR="00DF3054" w:rsidRPr="004E1FBE" w:rsidRDefault="00DF3054" w:rsidP="004E1FBE">
          <w:pPr>
            <w:pStyle w:val="Office"/>
          </w:pPr>
          <w:r w:rsidRPr="004E1FBE">
            <w:t>1000 7th Avenue SW, Suite 450</w:t>
          </w:r>
        </w:p>
        <w:p w:rsidR="00DF3054" w:rsidRPr="004E1FBE" w:rsidRDefault="00DF3054" w:rsidP="004E1FBE">
          <w:pPr>
            <w:pStyle w:val="Office"/>
          </w:pPr>
          <w:r w:rsidRPr="004E1FBE">
            <w:t>Calgary, AB T2P 5L5</w:t>
          </w:r>
        </w:p>
        <w:p w:rsidR="00DF3054" w:rsidRPr="004E1FBE" w:rsidRDefault="00DF3054" w:rsidP="004E1FBE">
          <w:pPr>
            <w:pStyle w:val="Office"/>
          </w:pPr>
          <w:r w:rsidRPr="004E1FBE">
            <w:t>403.592.8300</w:t>
          </w:r>
        </w:p>
        <w:p w:rsidR="0091283A" w:rsidRDefault="00DF3054">
          <w:r w:rsidRPr="004E1FBE">
            <w:t>www.barr.com</w:t>
          </w:r>
        </w:p>
      </w:docPartBody>
    </w:docPart>
    <w:docPart>
      <w:docPartPr>
        <w:name w:val="Barr-Denver"/>
        <w:style w:val="Office"/>
        <w:category>
          <w:name w:val="Barr Offices"/>
          <w:gallery w:val="autoTxt"/>
        </w:category>
        <w:behaviors>
          <w:behavior w:val="content"/>
        </w:behaviors>
        <w:guid w:val="{D3F6FB32-EA07-4D43-A86A-056B038C33C2}"/>
      </w:docPartPr>
      <w:docPartBody>
        <w:p w:rsidR="00DF3054" w:rsidRDefault="00DF3054" w:rsidP="004E1FBE">
          <w:pPr>
            <w:pStyle w:val="Office"/>
          </w:pPr>
          <w:r>
            <w:t>225 East 16th Avenue, Suite 500</w:t>
          </w:r>
        </w:p>
        <w:p w:rsidR="00DF3054" w:rsidRDefault="00DF3054" w:rsidP="004E1FBE">
          <w:pPr>
            <w:pStyle w:val="Office"/>
          </w:pPr>
          <w:r>
            <w:t>Denver, CO 80203</w:t>
          </w:r>
        </w:p>
        <w:p w:rsidR="00DF3054" w:rsidRDefault="00DF3054" w:rsidP="004E1FBE">
          <w:pPr>
            <w:pStyle w:val="Office"/>
          </w:pPr>
          <w:r>
            <w:t>800.632.2277</w:t>
          </w:r>
        </w:p>
        <w:p w:rsidR="0091283A" w:rsidRDefault="00DF3054">
          <w:r>
            <w:t>www.barr.com</w:t>
          </w:r>
        </w:p>
      </w:docPartBody>
    </w:docPart>
    <w:docPart>
      <w:docPartPr>
        <w:name w:val="45A0CCBA035A444FB07ACD61A41F2D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BE5F16-82B1-4A79-B4D3-8476253F7EA7}"/>
      </w:docPartPr>
      <w:docPartBody>
        <w:p w:rsidR="00823178" w:rsidRDefault="00823178" w:rsidP="00823178">
          <w:pPr>
            <w:pStyle w:val="45A0CCBA035A444FB07ACD61A41F2DEA"/>
          </w:pPr>
          <w:r w:rsidRPr="008D3ECA">
            <w:t>Click or tap here to enter text.</w:t>
          </w:r>
        </w:p>
      </w:docPartBody>
    </w:docPart>
    <w:docPart>
      <w:docPartPr>
        <w:name w:val="1F27E20ABDA14F2EAA02F87FAC1EBE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C02E36-E34A-42D7-8F13-A4F91A81957B}"/>
      </w:docPartPr>
      <w:docPartBody>
        <w:p w:rsidR="00823178" w:rsidRDefault="00823178" w:rsidP="00823178">
          <w:pPr>
            <w:pStyle w:val="1F27E20ABDA14F2EAA02F87FAC1EBEAC"/>
          </w:pPr>
          <w:r w:rsidRPr="008D3ECA">
            <w:t>Click or tap here to enter text.</w:t>
          </w:r>
        </w:p>
      </w:docPartBody>
    </w:docPart>
    <w:docPart>
      <w:docPartPr>
        <w:name w:val="5F0DFAA045224653BD39C6024DC40B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C48760-9DAC-4989-AEB0-8AB35A08903C}"/>
      </w:docPartPr>
      <w:docPartBody>
        <w:p w:rsidR="00823178" w:rsidRDefault="00823178" w:rsidP="00823178">
          <w:pPr>
            <w:pStyle w:val="5F0DFAA045224653BD39C6024DC40BD2"/>
          </w:pPr>
          <w:r w:rsidRPr="0039333A">
            <w:t>Click or tap here to enter text.</w:t>
          </w:r>
        </w:p>
      </w:docPartBody>
    </w:docPart>
    <w:docPart>
      <w:docPartPr>
        <w:name w:val="5607FBFA42C74A4A9BEB444751DE13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0477BC-1B8E-4274-B16B-7D15BE8E27D7}"/>
      </w:docPartPr>
      <w:docPartBody>
        <w:p w:rsidR="00823178" w:rsidRDefault="00823178" w:rsidP="00823178">
          <w:pPr>
            <w:pStyle w:val="5607FBFA42C74A4A9BEB444751DE1395"/>
          </w:pPr>
          <w:r w:rsidRPr="0039333A">
            <w:t>Choose an item.</w:t>
          </w:r>
        </w:p>
      </w:docPartBody>
    </w:docPart>
    <w:docPart>
      <w:docPartPr>
        <w:name w:val="200646036F254D8BBFE6E7CFEEACEF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8938C8-7C1B-4937-8AB7-F4352947BB25}"/>
      </w:docPartPr>
      <w:docPartBody>
        <w:p w:rsidR="00823178" w:rsidRDefault="00823178" w:rsidP="00823178">
          <w:pPr>
            <w:pStyle w:val="200646036F254D8BBFE6E7CFEEACEF54"/>
          </w:pPr>
          <w:r w:rsidRPr="0039333A"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anklin Gothic Demi Cond">
    <w:panose1 w:val="020B07060304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9239A"/>
    <w:rsid w:val="00091BDD"/>
    <w:rsid w:val="000B27CF"/>
    <w:rsid w:val="000E7E94"/>
    <w:rsid w:val="000F7415"/>
    <w:rsid w:val="00146AA8"/>
    <w:rsid w:val="001515FE"/>
    <w:rsid w:val="0015774A"/>
    <w:rsid w:val="0016135B"/>
    <w:rsid w:val="00176298"/>
    <w:rsid w:val="001A4FB1"/>
    <w:rsid w:val="00232EB4"/>
    <w:rsid w:val="002755BD"/>
    <w:rsid w:val="002A05B1"/>
    <w:rsid w:val="00351041"/>
    <w:rsid w:val="00402568"/>
    <w:rsid w:val="004148BE"/>
    <w:rsid w:val="004151E3"/>
    <w:rsid w:val="00423C2F"/>
    <w:rsid w:val="00470593"/>
    <w:rsid w:val="005229D7"/>
    <w:rsid w:val="00544349"/>
    <w:rsid w:val="0055508D"/>
    <w:rsid w:val="00566BA0"/>
    <w:rsid w:val="00567276"/>
    <w:rsid w:val="005821CC"/>
    <w:rsid w:val="005837B9"/>
    <w:rsid w:val="005A09E9"/>
    <w:rsid w:val="005B588E"/>
    <w:rsid w:val="005E03E1"/>
    <w:rsid w:val="005E54CF"/>
    <w:rsid w:val="005F7669"/>
    <w:rsid w:val="0060430A"/>
    <w:rsid w:val="006332D3"/>
    <w:rsid w:val="0066204D"/>
    <w:rsid w:val="00683724"/>
    <w:rsid w:val="006B26AB"/>
    <w:rsid w:val="006C3DCC"/>
    <w:rsid w:val="007134E6"/>
    <w:rsid w:val="00722448"/>
    <w:rsid w:val="00731A08"/>
    <w:rsid w:val="00754356"/>
    <w:rsid w:val="00763756"/>
    <w:rsid w:val="0076781D"/>
    <w:rsid w:val="007811DF"/>
    <w:rsid w:val="007A26BF"/>
    <w:rsid w:val="007E3718"/>
    <w:rsid w:val="00823178"/>
    <w:rsid w:val="008675E9"/>
    <w:rsid w:val="00873723"/>
    <w:rsid w:val="008A2BA4"/>
    <w:rsid w:val="008D4019"/>
    <w:rsid w:val="0091283A"/>
    <w:rsid w:val="0092707E"/>
    <w:rsid w:val="009670E3"/>
    <w:rsid w:val="009A2A0B"/>
    <w:rsid w:val="00A369CF"/>
    <w:rsid w:val="00A800C3"/>
    <w:rsid w:val="00A9239A"/>
    <w:rsid w:val="00AD39F5"/>
    <w:rsid w:val="00AE1DEF"/>
    <w:rsid w:val="00AF72C6"/>
    <w:rsid w:val="00B06E48"/>
    <w:rsid w:val="00B3292F"/>
    <w:rsid w:val="00BC7C06"/>
    <w:rsid w:val="00CC23E6"/>
    <w:rsid w:val="00CC42D7"/>
    <w:rsid w:val="00CC449C"/>
    <w:rsid w:val="00CC695F"/>
    <w:rsid w:val="00CC79D4"/>
    <w:rsid w:val="00CE1E55"/>
    <w:rsid w:val="00D326E4"/>
    <w:rsid w:val="00D419EC"/>
    <w:rsid w:val="00DA01BE"/>
    <w:rsid w:val="00DF3054"/>
    <w:rsid w:val="00E1619D"/>
    <w:rsid w:val="00E345A0"/>
    <w:rsid w:val="00E654C1"/>
    <w:rsid w:val="00E818BB"/>
    <w:rsid w:val="00ED4C05"/>
    <w:rsid w:val="00EE04D3"/>
    <w:rsid w:val="00EE4358"/>
    <w:rsid w:val="00EF5DC8"/>
    <w:rsid w:val="00F13F0F"/>
    <w:rsid w:val="00F76238"/>
    <w:rsid w:val="00F842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9239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Office">
    <w:name w:val="Office"/>
    <w:basedOn w:val="Normal"/>
    <w:qFormat/>
    <w:rsid w:val="00DF3054"/>
    <w:pPr>
      <w:spacing w:after="0" w:line="240" w:lineRule="auto"/>
    </w:pPr>
    <w:rPr>
      <w:rFonts w:ascii="Century Gothic" w:eastAsiaTheme="minorHAnsi" w:hAnsi="Century Gothic" w:cs="Segoe UI"/>
      <w:color w:val="FFFFFF" w:themeColor="background1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CC79D4"/>
    <w:pPr>
      <w:spacing w:after="0" w:line="240" w:lineRule="auto"/>
    </w:pPr>
    <w:rPr>
      <w:rFonts w:ascii="Century Gothic" w:eastAsiaTheme="minorHAnsi" w:hAnsi="Century Gothic" w:cs="Segoe UI"/>
      <w:color w:val="FFFFFF" w:themeColor="background1"/>
      <w:sz w:val="16"/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CC79D4"/>
    <w:rPr>
      <w:rFonts w:ascii="Century Gothic" w:eastAsiaTheme="minorHAnsi" w:hAnsi="Century Gothic" w:cs="Segoe UI"/>
      <w:color w:val="FFFFFF" w:themeColor="background1"/>
      <w:sz w:val="16"/>
      <w:szCs w:val="16"/>
    </w:rPr>
  </w:style>
  <w:style w:type="paragraph" w:customStyle="1" w:styleId="Barr-Duluth">
    <w:name w:val="Barr-Duluth"/>
    <w:rsid w:val="00423C2F"/>
    <w:pPr>
      <w:spacing w:after="240"/>
    </w:pPr>
    <w:rPr>
      <w:rFonts w:ascii="Segoe UI" w:eastAsiaTheme="minorHAnsi" w:hAnsi="Segoe UI" w:cs="Segoe UI"/>
      <w:sz w:val="20"/>
      <w:szCs w:val="20"/>
    </w:rPr>
  </w:style>
  <w:style w:type="paragraph" w:customStyle="1" w:styleId="Barr-AnnArbor">
    <w:name w:val="Barr-Ann Arbor"/>
    <w:rsid w:val="00B06E48"/>
    <w:pPr>
      <w:spacing w:after="240"/>
    </w:pPr>
    <w:rPr>
      <w:rFonts w:ascii="Segoe UI" w:eastAsiaTheme="minorHAnsi" w:hAnsi="Segoe UI" w:cs="Segoe UI"/>
      <w:sz w:val="20"/>
      <w:szCs w:val="20"/>
    </w:rPr>
  </w:style>
  <w:style w:type="paragraph" w:customStyle="1" w:styleId="Barr-Bismarck">
    <w:name w:val="Barr-Bismarck"/>
    <w:rsid w:val="00B06E48"/>
    <w:pPr>
      <w:spacing w:after="240"/>
    </w:pPr>
    <w:rPr>
      <w:rFonts w:ascii="Segoe UI" w:eastAsiaTheme="minorHAnsi" w:hAnsi="Segoe UI" w:cs="Segoe UI"/>
      <w:sz w:val="20"/>
      <w:szCs w:val="20"/>
    </w:rPr>
  </w:style>
  <w:style w:type="paragraph" w:customStyle="1" w:styleId="Barr-GrandRapids">
    <w:name w:val="Barr-Grand Rapids"/>
    <w:rsid w:val="00F8425E"/>
    <w:pPr>
      <w:spacing w:after="0" w:line="240" w:lineRule="auto"/>
    </w:pPr>
    <w:rPr>
      <w:rFonts w:ascii="Century Gothic" w:eastAsiaTheme="minorHAnsi" w:hAnsi="Century Gothic" w:cs="Segoe UI"/>
      <w:color w:val="FFFFFF" w:themeColor="background1"/>
      <w:sz w:val="16"/>
      <w:szCs w:val="16"/>
    </w:rPr>
  </w:style>
  <w:style w:type="paragraph" w:customStyle="1" w:styleId="Barr-JeffCity">
    <w:name w:val="Barr-Jeff City"/>
    <w:rsid w:val="002755BD"/>
    <w:pPr>
      <w:spacing w:after="0" w:line="240" w:lineRule="auto"/>
    </w:pPr>
    <w:rPr>
      <w:rFonts w:ascii="Century Gothic" w:eastAsiaTheme="minorHAnsi" w:hAnsi="Century Gothic" w:cs="Segoe UI"/>
      <w:color w:val="FFFFFF" w:themeColor="background1"/>
      <w:sz w:val="16"/>
      <w:szCs w:val="16"/>
    </w:rPr>
  </w:style>
  <w:style w:type="paragraph" w:customStyle="1" w:styleId="Barr-Minneapolis">
    <w:name w:val="Barr-Minneapolis"/>
    <w:rsid w:val="000B27CF"/>
    <w:pPr>
      <w:spacing w:after="240"/>
    </w:pPr>
    <w:rPr>
      <w:rFonts w:ascii="Segoe UI" w:eastAsiaTheme="minorHAnsi" w:hAnsi="Segoe UI" w:cs="Segoe UI"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5B588E"/>
    <w:rPr>
      <w:color w:val="808080"/>
    </w:rPr>
  </w:style>
  <w:style w:type="paragraph" w:customStyle="1" w:styleId="8A37B28263FC4511BB1214F488A497CE">
    <w:name w:val="8A37B28263FC4511BB1214F488A497CE"/>
    <w:rsid w:val="005B588E"/>
    <w:pPr>
      <w:spacing w:after="240"/>
      <w:contextualSpacing/>
    </w:pPr>
    <w:rPr>
      <w:rFonts w:ascii="Century Gothic" w:eastAsiaTheme="minorHAnsi" w:hAnsi="Century Gothic" w:cs="Segoe UI"/>
      <w:b/>
      <w:i/>
      <w:sz w:val="32"/>
      <w:szCs w:val="32"/>
    </w:rPr>
  </w:style>
  <w:style w:type="paragraph" w:customStyle="1" w:styleId="EE054BDE68474671AC50B5CA6F9420FD">
    <w:name w:val="EE054BDE68474671AC50B5CA6F9420FD"/>
    <w:rsid w:val="005B588E"/>
    <w:pPr>
      <w:spacing w:after="240" w:line="240" w:lineRule="auto"/>
      <w:contextualSpacing/>
    </w:pPr>
    <w:rPr>
      <w:rFonts w:ascii="Century Gothic" w:eastAsiaTheme="minorHAnsi" w:hAnsi="Century Gothic" w:cs="Segoe UI"/>
      <w:sz w:val="28"/>
      <w:szCs w:val="28"/>
    </w:rPr>
  </w:style>
  <w:style w:type="paragraph" w:customStyle="1" w:styleId="DA4348A5F3B44F93A398A1D7436C5DC3">
    <w:name w:val="DA4348A5F3B44F93A398A1D7436C5DC3"/>
    <w:rsid w:val="005B588E"/>
    <w:pPr>
      <w:spacing w:after="240"/>
    </w:pPr>
    <w:rPr>
      <w:rFonts w:ascii="Century Gothic" w:eastAsiaTheme="minorHAnsi" w:hAnsi="Century Gothic" w:cs="Segoe UI"/>
      <w:szCs w:val="20"/>
    </w:rPr>
  </w:style>
  <w:style w:type="paragraph" w:customStyle="1" w:styleId="45A0CCBA035A444FB07ACD61A41F2DEA">
    <w:name w:val="45A0CCBA035A444FB07ACD61A41F2DEA"/>
    <w:rsid w:val="00823178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1F27E20ABDA14F2EAA02F87FAC1EBEAC">
    <w:name w:val="1F27E20ABDA14F2EAA02F87FAC1EBEAC"/>
    <w:rsid w:val="00823178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5F0DFAA045224653BD39C6024DC40BD2">
    <w:name w:val="5F0DFAA045224653BD39C6024DC40BD2"/>
    <w:rsid w:val="00823178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5607FBFA42C74A4A9BEB444751DE1395">
    <w:name w:val="5607FBFA42C74A4A9BEB444751DE1395"/>
    <w:rsid w:val="00823178"/>
    <w:pPr>
      <w:spacing w:after="160" w:line="278" w:lineRule="auto"/>
    </w:pPr>
    <w:rPr>
      <w:kern w:val="2"/>
      <w:sz w:val="24"/>
      <w:szCs w:val="24"/>
      <w14:ligatures w14:val="standardContextual"/>
    </w:rPr>
  </w:style>
  <w:style w:type="paragraph" w:customStyle="1" w:styleId="200646036F254D8BBFE6E7CFEEACEF54">
    <w:name w:val="200646036F254D8BBFE6E7CFEEACEF54"/>
    <w:rsid w:val="00823178"/>
    <w:pPr>
      <w:spacing w:after="160"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Barr brand">
      <a:dk1>
        <a:sysClr val="windowText" lastClr="000000"/>
      </a:dk1>
      <a:lt1>
        <a:sysClr val="window" lastClr="FFFFFF"/>
      </a:lt1>
      <a:dk2>
        <a:srgbClr val="047CC2"/>
      </a:dk2>
      <a:lt2>
        <a:srgbClr val="DDE9F2"/>
      </a:lt2>
      <a:accent1>
        <a:srgbClr val="60B7E6"/>
      </a:accent1>
      <a:accent2>
        <a:srgbClr val="A4CF45"/>
      </a:accent2>
      <a:accent3>
        <a:srgbClr val="FE5F2F"/>
      </a:accent3>
      <a:accent4>
        <a:srgbClr val="FFA740"/>
      </a:accent4>
      <a:accent5>
        <a:srgbClr val="80959E"/>
      </a:accent5>
      <a:accent6>
        <a:srgbClr val="182836"/>
      </a:accent6>
      <a:hlink>
        <a:srgbClr val="047CC2"/>
      </a:hlink>
      <a:folHlink>
        <a:srgbClr val="596B7B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- Numerical Reference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4904A9B1B369E498779745F44ECDD4D" ma:contentTypeVersion="16" ma:contentTypeDescription="Create a new document." ma:contentTypeScope="" ma:versionID="1c637c3430b8743f82944b8338b2dc5e">
  <xsd:schema xmlns:xsd="http://www.w3.org/2001/XMLSchema" xmlns:xs="http://www.w3.org/2001/XMLSchema" xmlns:p="http://schemas.microsoft.com/office/2006/metadata/properties" xmlns:ns2="04689037-91f1-4454-8315-9d1cf164fb59" xmlns:ns3="http://schemas.microsoft.com/sharepoint/v4" targetNamespace="http://schemas.microsoft.com/office/2006/metadata/properties" ma:root="true" ma:fieldsID="088f5d99b16fba17c32da7a83de96026" ns2:_="" ns3:_="">
    <xsd:import namespace="04689037-91f1-4454-8315-9d1cf164fb59"/>
    <xsd:import namespace="http://schemas.microsoft.com/sharepoint/v4"/>
    <xsd:element name="properties">
      <xsd:complexType>
        <xsd:sequence>
          <xsd:element name="documentManagement">
            <xsd:complexType>
              <xsd:all>
                <xsd:element ref="ns2:Description0" minOccurs="0"/>
                <xsd:element ref="ns2:Owner" minOccurs="0"/>
                <xsd:element ref="ns2:Status" minOccurs="0"/>
                <xsd:element ref="ns2:Category" minOccurs="0"/>
                <xsd:element ref="ns2:finance_x0020_sub_x002d_group" minOccurs="0"/>
                <xsd:element ref="ns2:HR_x0020_sub_x002d_group" minOccurs="0"/>
                <xsd:element ref="ns2:BD_x0020_sub_x002d_group" minOccurs="0"/>
                <xsd:element ref="ns2:general_x0020_business_x0020_sub_x002d_group" minOccurs="0"/>
                <xsd:element ref="ns2:PG_x0020_sub_x002d_group" minOccurs="0"/>
                <xsd:element ref="ns2:project_x0020_client_x0020_sub_x002d_group" minOccurs="0"/>
                <xsd:element ref="ns3:IconOverlay" minOccurs="0"/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4689037-91f1-4454-8315-9d1cf164fb59" elementFormDefault="qualified">
    <xsd:import namespace="http://schemas.microsoft.com/office/2006/documentManagement/types"/>
    <xsd:import namespace="http://schemas.microsoft.com/office/infopath/2007/PartnerControls"/>
    <xsd:element name="Description0" ma:index="8" nillable="true" ma:displayName="Description" ma:internalName="Description0" ma:readOnly="false">
      <xsd:simpleType>
        <xsd:restriction base="dms:Text">
          <xsd:maxLength value="255"/>
        </xsd:restriction>
      </xsd:simpleType>
    </xsd:element>
    <xsd:element name="Owner" ma:index="9" nillable="true" ma:displayName="Owner" ma:internalName="Owner" ma:readOnly="false">
      <xsd:simpleType>
        <xsd:restriction base="dms:Text">
          <xsd:maxLength value="255"/>
        </xsd:restriction>
      </xsd:simpleType>
    </xsd:element>
    <xsd:element name="Status" ma:index="10" nillable="true" ma:displayName="Status" ma:format="Dropdown" ma:internalName="Status" ma:readOnly="false">
      <xsd:simpleType>
        <xsd:restriction base="dms:Choice">
          <xsd:enumeration value="Current"/>
          <xsd:enumeration value="Archived"/>
        </xsd:restriction>
      </xsd:simpleType>
    </xsd:element>
    <xsd:element name="Category" ma:index="11" nillable="true" ma:displayName="Category" ma:internalName="Category" ma:readOnly="false">
      <xsd:complexType>
        <xsd:complexContent>
          <xsd:extension base="dms:MultiChoice">
            <xsd:sequence>
              <xsd:element name="Value" maxOccurs="unbounded" minOccurs="0" nillable="true">
                <xsd:simpleType>
                  <xsd:restriction base="dms:Choice">
                    <xsd:enumeration value="finance and accounting"/>
                    <xsd:enumeration value="HR employee resources"/>
                    <xsd:enumeration value="business development"/>
                    <xsd:enumeration value="general business support"/>
                    <xsd:enumeration value="practice group support"/>
                    <xsd:enumeration value="project and client support"/>
                  </xsd:restriction>
                </xsd:simpleType>
              </xsd:element>
            </xsd:sequence>
          </xsd:extension>
        </xsd:complexContent>
      </xsd:complexType>
    </xsd:element>
    <xsd:element name="finance_x0020_sub_x002d_group" ma:index="12" nillable="true" ma:displayName="finance sub-group" ma:description="To be used only with the finance category for sub-grouping" ma:internalName="finance_x0020_sub_x002d_group" ma:readOnly="false">
      <xsd:simpleType>
        <xsd:restriction base="dms:Text">
          <xsd:maxLength value="255"/>
        </xsd:restriction>
      </xsd:simpleType>
    </xsd:element>
    <xsd:element name="HR_x0020_sub_x002d_group" ma:index="13" nillable="true" ma:displayName="HR sub-group" ma:description="To be used only with the HR category for sub-grouping" ma:internalName="HR_x0020_sub_x002d_group" ma:readOnly="false">
      <xsd:simpleType>
        <xsd:restriction base="dms:Text">
          <xsd:maxLength value="255"/>
        </xsd:restriction>
      </xsd:simpleType>
    </xsd:element>
    <xsd:element name="BD_x0020_sub_x002d_group" ma:index="14" nillable="true" ma:displayName="BD sub-group" ma:description="To be used only with the BD category for sub-grouping" ma:internalName="BD_x0020_sub_x002d_group" ma:readOnly="false">
      <xsd:simpleType>
        <xsd:restriction base="dms:Text">
          <xsd:maxLength value="255"/>
        </xsd:restriction>
      </xsd:simpleType>
    </xsd:element>
    <xsd:element name="general_x0020_business_x0020_sub_x002d_group" ma:index="15" nillable="true" ma:displayName="general business sub-group" ma:description="To be used only with the general business category for sub-grouping" ma:internalName="general_x0020_business_x0020_sub_x002d_group" ma:readOnly="false">
      <xsd:simpleType>
        <xsd:restriction base="dms:Text">
          <xsd:maxLength value="255"/>
        </xsd:restriction>
      </xsd:simpleType>
    </xsd:element>
    <xsd:element name="PG_x0020_sub_x002d_group" ma:index="16" nillable="true" ma:displayName="PG sub-group" ma:description="To be used only with the PG support category for sub-grouping" ma:internalName="PG_x0020_sub_x002d_group" ma:readOnly="false">
      <xsd:simpleType>
        <xsd:restriction base="dms:Text">
          <xsd:maxLength value="255"/>
        </xsd:restriction>
      </xsd:simpleType>
    </xsd:element>
    <xsd:element name="project_x0020_client_x0020_sub_x002d_group" ma:index="17" nillable="true" ma:displayName="project client sub-group" ma:description="To be used only with the project/client category for sub-grouping" ma:internalName="project_x0020_client_x0020_sub_x002d_group" ma:readOnly="false">
      <xsd:simpleType>
        <xsd:restriction base="dms:Text">
          <xsd:maxLength value="255"/>
        </xsd:restriction>
      </xsd:simpleType>
    </xsd:element>
    <xsd:element name="MediaServiceMetadata" ma:index="1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2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8" nillable="true" ma:displayName="IconOverlay" ma:internalName="IconOverlay" ma:readOnly="fals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general_x0020_business_x0020_sub_x002d_group xmlns="04689037-91f1-4454-8315-9d1cf164fb59">reports, agendas, and minutes</general_x0020_business_x0020_sub_x002d_group>
    <HR_x0020_sub_x002d_group xmlns="04689037-91f1-4454-8315-9d1cf164fb59" xsi:nil="true"/>
    <PG_x0020_sub_x002d_group xmlns="04689037-91f1-4454-8315-9d1cf164fb59" xsi:nil="true"/>
    <BD_x0020_sub_x002d_group xmlns="04689037-91f1-4454-8315-9d1cf164fb59" xsi:nil="true"/>
    <IconOverlay xmlns="http://schemas.microsoft.com/sharepoint/v4" xsi:nil="true"/>
    <Owner xmlns="04689037-91f1-4454-8315-9d1cf164fb59" xsi:nil="true"/>
    <project_x0020_client_x0020_sub_x002d_group xmlns="04689037-91f1-4454-8315-9d1cf164fb59" xsi:nil="true"/>
    <Description0 xmlns="04689037-91f1-4454-8315-9d1cf164fb59">also accessible from File, New in Word</Description0>
    <Status xmlns="04689037-91f1-4454-8315-9d1cf164fb59">Current</Status>
    <Category xmlns="04689037-91f1-4454-8315-9d1cf164fb59">
      <Value>general business support</Value>
    </Category>
    <finance_x0020_sub_x002d_group xmlns="04689037-91f1-4454-8315-9d1cf164fb59" xsi:nil="true"/>
  </documentManagement>
</p:properties>
</file>

<file path=customXml/itemProps1.xml><?xml version="1.0" encoding="utf-8"?>
<ds:datastoreItem xmlns:ds="http://schemas.openxmlformats.org/officeDocument/2006/customXml" ds:itemID="{71986F71-F475-4F70-AC02-8F7D5B41711A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7B101A26-AB97-41E8-A006-D73B1403CDAA}"/>
</file>

<file path=customXml/itemProps3.xml><?xml version="1.0" encoding="utf-8"?>
<ds:datastoreItem xmlns:ds="http://schemas.openxmlformats.org/officeDocument/2006/customXml" ds:itemID="{6B8A2FAC-7E75-40D7-9658-578A8ADF907D}"/>
</file>

<file path=customXml/itemProps4.xml><?xml version="1.0" encoding="utf-8"?>
<ds:datastoreItem xmlns:ds="http://schemas.openxmlformats.org/officeDocument/2006/customXml" ds:itemID="{8C96D709-2B40-4953-B27F-C2E021B3E859}"/>
</file>

<file path=docProps/app.xml><?xml version="1.0" encoding="utf-8"?>
<Properties xmlns="http://schemas.openxmlformats.org/officeDocument/2006/extended-properties" xmlns:vt="http://schemas.openxmlformats.org/officeDocument/2006/docPropsVTypes">
  <Template>Report cover - Barr.dotx</Template>
  <TotalTime>7</TotalTime>
  <Pages>1</Pages>
  <Words>35</Words>
  <Characters>151</Characters>
  <Application>Microsoft Office Word</Application>
  <DocSecurity>0</DocSecurity>
  <Lines>10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Barr Engineering Co.</Company>
  <LinksUpToDate>false</LinksUpToDate>
  <CharactersWithSpaces>179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Barr Engineering Co.</dc:creator>
  <cp:lastModifiedBy>EERA edits</cp:lastModifiedBy>
  <cp:revision>4</cp:revision>
  <cp:lastPrinted>2013-10-10T22:28:00Z</cp:lastPrinted>
  <dcterms:created xsi:type="dcterms:W3CDTF">2023-02-15T14:10:00Z</dcterms:created>
  <dcterms:modified xsi:type="dcterms:W3CDTF">2025-04-15T15:59:00Z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5bf46473125b671cee7caf8f19b8e9a546c1d62d2df2653d21b183c31ba26fb9</vt:lpwstr>
  </property>
  <property fmtid="{D5CDD505-2E9C-101B-9397-08002B2CF9AE}" pid="3" name="ContentTypeId">
    <vt:lpwstr>0x010100D4904A9B1B369E498779745F44ECDD4D</vt:lpwstr>
  </property>
</Properties>
</file>